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500030" w:rsidP="00CD363D">
      <w:pPr>
        <w:jc w:val="center"/>
        <w:rPr>
          <w:i/>
          <w:sz w:val="36"/>
          <w:szCs w:val="36"/>
        </w:rPr>
      </w:pPr>
      <w:r w:rsidRPr="00500030">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66"/>
        <w:gridCol w:w="7267"/>
      </w:tblGrid>
      <w:tr w:rsidR="0015195E" w:rsidRPr="00A558C9" w:rsidTr="00CD363D">
        <w:tc>
          <w:tcPr>
            <w:tcW w:w="236" w:type="dxa"/>
            <w:tcBorders>
              <w:top w:val="single" w:sz="4" w:space="0" w:color="auto"/>
              <w:left w:val="single" w:sz="4" w:space="0" w:color="auto"/>
              <w:bottom w:val="single" w:sz="4" w:space="0" w:color="auto"/>
              <w:right w:val="single" w:sz="4" w:space="0" w:color="auto"/>
            </w:tcBorders>
            <w:hideMark/>
          </w:tcPr>
          <w:p w:rsidR="0015195E" w:rsidRPr="002D312D" w:rsidRDefault="0015195E" w:rsidP="001D4641">
            <w:pPr>
              <w:rPr>
                <w:b/>
              </w:rPr>
            </w:pPr>
            <w:r>
              <w:rPr>
                <w:b/>
              </w:rPr>
              <w:t>№5/3</w:t>
            </w:r>
          </w:p>
        </w:tc>
        <w:tc>
          <w:tcPr>
            <w:tcW w:w="1466" w:type="dxa"/>
            <w:tcBorders>
              <w:top w:val="single" w:sz="4" w:space="0" w:color="auto"/>
              <w:left w:val="single" w:sz="4" w:space="0" w:color="auto"/>
              <w:bottom w:val="single" w:sz="4" w:space="0" w:color="auto"/>
              <w:right w:val="single" w:sz="4" w:space="0" w:color="auto"/>
            </w:tcBorders>
            <w:hideMark/>
          </w:tcPr>
          <w:p w:rsidR="0015195E" w:rsidRPr="00A558C9" w:rsidRDefault="0015195E" w:rsidP="0015195E">
            <w:pPr>
              <w:rPr>
                <w:b/>
                <w:sz w:val="24"/>
                <w:szCs w:val="24"/>
              </w:rPr>
            </w:pPr>
            <w:r>
              <w:rPr>
                <w:b/>
              </w:rPr>
              <w:t>26.05.2023</w:t>
            </w:r>
          </w:p>
        </w:tc>
        <w:tc>
          <w:tcPr>
            <w:tcW w:w="7267" w:type="dxa"/>
            <w:tcBorders>
              <w:top w:val="single" w:sz="4" w:space="0" w:color="auto"/>
              <w:left w:val="single" w:sz="4" w:space="0" w:color="auto"/>
              <w:bottom w:val="single" w:sz="4" w:space="0" w:color="auto"/>
              <w:right w:val="single" w:sz="4" w:space="0" w:color="auto"/>
            </w:tcBorders>
            <w:hideMark/>
          </w:tcPr>
          <w:p w:rsidR="0015195E" w:rsidRPr="00A558C9" w:rsidRDefault="0015195E" w:rsidP="001D4641">
            <w:pPr>
              <w:rPr>
                <w:b/>
                <w:sz w:val="24"/>
                <w:szCs w:val="24"/>
              </w:rPr>
            </w:pPr>
            <w:r w:rsidRPr="00A558C9">
              <w:rPr>
                <w:b/>
              </w:rPr>
              <w:t>С.НОВОПЕРВОМАЙСКОЕ  ТАТАРСКОГО РАЙОНА  НОВОСИБИРСКОЙ ОБЛАСТИ</w:t>
            </w:r>
          </w:p>
        </w:tc>
      </w:tr>
    </w:tbl>
    <w:p w:rsidR="0015195E" w:rsidRDefault="0015195E"/>
    <w:p w:rsidR="0015195E" w:rsidRDefault="0015195E" w:rsidP="0090448A">
      <w:pPr>
        <w:jc w:val="center"/>
      </w:pPr>
      <w:r>
        <w:rPr>
          <w:noProof/>
          <w:lang w:eastAsia="ru-RU"/>
        </w:rPr>
        <w:drawing>
          <wp:inline distT="0" distB="0" distL="0" distR="0">
            <wp:extent cx="5362575" cy="3422064"/>
            <wp:effectExtent l="19050" t="0" r="9525" b="0"/>
            <wp:docPr id="3" name="Рисунок 3" descr="https://klopik.com/uploads/posts/2020-05/1589992607_zhivotnoe-gryzun-belka-v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opik.com/uploads/posts/2020-05/1589992607_zhivotnoe-gryzun-belka-vetki.jpg"/>
                    <pic:cNvPicPr>
                      <a:picLocks noChangeAspect="1" noChangeArrowheads="1"/>
                    </pic:cNvPicPr>
                  </pic:nvPicPr>
                  <pic:blipFill>
                    <a:blip r:embed="rId7"/>
                    <a:srcRect/>
                    <a:stretch>
                      <a:fillRect/>
                    </a:stretch>
                  </pic:blipFill>
                  <pic:spPr bwMode="auto">
                    <a:xfrm>
                      <a:off x="0" y="0"/>
                      <a:ext cx="5362575" cy="3422064"/>
                    </a:xfrm>
                    <a:prstGeom prst="rect">
                      <a:avLst/>
                    </a:prstGeom>
                    <a:noFill/>
                    <a:ln w="9525">
                      <a:noFill/>
                      <a:miter lim="800000"/>
                      <a:headEnd/>
                      <a:tailEnd/>
                    </a:ln>
                  </pic:spPr>
                </pic:pic>
              </a:graphicData>
            </a:graphic>
          </wp:inline>
        </w:drawing>
      </w:r>
    </w:p>
    <w:p w:rsidR="0015195E" w:rsidRPr="0090448A" w:rsidRDefault="0015195E" w:rsidP="0015195E">
      <w:pPr>
        <w:pStyle w:val="a5"/>
        <w:rPr>
          <w:rFonts w:ascii="Times New Roman" w:hAnsi="Times New Roman" w:cs="Times New Roman"/>
          <w:b/>
        </w:rPr>
      </w:pPr>
      <w:r w:rsidRPr="0090448A">
        <w:rPr>
          <w:rFonts w:ascii="Times New Roman" w:hAnsi="Times New Roman" w:cs="Times New Roman"/>
          <w:b/>
        </w:rPr>
        <w:t>СЕГОДНЯ В НОМЕРЕ:</w:t>
      </w:r>
    </w:p>
    <w:p w:rsidR="0015195E" w:rsidRPr="0090448A" w:rsidRDefault="0015195E" w:rsidP="0015195E">
      <w:pPr>
        <w:pStyle w:val="a5"/>
        <w:rPr>
          <w:rFonts w:ascii="Times New Roman" w:hAnsi="Times New Roman" w:cs="Times New Roman"/>
        </w:rPr>
      </w:pPr>
      <w:r w:rsidRPr="0090448A">
        <w:rPr>
          <w:rFonts w:ascii="Times New Roman" w:hAnsi="Times New Roman" w:cs="Times New Roman"/>
          <w:b/>
        </w:rPr>
        <w:t xml:space="preserve">1.ПОСТАНОВЛЕНИЕ№34: </w:t>
      </w:r>
      <w:r w:rsidRPr="0090448A">
        <w:rPr>
          <w:rFonts w:ascii="Times New Roman" w:hAnsi="Times New Roman" w:cs="Times New Roman"/>
        </w:rPr>
        <w:t>Об утверждении плана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Новопервомайского сельсовета, социальную и культурную адаптацию мигрантов, профилактику межнациональных                  (межэтнических) конфликтов на 2023 год</w:t>
      </w:r>
    </w:p>
    <w:p w:rsidR="0015195E" w:rsidRPr="0090448A" w:rsidRDefault="0015195E" w:rsidP="0015195E">
      <w:pPr>
        <w:pStyle w:val="a5"/>
        <w:rPr>
          <w:rFonts w:ascii="Times New Roman" w:hAnsi="Times New Roman" w:cs="Times New Roman"/>
        </w:rPr>
      </w:pPr>
      <w:r w:rsidRPr="0090448A">
        <w:rPr>
          <w:rFonts w:ascii="Times New Roman" w:hAnsi="Times New Roman" w:cs="Times New Roman"/>
          <w:b/>
        </w:rPr>
        <w:t>2. ПОСТАНОВЛЕНИЕ№35:</w:t>
      </w:r>
      <w:r w:rsidRPr="0090448A">
        <w:rPr>
          <w:rFonts w:ascii="Times New Roman" w:hAnsi="Times New Roman" w:cs="Times New Roman"/>
        </w:rPr>
        <w:t xml:space="preserve"> </w:t>
      </w:r>
      <w:r w:rsidRPr="0090448A">
        <w:rPr>
          <w:rFonts w:ascii="Times New Roman" w:eastAsia="Calibri" w:hAnsi="Times New Roman" w:cs="Times New Roman"/>
        </w:rPr>
        <w:t>О внесении изменений в постановление администрации Новопервомайского сельсовета от 22.03.2022 № 33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Новопервомайском сельсовете Татарского района Новосибирской области, должности руководителей</w:t>
      </w:r>
      <w:r w:rsidRPr="0090448A">
        <w:rPr>
          <w:rFonts w:ascii="Times New Roman" w:eastAsia="Calibri" w:hAnsi="Times New Roman" w:cs="Times New Roman"/>
        </w:rPr>
        <w:tab/>
        <w:t xml:space="preserve"> муниципальных учреждений Новопервомайского сельсовета , и членов их семей на официальных сайтах Новопервомайского сельсовета  и предоставления этих сведений общероссийским средствам массовой информации для   опубликования"  </w:t>
      </w:r>
    </w:p>
    <w:p w:rsidR="0015195E" w:rsidRPr="0090448A" w:rsidRDefault="0015195E" w:rsidP="0015195E">
      <w:pPr>
        <w:pStyle w:val="a5"/>
        <w:rPr>
          <w:rFonts w:ascii="Times New Roman" w:hAnsi="Times New Roman" w:cs="Times New Roman"/>
        </w:rPr>
      </w:pPr>
      <w:r w:rsidRPr="0090448A">
        <w:rPr>
          <w:rFonts w:ascii="Times New Roman" w:hAnsi="Times New Roman" w:cs="Times New Roman"/>
          <w:b/>
        </w:rPr>
        <w:t>3.ПОСТАНОВЛЕНИЕ№36:</w:t>
      </w:r>
      <w:r w:rsidRPr="0090448A">
        <w:rPr>
          <w:rFonts w:ascii="Times New Roman" w:eastAsia="Calibri" w:hAnsi="Times New Roman" w:cs="Times New Roman"/>
        </w:rPr>
        <w:t>Об организации и осуществлении первичного воинского учета граждан.</w:t>
      </w:r>
    </w:p>
    <w:p w:rsidR="0090448A" w:rsidRPr="0090448A" w:rsidRDefault="0090448A" w:rsidP="0090448A">
      <w:pPr>
        <w:pStyle w:val="a5"/>
        <w:rPr>
          <w:rFonts w:ascii="Times New Roman" w:hAnsi="Times New Roman" w:cs="Times New Roman"/>
        </w:rPr>
      </w:pPr>
      <w:r w:rsidRPr="0090448A">
        <w:rPr>
          <w:rFonts w:ascii="Times New Roman" w:hAnsi="Times New Roman" w:cs="Times New Roman"/>
          <w:b/>
        </w:rPr>
        <w:t>4.РЕШЕНИЕ№130:</w:t>
      </w:r>
      <w:r w:rsidRPr="0090448A">
        <w:rPr>
          <w:rFonts w:ascii="Times New Roman" w:hAnsi="Times New Roman" w:cs="Times New Roman"/>
        </w:rPr>
        <w:t xml:space="preserve"> </w:t>
      </w:r>
      <w:r w:rsidRPr="0090448A">
        <w:rPr>
          <w:rFonts w:ascii="Times New Roman" w:eastAsia="Calibri" w:hAnsi="Times New Roman" w:cs="Times New Roman"/>
        </w:rPr>
        <w:t>« Об  исполнении бюджета  Новопервомайского сельсовета за 2022 год»</w:t>
      </w:r>
    </w:p>
    <w:p w:rsidR="0090448A" w:rsidRPr="0090448A" w:rsidRDefault="0090448A" w:rsidP="0090448A">
      <w:pPr>
        <w:pStyle w:val="a5"/>
        <w:rPr>
          <w:rFonts w:ascii="Times New Roman" w:hAnsi="Times New Roman" w:cs="Times New Roman"/>
        </w:rPr>
      </w:pPr>
      <w:r w:rsidRPr="0090448A">
        <w:rPr>
          <w:rFonts w:ascii="Times New Roman" w:hAnsi="Times New Roman" w:cs="Times New Roman"/>
          <w:b/>
        </w:rPr>
        <w:t>5.РЕШЕНИЕ№131:</w:t>
      </w:r>
      <w:r w:rsidRPr="0090448A">
        <w:rPr>
          <w:rFonts w:ascii="Times New Roman" w:hAnsi="Times New Roman" w:cs="Times New Roman"/>
        </w:rPr>
        <w:t xml:space="preserve"> </w:t>
      </w:r>
      <w:r w:rsidRPr="0090448A">
        <w:rPr>
          <w:rFonts w:ascii="Times New Roman" w:eastAsia="Calibri" w:hAnsi="Times New Roman" w:cs="Times New Roman"/>
        </w:rPr>
        <w:t>О внесение изменений в решение сорок второй сессии пятого созыва совета депутатов Новопервомай</w:t>
      </w:r>
      <w:r w:rsidRPr="0090448A">
        <w:rPr>
          <w:rFonts w:ascii="Times New Roman" w:hAnsi="Times New Roman" w:cs="Times New Roman"/>
        </w:rPr>
        <w:t xml:space="preserve">ского сельсовета </w:t>
      </w:r>
      <w:r w:rsidRPr="0090448A">
        <w:rPr>
          <w:rFonts w:ascii="Times New Roman" w:eastAsia="Calibri" w:hAnsi="Times New Roman" w:cs="Times New Roman"/>
        </w:rPr>
        <w:t xml:space="preserve"> от 30.09.2019г. № 30  «Об утверждении Порядка формирования и использования муниципального дорожного фонда»</w:t>
      </w:r>
    </w:p>
    <w:p w:rsidR="0090448A" w:rsidRPr="0090448A" w:rsidRDefault="0090448A" w:rsidP="0090448A">
      <w:pPr>
        <w:pStyle w:val="a5"/>
        <w:rPr>
          <w:rFonts w:ascii="Times New Roman" w:hAnsi="Times New Roman" w:cs="Times New Roman"/>
          <w:lang w:eastAsia="ru-RU"/>
        </w:rPr>
      </w:pPr>
      <w:r w:rsidRPr="0090448A">
        <w:rPr>
          <w:rFonts w:ascii="Times New Roman" w:hAnsi="Times New Roman" w:cs="Times New Roman"/>
          <w:b/>
        </w:rPr>
        <w:t>6.РЕШЕНИЕ№132:</w:t>
      </w:r>
      <w:r w:rsidRPr="0090448A">
        <w:rPr>
          <w:rFonts w:ascii="Times New Roman" w:hAnsi="Times New Roman" w:cs="Times New Roman"/>
          <w:lang w:eastAsia="ru-RU"/>
        </w:rPr>
        <w:t xml:space="preserve"> </w:t>
      </w:r>
      <w:r w:rsidRPr="0090448A">
        <w:rPr>
          <w:rFonts w:ascii="Times New Roman" w:eastAsia="Calibri" w:hAnsi="Times New Roman" w:cs="Times New Roman"/>
          <w:lang w:eastAsia="ru-RU"/>
        </w:rPr>
        <w:t>О рассмотрении проекта по "Инициативному бюджетированию".</w:t>
      </w:r>
    </w:p>
    <w:p w:rsidR="0090448A" w:rsidRPr="0090448A" w:rsidRDefault="0090448A" w:rsidP="0090448A">
      <w:pPr>
        <w:pStyle w:val="a5"/>
        <w:rPr>
          <w:rFonts w:ascii="Times New Roman" w:hAnsi="Times New Roman" w:cs="Times New Roman"/>
        </w:rPr>
      </w:pPr>
      <w:r w:rsidRPr="0090448A">
        <w:rPr>
          <w:rFonts w:ascii="Times New Roman" w:hAnsi="Times New Roman" w:cs="Times New Roman"/>
          <w:b/>
          <w:lang w:eastAsia="ru-RU"/>
        </w:rPr>
        <w:t>7.РЕШЕНИЕ№133:</w:t>
      </w:r>
      <w:r w:rsidRPr="0090448A">
        <w:rPr>
          <w:rFonts w:ascii="Times New Roman" w:hAnsi="Times New Roman" w:cs="Times New Roman"/>
        </w:rPr>
        <w:t xml:space="preserve"> О выборе территории муниципального образования для участия в конкурсном отборе проектов развития территорий муниципальных образований Новосибирской области, основанных на местных инициативах в 2024 году</w:t>
      </w:r>
    </w:p>
    <w:p w:rsidR="0090448A" w:rsidRPr="0090448A" w:rsidRDefault="0090448A" w:rsidP="0090448A">
      <w:pPr>
        <w:pStyle w:val="a5"/>
        <w:rPr>
          <w:rFonts w:ascii="Times New Roman" w:hAnsi="Times New Roman" w:cs="Times New Roman"/>
          <w:lang w:eastAsia="ru-RU"/>
        </w:rPr>
      </w:pPr>
      <w:r w:rsidRPr="0090448A">
        <w:rPr>
          <w:rFonts w:ascii="Times New Roman" w:hAnsi="Times New Roman" w:cs="Times New Roman"/>
          <w:b/>
        </w:rPr>
        <w:t>8. РЕШЕНИЕ№134</w:t>
      </w:r>
      <w:r w:rsidRPr="0090448A">
        <w:rPr>
          <w:rFonts w:ascii="Times New Roman" w:hAnsi="Times New Roman" w:cs="Times New Roman"/>
        </w:rPr>
        <w:t>:</w:t>
      </w:r>
      <w:r w:rsidRPr="0090448A">
        <w:rPr>
          <w:rFonts w:ascii="Times New Roman" w:hAnsi="Times New Roman" w:cs="Times New Roman"/>
          <w:lang w:eastAsia="ru-RU"/>
        </w:rPr>
        <w:t xml:space="preserve"> </w:t>
      </w:r>
      <w:r w:rsidRPr="0090448A">
        <w:rPr>
          <w:rFonts w:ascii="Times New Roman" w:eastAsia="Calibri" w:hAnsi="Times New Roman" w:cs="Times New Roman"/>
          <w:lang w:eastAsia="ru-RU"/>
        </w:rPr>
        <w:t>О назначении опроса граждан на территории села Новопервомайское</w:t>
      </w:r>
      <w:r w:rsidRPr="0090448A">
        <w:rPr>
          <w:rFonts w:ascii="Times New Roman" w:hAnsi="Times New Roman" w:cs="Times New Roman"/>
          <w:lang w:eastAsia="ru-RU"/>
        </w:rPr>
        <w:t>…</w:t>
      </w:r>
    </w:p>
    <w:p w:rsidR="0090448A" w:rsidRDefault="0090448A" w:rsidP="0090448A">
      <w:pPr>
        <w:pStyle w:val="a5"/>
        <w:rPr>
          <w:rFonts w:ascii="Times New Roman" w:hAnsi="Times New Roman" w:cs="Times New Roman"/>
          <w:color w:val="000000"/>
          <w:shd w:val="clear" w:color="auto" w:fill="FFFFFF"/>
        </w:rPr>
      </w:pPr>
      <w:r w:rsidRPr="0090448A">
        <w:rPr>
          <w:rFonts w:ascii="Times New Roman" w:hAnsi="Times New Roman" w:cs="Times New Roman"/>
          <w:b/>
          <w:lang w:eastAsia="ru-RU"/>
        </w:rPr>
        <w:t xml:space="preserve">9. </w:t>
      </w:r>
      <w:r w:rsidRPr="0090448A">
        <w:rPr>
          <w:rFonts w:ascii="Times New Roman" w:hAnsi="Times New Roman" w:cs="Times New Roman"/>
          <w:b/>
          <w:color w:val="000000"/>
          <w:shd w:val="clear" w:color="auto" w:fill="FFFFFF"/>
        </w:rPr>
        <w:t>ОНДиПР по Татарскому и Усть - Таркскому районам</w:t>
      </w:r>
      <w:r w:rsidRPr="0090448A">
        <w:rPr>
          <w:rFonts w:ascii="Times New Roman" w:hAnsi="Times New Roman" w:cs="Times New Roman"/>
          <w:color w:val="000000"/>
          <w:shd w:val="clear" w:color="auto" w:fill="FFFFFF"/>
        </w:rPr>
        <w:t xml:space="preserve"> информирует…</w:t>
      </w:r>
    </w:p>
    <w:p w:rsidR="0090448A" w:rsidRDefault="0090448A" w:rsidP="0090448A">
      <w:pPr>
        <w:pStyle w:val="a5"/>
        <w:rPr>
          <w:rFonts w:ascii="Times New Roman" w:hAnsi="Times New Roman" w:cs="Times New Roman"/>
          <w:color w:val="000000"/>
          <w:shd w:val="clear" w:color="auto" w:fill="FFFFFF"/>
        </w:rPr>
      </w:pPr>
    </w:p>
    <w:p w:rsidR="0090448A" w:rsidRDefault="0090448A" w:rsidP="0090448A">
      <w:pPr>
        <w:pStyle w:val="a5"/>
        <w:rPr>
          <w:rFonts w:ascii="Times New Roman" w:hAnsi="Times New Roman" w:cs="Times New Roman"/>
          <w:color w:val="000000"/>
          <w:shd w:val="clear" w:color="auto" w:fill="FFFFFF"/>
        </w:rPr>
      </w:pPr>
    </w:p>
    <w:p w:rsidR="0090448A" w:rsidRDefault="0090448A" w:rsidP="0090448A">
      <w:pPr>
        <w:pStyle w:val="a5"/>
        <w:rPr>
          <w:rFonts w:ascii="Times New Roman" w:hAnsi="Times New Roman" w:cs="Times New Roman"/>
          <w:sz w:val="24"/>
          <w:szCs w:val="24"/>
          <w:lang w:eastAsia="ru-RU"/>
        </w:rPr>
      </w:pPr>
    </w:p>
    <w:p w:rsidR="00CD363D" w:rsidRDefault="00CD363D" w:rsidP="0090448A">
      <w:pPr>
        <w:pStyle w:val="a5"/>
        <w:rPr>
          <w:rFonts w:ascii="Times New Roman" w:hAnsi="Times New Roman" w:cs="Times New Roman"/>
          <w:sz w:val="24"/>
          <w:szCs w:val="24"/>
          <w:lang w:eastAsia="ru-RU"/>
        </w:rPr>
      </w:pPr>
    </w:p>
    <w:p w:rsidR="00CD363D" w:rsidRPr="0090448A" w:rsidRDefault="00CD363D" w:rsidP="0090448A">
      <w:pPr>
        <w:pStyle w:val="a5"/>
        <w:rPr>
          <w:rFonts w:ascii="Times New Roman" w:hAnsi="Times New Roman" w:cs="Times New Roman"/>
          <w:sz w:val="24"/>
          <w:szCs w:val="24"/>
          <w:lang w:eastAsia="ru-RU"/>
        </w:rPr>
      </w:pPr>
    </w:p>
    <w:p w:rsidR="0090448A" w:rsidRPr="0090448A" w:rsidRDefault="0090448A" w:rsidP="0090448A">
      <w:pPr>
        <w:pStyle w:val="a5"/>
        <w:jc w:val="center"/>
        <w:rPr>
          <w:rFonts w:ascii="Times New Roman" w:hAnsi="Times New Roman" w:cs="Times New Roman"/>
          <w:b/>
          <w:sz w:val="24"/>
          <w:szCs w:val="24"/>
        </w:rPr>
      </w:pPr>
      <w:r w:rsidRPr="0090448A">
        <w:rPr>
          <w:rFonts w:ascii="Times New Roman" w:hAnsi="Times New Roman" w:cs="Times New Roman"/>
          <w:b/>
          <w:sz w:val="24"/>
          <w:szCs w:val="24"/>
        </w:rPr>
        <w:lastRenderedPageBreak/>
        <w:t>АДМИНИСТРАЦИЯ НОВОПЕРВОМАЙСКОГО СЕЛЬСОВЕТА</w:t>
      </w:r>
    </w:p>
    <w:p w:rsidR="0090448A" w:rsidRPr="0090448A" w:rsidRDefault="0090448A" w:rsidP="0090448A">
      <w:pPr>
        <w:pStyle w:val="a5"/>
        <w:jc w:val="center"/>
        <w:rPr>
          <w:rFonts w:ascii="Times New Roman" w:hAnsi="Times New Roman" w:cs="Times New Roman"/>
          <w:b/>
          <w:sz w:val="24"/>
          <w:szCs w:val="24"/>
        </w:rPr>
      </w:pPr>
      <w:r w:rsidRPr="0090448A">
        <w:rPr>
          <w:rFonts w:ascii="Times New Roman" w:hAnsi="Times New Roman" w:cs="Times New Roman"/>
          <w:b/>
          <w:sz w:val="24"/>
          <w:szCs w:val="24"/>
        </w:rPr>
        <w:t>ТАТАРСКОГО РАЙОНА НОВОСИБИРСКОЙ ОБЛАСТИ</w:t>
      </w:r>
    </w:p>
    <w:p w:rsidR="0090448A" w:rsidRPr="0090448A" w:rsidRDefault="0090448A" w:rsidP="0090448A">
      <w:pPr>
        <w:pStyle w:val="a5"/>
        <w:jc w:val="center"/>
        <w:rPr>
          <w:rFonts w:ascii="Times New Roman" w:hAnsi="Times New Roman" w:cs="Times New Roman"/>
          <w:b/>
          <w:sz w:val="24"/>
          <w:szCs w:val="24"/>
        </w:rPr>
      </w:pPr>
      <w:r w:rsidRPr="0090448A">
        <w:rPr>
          <w:rFonts w:ascii="Times New Roman" w:hAnsi="Times New Roman" w:cs="Times New Roman"/>
          <w:b/>
          <w:sz w:val="24"/>
          <w:szCs w:val="24"/>
        </w:rPr>
        <w:t>ПОСТАНОВЛЕНИЕ</w:t>
      </w:r>
    </w:p>
    <w:p w:rsidR="0090448A" w:rsidRPr="0090448A" w:rsidRDefault="0090448A" w:rsidP="0090448A">
      <w:pPr>
        <w:pStyle w:val="a5"/>
        <w:jc w:val="center"/>
        <w:rPr>
          <w:rFonts w:ascii="Times New Roman" w:hAnsi="Times New Roman" w:cs="Times New Roman"/>
          <w:b/>
          <w:sz w:val="24"/>
          <w:szCs w:val="24"/>
        </w:rPr>
      </w:pPr>
      <w:r w:rsidRPr="0090448A">
        <w:rPr>
          <w:rFonts w:ascii="Times New Roman" w:hAnsi="Times New Roman" w:cs="Times New Roman"/>
          <w:b/>
          <w:sz w:val="24"/>
          <w:szCs w:val="24"/>
        </w:rPr>
        <w:t>от 18.05.2023г</w:t>
      </w:r>
      <w:r w:rsidRPr="0090448A">
        <w:rPr>
          <w:rFonts w:ascii="Times New Roman" w:hAnsi="Times New Roman" w:cs="Times New Roman"/>
          <w:b/>
          <w:sz w:val="24"/>
          <w:szCs w:val="24"/>
        </w:rPr>
        <w:tab/>
      </w:r>
      <w:r w:rsidRPr="0090448A">
        <w:rPr>
          <w:rFonts w:ascii="Times New Roman" w:hAnsi="Times New Roman" w:cs="Times New Roman"/>
          <w:b/>
          <w:sz w:val="24"/>
          <w:szCs w:val="24"/>
        </w:rPr>
        <w:tab/>
        <w:t xml:space="preserve">           с.Новопервомайское                                   № 34</w:t>
      </w:r>
    </w:p>
    <w:p w:rsidR="0090448A" w:rsidRPr="0090448A" w:rsidRDefault="0090448A" w:rsidP="0090448A">
      <w:pPr>
        <w:pStyle w:val="a5"/>
        <w:jc w:val="center"/>
        <w:rPr>
          <w:rFonts w:ascii="Times New Roman" w:hAnsi="Times New Roman" w:cs="Times New Roman"/>
          <w:b/>
          <w:color w:val="000000"/>
          <w:sz w:val="24"/>
          <w:szCs w:val="24"/>
        </w:rPr>
      </w:pPr>
      <w:r w:rsidRPr="0090448A">
        <w:rPr>
          <w:rFonts w:ascii="Times New Roman" w:hAnsi="Times New Roman" w:cs="Times New Roman"/>
          <w:b/>
          <w:color w:val="000000"/>
          <w:sz w:val="24"/>
          <w:szCs w:val="24"/>
        </w:rPr>
        <w:t>Об утверждении плана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Новопервомайского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 на 2023 год</w:t>
      </w:r>
    </w:p>
    <w:p w:rsidR="0090448A" w:rsidRPr="0090448A" w:rsidRDefault="0090448A" w:rsidP="0090448A">
      <w:pPr>
        <w:pStyle w:val="a5"/>
        <w:rPr>
          <w:rFonts w:ascii="Times New Roman" w:hAnsi="Times New Roman" w:cs="Times New Roman"/>
          <w:b/>
          <w:color w:val="000000"/>
          <w:sz w:val="24"/>
          <w:szCs w:val="24"/>
        </w:rPr>
      </w:pPr>
      <w:r w:rsidRPr="0090448A">
        <w:rPr>
          <w:rFonts w:ascii="Times New Roman" w:hAnsi="Times New Roman" w:cs="Times New Roman"/>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Федерации»,законом Новосибирской области от 24.11.2014 № 484-ОЗ "Об отдельных вопросах организации местного самоуправления в Новосибирской области", </w:t>
      </w:r>
      <w:r w:rsidRPr="0090448A">
        <w:rPr>
          <w:rFonts w:ascii="Times New Roman" w:hAnsi="Times New Roman" w:cs="Times New Roman"/>
          <w:color w:val="000000"/>
          <w:sz w:val="24"/>
          <w:szCs w:val="24"/>
        </w:rPr>
        <w:t xml:space="preserve">Указом Президента Российской Федерации от 19 декабря 2012 года № 1666 «О Стратегии государственной национальной политики Российской Федерации на период до 2025 года», с Уставом </w:t>
      </w:r>
      <w:r w:rsidRPr="0090448A">
        <w:rPr>
          <w:rFonts w:ascii="Times New Roman" w:hAnsi="Times New Roman" w:cs="Times New Roman"/>
          <w:sz w:val="24"/>
          <w:szCs w:val="24"/>
        </w:rPr>
        <w:t xml:space="preserve">сельского поселения Новопервомайского сельсовета </w:t>
      </w:r>
      <w:r w:rsidRPr="0090448A">
        <w:rPr>
          <w:rFonts w:ascii="Times New Roman" w:hAnsi="Times New Roman" w:cs="Times New Roman"/>
          <w:color w:val="000000"/>
          <w:spacing w:val="-1"/>
          <w:sz w:val="24"/>
          <w:szCs w:val="24"/>
        </w:rPr>
        <w:t xml:space="preserve">Татарского </w:t>
      </w:r>
      <w:r w:rsidRPr="0090448A">
        <w:rPr>
          <w:rFonts w:ascii="Times New Roman" w:hAnsi="Times New Roman" w:cs="Times New Roman"/>
          <w:sz w:val="24"/>
          <w:szCs w:val="24"/>
        </w:rPr>
        <w:t>муниципального района Новосибирской области, администрация Новопервомайского сельсовета</w:t>
      </w:r>
      <w:r w:rsidRPr="0090448A">
        <w:rPr>
          <w:rFonts w:ascii="Times New Roman" w:hAnsi="Times New Roman" w:cs="Times New Roman"/>
          <w:b/>
          <w:color w:val="000000"/>
          <w:sz w:val="24"/>
          <w:szCs w:val="24"/>
        </w:rPr>
        <w:t xml:space="preserve"> ПОСТАНОВЛЯЕТ:</w:t>
      </w:r>
    </w:p>
    <w:p w:rsidR="0090448A" w:rsidRPr="0090448A" w:rsidRDefault="000A1116" w:rsidP="000A1116">
      <w:pPr>
        <w:pStyle w:val="a5"/>
        <w:ind w:firstLine="708"/>
        <w:rPr>
          <w:rFonts w:ascii="Times New Roman" w:hAnsi="Times New Roman" w:cs="Times New Roman"/>
          <w:color w:val="000000"/>
          <w:sz w:val="24"/>
          <w:szCs w:val="24"/>
        </w:rPr>
      </w:pPr>
      <w:r>
        <w:rPr>
          <w:rFonts w:ascii="Times New Roman" w:hAnsi="Times New Roman" w:cs="Times New Roman"/>
          <w:color w:val="000000"/>
          <w:sz w:val="24"/>
          <w:szCs w:val="24"/>
        </w:rPr>
        <w:t>1.</w:t>
      </w:r>
      <w:r w:rsidR="0090448A" w:rsidRPr="0090448A">
        <w:rPr>
          <w:rFonts w:ascii="Times New Roman" w:hAnsi="Times New Roman" w:cs="Times New Roman"/>
          <w:color w:val="000000"/>
          <w:sz w:val="24"/>
          <w:szCs w:val="24"/>
        </w:rPr>
        <w:t>Утвердить План мероприятий,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Новопервомайского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 (прилагается).</w:t>
      </w:r>
    </w:p>
    <w:p w:rsidR="0090448A" w:rsidRPr="0090448A" w:rsidRDefault="000A1116" w:rsidP="000A1116">
      <w:pPr>
        <w:pStyle w:val="a5"/>
        <w:ind w:firstLine="708"/>
        <w:rPr>
          <w:rFonts w:ascii="Times New Roman" w:hAnsi="Times New Roman" w:cs="Times New Roman"/>
          <w:color w:val="000000"/>
          <w:sz w:val="24"/>
          <w:szCs w:val="24"/>
        </w:rPr>
      </w:pPr>
      <w:r>
        <w:rPr>
          <w:rFonts w:ascii="Times New Roman" w:hAnsi="Times New Roman" w:cs="Times New Roman"/>
          <w:sz w:val="24"/>
          <w:szCs w:val="24"/>
          <w:bdr w:val="none" w:sz="0" w:space="0" w:color="auto" w:frame="1"/>
        </w:rPr>
        <w:t>2.</w:t>
      </w:r>
      <w:r w:rsidR="0090448A" w:rsidRPr="0090448A">
        <w:rPr>
          <w:rFonts w:ascii="Times New Roman" w:hAnsi="Times New Roman" w:cs="Times New Roman"/>
          <w:sz w:val="24"/>
          <w:szCs w:val="24"/>
          <w:bdr w:val="none" w:sz="0" w:space="0" w:color="auto" w:frame="1"/>
        </w:rPr>
        <w:t>Опубликовать данное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90448A" w:rsidRPr="0090448A" w:rsidRDefault="000A1116" w:rsidP="000A1116">
      <w:pPr>
        <w:pStyle w:val="a5"/>
        <w:ind w:firstLine="708"/>
        <w:rPr>
          <w:rFonts w:ascii="Times New Roman" w:hAnsi="Times New Roman" w:cs="Times New Roman"/>
          <w:color w:val="000000"/>
          <w:sz w:val="24"/>
          <w:szCs w:val="24"/>
        </w:rPr>
      </w:pPr>
      <w:r>
        <w:rPr>
          <w:rFonts w:ascii="Times New Roman" w:hAnsi="Times New Roman" w:cs="Times New Roman"/>
          <w:sz w:val="24"/>
          <w:szCs w:val="24"/>
          <w:bdr w:val="none" w:sz="0" w:space="0" w:color="auto" w:frame="1"/>
        </w:rPr>
        <w:t>3.</w:t>
      </w:r>
      <w:r w:rsidR="0090448A" w:rsidRPr="0090448A">
        <w:rPr>
          <w:rFonts w:ascii="Times New Roman" w:hAnsi="Times New Roman" w:cs="Times New Roman"/>
          <w:sz w:val="24"/>
          <w:szCs w:val="24"/>
          <w:bdr w:val="none" w:sz="0" w:space="0" w:color="auto" w:frame="1"/>
        </w:rPr>
        <w:t>Контроль  за исполнением настоящего постановления оставляю за собой. </w:t>
      </w:r>
    </w:p>
    <w:p w:rsidR="0090448A" w:rsidRPr="000A1116" w:rsidRDefault="0090448A" w:rsidP="0090448A">
      <w:pPr>
        <w:pStyle w:val="a5"/>
        <w:rPr>
          <w:rFonts w:ascii="Times New Roman" w:hAnsi="Times New Roman" w:cs="Times New Roman"/>
          <w:b/>
          <w:sz w:val="24"/>
          <w:szCs w:val="24"/>
        </w:rPr>
      </w:pPr>
      <w:r w:rsidRPr="0090448A">
        <w:rPr>
          <w:rFonts w:ascii="Times New Roman" w:hAnsi="Times New Roman" w:cs="Times New Roman"/>
          <w:sz w:val="24"/>
          <w:szCs w:val="24"/>
          <w:bdr w:val="none" w:sz="0" w:space="0" w:color="auto" w:frame="1"/>
        </w:rPr>
        <w:t> </w:t>
      </w:r>
      <w:r w:rsidRPr="000A1116">
        <w:rPr>
          <w:rFonts w:ascii="Times New Roman" w:hAnsi="Times New Roman" w:cs="Times New Roman"/>
          <w:b/>
          <w:sz w:val="24"/>
          <w:szCs w:val="24"/>
          <w:bdr w:val="none" w:sz="0" w:space="0" w:color="auto" w:frame="1"/>
        </w:rPr>
        <w:t xml:space="preserve">Глава  </w:t>
      </w:r>
      <w:r w:rsidRPr="000A1116">
        <w:rPr>
          <w:rFonts w:ascii="Times New Roman" w:hAnsi="Times New Roman" w:cs="Times New Roman"/>
          <w:b/>
          <w:sz w:val="24"/>
          <w:szCs w:val="24"/>
        </w:rPr>
        <w:t>Новопервомайского</w:t>
      </w:r>
      <w:r w:rsidRPr="000A1116">
        <w:rPr>
          <w:rFonts w:ascii="Times New Roman" w:hAnsi="Times New Roman" w:cs="Times New Roman"/>
          <w:b/>
          <w:sz w:val="24"/>
          <w:szCs w:val="24"/>
          <w:bdr w:val="none" w:sz="0" w:space="0" w:color="auto" w:frame="1"/>
        </w:rPr>
        <w:t xml:space="preserve"> сельсовета </w:t>
      </w:r>
    </w:p>
    <w:p w:rsidR="0090448A" w:rsidRPr="000A1116" w:rsidRDefault="0090448A" w:rsidP="0090448A">
      <w:pPr>
        <w:pStyle w:val="a5"/>
        <w:rPr>
          <w:rFonts w:ascii="Times New Roman" w:hAnsi="Times New Roman" w:cs="Times New Roman"/>
          <w:b/>
          <w:sz w:val="24"/>
          <w:szCs w:val="24"/>
        </w:rPr>
      </w:pPr>
      <w:r w:rsidRPr="000A1116">
        <w:rPr>
          <w:rFonts w:ascii="Times New Roman" w:hAnsi="Times New Roman" w:cs="Times New Roman"/>
          <w:b/>
          <w:sz w:val="24"/>
          <w:szCs w:val="24"/>
          <w:bdr w:val="none" w:sz="0" w:space="0" w:color="auto" w:frame="1"/>
        </w:rPr>
        <w:t>Татарского района Новосибирской области _________________  Д.Н.Буров</w:t>
      </w:r>
    </w:p>
    <w:p w:rsidR="0090448A" w:rsidRPr="000A1116" w:rsidRDefault="0090448A" w:rsidP="000A1116">
      <w:pPr>
        <w:pStyle w:val="a5"/>
        <w:jc w:val="right"/>
        <w:rPr>
          <w:rFonts w:ascii="Times New Roman" w:hAnsi="Times New Roman" w:cs="Times New Roman"/>
          <w:b/>
          <w:color w:val="000000"/>
          <w:sz w:val="24"/>
          <w:szCs w:val="24"/>
        </w:rPr>
      </w:pPr>
      <w:bookmarkStart w:id="0" w:name="_GoBack"/>
      <w:bookmarkEnd w:id="0"/>
      <w:r w:rsidRPr="000A1116">
        <w:rPr>
          <w:rFonts w:ascii="Times New Roman" w:hAnsi="Times New Roman" w:cs="Times New Roman"/>
          <w:b/>
          <w:color w:val="000000"/>
          <w:sz w:val="24"/>
          <w:szCs w:val="24"/>
        </w:rPr>
        <w:t xml:space="preserve">Приложение к  </w:t>
      </w:r>
    </w:p>
    <w:p w:rsidR="0090448A" w:rsidRPr="000A1116" w:rsidRDefault="0090448A" w:rsidP="000A1116">
      <w:pPr>
        <w:pStyle w:val="a5"/>
        <w:jc w:val="right"/>
        <w:rPr>
          <w:rStyle w:val="ab"/>
          <w:rFonts w:ascii="Times New Roman" w:hAnsi="Times New Roman" w:cs="Times New Roman"/>
          <w:color w:val="000000"/>
          <w:sz w:val="24"/>
          <w:szCs w:val="24"/>
        </w:rPr>
      </w:pPr>
      <w:r w:rsidRPr="000A1116">
        <w:rPr>
          <w:rStyle w:val="ab"/>
          <w:rFonts w:ascii="Times New Roman" w:hAnsi="Times New Roman" w:cs="Times New Roman"/>
          <w:color w:val="000000"/>
          <w:sz w:val="24"/>
          <w:szCs w:val="24"/>
        </w:rPr>
        <w:t>постановлению администрации Новопервомайского сельсовета</w:t>
      </w:r>
    </w:p>
    <w:p w:rsidR="0090448A" w:rsidRPr="000A1116" w:rsidRDefault="0090448A" w:rsidP="000A1116">
      <w:pPr>
        <w:pStyle w:val="a5"/>
        <w:jc w:val="right"/>
        <w:rPr>
          <w:rStyle w:val="ab"/>
          <w:rFonts w:ascii="Times New Roman" w:hAnsi="Times New Roman" w:cs="Times New Roman"/>
          <w:color w:val="000000"/>
          <w:sz w:val="24"/>
          <w:szCs w:val="24"/>
        </w:rPr>
      </w:pPr>
      <w:r w:rsidRPr="000A1116">
        <w:rPr>
          <w:rStyle w:val="ab"/>
          <w:rFonts w:ascii="Times New Roman" w:hAnsi="Times New Roman" w:cs="Times New Roman"/>
          <w:color w:val="000000"/>
          <w:sz w:val="24"/>
          <w:szCs w:val="24"/>
        </w:rPr>
        <w:t xml:space="preserve"> Татарского района</w:t>
      </w:r>
    </w:p>
    <w:p w:rsidR="0090448A" w:rsidRPr="0090448A" w:rsidRDefault="0090448A" w:rsidP="000A1116">
      <w:pPr>
        <w:pStyle w:val="a5"/>
        <w:jc w:val="right"/>
        <w:rPr>
          <w:rStyle w:val="a8"/>
          <w:rFonts w:ascii="Times New Roman" w:hAnsi="Times New Roman" w:cs="Times New Roman"/>
          <w:color w:val="000000" w:themeColor="text1"/>
          <w:sz w:val="24"/>
          <w:szCs w:val="24"/>
          <w:bdr w:val="none" w:sz="0" w:space="0" w:color="auto" w:frame="1"/>
        </w:rPr>
      </w:pPr>
      <w:r w:rsidRPr="000A1116">
        <w:rPr>
          <w:rStyle w:val="ab"/>
          <w:rFonts w:ascii="Times New Roman" w:hAnsi="Times New Roman" w:cs="Times New Roman"/>
          <w:color w:val="000000"/>
          <w:sz w:val="24"/>
          <w:szCs w:val="24"/>
        </w:rPr>
        <w:t xml:space="preserve">Новосибирской области от 18.05.2023 № 34    </w:t>
      </w:r>
    </w:p>
    <w:p w:rsidR="0090448A" w:rsidRPr="0090448A" w:rsidRDefault="0090448A" w:rsidP="000A1116">
      <w:pPr>
        <w:pStyle w:val="a5"/>
        <w:jc w:val="center"/>
        <w:rPr>
          <w:rFonts w:ascii="Times New Roman" w:hAnsi="Times New Roman" w:cs="Times New Roman"/>
          <w:color w:val="000000"/>
          <w:sz w:val="24"/>
          <w:szCs w:val="24"/>
        </w:rPr>
      </w:pPr>
      <w:r w:rsidRPr="0090448A">
        <w:rPr>
          <w:rStyle w:val="a8"/>
          <w:rFonts w:ascii="Times New Roman" w:hAnsi="Times New Roman" w:cs="Times New Roman"/>
          <w:color w:val="000000"/>
          <w:sz w:val="24"/>
          <w:szCs w:val="24"/>
          <w:bdr w:val="none" w:sz="0" w:space="0" w:color="auto" w:frame="1"/>
        </w:rPr>
        <w:t>План</w:t>
      </w:r>
    </w:p>
    <w:p w:rsidR="0090448A" w:rsidRPr="000A1116" w:rsidRDefault="0090448A" w:rsidP="000A1116">
      <w:pPr>
        <w:pStyle w:val="a5"/>
        <w:jc w:val="center"/>
        <w:rPr>
          <w:rStyle w:val="a8"/>
          <w:rFonts w:ascii="Times New Roman" w:hAnsi="Times New Roman" w:cs="Times New Roman"/>
          <w:bCs w:val="0"/>
          <w:color w:val="000000"/>
          <w:sz w:val="24"/>
          <w:szCs w:val="24"/>
        </w:rPr>
      </w:pPr>
      <w:r w:rsidRPr="0090448A">
        <w:rPr>
          <w:rStyle w:val="a8"/>
          <w:rFonts w:ascii="Times New Roman" w:hAnsi="Times New Roman" w:cs="Times New Roman"/>
          <w:color w:val="000000"/>
          <w:sz w:val="24"/>
          <w:szCs w:val="24"/>
          <w:bdr w:val="none" w:sz="0" w:space="0" w:color="auto" w:frame="1"/>
        </w:rPr>
        <w:t xml:space="preserve">мероприятий, </w:t>
      </w:r>
      <w:r w:rsidRPr="0090448A">
        <w:rPr>
          <w:rFonts w:ascii="Times New Roman" w:hAnsi="Times New Roman" w:cs="Times New Roman"/>
          <w:b/>
          <w:color w:val="000000"/>
          <w:sz w:val="24"/>
          <w:szCs w:val="24"/>
        </w:rPr>
        <w:t>направленных на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Новопервомайского сельсовета Татарского района Новосибирской области, социальную и культурную адаптацию мигрантов, профилактику межнациональных (межэтнических) конфликтов</w:t>
      </w:r>
    </w:p>
    <w:p w:rsidR="0090448A" w:rsidRPr="0090448A" w:rsidRDefault="000A1116" w:rsidP="000A1116">
      <w:pPr>
        <w:pStyle w:val="a5"/>
        <w:jc w:val="center"/>
        <w:rPr>
          <w:rStyle w:val="a8"/>
          <w:rFonts w:ascii="Times New Roman" w:hAnsi="Times New Roman" w:cs="Times New Roman"/>
          <w:color w:val="000000"/>
          <w:sz w:val="24"/>
          <w:szCs w:val="24"/>
          <w:bdr w:val="none" w:sz="0" w:space="0" w:color="auto" w:frame="1"/>
        </w:rPr>
      </w:pPr>
      <w:r>
        <w:rPr>
          <w:rStyle w:val="a8"/>
          <w:rFonts w:ascii="Times New Roman" w:hAnsi="Times New Roman" w:cs="Times New Roman"/>
          <w:color w:val="000000"/>
          <w:sz w:val="24"/>
          <w:szCs w:val="24"/>
          <w:bdr w:val="none" w:sz="0" w:space="0" w:color="auto" w:frame="1"/>
        </w:rPr>
        <w:t>1.</w:t>
      </w:r>
      <w:r w:rsidR="0090448A" w:rsidRPr="0090448A">
        <w:rPr>
          <w:rStyle w:val="a8"/>
          <w:rFonts w:ascii="Times New Roman" w:hAnsi="Times New Roman" w:cs="Times New Roman"/>
          <w:color w:val="000000"/>
          <w:sz w:val="24"/>
          <w:szCs w:val="24"/>
          <w:bdr w:val="none" w:sz="0" w:space="0" w:color="auto" w:frame="1"/>
        </w:rPr>
        <w:t>Цели и задачи Плана мероприятий</w:t>
      </w:r>
    </w:p>
    <w:p w:rsidR="0090448A" w:rsidRPr="0090448A" w:rsidRDefault="0090448A" w:rsidP="000A1116">
      <w:pPr>
        <w:pStyle w:val="a5"/>
        <w:ind w:firstLine="708"/>
        <w:rPr>
          <w:rFonts w:ascii="Times New Roman" w:hAnsi="Times New Roman" w:cs="Times New Roman"/>
          <w:sz w:val="24"/>
          <w:szCs w:val="24"/>
        </w:rPr>
      </w:pPr>
      <w:r w:rsidRPr="0090448A">
        <w:rPr>
          <w:rFonts w:ascii="Times New Roman" w:hAnsi="Times New Roman" w:cs="Times New Roman"/>
          <w:sz w:val="24"/>
          <w:szCs w:val="24"/>
        </w:rPr>
        <w:t>Цель мероприятий – укрепление в Новопервомайском сельсовете Татарского района Новосибирской области</w:t>
      </w:r>
      <w:r w:rsidRPr="0090448A">
        <w:rPr>
          <w:rFonts w:ascii="Times New Roman" w:hAnsi="Times New Roman" w:cs="Times New Roman"/>
          <w:color w:val="FF0000"/>
          <w:sz w:val="24"/>
          <w:szCs w:val="24"/>
        </w:rPr>
        <w:t xml:space="preserve"> </w:t>
      </w:r>
      <w:r w:rsidRPr="0090448A">
        <w:rPr>
          <w:rFonts w:ascii="Times New Roman" w:hAnsi="Times New Roman" w:cs="Times New Roman"/>
          <w:sz w:val="24"/>
          <w:szCs w:val="24"/>
        </w:rPr>
        <w:t>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0448A" w:rsidRPr="0090448A" w:rsidRDefault="0090448A" w:rsidP="000A1116">
      <w:pPr>
        <w:pStyle w:val="a5"/>
        <w:ind w:firstLine="708"/>
        <w:rPr>
          <w:rFonts w:ascii="Times New Roman" w:hAnsi="Times New Roman" w:cs="Times New Roman"/>
          <w:sz w:val="24"/>
          <w:szCs w:val="24"/>
        </w:rPr>
      </w:pPr>
      <w:r w:rsidRPr="0090448A">
        <w:rPr>
          <w:rFonts w:ascii="Times New Roman" w:hAnsi="Times New Roman" w:cs="Times New Roman"/>
          <w:sz w:val="24"/>
          <w:szCs w:val="24"/>
        </w:rPr>
        <w:t>Основными задачами реализации мероприятий являются:</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1) Выявление и преодоление негативных тенденций, тормозящих устойчивое и культурное развитие</w:t>
      </w:r>
      <w:r w:rsidRPr="0090448A">
        <w:rPr>
          <w:rFonts w:ascii="Times New Roman" w:hAnsi="Times New Roman" w:cs="Times New Roman"/>
          <w:color w:val="FF0000"/>
          <w:sz w:val="24"/>
          <w:szCs w:val="24"/>
        </w:rPr>
        <w:t xml:space="preserve"> </w:t>
      </w:r>
      <w:r w:rsidRPr="0090448A">
        <w:rPr>
          <w:rFonts w:ascii="Times New Roman" w:hAnsi="Times New Roman" w:cs="Times New Roman"/>
          <w:sz w:val="24"/>
          <w:szCs w:val="24"/>
        </w:rPr>
        <w:t>Новопервомайского сельсовета Татарского района Новосибирской области и находящих свое проявление в фактах:</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межэтнической и межконфессиональной враждебности и нетерпимости;</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агрессии и насилия на межэтнической основе;</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распространение негативных этнических и конфессиональных стереотипов;</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ксенофобии, бытового расизма, шовинизма.</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2) 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lastRenderedPageBreak/>
        <w:t xml:space="preserve">утверждения основ гражданской идентичности как начала, объединяющего всех жителей Новопервомайского  сельсовета Татарского района Новосибирской области; </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воспитания культуры толерантности и межнационального согласия;</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достижения необходимого уровня правовой культуры граждан как основы толерантного сознания и поведения;</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формирования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общественного осуждения и наказания на основе действующего законодательства любых проявлений дискриминации, насилия, расизма.</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3) О</w:t>
      </w:r>
      <w:r w:rsidRPr="0090448A">
        <w:rPr>
          <w:rFonts w:ascii="Times New Roman" w:hAnsi="Times New Roman" w:cs="Times New Roman"/>
          <w:spacing w:val="-1"/>
          <w:sz w:val="24"/>
          <w:szCs w:val="24"/>
        </w:rPr>
        <w:t>беспечение</w:t>
      </w:r>
      <w:r w:rsidRPr="0090448A">
        <w:rPr>
          <w:rFonts w:ascii="Times New Roman" w:hAnsi="Times New Roman" w:cs="Times New Roman"/>
          <w:sz w:val="24"/>
          <w:szCs w:val="24"/>
        </w:rPr>
        <w:t xml:space="preserve">  </w:t>
      </w:r>
      <w:r w:rsidRPr="0090448A">
        <w:rPr>
          <w:rFonts w:ascii="Times New Roman" w:hAnsi="Times New Roman" w:cs="Times New Roman"/>
          <w:spacing w:val="32"/>
          <w:sz w:val="24"/>
          <w:szCs w:val="24"/>
        </w:rPr>
        <w:t xml:space="preserve"> </w:t>
      </w:r>
      <w:r w:rsidRPr="0090448A">
        <w:rPr>
          <w:rFonts w:ascii="Times New Roman" w:hAnsi="Times New Roman" w:cs="Times New Roman"/>
          <w:spacing w:val="-1"/>
          <w:sz w:val="24"/>
          <w:szCs w:val="24"/>
        </w:rPr>
        <w:t>единых</w:t>
      </w:r>
      <w:r w:rsidRPr="0090448A">
        <w:rPr>
          <w:rFonts w:ascii="Times New Roman" w:hAnsi="Times New Roman" w:cs="Times New Roman"/>
          <w:sz w:val="24"/>
          <w:szCs w:val="24"/>
        </w:rPr>
        <w:t xml:space="preserve">  </w:t>
      </w:r>
      <w:r w:rsidRPr="0090448A">
        <w:rPr>
          <w:rFonts w:ascii="Times New Roman" w:hAnsi="Times New Roman" w:cs="Times New Roman"/>
          <w:spacing w:val="33"/>
          <w:sz w:val="24"/>
          <w:szCs w:val="24"/>
        </w:rPr>
        <w:t xml:space="preserve"> </w:t>
      </w:r>
      <w:r w:rsidRPr="0090448A">
        <w:rPr>
          <w:rFonts w:ascii="Times New Roman" w:hAnsi="Times New Roman" w:cs="Times New Roman"/>
          <w:spacing w:val="-2"/>
          <w:sz w:val="24"/>
          <w:szCs w:val="24"/>
        </w:rPr>
        <w:t>подходов</w:t>
      </w:r>
      <w:r w:rsidRPr="0090448A">
        <w:rPr>
          <w:rFonts w:ascii="Times New Roman" w:hAnsi="Times New Roman" w:cs="Times New Roman"/>
          <w:spacing w:val="39"/>
          <w:sz w:val="24"/>
          <w:szCs w:val="24"/>
        </w:rPr>
        <w:t xml:space="preserve"> </w:t>
      </w:r>
      <w:r w:rsidRPr="0090448A">
        <w:rPr>
          <w:rFonts w:ascii="Times New Roman" w:hAnsi="Times New Roman" w:cs="Times New Roman"/>
          <w:sz w:val="24"/>
          <w:szCs w:val="24"/>
        </w:rPr>
        <w:t>к</w:t>
      </w:r>
      <w:r w:rsidRPr="0090448A">
        <w:rPr>
          <w:rFonts w:ascii="Times New Roman" w:hAnsi="Times New Roman" w:cs="Times New Roman"/>
          <w:spacing w:val="13"/>
          <w:sz w:val="24"/>
          <w:szCs w:val="24"/>
        </w:rPr>
        <w:t xml:space="preserve"> </w:t>
      </w:r>
      <w:r w:rsidRPr="0090448A">
        <w:rPr>
          <w:rFonts w:ascii="Times New Roman" w:hAnsi="Times New Roman" w:cs="Times New Roman"/>
          <w:spacing w:val="-1"/>
          <w:sz w:val="24"/>
          <w:szCs w:val="24"/>
        </w:rPr>
        <w:t>реализации</w:t>
      </w:r>
      <w:r w:rsidRPr="0090448A">
        <w:rPr>
          <w:rFonts w:ascii="Times New Roman" w:hAnsi="Times New Roman" w:cs="Times New Roman"/>
          <w:spacing w:val="13"/>
          <w:sz w:val="24"/>
          <w:szCs w:val="24"/>
        </w:rPr>
        <w:t xml:space="preserve"> </w:t>
      </w:r>
      <w:r w:rsidRPr="0090448A">
        <w:rPr>
          <w:rFonts w:ascii="Times New Roman" w:hAnsi="Times New Roman" w:cs="Times New Roman"/>
          <w:spacing w:val="-1"/>
          <w:sz w:val="24"/>
          <w:szCs w:val="24"/>
        </w:rPr>
        <w:t>государственной</w:t>
      </w:r>
      <w:r w:rsidRPr="0090448A">
        <w:rPr>
          <w:rFonts w:ascii="Times New Roman" w:hAnsi="Times New Roman" w:cs="Times New Roman"/>
          <w:spacing w:val="11"/>
          <w:sz w:val="24"/>
          <w:szCs w:val="24"/>
        </w:rPr>
        <w:t xml:space="preserve"> </w:t>
      </w:r>
      <w:r w:rsidRPr="0090448A">
        <w:rPr>
          <w:rFonts w:ascii="Times New Roman" w:hAnsi="Times New Roman" w:cs="Times New Roman"/>
          <w:spacing w:val="-1"/>
          <w:sz w:val="24"/>
          <w:szCs w:val="24"/>
        </w:rPr>
        <w:t>политики</w:t>
      </w:r>
      <w:r w:rsidRPr="0090448A">
        <w:rPr>
          <w:rFonts w:ascii="Times New Roman" w:hAnsi="Times New Roman" w:cs="Times New Roman"/>
          <w:spacing w:val="12"/>
          <w:sz w:val="24"/>
          <w:szCs w:val="24"/>
        </w:rPr>
        <w:t xml:space="preserve"> </w:t>
      </w:r>
      <w:r w:rsidRPr="0090448A">
        <w:rPr>
          <w:rFonts w:ascii="Times New Roman" w:hAnsi="Times New Roman" w:cs="Times New Roman"/>
          <w:sz w:val="24"/>
          <w:szCs w:val="24"/>
        </w:rPr>
        <w:t>в</w:t>
      </w:r>
      <w:r w:rsidRPr="0090448A">
        <w:rPr>
          <w:rFonts w:ascii="Times New Roman" w:hAnsi="Times New Roman" w:cs="Times New Roman"/>
          <w:spacing w:val="12"/>
          <w:sz w:val="24"/>
          <w:szCs w:val="24"/>
        </w:rPr>
        <w:t xml:space="preserve"> </w:t>
      </w:r>
      <w:r w:rsidRPr="0090448A">
        <w:rPr>
          <w:rFonts w:ascii="Times New Roman" w:hAnsi="Times New Roman" w:cs="Times New Roman"/>
          <w:spacing w:val="-1"/>
          <w:sz w:val="24"/>
          <w:szCs w:val="24"/>
        </w:rPr>
        <w:t>сфере</w:t>
      </w:r>
      <w:r w:rsidRPr="0090448A">
        <w:rPr>
          <w:rFonts w:ascii="Times New Roman" w:hAnsi="Times New Roman" w:cs="Times New Roman"/>
          <w:spacing w:val="13"/>
          <w:sz w:val="24"/>
          <w:szCs w:val="24"/>
        </w:rPr>
        <w:t xml:space="preserve"> </w:t>
      </w:r>
      <w:r w:rsidRPr="0090448A">
        <w:rPr>
          <w:rFonts w:ascii="Times New Roman" w:hAnsi="Times New Roman" w:cs="Times New Roman"/>
          <w:spacing w:val="-1"/>
          <w:sz w:val="24"/>
          <w:szCs w:val="24"/>
        </w:rPr>
        <w:t>социальной</w:t>
      </w:r>
      <w:r w:rsidRPr="0090448A">
        <w:rPr>
          <w:rFonts w:ascii="Times New Roman" w:hAnsi="Times New Roman" w:cs="Times New Roman"/>
          <w:spacing w:val="11"/>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13"/>
          <w:sz w:val="24"/>
          <w:szCs w:val="24"/>
        </w:rPr>
        <w:t xml:space="preserve"> </w:t>
      </w:r>
      <w:r w:rsidRPr="0090448A">
        <w:rPr>
          <w:rFonts w:ascii="Times New Roman" w:hAnsi="Times New Roman" w:cs="Times New Roman"/>
          <w:spacing w:val="-2"/>
          <w:sz w:val="24"/>
          <w:szCs w:val="24"/>
        </w:rPr>
        <w:t>культурной</w:t>
      </w:r>
      <w:r w:rsidRPr="0090448A">
        <w:rPr>
          <w:rFonts w:ascii="Times New Roman" w:hAnsi="Times New Roman" w:cs="Times New Roman"/>
          <w:spacing w:val="33"/>
          <w:sz w:val="24"/>
          <w:szCs w:val="24"/>
        </w:rPr>
        <w:t xml:space="preserve"> </w:t>
      </w:r>
      <w:r w:rsidRPr="0090448A">
        <w:rPr>
          <w:rFonts w:ascii="Times New Roman" w:hAnsi="Times New Roman" w:cs="Times New Roman"/>
          <w:spacing w:val="-1"/>
          <w:sz w:val="24"/>
          <w:szCs w:val="24"/>
        </w:rPr>
        <w:t>адаптации</w:t>
      </w:r>
      <w:r w:rsidRPr="0090448A">
        <w:rPr>
          <w:rFonts w:ascii="Times New Roman" w:hAnsi="Times New Roman" w:cs="Times New Roman"/>
          <w:sz w:val="24"/>
          <w:szCs w:val="24"/>
        </w:rPr>
        <w:t xml:space="preserve"> </w:t>
      </w:r>
      <w:r w:rsidRPr="0090448A">
        <w:rPr>
          <w:rFonts w:ascii="Times New Roman" w:hAnsi="Times New Roman" w:cs="Times New Roman"/>
          <w:spacing w:val="-2"/>
          <w:sz w:val="24"/>
          <w:szCs w:val="24"/>
        </w:rPr>
        <w:t>иностранных</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граждан, а именно:</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 xml:space="preserve">             улучшении навыков владения русским языком;</w:t>
      </w:r>
    </w:p>
    <w:p w:rsidR="0090448A" w:rsidRPr="0090448A" w:rsidRDefault="0090448A" w:rsidP="0090448A">
      <w:pPr>
        <w:pStyle w:val="a5"/>
        <w:rPr>
          <w:rFonts w:ascii="Times New Roman" w:hAnsi="Times New Roman" w:cs="Times New Roman"/>
          <w:spacing w:val="-2"/>
          <w:sz w:val="24"/>
          <w:szCs w:val="24"/>
        </w:rPr>
      </w:pPr>
      <w:r w:rsidRPr="0090448A">
        <w:rPr>
          <w:rFonts w:ascii="Times New Roman" w:hAnsi="Times New Roman" w:cs="Times New Roman"/>
          <w:sz w:val="24"/>
          <w:szCs w:val="24"/>
        </w:rPr>
        <w:t xml:space="preserve">             изучении</w:t>
      </w:r>
      <w:r w:rsidRPr="0090448A">
        <w:rPr>
          <w:rFonts w:ascii="Times New Roman" w:hAnsi="Times New Roman" w:cs="Times New Roman"/>
          <w:spacing w:val="57"/>
          <w:sz w:val="24"/>
          <w:szCs w:val="24"/>
        </w:rPr>
        <w:t xml:space="preserve"> </w:t>
      </w:r>
      <w:r w:rsidRPr="0090448A">
        <w:rPr>
          <w:rFonts w:ascii="Times New Roman" w:hAnsi="Times New Roman" w:cs="Times New Roman"/>
          <w:sz w:val="24"/>
          <w:szCs w:val="24"/>
        </w:rPr>
        <w:t>истории,</w:t>
      </w:r>
      <w:r w:rsidRPr="0090448A">
        <w:rPr>
          <w:rFonts w:ascii="Times New Roman" w:hAnsi="Times New Roman" w:cs="Times New Roman"/>
          <w:spacing w:val="58"/>
          <w:sz w:val="24"/>
          <w:szCs w:val="24"/>
        </w:rPr>
        <w:t xml:space="preserve"> </w:t>
      </w:r>
      <w:r w:rsidRPr="0090448A">
        <w:rPr>
          <w:rFonts w:ascii="Times New Roman" w:hAnsi="Times New Roman" w:cs="Times New Roman"/>
          <w:sz w:val="24"/>
          <w:szCs w:val="24"/>
        </w:rPr>
        <w:t>особенностей</w:t>
      </w:r>
      <w:r w:rsidRPr="0090448A">
        <w:rPr>
          <w:rFonts w:ascii="Times New Roman" w:hAnsi="Times New Roman" w:cs="Times New Roman"/>
          <w:spacing w:val="60"/>
          <w:sz w:val="24"/>
          <w:szCs w:val="24"/>
        </w:rPr>
        <w:t xml:space="preserve"> </w:t>
      </w:r>
      <w:r w:rsidRPr="0090448A">
        <w:rPr>
          <w:rFonts w:ascii="Times New Roman" w:hAnsi="Times New Roman" w:cs="Times New Roman"/>
          <w:spacing w:val="-2"/>
          <w:sz w:val="24"/>
          <w:szCs w:val="24"/>
        </w:rPr>
        <w:t>культуры</w:t>
      </w:r>
      <w:r w:rsidRPr="0090448A">
        <w:rPr>
          <w:rFonts w:ascii="Times New Roman" w:hAnsi="Times New Roman" w:cs="Times New Roman"/>
          <w:spacing w:val="60"/>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57"/>
          <w:sz w:val="24"/>
          <w:szCs w:val="24"/>
        </w:rPr>
        <w:t xml:space="preserve"> </w:t>
      </w:r>
      <w:r w:rsidRPr="0090448A">
        <w:rPr>
          <w:rFonts w:ascii="Times New Roman" w:hAnsi="Times New Roman" w:cs="Times New Roman"/>
          <w:sz w:val="24"/>
          <w:szCs w:val="24"/>
        </w:rPr>
        <w:t>основ</w:t>
      </w:r>
      <w:r w:rsidRPr="0090448A">
        <w:rPr>
          <w:rFonts w:ascii="Times New Roman" w:hAnsi="Times New Roman" w:cs="Times New Roman"/>
          <w:spacing w:val="58"/>
          <w:sz w:val="24"/>
          <w:szCs w:val="24"/>
        </w:rPr>
        <w:t xml:space="preserve"> </w:t>
      </w:r>
      <w:r w:rsidRPr="0090448A">
        <w:rPr>
          <w:rFonts w:ascii="Times New Roman" w:hAnsi="Times New Roman" w:cs="Times New Roman"/>
          <w:sz w:val="24"/>
          <w:szCs w:val="24"/>
        </w:rPr>
        <w:t>законодательства</w:t>
      </w:r>
      <w:r w:rsidRPr="0090448A">
        <w:rPr>
          <w:rFonts w:ascii="Times New Roman" w:hAnsi="Times New Roman" w:cs="Times New Roman"/>
          <w:spacing w:val="55"/>
          <w:sz w:val="24"/>
          <w:szCs w:val="24"/>
        </w:rPr>
        <w:t xml:space="preserve"> </w:t>
      </w:r>
      <w:r w:rsidRPr="0090448A">
        <w:rPr>
          <w:rFonts w:ascii="Times New Roman" w:hAnsi="Times New Roman" w:cs="Times New Roman"/>
          <w:sz w:val="24"/>
          <w:szCs w:val="24"/>
        </w:rPr>
        <w:t xml:space="preserve">Российской </w:t>
      </w:r>
      <w:r w:rsidRPr="0090448A">
        <w:rPr>
          <w:rFonts w:ascii="Times New Roman" w:hAnsi="Times New Roman" w:cs="Times New Roman"/>
          <w:spacing w:val="-2"/>
          <w:sz w:val="24"/>
          <w:szCs w:val="24"/>
        </w:rPr>
        <w:t>Федерации;</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 xml:space="preserve">             усвоении</w:t>
      </w:r>
      <w:r w:rsidRPr="0090448A">
        <w:rPr>
          <w:rFonts w:ascii="Times New Roman" w:hAnsi="Times New Roman" w:cs="Times New Roman"/>
          <w:spacing w:val="-3"/>
          <w:sz w:val="24"/>
          <w:szCs w:val="24"/>
        </w:rPr>
        <w:t xml:space="preserve"> </w:t>
      </w:r>
      <w:r w:rsidRPr="0090448A">
        <w:rPr>
          <w:rFonts w:ascii="Times New Roman" w:hAnsi="Times New Roman" w:cs="Times New Roman"/>
          <w:sz w:val="24"/>
          <w:szCs w:val="24"/>
        </w:rPr>
        <w:t>принятых</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в</w:t>
      </w:r>
      <w:r w:rsidRPr="0090448A">
        <w:rPr>
          <w:rFonts w:ascii="Times New Roman" w:hAnsi="Times New Roman" w:cs="Times New Roman"/>
          <w:spacing w:val="-4"/>
          <w:sz w:val="24"/>
          <w:szCs w:val="24"/>
        </w:rPr>
        <w:t xml:space="preserve"> </w:t>
      </w:r>
      <w:r w:rsidRPr="0090448A">
        <w:rPr>
          <w:rFonts w:ascii="Times New Roman" w:hAnsi="Times New Roman" w:cs="Times New Roman"/>
          <w:sz w:val="24"/>
          <w:szCs w:val="24"/>
        </w:rPr>
        <w:t>российском</w:t>
      </w:r>
      <w:r w:rsidRPr="0090448A">
        <w:rPr>
          <w:rFonts w:ascii="Times New Roman" w:hAnsi="Times New Roman" w:cs="Times New Roman"/>
          <w:spacing w:val="-3"/>
          <w:sz w:val="24"/>
          <w:szCs w:val="24"/>
        </w:rPr>
        <w:t xml:space="preserve"> </w:t>
      </w:r>
      <w:r w:rsidRPr="0090448A">
        <w:rPr>
          <w:rFonts w:ascii="Times New Roman" w:hAnsi="Times New Roman" w:cs="Times New Roman"/>
          <w:sz w:val="24"/>
          <w:szCs w:val="24"/>
        </w:rPr>
        <w:t>обществе</w:t>
      </w:r>
      <w:r w:rsidRPr="0090448A">
        <w:rPr>
          <w:rFonts w:ascii="Times New Roman" w:hAnsi="Times New Roman" w:cs="Times New Roman"/>
          <w:spacing w:val="-2"/>
          <w:sz w:val="24"/>
          <w:szCs w:val="24"/>
        </w:rPr>
        <w:t xml:space="preserve"> </w:t>
      </w:r>
      <w:r w:rsidRPr="0090448A">
        <w:rPr>
          <w:rFonts w:ascii="Times New Roman" w:hAnsi="Times New Roman" w:cs="Times New Roman"/>
          <w:sz w:val="24"/>
          <w:szCs w:val="24"/>
        </w:rPr>
        <w:t>правил</w:t>
      </w:r>
      <w:r w:rsidRPr="0090448A">
        <w:rPr>
          <w:rFonts w:ascii="Times New Roman" w:hAnsi="Times New Roman" w:cs="Times New Roman"/>
          <w:spacing w:val="-4"/>
          <w:sz w:val="24"/>
          <w:szCs w:val="24"/>
        </w:rPr>
        <w:t xml:space="preserve"> </w:t>
      </w:r>
      <w:r w:rsidRPr="0090448A">
        <w:rPr>
          <w:rFonts w:ascii="Times New Roman" w:hAnsi="Times New Roman" w:cs="Times New Roman"/>
          <w:sz w:val="24"/>
          <w:szCs w:val="24"/>
        </w:rPr>
        <w:t>и норм поведения;</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 xml:space="preserve">             взаимодействии</w:t>
      </w:r>
      <w:r w:rsidRPr="0090448A">
        <w:rPr>
          <w:rFonts w:ascii="Times New Roman" w:hAnsi="Times New Roman" w:cs="Times New Roman"/>
          <w:spacing w:val="20"/>
          <w:sz w:val="24"/>
          <w:szCs w:val="24"/>
        </w:rPr>
        <w:t xml:space="preserve"> </w:t>
      </w:r>
      <w:r w:rsidRPr="0090448A">
        <w:rPr>
          <w:rFonts w:ascii="Times New Roman" w:hAnsi="Times New Roman" w:cs="Times New Roman"/>
          <w:sz w:val="24"/>
          <w:szCs w:val="24"/>
        </w:rPr>
        <w:t>с</w:t>
      </w:r>
      <w:r w:rsidRPr="0090448A">
        <w:rPr>
          <w:rFonts w:ascii="Times New Roman" w:hAnsi="Times New Roman" w:cs="Times New Roman"/>
          <w:spacing w:val="22"/>
          <w:sz w:val="24"/>
          <w:szCs w:val="24"/>
        </w:rPr>
        <w:t xml:space="preserve"> </w:t>
      </w:r>
      <w:r w:rsidRPr="0090448A">
        <w:rPr>
          <w:rFonts w:ascii="Times New Roman" w:hAnsi="Times New Roman" w:cs="Times New Roman"/>
          <w:sz w:val="24"/>
          <w:szCs w:val="24"/>
        </w:rPr>
        <w:t>органами</w:t>
      </w:r>
      <w:r w:rsidRPr="0090448A">
        <w:rPr>
          <w:rFonts w:ascii="Times New Roman" w:hAnsi="Times New Roman" w:cs="Times New Roman"/>
          <w:spacing w:val="20"/>
          <w:sz w:val="24"/>
          <w:szCs w:val="24"/>
        </w:rPr>
        <w:t xml:space="preserve"> </w:t>
      </w:r>
      <w:r w:rsidRPr="0090448A">
        <w:rPr>
          <w:rFonts w:ascii="Times New Roman" w:hAnsi="Times New Roman" w:cs="Times New Roman"/>
          <w:sz w:val="24"/>
          <w:szCs w:val="24"/>
        </w:rPr>
        <w:t>государственной</w:t>
      </w:r>
      <w:r w:rsidRPr="0090448A">
        <w:rPr>
          <w:rFonts w:ascii="Times New Roman" w:hAnsi="Times New Roman" w:cs="Times New Roman"/>
          <w:spacing w:val="23"/>
          <w:sz w:val="24"/>
          <w:szCs w:val="24"/>
        </w:rPr>
        <w:t xml:space="preserve"> </w:t>
      </w:r>
      <w:r w:rsidRPr="0090448A">
        <w:rPr>
          <w:rFonts w:ascii="Times New Roman" w:hAnsi="Times New Roman" w:cs="Times New Roman"/>
          <w:sz w:val="24"/>
          <w:szCs w:val="24"/>
        </w:rPr>
        <w:t>власти</w:t>
      </w:r>
      <w:r w:rsidRPr="0090448A">
        <w:rPr>
          <w:rFonts w:ascii="Times New Roman" w:hAnsi="Times New Roman" w:cs="Times New Roman"/>
          <w:spacing w:val="21"/>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23"/>
          <w:sz w:val="24"/>
          <w:szCs w:val="24"/>
        </w:rPr>
        <w:t xml:space="preserve"> </w:t>
      </w:r>
      <w:r w:rsidRPr="0090448A">
        <w:rPr>
          <w:rFonts w:ascii="Times New Roman" w:hAnsi="Times New Roman" w:cs="Times New Roman"/>
          <w:sz w:val="24"/>
          <w:szCs w:val="24"/>
        </w:rPr>
        <w:t>органами</w:t>
      </w:r>
      <w:r w:rsidRPr="0090448A">
        <w:rPr>
          <w:rFonts w:ascii="Times New Roman" w:hAnsi="Times New Roman" w:cs="Times New Roman"/>
          <w:spacing w:val="27"/>
          <w:sz w:val="24"/>
          <w:szCs w:val="24"/>
        </w:rPr>
        <w:t xml:space="preserve"> </w:t>
      </w:r>
      <w:r w:rsidRPr="0090448A">
        <w:rPr>
          <w:rFonts w:ascii="Times New Roman" w:hAnsi="Times New Roman" w:cs="Times New Roman"/>
          <w:sz w:val="24"/>
          <w:szCs w:val="24"/>
        </w:rPr>
        <w:t>местного</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самоуправления;</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 xml:space="preserve">            получении</w:t>
      </w:r>
      <w:r w:rsidRPr="0090448A">
        <w:rPr>
          <w:rFonts w:ascii="Times New Roman" w:hAnsi="Times New Roman" w:cs="Times New Roman"/>
          <w:spacing w:val="69"/>
          <w:sz w:val="24"/>
          <w:szCs w:val="24"/>
        </w:rPr>
        <w:t xml:space="preserve"> </w:t>
      </w:r>
      <w:r w:rsidRPr="0090448A">
        <w:rPr>
          <w:rFonts w:ascii="Times New Roman" w:hAnsi="Times New Roman" w:cs="Times New Roman"/>
          <w:spacing w:val="-2"/>
          <w:sz w:val="24"/>
          <w:szCs w:val="24"/>
        </w:rPr>
        <w:t>доступа</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к</w:t>
      </w:r>
      <w:r w:rsidRPr="0090448A">
        <w:rPr>
          <w:rFonts w:ascii="Times New Roman" w:hAnsi="Times New Roman" w:cs="Times New Roman"/>
          <w:spacing w:val="4"/>
          <w:sz w:val="24"/>
          <w:szCs w:val="24"/>
        </w:rPr>
        <w:t xml:space="preserve"> </w:t>
      </w:r>
      <w:r w:rsidRPr="0090448A">
        <w:rPr>
          <w:rFonts w:ascii="Times New Roman" w:hAnsi="Times New Roman" w:cs="Times New Roman"/>
          <w:sz w:val="24"/>
          <w:szCs w:val="24"/>
        </w:rPr>
        <w:t>государственным</w:t>
      </w:r>
      <w:r w:rsidRPr="0090448A">
        <w:rPr>
          <w:rFonts w:ascii="Times New Roman" w:hAnsi="Times New Roman" w:cs="Times New Roman"/>
          <w:spacing w:val="2"/>
          <w:sz w:val="24"/>
          <w:szCs w:val="24"/>
        </w:rPr>
        <w:t xml:space="preserve"> </w:t>
      </w:r>
      <w:r w:rsidRPr="0090448A">
        <w:rPr>
          <w:rFonts w:ascii="Times New Roman" w:hAnsi="Times New Roman" w:cs="Times New Roman"/>
          <w:sz w:val="24"/>
          <w:szCs w:val="24"/>
        </w:rPr>
        <w:t>услугам в</w:t>
      </w:r>
      <w:r w:rsidRPr="0090448A">
        <w:rPr>
          <w:rFonts w:ascii="Times New Roman" w:hAnsi="Times New Roman" w:cs="Times New Roman"/>
          <w:spacing w:val="3"/>
          <w:sz w:val="24"/>
          <w:szCs w:val="24"/>
        </w:rPr>
        <w:t xml:space="preserve"> </w:t>
      </w:r>
      <w:r w:rsidRPr="0090448A">
        <w:rPr>
          <w:rFonts w:ascii="Times New Roman" w:hAnsi="Times New Roman" w:cs="Times New Roman"/>
          <w:sz w:val="24"/>
          <w:szCs w:val="24"/>
        </w:rPr>
        <w:t>миграционной,</w:t>
      </w:r>
      <w:r w:rsidRPr="0090448A">
        <w:rPr>
          <w:rFonts w:ascii="Times New Roman" w:hAnsi="Times New Roman" w:cs="Times New Roman"/>
          <w:spacing w:val="39"/>
          <w:sz w:val="24"/>
          <w:szCs w:val="24"/>
        </w:rPr>
        <w:t xml:space="preserve"> </w:t>
      </w:r>
      <w:r w:rsidRPr="0090448A">
        <w:rPr>
          <w:rFonts w:ascii="Times New Roman" w:hAnsi="Times New Roman" w:cs="Times New Roman"/>
          <w:sz w:val="24"/>
          <w:szCs w:val="24"/>
        </w:rPr>
        <w:t>социальной, информационной и иных</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сферах.</w:t>
      </w:r>
    </w:p>
    <w:p w:rsidR="0090448A" w:rsidRPr="0090448A" w:rsidRDefault="0090448A" w:rsidP="000A1116">
      <w:pPr>
        <w:pStyle w:val="a5"/>
        <w:jc w:val="center"/>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Перечень мероприятий</w:t>
      </w:r>
    </w:p>
    <w:p w:rsidR="0090448A" w:rsidRPr="0090448A" w:rsidRDefault="0090448A" w:rsidP="000A1116">
      <w:pPr>
        <w:pStyle w:val="a5"/>
        <w:ind w:firstLine="708"/>
        <w:rPr>
          <w:rFonts w:ascii="Times New Roman" w:hAnsi="Times New Roman" w:cs="Times New Roman"/>
          <w:sz w:val="24"/>
          <w:szCs w:val="24"/>
        </w:rPr>
      </w:pPr>
      <w:r w:rsidRPr="0090448A">
        <w:rPr>
          <w:rFonts w:ascii="Times New Roman" w:hAnsi="Times New Roman" w:cs="Times New Roman"/>
          <w:color w:val="000000"/>
          <w:sz w:val="24"/>
          <w:szCs w:val="24"/>
        </w:rPr>
        <w:t xml:space="preserve">Основные мероприятия реализации Плана: </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мероприятия, направленные на гармонизацию межнациональных отношений, в том числе в молодёжной среде;</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мероприятия, направленные на сохранение и развитие национальных культур;</w:t>
      </w:r>
    </w:p>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 xml:space="preserve">мероприятия, направленные на </w:t>
      </w:r>
      <w:r w:rsidRPr="0090448A">
        <w:rPr>
          <w:rFonts w:ascii="Times New Roman" w:hAnsi="Times New Roman" w:cs="Times New Roman"/>
          <w:spacing w:val="-1"/>
          <w:sz w:val="24"/>
          <w:szCs w:val="24"/>
        </w:rPr>
        <w:t>преодоление</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иностранными</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гражданами</w:t>
      </w:r>
      <w:r w:rsidRPr="0090448A">
        <w:rPr>
          <w:rFonts w:ascii="Times New Roman" w:hAnsi="Times New Roman" w:cs="Times New Roman"/>
          <w:spacing w:val="69"/>
          <w:sz w:val="24"/>
          <w:szCs w:val="24"/>
        </w:rPr>
        <w:t xml:space="preserve"> </w:t>
      </w:r>
      <w:r w:rsidRPr="0090448A">
        <w:rPr>
          <w:rFonts w:ascii="Times New Roman" w:hAnsi="Times New Roman" w:cs="Times New Roman"/>
          <w:spacing w:val="-1"/>
          <w:sz w:val="24"/>
          <w:szCs w:val="24"/>
        </w:rPr>
        <w:t>социальной</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изоляции,</w:t>
      </w:r>
      <w:r w:rsidRPr="0090448A">
        <w:rPr>
          <w:rFonts w:ascii="Times New Roman" w:hAnsi="Times New Roman" w:cs="Times New Roman"/>
          <w:spacing w:val="68"/>
          <w:sz w:val="24"/>
          <w:szCs w:val="24"/>
        </w:rPr>
        <w:t xml:space="preserve"> </w:t>
      </w:r>
      <w:r w:rsidRPr="0090448A">
        <w:rPr>
          <w:rFonts w:ascii="Times New Roman" w:hAnsi="Times New Roman" w:cs="Times New Roman"/>
          <w:spacing w:val="-1"/>
          <w:sz w:val="24"/>
          <w:szCs w:val="24"/>
        </w:rPr>
        <w:t>установления</w:t>
      </w:r>
      <w:r w:rsidRPr="0090448A">
        <w:rPr>
          <w:rFonts w:ascii="Times New Roman" w:hAnsi="Times New Roman" w:cs="Times New Roman"/>
          <w:spacing w:val="23"/>
          <w:sz w:val="24"/>
          <w:szCs w:val="24"/>
        </w:rPr>
        <w:t xml:space="preserve"> </w:t>
      </w:r>
      <w:r w:rsidRPr="0090448A">
        <w:rPr>
          <w:rFonts w:ascii="Times New Roman" w:hAnsi="Times New Roman" w:cs="Times New Roman"/>
          <w:sz w:val="24"/>
          <w:szCs w:val="24"/>
        </w:rPr>
        <w:t>ими</w:t>
      </w:r>
      <w:r w:rsidRPr="0090448A">
        <w:rPr>
          <w:rFonts w:ascii="Times New Roman" w:hAnsi="Times New Roman" w:cs="Times New Roman"/>
          <w:spacing w:val="43"/>
          <w:sz w:val="24"/>
          <w:szCs w:val="24"/>
        </w:rPr>
        <w:t xml:space="preserve"> </w:t>
      </w:r>
      <w:r w:rsidRPr="0090448A">
        <w:rPr>
          <w:rFonts w:ascii="Times New Roman" w:hAnsi="Times New Roman" w:cs="Times New Roman"/>
          <w:spacing w:val="-1"/>
          <w:sz w:val="24"/>
          <w:szCs w:val="24"/>
        </w:rPr>
        <w:t>социальных</w:t>
      </w:r>
      <w:r w:rsidRPr="0090448A">
        <w:rPr>
          <w:rFonts w:ascii="Times New Roman" w:hAnsi="Times New Roman" w:cs="Times New Roman"/>
          <w:spacing w:val="43"/>
          <w:sz w:val="24"/>
          <w:szCs w:val="24"/>
        </w:rPr>
        <w:t xml:space="preserve"> </w:t>
      </w:r>
      <w:r w:rsidRPr="0090448A">
        <w:rPr>
          <w:rFonts w:ascii="Times New Roman" w:hAnsi="Times New Roman" w:cs="Times New Roman"/>
          <w:spacing w:val="-1"/>
          <w:sz w:val="24"/>
          <w:szCs w:val="24"/>
        </w:rPr>
        <w:t>отношений,</w:t>
      </w:r>
      <w:r w:rsidRPr="0090448A">
        <w:rPr>
          <w:rFonts w:ascii="Times New Roman" w:hAnsi="Times New Roman" w:cs="Times New Roman"/>
          <w:spacing w:val="42"/>
          <w:sz w:val="24"/>
          <w:szCs w:val="24"/>
        </w:rPr>
        <w:t xml:space="preserve"> </w:t>
      </w:r>
      <w:r w:rsidRPr="0090448A">
        <w:rPr>
          <w:rFonts w:ascii="Times New Roman" w:hAnsi="Times New Roman" w:cs="Times New Roman"/>
          <w:spacing w:val="-1"/>
          <w:sz w:val="24"/>
          <w:szCs w:val="24"/>
        </w:rPr>
        <w:t>способствующих</w:t>
      </w:r>
      <w:r w:rsidRPr="0090448A">
        <w:rPr>
          <w:rFonts w:ascii="Times New Roman" w:hAnsi="Times New Roman" w:cs="Times New Roman"/>
          <w:spacing w:val="44"/>
          <w:sz w:val="24"/>
          <w:szCs w:val="24"/>
        </w:rPr>
        <w:t xml:space="preserve"> </w:t>
      </w:r>
      <w:r w:rsidRPr="0090448A">
        <w:rPr>
          <w:rFonts w:ascii="Times New Roman" w:hAnsi="Times New Roman" w:cs="Times New Roman"/>
          <w:spacing w:val="-1"/>
          <w:sz w:val="24"/>
          <w:szCs w:val="24"/>
        </w:rPr>
        <w:t>бесконфликтному</w:t>
      </w:r>
      <w:r w:rsidRPr="0090448A">
        <w:rPr>
          <w:rFonts w:ascii="Times New Roman" w:hAnsi="Times New Roman" w:cs="Times New Roman"/>
          <w:spacing w:val="38"/>
          <w:sz w:val="24"/>
          <w:szCs w:val="24"/>
        </w:rPr>
        <w:t xml:space="preserve"> </w:t>
      </w:r>
      <w:r w:rsidRPr="0090448A">
        <w:rPr>
          <w:rFonts w:ascii="Times New Roman" w:hAnsi="Times New Roman" w:cs="Times New Roman"/>
          <w:spacing w:val="-1"/>
          <w:sz w:val="24"/>
          <w:szCs w:val="24"/>
        </w:rPr>
        <w:t>проживанию,</w:t>
      </w:r>
      <w:r w:rsidRPr="0090448A">
        <w:rPr>
          <w:rFonts w:ascii="Times New Roman" w:hAnsi="Times New Roman" w:cs="Times New Roman"/>
          <w:spacing w:val="15"/>
          <w:sz w:val="24"/>
          <w:szCs w:val="24"/>
        </w:rPr>
        <w:t xml:space="preserve"> </w:t>
      </w:r>
      <w:r w:rsidRPr="0090448A">
        <w:rPr>
          <w:rFonts w:ascii="Times New Roman" w:hAnsi="Times New Roman" w:cs="Times New Roman"/>
          <w:sz w:val="24"/>
          <w:szCs w:val="24"/>
        </w:rPr>
        <w:t>а</w:t>
      </w:r>
      <w:r w:rsidRPr="0090448A">
        <w:rPr>
          <w:rFonts w:ascii="Times New Roman" w:hAnsi="Times New Roman" w:cs="Times New Roman"/>
          <w:spacing w:val="16"/>
          <w:sz w:val="24"/>
          <w:szCs w:val="24"/>
        </w:rPr>
        <w:t xml:space="preserve"> </w:t>
      </w:r>
      <w:r w:rsidRPr="0090448A">
        <w:rPr>
          <w:rFonts w:ascii="Times New Roman" w:hAnsi="Times New Roman" w:cs="Times New Roman"/>
          <w:sz w:val="24"/>
          <w:szCs w:val="24"/>
        </w:rPr>
        <w:t>также</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обеспечения</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государственной</w:t>
      </w:r>
      <w:r w:rsidRPr="0090448A">
        <w:rPr>
          <w:rFonts w:ascii="Times New Roman" w:hAnsi="Times New Roman" w:cs="Times New Roman"/>
          <w:spacing w:val="17"/>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общественной</w:t>
      </w:r>
      <w:r w:rsidRPr="0090448A">
        <w:rPr>
          <w:rFonts w:ascii="Times New Roman" w:hAnsi="Times New Roman" w:cs="Times New Roman"/>
          <w:spacing w:val="39"/>
          <w:sz w:val="24"/>
          <w:szCs w:val="24"/>
        </w:rPr>
        <w:t xml:space="preserve"> </w:t>
      </w:r>
      <w:r w:rsidRPr="0090448A">
        <w:rPr>
          <w:rFonts w:ascii="Times New Roman" w:hAnsi="Times New Roman" w:cs="Times New Roman"/>
          <w:spacing w:val="-1"/>
          <w:sz w:val="24"/>
          <w:szCs w:val="24"/>
        </w:rPr>
        <w:t>безопасности;</w:t>
      </w:r>
    </w:p>
    <w:p w:rsidR="0090448A" w:rsidRPr="000A1116" w:rsidRDefault="0090448A" w:rsidP="0090448A">
      <w:pPr>
        <w:pStyle w:val="a5"/>
        <w:rPr>
          <w:rFonts w:ascii="Times New Roman" w:hAnsi="Times New Roman" w:cs="Times New Roman"/>
          <w:color w:val="FF0000"/>
          <w:sz w:val="24"/>
          <w:szCs w:val="24"/>
        </w:rPr>
      </w:pPr>
      <w:r w:rsidRPr="0090448A">
        <w:rPr>
          <w:rFonts w:ascii="Times New Roman" w:hAnsi="Times New Roman" w:cs="Times New Roman"/>
          <w:sz w:val="24"/>
          <w:szCs w:val="24"/>
        </w:rPr>
        <w:t xml:space="preserve">мероприятия, направленные на информационное обеспечение Плана. </w:t>
      </w:r>
    </w:p>
    <w:p w:rsidR="0090448A" w:rsidRPr="0090448A" w:rsidRDefault="0090448A" w:rsidP="000A1116">
      <w:pPr>
        <w:pStyle w:val="a5"/>
        <w:ind w:left="1416" w:firstLine="708"/>
        <w:rPr>
          <w:rFonts w:ascii="Times New Roman" w:hAnsi="Times New Roman" w:cs="Times New Roman"/>
          <w:color w:val="000000"/>
          <w:sz w:val="24"/>
          <w:szCs w:val="24"/>
        </w:rPr>
      </w:pPr>
      <w:r w:rsidRPr="0090448A">
        <w:rPr>
          <w:rFonts w:ascii="Times New Roman" w:hAnsi="Times New Roman" w:cs="Times New Roman"/>
          <w:color w:val="000000"/>
          <w:sz w:val="24"/>
          <w:szCs w:val="24"/>
        </w:rPr>
        <w:t>Содержание плана:</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9"/>
        <w:gridCol w:w="4186"/>
        <w:gridCol w:w="3260"/>
        <w:gridCol w:w="1559"/>
      </w:tblGrid>
      <w:tr w:rsidR="0090448A" w:rsidRPr="0090448A" w:rsidTr="001D4641">
        <w:tc>
          <w:tcPr>
            <w:tcW w:w="639" w:type="dxa"/>
            <w:tcBorders>
              <w:bottom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 п/п</w:t>
            </w:r>
          </w:p>
        </w:tc>
        <w:tc>
          <w:tcPr>
            <w:tcW w:w="4186" w:type="dxa"/>
            <w:tcBorders>
              <w:bottom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Перечень мероприятий</w:t>
            </w:r>
          </w:p>
        </w:tc>
        <w:tc>
          <w:tcPr>
            <w:tcW w:w="3260" w:type="dxa"/>
            <w:tcBorders>
              <w:bottom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Исполнители</w:t>
            </w:r>
          </w:p>
        </w:tc>
        <w:tc>
          <w:tcPr>
            <w:tcW w:w="1559" w:type="dxa"/>
            <w:tcBorders>
              <w:bottom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Срок исполнения</w:t>
            </w:r>
          </w:p>
        </w:tc>
      </w:tr>
      <w:tr w:rsidR="0090448A" w:rsidRPr="0090448A" w:rsidTr="00F5473A">
        <w:trPr>
          <w:trHeight w:val="1920"/>
        </w:trPr>
        <w:tc>
          <w:tcPr>
            <w:tcW w:w="639" w:type="dxa"/>
            <w:tcBorders>
              <w:top w:val="single" w:sz="4" w:space="0" w:color="auto"/>
            </w:tcBorders>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t>1</w:t>
            </w:r>
          </w:p>
        </w:tc>
        <w:tc>
          <w:tcPr>
            <w:tcW w:w="4186" w:type="dxa"/>
            <w:tcBorders>
              <w:top w:val="single" w:sz="4" w:space="0" w:color="auto"/>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Мониторинг обращений граждан о фактах нарушения принципа равноправия граждан независимо от расы, национальности, языка, отношения к религии, убеждений, принадлежности к общественным объединениям</w:t>
            </w:r>
          </w:p>
          <w:p w:rsidR="0090448A" w:rsidRPr="0090448A" w:rsidRDefault="0090448A" w:rsidP="0090448A">
            <w:pPr>
              <w:pStyle w:val="a5"/>
              <w:rPr>
                <w:rFonts w:ascii="Times New Roman" w:hAnsi="Times New Roman" w:cs="Times New Roman"/>
                <w:color w:val="000000"/>
                <w:sz w:val="24"/>
                <w:szCs w:val="24"/>
              </w:rPr>
            </w:pPr>
          </w:p>
        </w:tc>
        <w:tc>
          <w:tcPr>
            <w:tcW w:w="3260" w:type="dxa"/>
            <w:tcBorders>
              <w:top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w:t>
            </w:r>
          </w:p>
        </w:tc>
        <w:tc>
          <w:tcPr>
            <w:tcW w:w="1559" w:type="dxa"/>
            <w:tcBorders>
              <w:top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постоянно</w:t>
            </w:r>
          </w:p>
        </w:tc>
      </w:tr>
      <w:tr w:rsidR="0090448A" w:rsidRPr="0090448A" w:rsidTr="001D4641">
        <w:tc>
          <w:tcPr>
            <w:tcW w:w="639" w:type="dxa"/>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t>2</w:t>
            </w:r>
          </w:p>
        </w:tc>
        <w:tc>
          <w:tcPr>
            <w:tcW w:w="4186" w:type="dxa"/>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Содействие проведению мероприятий, приуроченных к памятным датам в истории народов России</w:t>
            </w:r>
          </w:p>
        </w:tc>
        <w:tc>
          <w:tcPr>
            <w:tcW w:w="3260"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w:t>
            </w:r>
          </w:p>
          <w:p w:rsidR="0090448A" w:rsidRPr="0090448A" w:rsidRDefault="0090448A" w:rsidP="0090448A">
            <w:pPr>
              <w:pStyle w:val="a5"/>
              <w:rPr>
                <w:rFonts w:ascii="Times New Roman" w:hAnsi="Times New Roman" w:cs="Times New Roman"/>
                <w:color w:val="000000"/>
                <w:sz w:val="24"/>
                <w:szCs w:val="24"/>
              </w:rPr>
            </w:pPr>
          </w:p>
        </w:tc>
        <w:tc>
          <w:tcPr>
            <w:tcW w:w="1559"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течение года по плану культурных мероприятий</w:t>
            </w:r>
          </w:p>
        </w:tc>
      </w:tr>
      <w:tr w:rsidR="0090448A" w:rsidRPr="0090448A" w:rsidTr="001D4641">
        <w:tc>
          <w:tcPr>
            <w:tcW w:w="639" w:type="dxa"/>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t>3</w:t>
            </w:r>
          </w:p>
        </w:tc>
        <w:tc>
          <w:tcPr>
            <w:tcW w:w="4186" w:type="dxa"/>
            <w:shd w:val="clear" w:color="auto" w:fill="auto"/>
          </w:tcPr>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shd w:val="clear" w:color="auto" w:fill="F8F8F8"/>
              </w:rPr>
              <w:t>Проведение  и участие в фестивалях, праздниках и других мероприятиях, направленных на укрепление единства, обеспечение межнационального мира и согласия</w:t>
            </w:r>
          </w:p>
        </w:tc>
        <w:tc>
          <w:tcPr>
            <w:tcW w:w="3260"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 специалист по работе с молодежью</w:t>
            </w:r>
          </w:p>
          <w:p w:rsidR="0090448A" w:rsidRPr="0090448A" w:rsidRDefault="0090448A" w:rsidP="0090448A">
            <w:pPr>
              <w:pStyle w:val="a5"/>
              <w:rPr>
                <w:rFonts w:ascii="Times New Roman" w:hAnsi="Times New Roman" w:cs="Times New Roman"/>
                <w:color w:val="000000"/>
                <w:sz w:val="24"/>
                <w:szCs w:val="24"/>
              </w:rPr>
            </w:pPr>
          </w:p>
        </w:tc>
        <w:tc>
          <w:tcPr>
            <w:tcW w:w="1559"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течение года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по плану культурных мероприятий</w:t>
            </w:r>
          </w:p>
        </w:tc>
      </w:tr>
      <w:tr w:rsidR="0090448A" w:rsidRPr="0090448A" w:rsidTr="001D4641">
        <w:tc>
          <w:tcPr>
            <w:tcW w:w="639" w:type="dxa"/>
            <w:tcBorders>
              <w:bottom w:val="nil"/>
            </w:tcBorders>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lastRenderedPageBreak/>
              <w:t>4</w:t>
            </w:r>
          </w:p>
        </w:tc>
        <w:tc>
          <w:tcPr>
            <w:tcW w:w="4186" w:type="dxa"/>
            <w:tcBorders>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Реализация мероприятий, направленных на распространение знаний об истории и культуре коренного населения Новопервомайского сельсовета Татарского района Новосибирской области</w:t>
            </w:r>
          </w:p>
        </w:tc>
        <w:tc>
          <w:tcPr>
            <w:tcW w:w="3260" w:type="dxa"/>
            <w:tcBorders>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 специалист по работе с молодежью</w:t>
            </w:r>
          </w:p>
          <w:p w:rsidR="0090448A" w:rsidRPr="0090448A" w:rsidRDefault="0090448A" w:rsidP="0090448A">
            <w:pPr>
              <w:pStyle w:val="a5"/>
              <w:rPr>
                <w:rFonts w:ascii="Times New Roman" w:hAnsi="Times New Roman" w:cs="Times New Roman"/>
                <w:color w:val="000000"/>
                <w:sz w:val="24"/>
                <w:szCs w:val="24"/>
              </w:rPr>
            </w:pPr>
          </w:p>
        </w:tc>
        <w:tc>
          <w:tcPr>
            <w:tcW w:w="1559" w:type="dxa"/>
            <w:tcBorders>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течение года по плану культурных мероприятий</w:t>
            </w:r>
          </w:p>
        </w:tc>
      </w:tr>
      <w:tr w:rsidR="0090448A" w:rsidRPr="0090448A" w:rsidTr="001D4641">
        <w:tc>
          <w:tcPr>
            <w:tcW w:w="639" w:type="dxa"/>
            <w:tcBorders>
              <w:top w:val="single" w:sz="4" w:space="0" w:color="auto"/>
              <w:bottom w:val="nil"/>
              <w:right w:val="single" w:sz="4" w:space="0" w:color="auto"/>
            </w:tcBorders>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t>5</w:t>
            </w:r>
          </w:p>
        </w:tc>
        <w:tc>
          <w:tcPr>
            <w:tcW w:w="4186" w:type="dxa"/>
            <w:tcBorders>
              <w:top w:val="single" w:sz="4" w:space="0" w:color="auto"/>
              <w:left w:val="single" w:sz="4" w:space="0" w:color="auto"/>
              <w:bottom w:val="nil"/>
              <w:right w:val="single" w:sz="4" w:space="0" w:color="auto"/>
            </w:tcBorders>
            <w:shd w:val="clear" w:color="auto" w:fill="auto"/>
          </w:tcPr>
          <w:p w:rsidR="0090448A" w:rsidRPr="0090448A" w:rsidRDefault="0090448A" w:rsidP="0090448A">
            <w:pPr>
              <w:pStyle w:val="a5"/>
              <w:rPr>
                <w:rFonts w:ascii="Times New Roman" w:hAnsi="Times New Roman" w:cs="Times New Roman"/>
                <w:sz w:val="24"/>
                <w:szCs w:val="24"/>
              </w:rPr>
            </w:pPr>
            <w:r w:rsidRPr="0090448A">
              <w:rPr>
                <w:rFonts w:ascii="Times New Roman" w:hAnsi="Times New Roman" w:cs="Times New Roman"/>
                <w:sz w:val="24"/>
                <w:szCs w:val="24"/>
              </w:rPr>
              <w:t>Проведение дня толерантности</w:t>
            </w:r>
          </w:p>
        </w:tc>
        <w:tc>
          <w:tcPr>
            <w:tcW w:w="3260" w:type="dxa"/>
            <w:tcBorders>
              <w:top w:val="single" w:sz="4" w:space="0" w:color="auto"/>
              <w:left w:val="single" w:sz="4" w:space="0" w:color="auto"/>
              <w:bottom w:val="nil"/>
              <w:right w:val="single" w:sz="4" w:space="0" w:color="auto"/>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 специалист по работе с молодежью</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left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ноябрь</w:t>
            </w:r>
          </w:p>
          <w:p w:rsidR="0090448A" w:rsidRPr="0090448A" w:rsidRDefault="0090448A" w:rsidP="0090448A">
            <w:pPr>
              <w:pStyle w:val="a5"/>
              <w:rPr>
                <w:rFonts w:ascii="Times New Roman" w:hAnsi="Times New Roman" w:cs="Times New Roman"/>
                <w:color w:val="000000"/>
                <w:sz w:val="24"/>
                <w:szCs w:val="24"/>
              </w:rPr>
            </w:pPr>
          </w:p>
        </w:tc>
      </w:tr>
      <w:tr w:rsidR="0090448A" w:rsidRPr="0090448A" w:rsidTr="001D4641">
        <w:tc>
          <w:tcPr>
            <w:tcW w:w="63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Style w:val="a8"/>
                <w:rFonts w:ascii="Times New Roman" w:hAnsi="Times New Roman" w:cs="Times New Roman"/>
                <w:color w:val="000000"/>
                <w:sz w:val="24"/>
                <w:szCs w:val="24"/>
                <w:bdr w:val="none" w:sz="0" w:space="0" w:color="auto" w:frame="1"/>
              </w:rPr>
              <w:t>6</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Проведение мероприятий, направленных на гражданско-патриотическое воспитание детей и молодежи</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 специалист по работе с молодежью</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течение года</w:t>
            </w:r>
          </w:p>
        </w:tc>
      </w:tr>
      <w:tr w:rsidR="0090448A" w:rsidRPr="0090448A" w:rsidTr="00F5473A">
        <w:trPr>
          <w:trHeight w:val="1243"/>
        </w:trPr>
        <w:tc>
          <w:tcPr>
            <w:tcW w:w="639" w:type="dxa"/>
            <w:tcBorders>
              <w:top w:val="single" w:sz="4" w:space="0" w:color="auto"/>
              <w:bottom w:val="nil"/>
            </w:tcBorders>
            <w:shd w:val="clear" w:color="auto" w:fill="auto"/>
            <w:vAlign w:val="center"/>
          </w:tcPr>
          <w:p w:rsidR="0090448A" w:rsidRPr="0090448A" w:rsidRDefault="0090448A" w:rsidP="0090448A">
            <w:pPr>
              <w:pStyle w:val="a5"/>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7</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Организация и проведение занятий по вопросам адаптации иностранных граждан в трудовом коллективе</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течении года, по мере необходимости</w:t>
            </w:r>
          </w:p>
        </w:tc>
      </w:tr>
      <w:tr w:rsidR="0090448A" w:rsidRPr="0090448A" w:rsidTr="001D4641">
        <w:tc>
          <w:tcPr>
            <w:tcW w:w="639" w:type="dxa"/>
            <w:tcBorders>
              <w:top w:val="single" w:sz="4" w:space="0" w:color="auto"/>
              <w:bottom w:val="nil"/>
            </w:tcBorders>
            <w:shd w:val="clear" w:color="auto" w:fill="auto"/>
            <w:vAlign w:val="center"/>
          </w:tcPr>
          <w:p w:rsidR="0090448A" w:rsidRPr="0090448A" w:rsidRDefault="0090448A" w:rsidP="0090448A">
            <w:pPr>
              <w:pStyle w:val="a5"/>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8</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Организация и проведение занятий по вопросам действий иностранных граждан в экстренных ситуациях</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течении года, по мере необходимости</w:t>
            </w:r>
          </w:p>
        </w:tc>
      </w:tr>
      <w:tr w:rsidR="0090448A" w:rsidRPr="0090448A" w:rsidTr="001D4641">
        <w:tc>
          <w:tcPr>
            <w:tcW w:w="639" w:type="dxa"/>
            <w:tcBorders>
              <w:top w:val="single" w:sz="4" w:space="0" w:color="auto"/>
              <w:bottom w:val="nil"/>
            </w:tcBorders>
            <w:shd w:val="clear" w:color="auto" w:fill="auto"/>
            <w:vAlign w:val="center"/>
          </w:tcPr>
          <w:p w:rsidR="0090448A" w:rsidRPr="0090448A" w:rsidRDefault="0090448A" w:rsidP="0090448A">
            <w:pPr>
              <w:pStyle w:val="a5"/>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9</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Организация и проведение встреч иностранных граждан с представителями органов местного самоуправления , с представителями общественных организаций Новопервомайского сельсовета</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течении года, по мере необходимости</w:t>
            </w:r>
          </w:p>
        </w:tc>
      </w:tr>
      <w:tr w:rsidR="0090448A" w:rsidRPr="0090448A" w:rsidTr="001D4641">
        <w:tc>
          <w:tcPr>
            <w:tcW w:w="639" w:type="dxa"/>
            <w:tcBorders>
              <w:top w:val="single" w:sz="4" w:space="0" w:color="auto"/>
              <w:bottom w:val="nil"/>
            </w:tcBorders>
            <w:shd w:val="clear" w:color="auto" w:fill="auto"/>
            <w:vAlign w:val="center"/>
          </w:tcPr>
          <w:p w:rsidR="0090448A" w:rsidRPr="0090448A" w:rsidRDefault="0090448A" w:rsidP="0090448A">
            <w:pPr>
              <w:pStyle w:val="a5"/>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10</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Проведение командных спортивных мероприятий с участием представителей принимающего сообщества и иностранных граждан (в составе смешанных команд)</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 специалист по делам молодежи</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течении года, по мере необходимости</w:t>
            </w:r>
          </w:p>
        </w:tc>
      </w:tr>
      <w:tr w:rsidR="0090448A" w:rsidRPr="0090448A" w:rsidTr="001D4641">
        <w:tc>
          <w:tcPr>
            <w:tcW w:w="639" w:type="dxa"/>
            <w:tcBorders>
              <w:top w:val="single" w:sz="4" w:space="0" w:color="auto"/>
              <w:bottom w:val="nil"/>
            </w:tcBorders>
            <w:shd w:val="clear" w:color="auto" w:fill="auto"/>
            <w:vAlign w:val="center"/>
          </w:tcPr>
          <w:p w:rsidR="0090448A" w:rsidRPr="0090448A" w:rsidRDefault="0090448A" w:rsidP="0090448A">
            <w:pPr>
              <w:pStyle w:val="a5"/>
              <w:rPr>
                <w:rStyle w:val="a8"/>
                <w:rFonts w:ascii="Times New Roman" w:hAnsi="Times New Roman" w:cs="Times New Roman"/>
                <w:color w:val="000000"/>
                <w:sz w:val="24"/>
                <w:szCs w:val="24"/>
                <w:bdr w:val="none" w:sz="0" w:space="0" w:color="auto" w:frame="1"/>
              </w:rPr>
            </w:pPr>
            <w:r w:rsidRPr="0090448A">
              <w:rPr>
                <w:rStyle w:val="a8"/>
                <w:rFonts w:ascii="Times New Roman" w:hAnsi="Times New Roman" w:cs="Times New Roman"/>
                <w:color w:val="000000"/>
                <w:sz w:val="24"/>
                <w:szCs w:val="24"/>
                <w:bdr w:val="none" w:sz="0" w:space="0" w:color="auto" w:frame="1"/>
              </w:rPr>
              <w:t>11</w:t>
            </w:r>
          </w:p>
        </w:tc>
        <w:tc>
          <w:tcPr>
            <w:tcW w:w="4186" w:type="dxa"/>
            <w:tcBorders>
              <w:top w:val="single" w:sz="4" w:space="0" w:color="auto"/>
              <w:bottom w:val="nil"/>
            </w:tcBorders>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 xml:space="preserve"> Привлечение иностранных граждан к мероприятиям, проводимым в поселении (благоустройство территории, праздники, конкурсы и т.д.)</w:t>
            </w:r>
          </w:p>
        </w:tc>
        <w:tc>
          <w:tcPr>
            <w:tcW w:w="3260"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Администрация Новопервомайского сельсовета, МБУК Новопервомайского сельсовета, специалист по делам молодежи</w:t>
            </w:r>
          </w:p>
          <w:p w:rsidR="0090448A" w:rsidRPr="0090448A" w:rsidRDefault="0090448A" w:rsidP="0090448A">
            <w:pPr>
              <w:pStyle w:val="a5"/>
              <w:rPr>
                <w:rFonts w:ascii="Times New Roman" w:hAnsi="Times New Roman" w:cs="Times New Roman"/>
                <w:color w:val="000000"/>
                <w:sz w:val="24"/>
                <w:szCs w:val="24"/>
              </w:rPr>
            </w:pPr>
          </w:p>
        </w:tc>
        <w:tc>
          <w:tcPr>
            <w:tcW w:w="1559" w:type="dxa"/>
            <w:tcBorders>
              <w:top w:val="single" w:sz="4" w:space="0" w:color="auto"/>
              <w:bottom w:val="nil"/>
            </w:tcBorders>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в течении года</w:t>
            </w:r>
          </w:p>
        </w:tc>
      </w:tr>
      <w:tr w:rsidR="0090448A" w:rsidRPr="0090448A" w:rsidTr="001D4641">
        <w:tc>
          <w:tcPr>
            <w:tcW w:w="639" w:type="dxa"/>
            <w:shd w:val="clear" w:color="auto" w:fill="auto"/>
            <w:vAlign w:val="center"/>
          </w:tcPr>
          <w:p w:rsidR="0090448A" w:rsidRPr="0090448A" w:rsidRDefault="0090448A" w:rsidP="0090448A">
            <w:pPr>
              <w:pStyle w:val="a5"/>
              <w:rPr>
                <w:rFonts w:ascii="Times New Roman" w:hAnsi="Times New Roman" w:cs="Times New Roman"/>
                <w:b/>
                <w:color w:val="000000"/>
                <w:sz w:val="24"/>
                <w:szCs w:val="24"/>
              </w:rPr>
            </w:pPr>
            <w:r w:rsidRPr="0090448A">
              <w:rPr>
                <w:rFonts w:ascii="Times New Roman" w:hAnsi="Times New Roman" w:cs="Times New Roman"/>
                <w:b/>
                <w:color w:val="000000"/>
                <w:sz w:val="24"/>
                <w:szCs w:val="24"/>
              </w:rPr>
              <w:t>12</w:t>
            </w:r>
          </w:p>
        </w:tc>
        <w:tc>
          <w:tcPr>
            <w:tcW w:w="4186" w:type="dxa"/>
            <w:shd w:val="clear" w:color="auto" w:fill="auto"/>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 xml:space="preserve">Информационное сопровождение мероприятий, направленных на укрепление общегражданской </w:t>
            </w:r>
            <w:r w:rsidRPr="0090448A">
              <w:rPr>
                <w:rFonts w:ascii="Times New Roman" w:hAnsi="Times New Roman" w:cs="Times New Roman"/>
                <w:color w:val="000000"/>
                <w:sz w:val="24"/>
                <w:szCs w:val="24"/>
              </w:rPr>
              <w:lastRenderedPageBreak/>
              <w:t xml:space="preserve">идентичности и межнациональной толерантности, </w:t>
            </w:r>
            <w:r w:rsidRPr="0090448A">
              <w:rPr>
                <w:rFonts w:ascii="Times New Roman" w:hAnsi="Times New Roman" w:cs="Times New Roman"/>
                <w:spacing w:val="-1"/>
                <w:sz w:val="24"/>
                <w:szCs w:val="24"/>
              </w:rPr>
              <w:t>социальной</w:t>
            </w:r>
            <w:r w:rsidRPr="0090448A">
              <w:rPr>
                <w:rFonts w:ascii="Times New Roman" w:hAnsi="Times New Roman" w:cs="Times New Roman"/>
                <w:spacing w:val="11"/>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13"/>
                <w:sz w:val="24"/>
                <w:szCs w:val="24"/>
              </w:rPr>
              <w:t xml:space="preserve"> </w:t>
            </w:r>
            <w:r w:rsidRPr="0090448A">
              <w:rPr>
                <w:rFonts w:ascii="Times New Roman" w:hAnsi="Times New Roman" w:cs="Times New Roman"/>
                <w:spacing w:val="-2"/>
                <w:sz w:val="24"/>
                <w:szCs w:val="24"/>
              </w:rPr>
              <w:t>культурной</w:t>
            </w:r>
            <w:r w:rsidRPr="0090448A">
              <w:rPr>
                <w:rFonts w:ascii="Times New Roman" w:hAnsi="Times New Roman" w:cs="Times New Roman"/>
                <w:spacing w:val="33"/>
                <w:sz w:val="24"/>
                <w:szCs w:val="24"/>
              </w:rPr>
              <w:t xml:space="preserve"> </w:t>
            </w:r>
            <w:r w:rsidRPr="0090448A">
              <w:rPr>
                <w:rFonts w:ascii="Times New Roman" w:hAnsi="Times New Roman" w:cs="Times New Roman"/>
                <w:spacing w:val="-1"/>
                <w:sz w:val="24"/>
                <w:szCs w:val="24"/>
              </w:rPr>
              <w:t>адаптации</w:t>
            </w:r>
            <w:r w:rsidRPr="0090448A">
              <w:rPr>
                <w:rFonts w:ascii="Times New Roman" w:hAnsi="Times New Roman" w:cs="Times New Roman"/>
                <w:sz w:val="24"/>
                <w:szCs w:val="24"/>
              </w:rPr>
              <w:t xml:space="preserve"> </w:t>
            </w:r>
            <w:r w:rsidRPr="0090448A">
              <w:rPr>
                <w:rFonts w:ascii="Times New Roman" w:hAnsi="Times New Roman" w:cs="Times New Roman"/>
                <w:spacing w:val="-2"/>
                <w:sz w:val="24"/>
                <w:szCs w:val="24"/>
              </w:rPr>
              <w:t>иностранных</w:t>
            </w:r>
            <w:r w:rsidRPr="0090448A">
              <w:rPr>
                <w:rFonts w:ascii="Times New Roman" w:hAnsi="Times New Roman" w:cs="Times New Roman"/>
                <w:spacing w:val="1"/>
                <w:sz w:val="24"/>
                <w:szCs w:val="24"/>
              </w:rPr>
              <w:t xml:space="preserve"> </w:t>
            </w:r>
            <w:r w:rsidRPr="0090448A">
              <w:rPr>
                <w:rFonts w:ascii="Times New Roman" w:hAnsi="Times New Roman" w:cs="Times New Roman"/>
                <w:sz w:val="24"/>
                <w:szCs w:val="24"/>
              </w:rPr>
              <w:t>граждан</w:t>
            </w:r>
          </w:p>
        </w:tc>
        <w:tc>
          <w:tcPr>
            <w:tcW w:w="3260"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lastRenderedPageBreak/>
              <w:t xml:space="preserve">Администрация Дмитриевского сельсовета, МБУК Дмитриевского </w:t>
            </w:r>
            <w:r w:rsidRPr="0090448A">
              <w:rPr>
                <w:rFonts w:ascii="Times New Roman" w:hAnsi="Times New Roman" w:cs="Times New Roman"/>
                <w:color w:val="000000"/>
                <w:sz w:val="24"/>
                <w:szCs w:val="24"/>
              </w:rPr>
              <w:lastRenderedPageBreak/>
              <w:t>сельсовета,</w:t>
            </w:r>
          </w:p>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t>Библиотека, специалист по работе с молодежью</w:t>
            </w:r>
          </w:p>
          <w:p w:rsidR="0090448A" w:rsidRPr="0090448A" w:rsidRDefault="0090448A" w:rsidP="0090448A">
            <w:pPr>
              <w:pStyle w:val="a5"/>
              <w:rPr>
                <w:rFonts w:ascii="Times New Roman" w:hAnsi="Times New Roman" w:cs="Times New Roman"/>
                <w:color w:val="000000"/>
                <w:sz w:val="24"/>
                <w:szCs w:val="24"/>
              </w:rPr>
            </w:pPr>
          </w:p>
        </w:tc>
        <w:tc>
          <w:tcPr>
            <w:tcW w:w="1559" w:type="dxa"/>
            <w:shd w:val="clear" w:color="auto" w:fill="auto"/>
            <w:vAlign w:val="center"/>
          </w:tcPr>
          <w:p w:rsidR="0090448A" w:rsidRPr="0090448A" w:rsidRDefault="0090448A" w:rsidP="0090448A">
            <w:pPr>
              <w:pStyle w:val="a5"/>
              <w:rPr>
                <w:rFonts w:ascii="Times New Roman" w:hAnsi="Times New Roman" w:cs="Times New Roman"/>
                <w:color w:val="000000"/>
                <w:sz w:val="24"/>
                <w:szCs w:val="24"/>
              </w:rPr>
            </w:pPr>
            <w:r w:rsidRPr="0090448A">
              <w:rPr>
                <w:rFonts w:ascii="Times New Roman" w:hAnsi="Times New Roman" w:cs="Times New Roman"/>
                <w:color w:val="000000"/>
                <w:sz w:val="24"/>
                <w:szCs w:val="24"/>
              </w:rPr>
              <w:lastRenderedPageBreak/>
              <w:t>постоянно</w:t>
            </w:r>
          </w:p>
        </w:tc>
      </w:tr>
    </w:tbl>
    <w:p w:rsidR="0090448A" w:rsidRPr="000A1116" w:rsidRDefault="000A1116" w:rsidP="00F5473A">
      <w:pPr>
        <w:pStyle w:val="a5"/>
        <w:ind w:left="2124" w:firstLine="708"/>
        <w:rPr>
          <w:rFonts w:ascii="Times New Roman" w:hAnsi="Times New Roman" w:cs="Times New Roman"/>
          <w:b/>
          <w:bCs/>
          <w:color w:val="000000"/>
          <w:sz w:val="24"/>
          <w:szCs w:val="24"/>
          <w:bdr w:val="none" w:sz="0" w:space="0" w:color="auto" w:frame="1"/>
        </w:rPr>
      </w:pPr>
      <w:r>
        <w:rPr>
          <w:rStyle w:val="a8"/>
          <w:rFonts w:ascii="Times New Roman" w:hAnsi="Times New Roman" w:cs="Times New Roman"/>
          <w:color w:val="000000"/>
          <w:sz w:val="24"/>
          <w:szCs w:val="24"/>
          <w:bdr w:val="none" w:sz="0" w:space="0" w:color="auto" w:frame="1"/>
        </w:rPr>
        <w:lastRenderedPageBreak/>
        <w:t>3.</w:t>
      </w:r>
      <w:r w:rsidR="0090448A" w:rsidRPr="0090448A">
        <w:rPr>
          <w:rStyle w:val="a8"/>
          <w:rFonts w:ascii="Times New Roman" w:hAnsi="Times New Roman" w:cs="Times New Roman"/>
          <w:color w:val="000000"/>
          <w:sz w:val="24"/>
          <w:szCs w:val="24"/>
          <w:bdr w:val="none" w:sz="0" w:space="0" w:color="auto" w:frame="1"/>
        </w:rPr>
        <w:t>Ожидаемые результаты реализации Плана</w:t>
      </w:r>
    </w:p>
    <w:p w:rsidR="0090448A" w:rsidRDefault="0090448A" w:rsidP="0090448A">
      <w:pPr>
        <w:pStyle w:val="a5"/>
        <w:rPr>
          <w:rFonts w:ascii="Times New Roman" w:hAnsi="Times New Roman" w:cs="Times New Roman"/>
          <w:spacing w:val="-1"/>
          <w:sz w:val="24"/>
          <w:szCs w:val="24"/>
        </w:rPr>
      </w:pPr>
      <w:r w:rsidRPr="0090448A">
        <w:rPr>
          <w:rFonts w:ascii="Times New Roman" w:hAnsi="Times New Roman" w:cs="Times New Roman"/>
          <w:sz w:val="24"/>
          <w:szCs w:val="24"/>
        </w:rPr>
        <w:t xml:space="preserve">                      Социально-экономический эффект от реализации Плана  выражается в обеспечении стабильной социально-политической обстановки на территории Новопервомайского сельсовета, формировании  позитивного имиджа муниципального образования  как инвестиционно- привлекательного центра, укреплении толерантности  в многонациональной молодежной среде, снижении уровня конфликтогенности в межэтнических отношениях, повышении гражданской активности общественных организаций, иных некоммерческих организаций, занимающихся развитием  национальных культур, идей духовного единства и межэтнического согласия,</w:t>
      </w:r>
      <w:r w:rsidRPr="0090448A">
        <w:rPr>
          <w:rFonts w:ascii="Times New Roman" w:hAnsi="Times New Roman" w:cs="Times New Roman"/>
          <w:spacing w:val="-1"/>
          <w:sz w:val="24"/>
          <w:szCs w:val="24"/>
        </w:rPr>
        <w:t xml:space="preserve"> преодоления</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иностранными</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гражданами</w:t>
      </w:r>
      <w:r w:rsidRPr="0090448A">
        <w:rPr>
          <w:rFonts w:ascii="Times New Roman" w:hAnsi="Times New Roman" w:cs="Times New Roman"/>
          <w:spacing w:val="69"/>
          <w:sz w:val="24"/>
          <w:szCs w:val="24"/>
        </w:rPr>
        <w:t xml:space="preserve"> </w:t>
      </w:r>
      <w:r w:rsidRPr="0090448A">
        <w:rPr>
          <w:rFonts w:ascii="Times New Roman" w:hAnsi="Times New Roman" w:cs="Times New Roman"/>
          <w:spacing w:val="-1"/>
          <w:sz w:val="24"/>
          <w:szCs w:val="24"/>
        </w:rPr>
        <w:t>социальной</w:t>
      </w:r>
      <w:r w:rsidRPr="0090448A">
        <w:rPr>
          <w:rFonts w:ascii="Times New Roman" w:hAnsi="Times New Roman" w:cs="Times New Roman"/>
          <w:spacing w:val="67"/>
          <w:sz w:val="24"/>
          <w:szCs w:val="24"/>
        </w:rPr>
        <w:t xml:space="preserve"> </w:t>
      </w:r>
      <w:r w:rsidRPr="0090448A">
        <w:rPr>
          <w:rFonts w:ascii="Times New Roman" w:hAnsi="Times New Roman" w:cs="Times New Roman"/>
          <w:spacing w:val="-1"/>
          <w:sz w:val="24"/>
          <w:szCs w:val="24"/>
        </w:rPr>
        <w:t>изоляции,</w:t>
      </w:r>
      <w:r w:rsidRPr="0090448A">
        <w:rPr>
          <w:rFonts w:ascii="Times New Roman" w:hAnsi="Times New Roman" w:cs="Times New Roman"/>
          <w:spacing w:val="68"/>
          <w:sz w:val="24"/>
          <w:szCs w:val="24"/>
        </w:rPr>
        <w:t xml:space="preserve"> </w:t>
      </w:r>
      <w:r w:rsidRPr="0090448A">
        <w:rPr>
          <w:rFonts w:ascii="Times New Roman" w:hAnsi="Times New Roman" w:cs="Times New Roman"/>
          <w:spacing w:val="-1"/>
          <w:sz w:val="24"/>
          <w:szCs w:val="24"/>
        </w:rPr>
        <w:t>установления</w:t>
      </w:r>
      <w:r w:rsidRPr="0090448A">
        <w:rPr>
          <w:rFonts w:ascii="Times New Roman" w:hAnsi="Times New Roman" w:cs="Times New Roman"/>
          <w:spacing w:val="23"/>
          <w:sz w:val="24"/>
          <w:szCs w:val="24"/>
        </w:rPr>
        <w:t xml:space="preserve"> </w:t>
      </w:r>
      <w:r w:rsidRPr="0090448A">
        <w:rPr>
          <w:rFonts w:ascii="Times New Roman" w:hAnsi="Times New Roman" w:cs="Times New Roman"/>
          <w:sz w:val="24"/>
          <w:szCs w:val="24"/>
        </w:rPr>
        <w:t>ими</w:t>
      </w:r>
      <w:r w:rsidRPr="0090448A">
        <w:rPr>
          <w:rFonts w:ascii="Times New Roman" w:hAnsi="Times New Roman" w:cs="Times New Roman"/>
          <w:spacing w:val="43"/>
          <w:sz w:val="24"/>
          <w:szCs w:val="24"/>
        </w:rPr>
        <w:t xml:space="preserve"> </w:t>
      </w:r>
      <w:r w:rsidRPr="0090448A">
        <w:rPr>
          <w:rFonts w:ascii="Times New Roman" w:hAnsi="Times New Roman" w:cs="Times New Roman"/>
          <w:spacing w:val="-1"/>
          <w:sz w:val="24"/>
          <w:szCs w:val="24"/>
        </w:rPr>
        <w:t>социальных</w:t>
      </w:r>
      <w:r w:rsidRPr="0090448A">
        <w:rPr>
          <w:rFonts w:ascii="Times New Roman" w:hAnsi="Times New Roman" w:cs="Times New Roman"/>
          <w:spacing w:val="43"/>
          <w:sz w:val="24"/>
          <w:szCs w:val="24"/>
        </w:rPr>
        <w:t xml:space="preserve"> </w:t>
      </w:r>
      <w:r w:rsidRPr="0090448A">
        <w:rPr>
          <w:rFonts w:ascii="Times New Roman" w:hAnsi="Times New Roman" w:cs="Times New Roman"/>
          <w:spacing w:val="-1"/>
          <w:sz w:val="24"/>
          <w:szCs w:val="24"/>
        </w:rPr>
        <w:t>отношений,</w:t>
      </w:r>
      <w:r w:rsidRPr="0090448A">
        <w:rPr>
          <w:rFonts w:ascii="Times New Roman" w:hAnsi="Times New Roman" w:cs="Times New Roman"/>
          <w:spacing w:val="42"/>
          <w:sz w:val="24"/>
          <w:szCs w:val="24"/>
        </w:rPr>
        <w:t xml:space="preserve"> </w:t>
      </w:r>
      <w:r w:rsidRPr="0090448A">
        <w:rPr>
          <w:rFonts w:ascii="Times New Roman" w:hAnsi="Times New Roman" w:cs="Times New Roman"/>
          <w:spacing w:val="-1"/>
          <w:sz w:val="24"/>
          <w:szCs w:val="24"/>
        </w:rPr>
        <w:t>способствующих</w:t>
      </w:r>
      <w:r w:rsidRPr="0090448A">
        <w:rPr>
          <w:rFonts w:ascii="Times New Roman" w:hAnsi="Times New Roman" w:cs="Times New Roman"/>
          <w:spacing w:val="44"/>
          <w:sz w:val="24"/>
          <w:szCs w:val="24"/>
        </w:rPr>
        <w:t xml:space="preserve"> </w:t>
      </w:r>
      <w:r w:rsidRPr="0090448A">
        <w:rPr>
          <w:rFonts w:ascii="Times New Roman" w:hAnsi="Times New Roman" w:cs="Times New Roman"/>
          <w:spacing w:val="-1"/>
          <w:sz w:val="24"/>
          <w:szCs w:val="24"/>
        </w:rPr>
        <w:t>бесконфликтному</w:t>
      </w:r>
      <w:r w:rsidRPr="0090448A">
        <w:rPr>
          <w:rFonts w:ascii="Times New Roman" w:hAnsi="Times New Roman" w:cs="Times New Roman"/>
          <w:spacing w:val="38"/>
          <w:sz w:val="24"/>
          <w:szCs w:val="24"/>
        </w:rPr>
        <w:t xml:space="preserve"> </w:t>
      </w:r>
      <w:r w:rsidRPr="0090448A">
        <w:rPr>
          <w:rFonts w:ascii="Times New Roman" w:hAnsi="Times New Roman" w:cs="Times New Roman"/>
          <w:spacing w:val="-1"/>
          <w:sz w:val="24"/>
          <w:szCs w:val="24"/>
        </w:rPr>
        <w:t>проживанию</w:t>
      </w:r>
      <w:r w:rsidRPr="0090448A">
        <w:rPr>
          <w:rFonts w:ascii="Times New Roman" w:hAnsi="Times New Roman" w:cs="Times New Roman"/>
          <w:spacing w:val="25"/>
          <w:sz w:val="24"/>
          <w:szCs w:val="24"/>
        </w:rPr>
        <w:t xml:space="preserve"> </w:t>
      </w:r>
      <w:r w:rsidRPr="0090448A">
        <w:rPr>
          <w:rFonts w:ascii="Times New Roman" w:hAnsi="Times New Roman" w:cs="Times New Roman"/>
          <w:sz w:val="24"/>
          <w:szCs w:val="24"/>
        </w:rPr>
        <w:t>в</w:t>
      </w:r>
      <w:r w:rsidRPr="0090448A">
        <w:rPr>
          <w:rFonts w:ascii="Times New Roman" w:hAnsi="Times New Roman" w:cs="Times New Roman"/>
          <w:spacing w:val="15"/>
          <w:sz w:val="24"/>
          <w:szCs w:val="24"/>
        </w:rPr>
        <w:t xml:space="preserve"> </w:t>
      </w:r>
      <w:r w:rsidRPr="0090448A">
        <w:rPr>
          <w:rFonts w:ascii="Times New Roman" w:hAnsi="Times New Roman" w:cs="Times New Roman"/>
          <w:spacing w:val="-1"/>
          <w:sz w:val="24"/>
          <w:szCs w:val="24"/>
        </w:rPr>
        <w:t>российском</w:t>
      </w:r>
      <w:r w:rsidRPr="0090448A">
        <w:rPr>
          <w:rFonts w:ascii="Times New Roman" w:hAnsi="Times New Roman" w:cs="Times New Roman"/>
          <w:spacing w:val="15"/>
          <w:sz w:val="24"/>
          <w:szCs w:val="24"/>
        </w:rPr>
        <w:t xml:space="preserve"> </w:t>
      </w:r>
      <w:r w:rsidRPr="0090448A">
        <w:rPr>
          <w:rFonts w:ascii="Times New Roman" w:hAnsi="Times New Roman" w:cs="Times New Roman"/>
          <w:spacing w:val="-1"/>
          <w:sz w:val="24"/>
          <w:szCs w:val="24"/>
        </w:rPr>
        <w:t>обществе,</w:t>
      </w:r>
      <w:r w:rsidRPr="0090448A">
        <w:rPr>
          <w:rFonts w:ascii="Times New Roman" w:hAnsi="Times New Roman" w:cs="Times New Roman"/>
          <w:spacing w:val="15"/>
          <w:sz w:val="24"/>
          <w:szCs w:val="24"/>
        </w:rPr>
        <w:t xml:space="preserve"> </w:t>
      </w:r>
      <w:r w:rsidRPr="0090448A">
        <w:rPr>
          <w:rFonts w:ascii="Times New Roman" w:hAnsi="Times New Roman" w:cs="Times New Roman"/>
          <w:sz w:val="24"/>
          <w:szCs w:val="24"/>
        </w:rPr>
        <w:t>а</w:t>
      </w:r>
      <w:r w:rsidRPr="0090448A">
        <w:rPr>
          <w:rFonts w:ascii="Times New Roman" w:hAnsi="Times New Roman" w:cs="Times New Roman"/>
          <w:spacing w:val="16"/>
          <w:sz w:val="24"/>
          <w:szCs w:val="24"/>
        </w:rPr>
        <w:t xml:space="preserve"> </w:t>
      </w:r>
      <w:r w:rsidRPr="0090448A">
        <w:rPr>
          <w:rFonts w:ascii="Times New Roman" w:hAnsi="Times New Roman" w:cs="Times New Roman"/>
          <w:sz w:val="24"/>
          <w:szCs w:val="24"/>
        </w:rPr>
        <w:t>также</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обеспечения</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государственной</w:t>
      </w:r>
      <w:r w:rsidRPr="0090448A">
        <w:rPr>
          <w:rFonts w:ascii="Times New Roman" w:hAnsi="Times New Roman" w:cs="Times New Roman"/>
          <w:spacing w:val="17"/>
          <w:sz w:val="24"/>
          <w:szCs w:val="24"/>
        </w:rPr>
        <w:t xml:space="preserve"> </w:t>
      </w:r>
      <w:r w:rsidRPr="0090448A">
        <w:rPr>
          <w:rFonts w:ascii="Times New Roman" w:hAnsi="Times New Roman" w:cs="Times New Roman"/>
          <w:sz w:val="24"/>
          <w:szCs w:val="24"/>
        </w:rPr>
        <w:t>и</w:t>
      </w:r>
      <w:r w:rsidRPr="0090448A">
        <w:rPr>
          <w:rFonts w:ascii="Times New Roman" w:hAnsi="Times New Roman" w:cs="Times New Roman"/>
          <w:spacing w:val="16"/>
          <w:sz w:val="24"/>
          <w:szCs w:val="24"/>
        </w:rPr>
        <w:t xml:space="preserve"> </w:t>
      </w:r>
      <w:r w:rsidRPr="0090448A">
        <w:rPr>
          <w:rFonts w:ascii="Times New Roman" w:hAnsi="Times New Roman" w:cs="Times New Roman"/>
          <w:spacing w:val="-1"/>
          <w:sz w:val="24"/>
          <w:szCs w:val="24"/>
        </w:rPr>
        <w:t>общественной</w:t>
      </w:r>
      <w:r w:rsidRPr="0090448A">
        <w:rPr>
          <w:rFonts w:ascii="Times New Roman" w:hAnsi="Times New Roman" w:cs="Times New Roman"/>
          <w:spacing w:val="39"/>
          <w:sz w:val="24"/>
          <w:szCs w:val="24"/>
        </w:rPr>
        <w:t xml:space="preserve"> </w:t>
      </w:r>
      <w:r w:rsidRPr="0090448A">
        <w:rPr>
          <w:rFonts w:ascii="Times New Roman" w:hAnsi="Times New Roman" w:cs="Times New Roman"/>
          <w:spacing w:val="-1"/>
          <w:sz w:val="24"/>
          <w:szCs w:val="24"/>
        </w:rPr>
        <w:t>безопасности.</w:t>
      </w:r>
    </w:p>
    <w:p w:rsidR="000A1116" w:rsidRPr="000A1116" w:rsidRDefault="000A1116" w:rsidP="000A1116">
      <w:pPr>
        <w:pStyle w:val="a5"/>
        <w:jc w:val="center"/>
        <w:rPr>
          <w:rFonts w:ascii="Times New Roman" w:hAnsi="Times New Roman" w:cs="Times New Roman"/>
          <w:b/>
          <w:sz w:val="24"/>
          <w:szCs w:val="24"/>
        </w:rPr>
      </w:pPr>
      <w:r w:rsidRPr="000A1116">
        <w:rPr>
          <w:rFonts w:ascii="Times New Roman" w:hAnsi="Times New Roman" w:cs="Times New Roman"/>
          <w:b/>
          <w:sz w:val="24"/>
          <w:szCs w:val="24"/>
        </w:rPr>
        <w:t>АДМИНИСТРАЦИЯ                                                                                                                        НОВОПЕРВОМАЙСКОГО СЕЛЬСОВЕТА                                                                                                                 ТАТАРСКОГО РАЙОНА                                                                                                                            НОВОСИБИСРКОЙ ОБЛАСТИ</w:t>
      </w:r>
    </w:p>
    <w:p w:rsidR="000A1116" w:rsidRPr="000A1116" w:rsidRDefault="000A1116" w:rsidP="000A1116">
      <w:pPr>
        <w:pStyle w:val="a5"/>
        <w:jc w:val="center"/>
        <w:rPr>
          <w:rFonts w:ascii="Times New Roman" w:hAnsi="Times New Roman" w:cs="Times New Roman"/>
          <w:b/>
          <w:sz w:val="24"/>
          <w:szCs w:val="24"/>
        </w:rPr>
      </w:pPr>
      <w:r w:rsidRPr="000A1116">
        <w:rPr>
          <w:rFonts w:ascii="Times New Roman" w:hAnsi="Times New Roman" w:cs="Times New Roman"/>
          <w:b/>
          <w:sz w:val="24"/>
          <w:szCs w:val="24"/>
        </w:rPr>
        <w:t>ПОСТАНОВЛЕНИЕ</w:t>
      </w:r>
    </w:p>
    <w:p w:rsidR="000A1116" w:rsidRPr="000A1116" w:rsidRDefault="000A1116" w:rsidP="000A1116">
      <w:pPr>
        <w:pStyle w:val="a5"/>
        <w:jc w:val="center"/>
        <w:rPr>
          <w:rFonts w:ascii="Times New Roman" w:hAnsi="Times New Roman" w:cs="Times New Roman"/>
          <w:b/>
          <w:sz w:val="24"/>
          <w:szCs w:val="24"/>
        </w:rPr>
      </w:pPr>
      <w:r w:rsidRPr="000A1116">
        <w:rPr>
          <w:rFonts w:ascii="Times New Roman" w:hAnsi="Times New Roman" w:cs="Times New Roman"/>
          <w:b/>
          <w:sz w:val="24"/>
          <w:szCs w:val="24"/>
        </w:rPr>
        <w:t>от      18.05.2023г                                с.Новопервомайское                                       № 35</w:t>
      </w:r>
    </w:p>
    <w:p w:rsidR="000A1116" w:rsidRPr="000A1116" w:rsidRDefault="000A1116" w:rsidP="000A1116">
      <w:pPr>
        <w:pStyle w:val="a5"/>
        <w:jc w:val="center"/>
        <w:rPr>
          <w:rFonts w:ascii="Times New Roman" w:hAnsi="Times New Roman" w:cs="Times New Roman"/>
          <w:b/>
          <w:sz w:val="24"/>
          <w:szCs w:val="24"/>
        </w:rPr>
      </w:pPr>
      <w:r w:rsidRPr="000A1116">
        <w:rPr>
          <w:rFonts w:ascii="Times New Roman" w:hAnsi="Times New Roman" w:cs="Times New Roman"/>
          <w:b/>
          <w:sz w:val="24"/>
          <w:szCs w:val="24"/>
        </w:rPr>
        <w:t>О внесении изменений в постановление администрации Новопервомайского сельсовета Татарского района Новосибирской области от 22.03.2022 № 33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Новопервомайском сельсовете Татарского района Новосибирской области, должности руководителей</w:t>
      </w:r>
      <w:r w:rsidRPr="000A1116">
        <w:rPr>
          <w:rFonts w:ascii="Times New Roman" w:hAnsi="Times New Roman" w:cs="Times New Roman"/>
          <w:b/>
          <w:sz w:val="24"/>
          <w:szCs w:val="24"/>
        </w:rPr>
        <w:tab/>
        <w:t xml:space="preserve"> муниципальных учреждений Новопервомайского сельсовета Татарского района Новосибирской области,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    </w:t>
      </w:r>
      <w:r>
        <w:rPr>
          <w:rFonts w:ascii="Times New Roman" w:hAnsi="Times New Roman" w:cs="Times New Roman"/>
          <w:sz w:val="24"/>
          <w:szCs w:val="24"/>
        </w:rPr>
        <w:tab/>
      </w:r>
      <w:r w:rsidRPr="000A1116">
        <w:rPr>
          <w:rFonts w:ascii="Times New Roman" w:hAnsi="Times New Roman" w:cs="Times New Roman"/>
          <w:sz w:val="24"/>
          <w:szCs w:val="24"/>
        </w:rPr>
        <w:t xml:space="preserve">Во исполнение Федерального закона от 25.12.2008 № 273-ФЗ «О противодействии коррупции, 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администрация Новопервомайского сельсовета Татарского  района Новосибирской области  </w:t>
      </w:r>
      <w:r w:rsidRPr="000A1116">
        <w:rPr>
          <w:rFonts w:ascii="Times New Roman" w:hAnsi="Times New Roman" w:cs="Times New Roman"/>
          <w:b/>
          <w:sz w:val="24"/>
          <w:szCs w:val="24"/>
        </w:rPr>
        <w:t>ПОСТАНОВЛЯЕТ:</w:t>
      </w:r>
    </w:p>
    <w:p w:rsidR="000A1116" w:rsidRPr="000A1116" w:rsidRDefault="000A1116" w:rsidP="000A1116">
      <w:pPr>
        <w:pStyle w:val="a5"/>
        <w:ind w:firstLine="708"/>
        <w:rPr>
          <w:rFonts w:ascii="Times New Roman" w:hAnsi="Times New Roman" w:cs="Times New Roman"/>
          <w:sz w:val="24"/>
          <w:szCs w:val="24"/>
        </w:rPr>
      </w:pPr>
      <w:r w:rsidRPr="000A1116">
        <w:rPr>
          <w:rFonts w:ascii="Times New Roman" w:hAnsi="Times New Roman" w:cs="Times New Roman"/>
          <w:sz w:val="24"/>
          <w:szCs w:val="24"/>
        </w:rPr>
        <w:t>1. Внести в постановление администрации Новопервомайского сельсовета Татарского района Новосибирской области от</w:t>
      </w:r>
      <w:r w:rsidRPr="000A1116">
        <w:rPr>
          <w:rStyle w:val="apple-converted-space"/>
          <w:rFonts w:ascii="Times New Roman" w:hAnsi="Times New Roman" w:cs="Times New Roman"/>
          <w:color w:val="000000"/>
          <w:sz w:val="24"/>
          <w:szCs w:val="24"/>
        </w:rPr>
        <w:t> 22.03.2022 № 33  </w:t>
      </w:r>
      <w:r w:rsidRPr="000A1116">
        <w:rPr>
          <w:rFonts w:ascii="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Новопервомайском сельсовета Татарского района Новосибирской области, должности руководителей</w:t>
      </w:r>
      <w:r w:rsidRPr="000A1116">
        <w:rPr>
          <w:rFonts w:ascii="Times New Roman" w:hAnsi="Times New Roman" w:cs="Times New Roman"/>
          <w:sz w:val="24"/>
          <w:szCs w:val="24"/>
        </w:rPr>
        <w:tab/>
        <w:t xml:space="preserve"> муниципальных учреждений Новопервомайского сельсовета Татарского района Новосибирской области,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  </w:t>
      </w:r>
      <w:r w:rsidRPr="000A1116">
        <w:rPr>
          <w:rStyle w:val="apple-converted-space"/>
          <w:rFonts w:ascii="Times New Roman" w:hAnsi="Times New Roman" w:cs="Times New Roman"/>
          <w:color w:val="000000"/>
          <w:sz w:val="24"/>
          <w:szCs w:val="24"/>
        </w:rPr>
        <w:t> </w:t>
      </w:r>
      <w:r w:rsidRPr="000A1116">
        <w:rPr>
          <w:rFonts w:ascii="Times New Roman" w:hAnsi="Times New Roman" w:cs="Times New Roman"/>
          <w:sz w:val="24"/>
          <w:szCs w:val="24"/>
        </w:rPr>
        <w:t>следующие изменения:</w:t>
      </w:r>
    </w:p>
    <w:p w:rsidR="00F5473A"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           1.1. Пункт  4 утверждённого постановлением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Новопервомайском сельсовета Татарского района Новосибирской области, должности руководителей</w:t>
      </w:r>
      <w:r w:rsidRPr="000A1116">
        <w:rPr>
          <w:rFonts w:ascii="Times New Roman" w:hAnsi="Times New Roman" w:cs="Times New Roman"/>
          <w:sz w:val="24"/>
          <w:szCs w:val="24"/>
        </w:rPr>
        <w:tab/>
        <w:t xml:space="preserve"> муниципальных учреждений Новопервомайского сельсовета Татарского района Новосибирской области, и членов их семей на официальных сайтах Новопервомайского сельсовета Татарского района Новосибирской области и предоставления этих сведений общероссийским средствам массовой информации для   опубликования исключить.</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lastRenderedPageBreak/>
        <w:t>2. Опубликовать данное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              3. Контроль за исполнением постановления оставляю за собой.</w:t>
      </w:r>
    </w:p>
    <w:p w:rsidR="000A1116" w:rsidRPr="000A1116" w:rsidRDefault="000A1116" w:rsidP="000A1116">
      <w:pPr>
        <w:pStyle w:val="a5"/>
        <w:rPr>
          <w:rFonts w:ascii="Times New Roman" w:hAnsi="Times New Roman" w:cs="Times New Roman"/>
          <w:b/>
          <w:sz w:val="24"/>
          <w:szCs w:val="24"/>
        </w:rPr>
      </w:pPr>
      <w:r w:rsidRPr="000A1116">
        <w:rPr>
          <w:rFonts w:ascii="Times New Roman" w:hAnsi="Times New Roman" w:cs="Times New Roman"/>
          <w:b/>
          <w:sz w:val="24"/>
          <w:szCs w:val="24"/>
        </w:rPr>
        <w:t>Глава Новопервомайского сельсовета</w:t>
      </w:r>
    </w:p>
    <w:p w:rsidR="000A1116" w:rsidRPr="000A1116" w:rsidRDefault="000A1116" w:rsidP="000A1116">
      <w:pPr>
        <w:pStyle w:val="a5"/>
        <w:rPr>
          <w:rFonts w:ascii="Times New Roman" w:hAnsi="Times New Roman" w:cs="Times New Roman"/>
          <w:b/>
          <w:sz w:val="24"/>
          <w:szCs w:val="24"/>
        </w:rPr>
      </w:pPr>
      <w:r w:rsidRPr="000A1116">
        <w:rPr>
          <w:rFonts w:ascii="Times New Roman" w:hAnsi="Times New Roman" w:cs="Times New Roman"/>
          <w:b/>
          <w:sz w:val="24"/>
          <w:szCs w:val="24"/>
        </w:rPr>
        <w:t>Татарского района Новосибирской области                                               Д.Н.Буров</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sz w:val="24"/>
          <w:szCs w:val="24"/>
        </w:rPr>
        <w:t xml:space="preserve"> </w:t>
      </w:r>
      <w:r w:rsidRPr="000A1116">
        <w:rPr>
          <w:rFonts w:ascii="Times New Roman" w:hAnsi="Times New Roman" w:cs="Times New Roman"/>
          <w:b/>
          <w:sz w:val="24"/>
          <w:szCs w:val="24"/>
        </w:rPr>
        <w:t>УТВЕРЖДЕН</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постановлением администрации</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Новопервомайского сельсовета</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Татарского района Новосибирской области</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от 22.03.2022 г. № 33</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ВНЕСЕНЫ</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изменения постановлением</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 xml:space="preserve"> администрации Новопервомайского сельсовета </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Татарского района Новосибирской области</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от 02.08.2022 № 73</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ВНЕСЕНЫ</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изменения постановлением</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 xml:space="preserve"> администрации Новопервомайского сельсовета </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Татарского района Новосибирской области</w:t>
      </w:r>
    </w:p>
    <w:p w:rsidR="000A1116" w:rsidRPr="000A1116" w:rsidRDefault="000A1116" w:rsidP="000A1116">
      <w:pPr>
        <w:pStyle w:val="a5"/>
        <w:jc w:val="right"/>
        <w:rPr>
          <w:rFonts w:ascii="Times New Roman" w:hAnsi="Times New Roman" w:cs="Times New Roman"/>
          <w:b/>
          <w:sz w:val="24"/>
          <w:szCs w:val="24"/>
        </w:rPr>
      </w:pPr>
      <w:r w:rsidRPr="000A1116">
        <w:rPr>
          <w:rFonts w:ascii="Times New Roman" w:hAnsi="Times New Roman" w:cs="Times New Roman"/>
          <w:b/>
          <w:sz w:val="24"/>
          <w:szCs w:val="24"/>
        </w:rPr>
        <w:t>от 18.05.2023 № 35</w:t>
      </w:r>
    </w:p>
    <w:p w:rsidR="000A1116" w:rsidRPr="000A1116" w:rsidRDefault="000A1116" w:rsidP="000A1116">
      <w:pPr>
        <w:pStyle w:val="a5"/>
        <w:rPr>
          <w:rFonts w:ascii="Times New Roman" w:hAnsi="Times New Roman" w:cs="Times New Roman"/>
          <w:sz w:val="24"/>
          <w:szCs w:val="24"/>
        </w:rPr>
      </w:pPr>
    </w:p>
    <w:p w:rsidR="000A1116" w:rsidRPr="000A1116" w:rsidRDefault="000A1116" w:rsidP="000A1116">
      <w:pPr>
        <w:pStyle w:val="a5"/>
        <w:jc w:val="center"/>
        <w:rPr>
          <w:rFonts w:ascii="Times New Roman" w:hAnsi="Times New Roman" w:cs="Times New Roman"/>
          <w:b/>
          <w:sz w:val="24"/>
          <w:szCs w:val="24"/>
        </w:rPr>
      </w:pPr>
      <w:r w:rsidRPr="000A1116">
        <w:rPr>
          <w:rFonts w:ascii="Times New Roman" w:hAnsi="Times New Roman" w:cs="Times New Roman"/>
          <w:b/>
          <w:sz w:val="24"/>
          <w:szCs w:val="24"/>
        </w:rPr>
        <w:t>ПОРЯДОК</w:t>
      </w:r>
    </w:p>
    <w:p w:rsidR="000A1116" w:rsidRPr="00F5473A" w:rsidRDefault="000A1116" w:rsidP="00F5473A">
      <w:pPr>
        <w:pStyle w:val="a5"/>
        <w:jc w:val="center"/>
        <w:rPr>
          <w:rFonts w:ascii="Times New Roman" w:hAnsi="Times New Roman" w:cs="Times New Roman"/>
          <w:b/>
          <w:sz w:val="24"/>
          <w:szCs w:val="24"/>
        </w:rPr>
      </w:pPr>
      <w:r w:rsidRPr="000A1116">
        <w:rPr>
          <w:rFonts w:ascii="Times New Roman" w:hAnsi="Times New Roman" w:cs="Times New Roman"/>
          <w:b/>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Новопервомайского сельсовета Татарского района Новосибирской области, должности руководителей муниципальных учреждений Новопервомайского сельсовета Татарского района Новосибирской области</w:t>
      </w:r>
      <w:r w:rsidRPr="000A1116">
        <w:rPr>
          <w:rFonts w:ascii="Times New Roman" w:hAnsi="Times New Roman" w:cs="Times New Roman"/>
          <w:b/>
          <w:i/>
          <w:sz w:val="24"/>
          <w:szCs w:val="24"/>
        </w:rPr>
        <w:t>,</w:t>
      </w:r>
      <w:r w:rsidRPr="000A1116">
        <w:rPr>
          <w:rFonts w:ascii="Times New Roman" w:hAnsi="Times New Roman" w:cs="Times New Roman"/>
          <w:b/>
          <w:sz w:val="24"/>
          <w:szCs w:val="24"/>
        </w:rPr>
        <w:t xml:space="preserve"> и членов их семей на официальных сайтах органов местного самоуправления Новопервомайского сельсовета Татарского района Новосибирской области</w:t>
      </w:r>
      <w:r w:rsidRPr="000A1116">
        <w:rPr>
          <w:rFonts w:ascii="Times New Roman" w:hAnsi="Times New Roman" w:cs="Times New Roman"/>
          <w:b/>
          <w:i/>
          <w:sz w:val="24"/>
          <w:szCs w:val="24"/>
        </w:rPr>
        <w:t xml:space="preserve"> </w:t>
      </w:r>
      <w:r w:rsidRPr="000A1116">
        <w:rPr>
          <w:rFonts w:ascii="Times New Roman" w:hAnsi="Times New Roman" w:cs="Times New Roman"/>
          <w:b/>
          <w:sz w:val="24"/>
          <w:szCs w:val="24"/>
        </w:rPr>
        <w:t>и предоставления этих сведений общероссийским средствам массовой информации для опубликования</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1. 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 Новопервомайского сельсовета Татарского района Новосибирской области (далее – официальные сайты органов местного самоуправления Новопервомайского сельсовета)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1) сведений о доходах, расходах, об имуществе и обязательствах имущественного характера:</w:t>
      </w:r>
    </w:p>
    <w:p w:rsidR="000A1116" w:rsidRPr="000A1116" w:rsidRDefault="000A1116" w:rsidP="000A1116">
      <w:pPr>
        <w:pStyle w:val="a5"/>
        <w:rPr>
          <w:rFonts w:ascii="Times New Roman" w:hAnsi="Times New Roman" w:cs="Times New Roman"/>
          <w:i/>
          <w:sz w:val="24"/>
          <w:szCs w:val="24"/>
        </w:rPr>
      </w:pPr>
      <w:r w:rsidRPr="000A1116">
        <w:rPr>
          <w:rFonts w:ascii="Times New Roman" w:hAnsi="Times New Roman" w:cs="Times New Roman"/>
          <w:sz w:val="24"/>
          <w:szCs w:val="24"/>
        </w:rPr>
        <w:t>лиц, замещающих муниципальные должности Новопервомайского сельсовета Татарского района Новосибирской области ( далее - Новопервомайского сельсовета)</w:t>
      </w:r>
      <w:r w:rsidRPr="000A1116">
        <w:rPr>
          <w:rFonts w:ascii="Times New Roman" w:hAnsi="Times New Roman" w:cs="Times New Roman"/>
          <w:i/>
          <w:sz w:val="24"/>
          <w:szCs w:val="24"/>
        </w:rPr>
        <w:t>;</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лиц, замещающих должности муниципальной службы в органах местного самоуправления, муниципальных органах Новопервомайского сельсовета</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Новопервомайского сельсовета от 28.07.2021 года № 66</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 xml:space="preserve"> </w:t>
      </w:r>
      <w:r w:rsidRPr="000A1116">
        <w:rPr>
          <w:rFonts w:ascii="Times New Roman" w:hAnsi="Times New Roman" w:cs="Times New Roman"/>
          <w:bCs/>
          <w:iCs/>
          <w:sz w:val="24"/>
          <w:szCs w:val="24"/>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Новопервомайского сельсовета Татарского района Новосибирской области сведений о доходах, об имуществе и обязательствах имущественного характера"</w:t>
      </w:r>
      <w:r w:rsidRPr="000A1116">
        <w:rPr>
          <w:rFonts w:ascii="Times New Roman" w:hAnsi="Times New Roman" w:cs="Times New Roman"/>
          <w:sz w:val="24"/>
          <w:szCs w:val="24"/>
        </w:rPr>
        <w:t xml:space="preserve"> ;</w:t>
      </w:r>
    </w:p>
    <w:p w:rsidR="00F5473A"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lastRenderedPageBreak/>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 xml:space="preserve">2. На официальных сайтах органов местного самоуправления Новопервомайского сельсовета размещаются и общероссийским средствам массовой информации предоставляются для опубликования (по форме согласно приложению № 1 к настоящему Порядку) следующие сведения о доходах, расходах, об имуществе и обязательствах имущественного характера: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1) перечень объектов недвижимого имущества, принадлежащих лицу из числа лиц, указанных в подпункте1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2) перечень транспортных средств с указанием вида и марки, принадлежащих на праве собственности лицу из числа лиц, указанных в подпункте1 пункта 1 настоящего Порядка, его супруге (супругу) и несовершеннолетним детям;</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3) декларированный годовой доход лица из числа лиц, указанных в подпункте1 пункта 1 настоящего Порядка, его супруги (супруга) и несовершеннолетних детей;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w:t>
      </w:r>
      <w:r w:rsidRPr="000A1116">
        <w:rPr>
          <w:rStyle w:val="apple-converted-space"/>
          <w:rFonts w:ascii="Times New Roman" w:hAnsi="Times New Roman" w:cs="Times New Roman"/>
          <w:color w:val="000000"/>
          <w:sz w:val="24"/>
          <w:szCs w:val="24"/>
        </w:rPr>
        <w:t> </w:t>
      </w:r>
      <w:r w:rsidRPr="000A1116">
        <w:rPr>
          <w:rFonts w:ascii="Times New Roman" w:hAnsi="Times New Roman" w:cs="Times New Roman"/>
          <w:sz w:val="24"/>
          <w:szCs w:val="24"/>
        </w:rPr>
        <w:t>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подпунктах 1 – 2 пункта 1 настоящего Порядка, и его супруги (супруга) за три последних года, предшествующих отчетному периоду.</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 xml:space="preserve">3.На официальном сайте органа местного самоуправления Новопервомайского сельсовета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1) перечень объектов недвижимого имущества, принадлежащих лицу, замещающему должность руководителя муниципального учреждения Новопервомайского сельсовета,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2) перечень транспортных средств с указанием вида и марки, принадлежащих лицу, замещающему должность руководителя муниципального учреждения Новопервомайского сельсовета , его супруге (супругу) и несовершеннолетним детям;</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3) декларированный годовой доход лица, замещающего должность руководителя муниципального учреждения Новопервомайского сельсовета, его супруги (супруга) и несовершеннолетних детей.</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4. Утратил силу.</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 xml:space="preserve">5. В размещаемых на официальных сайтах органов местного самоуправления Новопервомайского сельсовета сведениях запрещается указывать: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1) иные сведения (кроме сведений, предусмотренных в пунктах 2, 3 и 4 настоящего Порядка)о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2) персональные данные лиц, указанных в подпунктах 3 и 4 пункта 1 настоящего Порядка;</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5) информацию, отнесенную к государственной тайне или являющуюся конфиденциальной.</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6. Не допускается размещение на официальных сайтах органов местного самоуправления Новопервомайского сельсовета сведений о доходах, расходах, об имуществе и обязательствах имущественного характера:</w:t>
      </w:r>
    </w:p>
    <w:p w:rsidR="00F5473A"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1) в заархивированном формате(.rar, .zip), сканированных документов;</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lastRenderedPageBreak/>
        <w:t>2) в разных форматах сведений о доходах, расходах, об имуществе и обязательствах имущественного характера за предыдущий трехлетний период;</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3) с использованием форматов, требующих дополнительного распознавания.</w:t>
      </w:r>
    </w:p>
    <w:p w:rsidR="000A1116" w:rsidRPr="000A1116" w:rsidRDefault="000A1116" w:rsidP="00F5473A">
      <w:pPr>
        <w:pStyle w:val="a5"/>
        <w:ind w:firstLine="708"/>
        <w:rPr>
          <w:rFonts w:ascii="Times New Roman" w:hAnsi="Times New Roman" w:cs="Times New Roman"/>
          <w:iCs/>
          <w:sz w:val="24"/>
          <w:szCs w:val="24"/>
        </w:rPr>
      </w:pPr>
      <w:r w:rsidRPr="000A1116">
        <w:rPr>
          <w:rFonts w:ascii="Times New Roman" w:hAnsi="Times New Roman" w:cs="Times New Roman"/>
          <w:sz w:val="24"/>
          <w:szCs w:val="24"/>
        </w:rPr>
        <w:t xml:space="preserve">7. Размещение сведений о доходах, расходах, об имуществе и обязательствах имущественного характера, указанных в пункте 2,и сведений о доходах, об имуществе и обязательствах имущественного характера, указанных в пункте 3 настоящего Порядка, осуществляется должностным лицом администрации Новопервомайского сельсовета, ответственным за работу по профилактике коррупционных или иных правонарушений специалистом 1 разряда </w:t>
      </w:r>
      <w:r w:rsidRPr="000A1116">
        <w:rPr>
          <w:rFonts w:ascii="Times New Roman" w:hAnsi="Times New Roman" w:cs="Times New Roman"/>
          <w:i/>
          <w:sz w:val="24"/>
          <w:szCs w:val="24"/>
        </w:rPr>
        <w:t>(</w:t>
      </w:r>
      <w:r w:rsidRPr="000A1116">
        <w:rPr>
          <w:rFonts w:ascii="Times New Roman" w:hAnsi="Times New Roman" w:cs="Times New Roman"/>
          <w:sz w:val="24"/>
          <w:szCs w:val="24"/>
        </w:rPr>
        <w:t>далее – ответственное лицо</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на официальном сайте органа местного самоуправления Новопервомайского сельсовета</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в разделе "Противодействие коррупции" подраздел "Сведения о доходах".</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Новопервомайского сельсовета,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0A1116" w:rsidRPr="000A1116" w:rsidRDefault="000A1116" w:rsidP="000A1116">
      <w:pPr>
        <w:pStyle w:val="a5"/>
        <w:rPr>
          <w:rFonts w:ascii="Times New Roman" w:hAnsi="Times New Roman" w:cs="Times New Roman"/>
          <w:iCs/>
          <w:sz w:val="24"/>
          <w:szCs w:val="24"/>
        </w:rPr>
      </w:pPr>
      <w:r w:rsidRPr="000A1116">
        <w:rPr>
          <w:rFonts w:ascii="Times New Roman" w:hAnsi="Times New Roman" w:cs="Times New Roman"/>
          <w:sz w:val="24"/>
          <w:szCs w:val="24"/>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Новопервомайского сельсовета находятся на официальном сайте того органа местного самоуправления Новопервомайского сельсовета , который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1)на официальном сайте органа местного самоуправления Новопервомайского сельсовета , в котором данное лицо замещает должность из числа указанных в подпункте 1 пункта 1 настоящего Порядка;</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2) на официальном сайте органа местного самоуправления Новопервомайского сельсовета</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который осуществляет функции и полномочия учредителя соответствующего муниципального учреждения.</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10. Ответственное лицо органа местного самоуправления, указанные в абзаце первом пункта 7 настоящего Порядка:</w:t>
      </w:r>
    </w:p>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пункта1 настоящего Порядка, в отношении которого поступил запрос;</w:t>
      </w:r>
    </w:p>
    <w:p w:rsidR="000A1116" w:rsidRPr="000A1116" w:rsidRDefault="000A1116" w:rsidP="000A1116">
      <w:pPr>
        <w:pStyle w:val="a5"/>
        <w:rPr>
          <w:rFonts w:ascii="Times New Roman" w:hAnsi="Times New Roman" w:cs="Times New Roman"/>
          <w:i/>
          <w:sz w:val="24"/>
          <w:szCs w:val="24"/>
        </w:rPr>
      </w:pPr>
      <w:r w:rsidRPr="000A1116">
        <w:rPr>
          <w:rFonts w:ascii="Times New Roman" w:hAnsi="Times New Roman" w:cs="Times New Roman"/>
          <w:sz w:val="24"/>
          <w:szCs w:val="24"/>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Новопервомайского сельсовета, или направляет информацию о месте размещения сведений, в том случае, если запрашиваемые сведения размещены на официальном сайте органа местного самоуправления Новопервомайского сельсовета</w:t>
      </w:r>
      <w:r w:rsidRPr="000A1116">
        <w:rPr>
          <w:rFonts w:ascii="Times New Roman" w:hAnsi="Times New Roman" w:cs="Times New Roman"/>
          <w:i/>
          <w:sz w:val="24"/>
          <w:szCs w:val="24"/>
        </w:rPr>
        <w:t>.</w:t>
      </w:r>
    </w:p>
    <w:p w:rsidR="000A1116" w:rsidRPr="000A1116" w:rsidRDefault="000A1116" w:rsidP="00F5473A">
      <w:pPr>
        <w:pStyle w:val="a5"/>
        <w:ind w:firstLine="708"/>
        <w:rPr>
          <w:rFonts w:ascii="Times New Roman" w:hAnsi="Times New Roman" w:cs="Times New Roman"/>
          <w:sz w:val="24"/>
          <w:szCs w:val="24"/>
        </w:rPr>
      </w:pPr>
      <w:r w:rsidRPr="000A1116">
        <w:rPr>
          <w:rFonts w:ascii="Times New Roman" w:hAnsi="Times New Roman" w:cs="Times New Roman"/>
          <w:sz w:val="24"/>
          <w:szCs w:val="24"/>
        </w:rPr>
        <w:t>11. Ответственное лицо органа местного самоуправления Новопервомайского сельсовета</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Новопервомайского сельсовета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w:t>
      </w:r>
      <w:r w:rsidRPr="000A1116">
        <w:rPr>
          <w:rFonts w:ascii="Times New Roman" w:hAnsi="Times New Roman" w:cs="Times New Roman"/>
          <w:sz w:val="24"/>
          <w:szCs w:val="24"/>
        </w:rPr>
        <w:lastRenderedPageBreak/>
        <w:t>несоблюдение настоящего Порядка, а также за разглашение сведений, отнесенных к государственной тайне или являющихся конфиденциальными.</w:t>
      </w:r>
    </w:p>
    <w:p w:rsidR="000A1116" w:rsidRPr="000A1116" w:rsidRDefault="000A1116" w:rsidP="000A1116">
      <w:pPr>
        <w:pStyle w:val="a5"/>
        <w:rPr>
          <w:rFonts w:ascii="Times New Roman" w:hAnsi="Times New Roman" w:cs="Times New Roman"/>
          <w:sz w:val="24"/>
          <w:szCs w:val="24"/>
        </w:rPr>
        <w:sectPr w:rsidR="000A1116" w:rsidRPr="000A1116" w:rsidSect="00CD363D">
          <w:headerReference w:type="default" r:id="rId8"/>
          <w:pgSz w:w="11906" w:h="16838" w:code="9"/>
          <w:pgMar w:top="426" w:right="567" w:bottom="851" w:left="85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0A1116" w:rsidRPr="000A1116" w:rsidRDefault="000A1116" w:rsidP="000A1116">
      <w:pPr>
        <w:pStyle w:val="a5"/>
        <w:rPr>
          <w:rFonts w:ascii="Times New Roman" w:hAnsi="Times New Roman" w:cs="Times New Roman"/>
          <w:sz w:val="24"/>
          <w:szCs w:val="24"/>
        </w:rPr>
      </w:pPr>
    </w:p>
    <w:p w:rsidR="000A1116" w:rsidRPr="000A1116" w:rsidRDefault="000A1116" w:rsidP="000A1116">
      <w:pPr>
        <w:pStyle w:val="a5"/>
        <w:rPr>
          <w:rFonts w:ascii="Times New Roman" w:hAnsi="Times New Roman" w:cs="Times New Roman"/>
          <w:sz w:val="24"/>
          <w:szCs w:val="24"/>
        </w:rPr>
      </w:pPr>
      <w:r w:rsidRPr="00F5473A">
        <w:rPr>
          <w:rFonts w:ascii="Times New Roman" w:hAnsi="Times New Roman" w:cs="Times New Roman"/>
          <w:b/>
          <w:sz w:val="24"/>
          <w:szCs w:val="24"/>
        </w:rPr>
        <w:t>Приложение № 1к</w:t>
      </w:r>
      <w:r w:rsidRPr="000A1116">
        <w:rPr>
          <w:rFonts w:ascii="Times New Roman" w:hAnsi="Times New Roman" w:cs="Times New Roman"/>
          <w:sz w:val="24"/>
          <w:szCs w:val="24"/>
        </w:rPr>
        <w:t xml:space="preserve">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Новопервомайского сельсовета, должности руководителей муниципальных учреждений Новопервомайского сельсовета</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и членов их семей на официальных сайтах органов местного самоуправления Новопервомайского сельсовета </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и предоставления этих сведений общероссийским средствам массовой информации для опубликования</w:t>
      </w:r>
    </w:p>
    <w:p w:rsidR="000A1116" w:rsidRPr="000A1116" w:rsidRDefault="000A1116" w:rsidP="000A1116">
      <w:pPr>
        <w:pStyle w:val="a5"/>
        <w:rPr>
          <w:rFonts w:ascii="Times New Roman" w:hAnsi="Times New Roman" w:cs="Times New Roman"/>
          <w:sz w:val="24"/>
          <w:szCs w:val="24"/>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0A1116" w:rsidRPr="000A1116" w:rsidTr="001D4641">
        <w:trPr>
          <w:trHeight w:val="945"/>
        </w:trPr>
        <w:tc>
          <w:tcPr>
            <w:tcW w:w="450" w:type="dxa"/>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5001" w:type="dxa"/>
            <w:gridSpan w:val="12"/>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Сведения о доходах, расходах, об имуществе и обязательствах имущественного характера</w:t>
            </w:r>
            <w:r w:rsidRPr="000A1116">
              <w:rPr>
                <w:rFonts w:ascii="Times New Roman" w:eastAsia="Times New Roman" w:hAnsi="Times New Roman" w:cs="Times New Roman"/>
                <w:bCs/>
                <w:sz w:val="24"/>
                <w:szCs w:val="24"/>
                <w:lang w:eastAsia="ru-RU"/>
              </w:rPr>
              <w:br/>
              <w:t xml:space="preserve">лиц, замещающих </w:t>
            </w:r>
            <w:r w:rsidRPr="000A1116">
              <w:rPr>
                <w:rFonts w:ascii="Times New Roman" w:hAnsi="Times New Roman" w:cs="Times New Roman"/>
                <w:sz w:val="24"/>
                <w:szCs w:val="24"/>
              </w:rPr>
              <w:t xml:space="preserve">муниципальные должности, муниципальных служащих и членов их семей на официальных сайтах органов местного самоуправления Новопервомайского сельсовета </w:t>
            </w:r>
            <w:r w:rsidRPr="000A1116">
              <w:rPr>
                <w:rFonts w:ascii="Times New Roman" w:eastAsia="Times New Roman" w:hAnsi="Times New Roman" w:cs="Times New Roman"/>
                <w:bCs/>
                <w:sz w:val="24"/>
                <w:szCs w:val="24"/>
                <w:lang w:eastAsia="ru-RU"/>
              </w:rPr>
              <w:t>за период с 1 января по 31 декабря 20__ года</w:t>
            </w:r>
          </w:p>
        </w:tc>
      </w:tr>
      <w:tr w:rsidR="000A1116" w:rsidRPr="000A1116" w:rsidTr="001D4641">
        <w:trPr>
          <w:trHeight w:val="1365"/>
        </w:trPr>
        <w:tc>
          <w:tcPr>
            <w:tcW w:w="450" w:type="dxa"/>
            <w:vMerge w:val="restart"/>
            <w:tcBorders>
              <w:top w:val="single" w:sz="6" w:space="0" w:color="000000"/>
              <w:left w:val="single" w:sz="6" w:space="0" w:color="000000"/>
              <w:right w:val="single" w:sz="6" w:space="0" w:color="000000"/>
            </w:tcBorders>
          </w:tcPr>
          <w:p w:rsidR="000A1116" w:rsidRPr="000A1116" w:rsidRDefault="000A1116" w:rsidP="000A1116">
            <w:pPr>
              <w:pStyle w:val="a5"/>
              <w:rPr>
                <w:rFonts w:ascii="Times New Roman" w:eastAsia="Times New Roman" w:hAnsi="Times New Roman" w:cs="Times New Roman"/>
                <w:bCs/>
                <w:sz w:val="24"/>
                <w:szCs w:val="24"/>
                <w:lang w:eastAsia="ru-RU"/>
              </w:rPr>
            </w:pPr>
          </w:p>
          <w:p w:rsidR="000A1116" w:rsidRPr="000A1116" w:rsidRDefault="000A1116" w:rsidP="000A1116">
            <w:pPr>
              <w:pStyle w:val="a5"/>
              <w:rPr>
                <w:rFonts w:ascii="Times New Roman" w:eastAsia="Times New Roman" w:hAnsi="Times New Roman" w:cs="Times New Roman"/>
                <w:bCs/>
                <w:sz w:val="24"/>
                <w:szCs w:val="24"/>
                <w:lang w:eastAsia="ru-RU"/>
              </w:rPr>
            </w:pP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Фамилия и инициалы лица, чьи сведения размещаются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1</w:t>
            </w:r>
            <w:r w:rsidRPr="000A1116">
              <w:rPr>
                <w:rFonts w:ascii="Times New Roman" w:eastAsia="Times New Roman" w:hAnsi="Times New Roman" w:cs="Times New Roman"/>
                <w:bCs/>
                <w:sz w:val="24"/>
                <w:szCs w:val="24"/>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Должность</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2</w:t>
            </w:r>
            <w:r w:rsidRPr="000A1116">
              <w:rPr>
                <w:rFonts w:ascii="Times New Roman" w:eastAsia="Times New Roman" w:hAnsi="Times New Roman" w:cs="Times New Roman"/>
                <w:bCs/>
                <w:sz w:val="24"/>
                <w:szCs w:val="24"/>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Транспортные средства</w:t>
            </w:r>
            <w:r w:rsidRPr="000A1116">
              <w:rPr>
                <w:rFonts w:ascii="Times New Roman" w:eastAsia="Times New Roman" w:hAnsi="Times New Roman" w:cs="Times New Roman"/>
                <w:bCs/>
                <w:sz w:val="24"/>
                <w:szCs w:val="24"/>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Сведения об источниках получения средств, за счет которых совершена сделка (вид приобретенного имущества, источники)</w:t>
            </w:r>
          </w:p>
        </w:tc>
      </w:tr>
      <w:tr w:rsidR="000A1116" w:rsidRPr="000A1116" w:rsidTr="001D4641">
        <w:trPr>
          <w:trHeight w:val="1060"/>
        </w:trPr>
        <w:tc>
          <w:tcPr>
            <w:tcW w:w="450" w:type="dxa"/>
            <w:vMerge/>
            <w:tcBorders>
              <w:left w:val="single" w:sz="6" w:space="0" w:color="000000"/>
              <w:bottom w:val="single" w:sz="4" w:space="0" w:color="auto"/>
              <w:right w:val="single" w:sz="6" w:space="0" w:color="000000"/>
            </w:tcBorders>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объекта</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3</w:t>
            </w:r>
            <w:r w:rsidRPr="000A1116">
              <w:rPr>
                <w:rFonts w:ascii="Times New Roman" w:eastAsia="Times New Roman" w:hAnsi="Times New Roman" w:cs="Times New Roman"/>
                <w:bCs/>
                <w:sz w:val="24"/>
                <w:szCs w:val="24"/>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страна расположения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4</w:t>
            </w:r>
            <w:r w:rsidRPr="000A1116">
              <w:rPr>
                <w:rFonts w:ascii="Times New Roman" w:eastAsia="Times New Roman" w:hAnsi="Times New Roman" w:cs="Times New Roman"/>
                <w:bCs/>
                <w:sz w:val="24"/>
                <w:szCs w:val="24"/>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объекта</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3</w:t>
            </w:r>
            <w:r w:rsidRPr="000A1116">
              <w:rPr>
                <w:rFonts w:ascii="Times New Roman" w:eastAsia="Times New Roman" w:hAnsi="Times New Roman" w:cs="Times New Roman"/>
                <w:bCs/>
                <w:sz w:val="24"/>
                <w:szCs w:val="24"/>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 xml:space="preserve">площадь </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(кв.м)</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страна расположения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4</w:t>
            </w:r>
            <w:r w:rsidRPr="000A1116">
              <w:rPr>
                <w:rFonts w:ascii="Times New Roman" w:eastAsia="Times New Roman" w:hAnsi="Times New Roman" w:cs="Times New Roman"/>
                <w:bCs/>
                <w:sz w:val="24"/>
                <w:szCs w:val="24"/>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r>
      <w:tr w:rsidR="000A1116" w:rsidRPr="000A1116" w:rsidTr="001D4641">
        <w:trPr>
          <w:trHeight w:val="284"/>
        </w:trPr>
        <w:tc>
          <w:tcPr>
            <w:tcW w:w="450" w:type="dxa"/>
            <w:vMerge w:val="restart"/>
            <w:tcBorders>
              <w:top w:val="single" w:sz="4" w:space="0" w:color="auto"/>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450" w:type="dxa"/>
            <w:vMerge/>
            <w:tcBorders>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450" w:type="dxa"/>
            <w:vMerge/>
            <w:tcBorders>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450" w:type="dxa"/>
            <w:vMerge w:val="restart"/>
            <w:tcBorders>
              <w:top w:val="single" w:sz="4" w:space="0" w:color="auto"/>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450" w:type="dxa"/>
            <w:vMerge/>
            <w:tcBorders>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450" w:type="dxa"/>
            <w:vMerge/>
            <w:tcBorders>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bl>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 xml:space="preserve">&lt;1&gt; Указывается только ФИО лица, замещающего </w:t>
      </w:r>
      <w:r w:rsidRPr="000A1116">
        <w:rPr>
          <w:rFonts w:ascii="Times New Roman" w:hAnsi="Times New Roman" w:cs="Times New Roman"/>
          <w:sz w:val="24"/>
          <w:szCs w:val="24"/>
        </w:rPr>
        <w:t>муниципальную должность, муниципального служащего. ФИО супруги (супруга) и ФИО и пол несовершеннолетних детей не указываются.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&lt;2&gt; Указывается наименование замещаемой/занимаемой должности в (наименование муниципального образования).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&lt;3&gt; Жилой дом, земельный участок, квартира и т.д.</w:t>
      </w:r>
    </w:p>
    <w:p w:rsidR="000A1116" w:rsidRPr="000A1116" w:rsidRDefault="000A1116" w:rsidP="000A1116">
      <w:pPr>
        <w:pStyle w:val="a5"/>
        <w:rPr>
          <w:rFonts w:ascii="Times New Roman" w:hAnsi="Times New Roman" w:cs="Times New Roman"/>
          <w:i/>
          <w:sz w:val="24"/>
          <w:szCs w:val="24"/>
          <w:u w:val="single"/>
        </w:rPr>
        <w:sectPr w:rsidR="000A1116" w:rsidRPr="000A1116" w:rsidSect="00CD363D">
          <w:pgSz w:w="16838" w:h="11906" w:orient="landscape" w:code="9"/>
          <w:pgMar w:top="851"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r w:rsidRPr="000A1116">
        <w:rPr>
          <w:rFonts w:ascii="Times New Roman" w:eastAsia="Times New Roman" w:hAnsi="Times New Roman" w:cs="Times New Roman"/>
          <w:bCs/>
          <w:sz w:val="24"/>
          <w:szCs w:val="24"/>
          <w:lang w:eastAsia="ru-RU"/>
        </w:rPr>
        <w:t>&lt;4&gt; Россия или иная страна (государство).</w:t>
      </w:r>
    </w:p>
    <w:p w:rsidR="000A1116" w:rsidRPr="000A1116" w:rsidRDefault="000A1116" w:rsidP="000A1116">
      <w:pPr>
        <w:pStyle w:val="a5"/>
        <w:rPr>
          <w:rFonts w:ascii="Times New Roman" w:hAnsi="Times New Roman" w:cs="Times New Roman"/>
          <w:sz w:val="24"/>
          <w:szCs w:val="24"/>
        </w:rPr>
      </w:pPr>
      <w:r w:rsidRPr="00F5473A">
        <w:rPr>
          <w:rFonts w:ascii="Times New Roman" w:hAnsi="Times New Roman" w:cs="Times New Roman"/>
          <w:b/>
          <w:sz w:val="24"/>
          <w:szCs w:val="24"/>
        </w:rPr>
        <w:lastRenderedPageBreak/>
        <w:t>Приложение № 2к</w:t>
      </w:r>
      <w:r w:rsidRPr="000A1116">
        <w:rPr>
          <w:rFonts w:ascii="Times New Roman" w:hAnsi="Times New Roman" w:cs="Times New Roman"/>
          <w:sz w:val="24"/>
          <w:szCs w:val="24"/>
        </w:rPr>
        <w:t xml:space="preserve">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Новопервомайского сельсовета, должности руководителей муниципальных учреждений Новопервомайского сельсовета</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и членов их семей на официальных сайтах органов местного самоуправления Новопервомайского сельсовета</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и предоставления этих сведений общероссийским средствам массовой информации для опубликования</w:t>
      </w:r>
    </w:p>
    <w:p w:rsidR="000A1116" w:rsidRPr="00F5473A" w:rsidRDefault="000A1116"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Уведомления об отсутствии фактов совершения</w:t>
      </w:r>
    </w:p>
    <w:p w:rsidR="000A1116" w:rsidRPr="00F5473A" w:rsidRDefault="000A1116"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в период с 1 января по 31 декабря 20__ года</w:t>
      </w:r>
    </w:p>
    <w:p w:rsidR="000A1116" w:rsidRPr="00F5473A" w:rsidRDefault="000A1116"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r w:rsidRPr="00F5473A">
        <w:rPr>
          <w:rFonts w:ascii="Times New Roman" w:eastAsia="Times New Roman" w:hAnsi="Times New Roman" w:cs="Times New Roman"/>
          <w:b/>
          <w:sz w:val="24"/>
          <w:szCs w:val="24"/>
          <w:lang w:eastAsia="ru-RU"/>
        </w:rPr>
        <w:t>представлены</w:t>
      </w:r>
      <w:r w:rsidRPr="00F5473A">
        <w:rPr>
          <w:rFonts w:ascii="Times New Roman" w:hAnsi="Times New Roman" w:cs="Times New Roman"/>
          <w:b/>
          <w:sz w:val="24"/>
          <w:szCs w:val="24"/>
        </w:rPr>
        <w:t xml:space="preserve"> депутатами Совета депутатов</w:t>
      </w:r>
    </w:p>
    <w:tbl>
      <w:tblPr>
        <w:tblW w:w="3852" w:type="pct"/>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6"/>
      </w:tblGrid>
      <w:tr w:rsidR="000A1116" w:rsidRPr="000A1116" w:rsidTr="001D4641">
        <w:trPr>
          <w:trHeight w:val="268"/>
        </w:trPr>
        <w:tc>
          <w:tcPr>
            <w:tcW w:w="5000" w:type="pct"/>
            <w:tcBorders>
              <w:top w:val="nil"/>
              <w:left w:val="nil"/>
              <w:bottom w:val="single" w:sz="4" w:space="0" w:color="auto"/>
              <w:right w:val="nil"/>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 xml:space="preserve">Новопервомайского сельсовета Татарского района </w:t>
            </w:r>
          </w:p>
        </w:tc>
      </w:tr>
    </w:tbl>
    <w:p w:rsidR="000A1116" w:rsidRPr="000A1116" w:rsidRDefault="000A1116" w:rsidP="000A1116">
      <w:pPr>
        <w:pStyle w:val="a5"/>
        <w:rPr>
          <w:rFonts w:ascii="Times New Roman" w:hAnsi="Times New Roman" w:cs="Times New Roman"/>
          <w:i/>
          <w:sz w:val="24"/>
          <w:szCs w:val="24"/>
        </w:rPr>
      </w:pPr>
      <w:r w:rsidRPr="000A1116">
        <w:rPr>
          <w:rFonts w:ascii="Times New Roman" w:hAnsi="Times New Roman" w:cs="Times New Roman"/>
          <w:i/>
          <w:sz w:val="24"/>
          <w:szCs w:val="24"/>
        </w:rPr>
        <w:t xml:space="preserve">                               (наименование сельского поселения Новосибирской области), </w:t>
      </w:r>
    </w:p>
    <w:p w:rsidR="000A1116" w:rsidRPr="00F5473A" w:rsidRDefault="000A1116" w:rsidP="000A1116">
      <w:pPr>
        <w:pStyle w:val="a5"/>
        <w:rPr>
          <w:rFonts w:ascii="Times New Roman" w:hAnsi="Times New Roman" w:cs="Times New Roman"/>
          <w:sz w:val="24"/>
          <w:szCs w:val="24"/>
          <w:vertAlign w:val="superscript"/>
        </w:rPr>
      </w:pPr>
      <w:r w:rsidRPr="000A1116">
        <w:rPr>
          <w:rFonts w:ascii="Times New Roman" w:hAnsi="Times New Roman" w:cs="Times New Roman"/>
          <w:sz w:val="24"/>
          <w:szCs w:val="24"/>
        </w:rPr>
        <w:t xml:space="preserve">осуществляющими свои полномочия на непостоянной основе </w:t>
      </w:r>
      <w:r w:rsidRPr="000A1116">
        <w:rPr>
          <w:rFonts w:ascii="Times New Roman" w:hAnsi="Times New Roman" w:cs="Times New Roman"/>
          <w:sz w:val="24"/>
          <w:szCs w:val="24"/>
          <w:vertAlign w:val="superscript"/>
        </w:rPr>
        <w:t>*</w:t>
      </w: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078"/>
      </w:tblGrid>
      <w:tr w:rsidR="000A1116" w:rsidRPr="000A1116" w:rsidTr="001D4641">
        <w:tc>
          <w:tcPr>
            <w:tcW w:w="567" w:type="dxa"/>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w:t>
            </w:r>
          </w:p>
        </w:tc>
        <w:tc>
          <w:tcPr>
            <w:tcW w:w="6078" w:type="dxa"/>
          </w:tcPr>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 xml:space="preserve">Фамилия, инициалы депутата </w:t>
            </w:r>
          </w:p>
        </w:tc>
      </w:tr>
      <w:tr w:rsidR="000A1116" w:rsidRPr="000A1116" w:rsidTr="001D4641">
        <w:tc>
          <w:tcPr>
            <w:tcW w:w="567" w:type="dxa"/>
          </w:tcPr>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1.</w:t>
            </w:r>
          </w:p>
        </w:tc>
        <w:tc>
          <w:tcPr>
            <w:tcW w:w="6078" w:type="dxa"/>
          </w:tcPr>
          <w:p w:rsidR="000A1116" w:rsidRPr="000A1116" w:rsidRDefault="000A1116" w:rsidP="000A1116">
            <w:pPr>
              <w:pStyle w:val="a5"/>
              <w:rPr>
                <w:rFonts w:ascii="Times New Roman" w:hAnsi="Times New Roman" w:cs="Times New Roman"/>
                <w:i/>
                <w:sz w:val="24"/>
                <w:szCs w:val="24"/>
              </w:rPr>
            </w:pPr>
          </w:p>
        </w:tc>
      </w:tr>
      <w:tr w:rsidR="000A1116" w:rsidRPr="000A1116" w:rsidTr="001D4641">
        <w:tc>
          <w:tcPr>
            <w:tcW w:w="567" w:type="dxa"/>
          </w:tcPr>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2.</w:t>
            </w:r>
          </w:p>
        </w:tc>
        <w:tc>
          <w:tcPr>
            <w:tcW w:w="6078" w:type="dxa"/>
          </w:tcPr>
          <w:p w:rsidR="000A1116" w:rsidRPr="000A1116" w:rsidRDefault="000A1116" w:rsidP="000A1116">
            <w:pPr>
              <w:pStyle w:val="a5"/>
              <w:rPr>
                <w:rFonts w:ascii="Times New Roman" w:hAnsi="Times New Roman" w:cs="Times New Roman"/>
                <w:i/>
                <w:sz w:val="24"/>
                <w:szCs w:val="24"/>
              </w:rPr>
            </w:pPr>
            <w:r w:rsidRPr="000A1116">
              <w:rPr>
                <w:rFonts w:ascii="Times New Roman" w:hAnsi="Times New Roman" w:cs="Times New Roman"/>
                <w:i/>
                <w:sz w:val="24"/>
                <w:szCs w:val="24"/>
              </w:rPr>
              <w:t>.</w:t>
            </w:r>
          </w:p>
        </w:tc>
      </w:tr>
      <w:tr w:rsidR="000A1116" w:rsidRPr="000A1116" w:rsidTr="001D4641">
        <w:tc>
          <w:tcPr>
            <w:tcW w:w="567" w:type="dxa"/>
          </w:tcPr>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3.</w:t>
            </w:r>
          </w:p>
        </w:tc>
        <w:tc>
          <w:tcPr>
            <w:tcW w:w="6078" w:type="dxa"/>
          </w:tcPr>
          <w:p w:rsidR="000A1116" w:rsidRPr="000A1116" w:rsidRDefault="000A1116" w:rsidP="000A1116">
            <w:pPr>
              <w:pStyle w:val="a5"/>
              <w:rPr>
                <w:rFonts w:ascii="Times New Roman" w:hAnsi="Times New Roman" w:cs="Times New Roman"/>
                <w:sz w:val="24"/>
                <w:szCs w:val="24"/>
              </w:rPr>
            </w:pPr>
          </w:p>
        </w:tc>
      </w:tr>
      <w:tr w:rsidR="000A1116" w:rsidRPr="000A1116" w:rsidTr="001D4641">
        <w:tc>
          <w:tcPr>
            <w:tcW w:w="567" w:type="dxa"/>
          </w:tcPr>
          <w:p w:rsidR="000A1116" w:rsidRPr="000A1116" w:rsidRDefault="000A1116" w:rsidP="000A1116">
            <w:pPr>
              <w:pStyle w:val="a5"/>
              <w:rPr>
                <w:rFonts w:ascii="Times New Roman" w:hAnsi="Times New Roman" w:cs="Times New Roman"/>
                <w:sz w:val="24"/>
                <w:szCs w:val="24"/>
              </w:rPr>
            </w:pPr>
            <w:r w:rsidRPr="000A1116">
              <w:rPr>
                <w:rFonts w:ascii="Times New Roman" w:hAnsi="Times New Roman" w:cs="Times New Roman"/>
                <w:sz w:val="24"/>
                <w:szCs w:val="24"/>
              </w:rPr>
              <w:t>4.</w:t>
            </w:r>
          </w:p>
        </w:tc>
        <w:tc>
          <w:tcPr>
            <w:tcW w:w="6078" w:type="dxa"/>
          </w:tcPr>
          <w:p w:rsidR="000A1116" w:rsidRPr="000A1116" w:rsidRDefault="000A1116" w:rsidP="000A1116">
            <w:pPr>
              <w:pStyle w:val="a5"/>
              <w:rPr>
                <w:rFonts w:ascii="Times New Roman" w:hAnsi="Times New Roman" w:cs="Times New Roman"/>
                <w:sz w:val="24"/>
                <w:szCs w:val="24"/>
              </w:rPr>
            </w:pPr>
          </w:p>
        </w:tc>
      </w:tr>
    </w:tbl>
    <w:p w:rsidR="000A1116" w:rsidRPr="000A1116" w:rsidRDefault="000A1116" w:rsidP="000A1116">
      <w:pPr>
        <w:pStyle w:val="a5"/>
        <w:rPr>
          <w:rFonts w:ascii="Times New Roman" w:hAnsi="Times New Roman" w:cs="Times New Roman"/>
          <w:i/>
          <w:sz w:val="24"/>
          <w:szCs w:val="24"/>
        </w:rPr>
      </w:pPr>
      <w:r w:rsidRPr="000A1116">
        <w:rPr>
          <w:rFonts w:ascii="Times New Roman" w:hAnsi="Times New Roman" w:cs="Times New Roman"/>
          <w:i/>
          <w:sz w:val="24"/>
          <w:szCs w:val="24"/>
        </w:rPr>
        <w:t>_____________</w:t>
      </w:r>
    </w:p>
    <w:p w:rsidR="000A1116" w:rsidRPr="000A1116" w:rsidRDefault="000A1116" w:rsidP="000A1116">
      <w:pPr>
        <w:pStyle w:val="a5"/>
        <w:rPr>
          <w:rFonts w:ascii="Times New Roman" w:hAnsi="Times New Roman" w:cs="Times New Roman"/>
          <w:sz w:val="24"/>
          <w:szCs w:val="24"/>
          <w:vertAlign w:val="superscript"/>
        </w:rPr>
      </w:pPr>
      <w:r w:rsidRPr="000A1116">
        <w:rPr>
          <w:rFonts w:ascii="Times New Roman" w:hAnsi="Times New Roman" w:cs="Times New Roman"/>
          <w:sz w:val="24"/>
          <w:szCs w:val="24"/>
          <w:vertAlign w:val="superscript"/>
        </w:rPr>
        <w:t>* </w:t>
      </w:r>
      <w:r w:rsidRPr="000A1116">
        <w:rPr>
          <w:rFonts w:ascii="Times New Roman" w:hAnsi="Times New Roman" w:cs="Times New Roman"/>
          <w:sz w:val="24"/>
          <w:szCs w:val="24"/>
        </w:rPr>
        <w:t>Примечание</w:t>
      </w:r>
    </w:p>
    <w:p w:rsidR="000A1116" w:rsidRPr="000A1116" w:rsidRDefault="000A1116" w:rsidP="000A1116">
      <w:pPr>
        <w:pStyle w:val="a5"/>
        <w:rPr>
          <w:rFonts w:ascii="Times New Roman" w:hAnsi="Times New Roman" w:cs="Times New Roman"/>
          <w:sz w:val="24"/>
          <w:szCs w:val="24"/>
        </w:rPr>
        <w:sectPr w:rsidR="000A1116" w:rsidRPr="000A1116" w:rsidSect="00CD363D">
          <w:pgSz w:w="11906" w:h="16838" w:code="9"/>
          <w:pgMar w:top="1134" w:right="567" w:bottom="1134" w:left="851"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r w:rsidRPr="000A1116">
        <w:rPr>
          <w:rFonts w:ascii="Times New Roman" w:hAnsi="Times New Roman" w:cs="Times New Roman"/>
          <w:i/>
          <w:sz w:val="24"/>
          <w:szCs w:val="24"/>
        </w:rPr>
        <w:t>На основании части 4.2 статьи 12.1 Федерального закона от 25.12.2008 № 273-ФЗ «О противодействии коррупции»</w:t>
      </w:r>
      <w:r w:rsidRPr="000A1116">
        <w:rPr>
          <w:rFonts w:ascii="Times New Roman" w:hAnsi="Times New Roman" w:cs="Times New Roman"/>
          <w:sz w:val="24"/>
          <w:szCs w:val="24"/>
        </w:rPr>
        <w:t xml:space="preserve">, </w:t>
      </w:r>
      <w:r w:rsidRPr="000A1116">
        <w:rPr>
          <w:rFonts w:ascii="Times New Roman" w:hAnsi="Times New Roman" w:cs="Times New Roman"/>
          <w:i/>
          <w:sz w:val="24"/>
          <w:szCs w:val="24"/>
        </w:rPr>
        <w:t>абзаца второго части 4 статьи 2 Закона Новосибирской области от 10.11.2017 № 216-ОЗ «</w:t>
      </w:r>
      <w:r w:rsidRPr="000A1116">
        <w:rPr>
          <w:rFonts w:ascii="Times New Roman" w:hAnsi="Times New Roman" w:cs="Times New Roman"/>
          <w:bCs/>
          <w:i/>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0A1116">
        <w:rPr>
          <w:rFonts w:ascii="Times New Roman" w:hAnsi="Times New Roman" w:cs="Times New Roman"/>
          <w:sz w:val="24"/>
          <w:szCs w:val="24"/>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0A1116" w:rsidRPr="00F5473A" w:rsidRDefault="000A1116" w:rsidP="00F5473A">
      <w:pPr>
        <w:pStyle w:val="a5"/>
        <w:jc w:val="center"/>
        <w:rPr>
          <w:rFonts w:ascii="Times New Roman" w:hAnsi="Times New Roman" w:cs="Times New Roman"/>
          <w:sz w:val="24"/>
          <w:szCs w:val="24"/>
        </w:rPr>
      </w:pPr>
      <w:r w:rsidRPr="00F5473A">
        <w:rPr>
          <w:rFonts w:ascii="Times New Roman" w:hAnsi="Times New Roman" w:cs="Times New Roman"/>
          <w:b/>
          <w:sz w:val="24"/>
          <w:szCs w:val="24"/>
        </w:rPr>
        <w:lastRenderedPageBreak/>
        <w:t>Приложение № 3</w:t>
      </w:r>
      <w:r w:rsidRPr="000A1116">
        <w:rPr>
          <w:rFonts w:ascii="Times New Roman" w:hAnsi="Times New Roman" w:cs="Times New Roman"/>
          <w:sz w:val="24"/>
          <w:szCs w:val="24"/>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Новопервомайского сельсовета  должности руководителей муниципальных учреждений Новопервомайского сельсовета</w:t>
      </w:r>
      <w:r w:rsidRPr="000A1116">
        <w:rPr>
          <w:rFonts w:ascii="Times New Roman" w:hAnsi="Times New Roman" w:cs="Times New Roman"/>
          <w:i/>
          <w:sz w:val="24"/>
          <w:szCs w:val="24"/>
        </w:rPr>
        <w:t>,</w:t>
      </w:r>
      <w:r w:rsidRPr="000A1116">
        <w:rPr>
          <w:rFonts w:ascii="Times New Roman" w:hAnsi="Times New Roman" w:cs="Times New Roman"/>
          <w:sz w:val="24"/>
          <w:szCs w:val="24"/>
        </w:rPr>
        <w:t xml:space="preserve"> и членов их семей на официальных сайтах органов местного самоуправления Новопервомайского сельсовета </w:t>
      </w:r>
      <w:r w:rsidRPr="000A1116">
        <w:rPr>
          <w:rFonts w:ascii="Times New Roman" w:hAnsi="Times New Roman" w:cs="Times New Roman"/>
          <w:i/>
          <w:sz w:val="24"/>
          <w:szCs w:val="24"/>
        </w:rPr>
        <w:t xml:space="preserve"> </w:t>
      </w:r>
      <w:r w:rsidRPr="000A1116">
        <w:rPr>
          <w:rFonts w:ascii="Times New Roman" w:hAnsi="Times New Roman" w:cs="Times New Roman"/>
          <w:sz w:val="24"/>
          <w:szCs w:val="24"/>
        </w:rPr>
        <w:t>и предоставления этих сведений общероссийским средствам массовой информации для опубликования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Сведения о доходах, об имуществе и обязательствах имущественного характера</w:t>
      </w:r>
      <w:r w:rsidRPr="000A1116">
        <w:rPr>
          <w:rFonts w:ascii="Times New Roman" w:eastAsia="Times New Roman" w:hAnsi="Times New Roman" w:cs="Times New Roman"/>
          <w:bCs/>
          <w:sz w:val="24"/>
          <w:szCs w:val="24"/>
          <w:lang w:eastAsia="ru-RU"/>
        </w:rPr>
        <w:br/>
        <w:t>руководителей муниципальных учреждений</w:t>
      </w:r>
      <w:r w:rsidRPr="000A1116">
        <w:rPr>
          <w:rFonts w:ascii="Times New Roman" w:hAnsi="Times New Roman" w:cs="Times New Roman"/>
          <w:sz w:val="24"/>
          <w:szCs w:val="24"/>
        </w:rPr>
        <w:t xml:space="preserve"> и членов их семей на официальных сайтах органов местного самоуправления (наименование муниципального образования) </w:t>
      </w:r>
      <w:r w:rsidRPr="000A1116">
        <w:rPr>
          <w:rFonts w:ascii="Times New Roman" w:eastAsia="Times New Roman" w:hAnsi="Times New Roman" w:cs="Times New Roman"/>
          <w:bCs/>
          <w:sz w:val="24"/>
          <w:szCs w:val="24"/>
          <w:lang w:eastAsia="ru-RU"/>
        </w:rPr>
        <w:t>за период с 1 января по 31 декабря 20__ года</w:t>
      </w:r>
    </w:p>
    <w:p w:rsidR="000A1116" w:rsidRPr="000A1116" w:rsidRDefault="000A1116" w:rsidP="000A1116">
      <w:pPr>
        <w:pStyle w:val="a5"/>
        <w:rPr>
          <w:rFonts w:ascii="Times New Roman" w:eastAsia="Times New Roman" w:hAnsi="Times New Roman" w:cs="Times New Roman"/>
          <w:bCs/>
          <w:sz w:val="24"/>
          <w:szCs w:val="24"/>
          <w:lang w:eastAsia="ru-RU"/>
        </w:rPr>
      </w:pP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0A1116" w:rsidRPr="000A1116" w:rsidTr="001D4641">
        <w:trPr>
          <w:trHeight w:val="1114"/>
        </w:trPr>
        <w:tc>
          <w:tcPr>
            <w:tcW w:w="531" w:type="dxa"/>
            <w:vMerge w:val="restart"/>
            <w:tcBorders>
              <w:top w:val="single" w:sz="6" w:space="0" w:color="000000"/>
              <w:left w:val="single" w:sz="6" w:space="0" w:color="000000"/>
              <w:right w:val="single" w:sz="6" w:space="0" w:color="000000"/>
            </w:tcBorders>
          </w:tcPr>
          <w:p w:rsidR="000A1116" w:rsidRPr="000A1116" w:rsidRDefault="000A1116" w:rsidP="000A1116">
            <w:pPr>
              <w:pStyle w:val="a5"/>
              <w:rPr>
                <w:rFonts w:ascii="Times New Roman" w:eastAsia="Times New Roman" w:hAnsi="Times New Roman" w:cs="Times New Roman"/>
                <w:bCs/>
                <w:sz w:val="24"/>
                <w:szCs w:val="24"/>
                <w:lang w:eastAsia="ru-RU"/>
              </w:rPr>
            </w:pPr>
          </w:p>
          <w:p w:rsidR="000A1116" w:rsidRPr="000A1116" w:rsidRDefault="000A1116" w:rsidP="000A1116">
            <w:pPr>
              <w:pStyle w:val="a5"/>
              <w:rPr>
                <w:rFonts w:ascii="Times New Roman" w:eastAsia="Times New Roman" w:hAnsi="Times New Roman" w:cs="Times New Roman"/>
                <w:bCs/>
                <w:sz w:val="24"/>
                <w:szCs w:val="24"/>
                <w:lang w:eastAsia="ru-RU"/>
              </w:rPr>
            </w:pP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Фамилия и инициалы лица, чьи сведения размещаются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1</w:t>
            </w:r>
            <w:r w:rsidRPr="000A1116">
              <w:rPr>
                <w:rFonts w:ascii="Times New Roman" w:eastAsia="Times New Roman" w:hAnsi="Times New Roman" w:cs="Times New Roman"/>
                <w:bCs/>
                <w:sz w:val="24"/>
                <w:szCs w:val="24"/>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Должность</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2</w:t>
            </w:r>
            <w:r w:rsidRPr="000A1116">
              <w:rPr>
                <w:rFonts w:ascii="Times New Roman" w:eastAsia="Times New Roman" w:hAnsi="Times New Roman" w:cs="Times New Roman"/>
                <w:bCs/>
                <w:sz w:val="24"/>
                <w:szCs w:val="24"/>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Транспортные средства</w:t>
            </w:r>
            <w:r w:rsidRPr="000A1116">
              <w:rPr>
                <w:rFonts w:ascii="Times New Roman" w:eastAsia="Times New Roman" w:hAnsi="Times New Roman" w:cs="Times New Roman"/>
                <w:bCs/>
                <w:sz w:val="24"/>
                <w:szCs w:val="24"/>
                <w:lang w:eastAsia="ru-RU"/>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Декларированный годовой доход (руб.)</w:t>
            </w:r>
          </w:p>
        </w:tc>
      </w:tr>
      <w:tr w:rsidR="000A1116" w:rsidRPr="000A1116" w:rsidTr="001D4641">
        <w:trPr>
          <w:trHeight w:val="1060"/>
        </w:trPr>
        <w:tc>
          <w:tcPr>
            <w:tcW w:w="531" w:type="dxa"/>
            <w:vMerge/>
            <w:tcBorders>
              <w:left w:val="single" w:sz="6" w:space="0" w:color="000000"/>
              <w:bottom w:val="single" w:sz="4" w:space="0" w:color="auto"/>
              <w:right w:val="single" w:sz="6" w:space="0" w:color="000000"/>
            </w:tcBorders>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объекта</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3</w:t>
            </w:r>
            <w:r w:rsidRPr="000A1116">
              <w:rPr>
                <w:rFonts w:ascii="Times New Roman" w:eastAsia="Times New Roman" w:hAnsi="Times New Roman" w:cs="Times New Roman"/>
                <w:bCs/>
                <w:sz w:val="24"/>
                <w:szCs w:val="24"/>
                <w:lang w:val="en-US" w:eastAsia="ru-RU"/>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площадь (кв.м)</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страна расположения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4</w:t>
            </w:r>
            <w:r w:rsidRPr="000A1116">
              <w:rPr>
                <w:rFonts w:ascii="Times New Roman" w:eastAsia="Times New Roman" w:hAnsi="Times New Roman" w:cs="Times New Roman"/>
                <w:bCs/>
                <w:sz w:val="24"/>
                <w:szCs w:val="24"/>
                <w:lang w:val="en-US" w:eastAsia="ru-RU"/>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вид объекта</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3</w:t>
            </w:r>
            <w:r w:rsidRPr="000A1116">
              <w:rPr>
                <w:rFonts w:ascii="Times New Roman" w:eastAsia="Times New Roman" w:hAnsi="Times New Roman" w:cs="Times New Roman"/>
                <w:bCs/>
                <w:sz w:val="24"/>
                <w:szCs w:val="24"/>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 xml:space="preserve">площадь </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(кв.м)</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страна расположения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val="en-US" w:eastAsia="ru-RU"/>
              </w:rPr>
              <w:t>&lt;</w:t>
            </w:r>
            <w:r w:rsidRPr="000A1116">
              <w:rPr>
                <w:rFonts w:ascii="Times New Roman" w:eastAsia="Times New Roman" w:hAnsi="Times New Roman" w:cs="Times New Roman"/>
                <w:bCs/>
                <w:sz w:val="24"/>
                <w:szCs w:val="24"/>
                <w:lang w:eastAsia="ru-RU"/>
              </w:rPr>
              <w:t>4</w:t>
            </w:r>
            <w:r w:rsidRPr="000A1116">
              <w:rPr>
                <w:rFonts w:ascii="Times New Roman" w:eastAsia="Times New Roman" w:hAnsi="Times New Roman" w:cs="Times New Roman"/>
                <w:bCs/>
                <w:sz w:val="24"/>
                <w:szCs w:val="24"/>
                <w:lang w:val="en-US" w:eastAsia="ru-RU"/>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0A1116" w:rsidRPr="000A1116" w:rsidRDefault="000A1116" w:rsidP="000A1116">
            <w:pPr>
              <w:pStyle w:val="a5"/>
              <w:rPr>
                <w:rFonts w:ascii="Times New Roman" w:eastAsia="Times New Roman" w:hAnsi="Times New Roman" w:cs="Times New Roman"/>
                <w:bCs/>
                <w:sz w:val="24"/>
                <w:szCs w:val="24"/>
                <w:lang w:eastAsia="ru-RU"/>
              </w:rPr>
            </w:pPr>
          </w:p>
        </w:tc>
      </w:tr>
      <w:tr w:rsidR="000A1116" w:rsidRPr="000A1116" w:rsidTr="001D4641">
        <w:trPr>
          <w:trHeight w:val="284"/>
        </w:trPr>
        <w:tc>
          <w:tcPr>
            <w:tcW w:w="531" w:type="dxa"/>
            <w:vMerge w:val="restart"/>
            <w:tcBorders>
              <w:top w:val="single" w:sz="4" w:space="0" w:color="auto"/>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1</w:t>
            </w:r>
          </w:p>
        </w:tc>
        <w:tc>
          <w:tcPr>
            <w:tcW w:w="153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531" w:type="dxa"/>
            <w:vMerge/>
            <w:tcBorders>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531" w:type="dxa"/>
            <w:vMerge/>
            <w:tcBorders>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531" w:type="dxa"/>
            <w:vMerge w:val="restart"/>
            <w:tcBorders>
              <w:top w:val="single" w:sz="4" w:space="0" w:color="auto"/>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531" w:type="dxa"/>
            <w:vMerge/>
            <w:tcBorders>
              <w:left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r>
      <w:tr w:rsidR="000A1116" w:rsidRPr="000A1116" w:rsidTr="001D4641">
        <w:trPr>
          <w:trHeight w:val="284"/>
        </w:trPr>
        <w:tc>
          <w:tcPr>
            <w:tcW w:w="531" w:type="dxa"/>
            <w:vMerge/>
            <w:tcBorders>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r w:rsidRPr="000A1116">
              <w:rPr>
                <w:rFonts w:ascii="Times New Roman" w:eastAsia="Times New Roman" w:hAnsi="Times New Roman" w:cs="Times New Roman"/>
                <w:sz w:val="24"/>
                <w:szCs w:val="24"/>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1605"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808"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89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753" w:type="dxa"/>
            <w:tcBorders>
              <w:top w:val="single" w:sz="4" w:space="0" w:color="auto"/>
              <w:left w:val="single" w:sz="4" w:space="0" w:color="auto"/>
              <w:bottom w:val="single" w:sz="4" w:space="0" w:color="auto"/>
              <w:right w:val="single" w:sz="4" w:space="0" w:color="auto"/>
            </w:tcBorders>
          </w:tcPr>
          <w:p w:rsidR="000A1116" w:rsidRPr="000A1116" w:rsidRDefault="000A1116" w:rsidP="000A1116">
            <w:pPr>
              <w:pStyle w:val="a5"/>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c>
          <w:tcPr>
            <w:tcW w:w="2788" w:type="dxa"/>
            <w:tcBorders>
              <w:top w:val="single" w:sz="4" w:space="0" w:color="auto"/>
              <w:left w:val="single" w:sz="4" w:space="0" w:color="auto"/>
              <w:bottom w:val="single" w:sz="4" w:space="0" w:color="auto"/>
              <w:right w:val="single" w:sz="4" w:space="0" w:color="auto"/>
            </w:tcBorders>
            <w:vAlign w:val="center"/>
          </w:tcPr>
          <w:p w:rsidR="000A1116" w:rsidRPr="000A1116" w:rsidRDefault="000A1116" w:rsidP="000A1116">
            <w:pPr>
              <w:pStyle w:val="a5"/>
              <w:rPr>
                <w:rFonts w:ascii="Times New Roman" w:eastAsia="Times New Roman" w:hAnsi="Times New Roman" w:cs="Times New Roman"/>
                <w:sz w:val="24"/>
                <w:szCs w:val="24"/>
                <w:lang w:eastAsia="ru-RU"/>
              </w:rPr>
            </w:pPr>
          </w:p>
        </w:tc>
      </w:tr>
    </w:tbl>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 xml:space="preserve">&lt;1&gt; Указывается только ФИО лица, замещающего </w:t>
      </w:r>
      <w:r w:rsidRPr="000A1116">
        <w:rPr>
          <w:rFonts w:ascii="Times New Roman" w:hAnsi="Times New Roman" w:cs="Times New Roman"/>
          <w:sz w:val="24"/>
          <w:szCs w:val="24"/>
        </w:rPr>
        <w:t>муниципальную должность, муниципального служащего. ФИО супруги (супруга) и ФИО и пол несовершеннолетних детей не указываются.</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 xml:space="preserve">&lt;2&gt; Указывается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0A1116" w:rsidRPr="000A1116" w:rsidRDefault="000A1116" w:rsidP="000A1116">
      <w:pPr>
        <w:pStyle w:val="a5"/>
        <w:rPr>
          <w:rFonts w:ascii="Times New Roman" w:eastAsia="Times New Roman" w:hAnsi="Times New Roman" w:cs="Times New Roman"/>
          <w:bCs/>
          <w:sz w:val="24"/>
          <w:szCs w:val="24"/>
          <w:lang w:eastAsia="ru-RU"/>
        </w:rPr>
      </w:pPr>
      <w:r w:rsidRPr="000A1116">
        <w:rPr>
          <w:rFonts w:ascii="Times New Roman" w:eastAsia="Times New Roman" w:hAnsi="Times New Roman" w:cs="Times New Roman"/>
          <w:bCs/>
          <w:sz w:val="24"/>
          <w:szCs w:val="24"/>
          <w:lang w:eastAsia="ru-RU"/>
        </w:rPr>
        <w:t>&lt;3&gt; Жилой дом, земельный участок, квартира и т.д.</w:t>
      </w:r>
    </w:p>
    <w:p w:rsidR="0015195E" w:rsidRPr="00F5473A" w:rsidRDefault="000A1116" w:rsidP="0015195E">
      <w:pPr>
        <w:pStyle w:val="a5"/>
        <w:rPr>
          <w:rFonts w:ascii="Times New Roman" w:hAnsi="Times New Roman" w:cs="Times New Roman"/>
          <w:sz w:val="24"/>
          <w:szCs w:val="24"/>
        </w:rPr>
      </w:pPr>
      <w:r w:rsidRPr="000A1116">
        <w:rPr>
          <w:rFonts w:ascii="Times New Roman" w:eastAsia="Times New Roman" w:hAnsi="Times New Roman" w:cs="Times New Roman"/>
          <w:bCs/>
          <w:sz w:val="24"/>
          <w:szCs w:val="24"/>
          <w:lang w:eastAsia="ru-RU"/>
        </w:rPr>
        <w:t>&lt;4&gt; Россия или иная страна (государство).</w:t>
      </w:r>
    </w:p>
    <w:p w:rsidR="00F5473A" w:rsidRDefault="00F5473A" w:rsidP="0015195E">
      <w:pPr>
        <w:pStyle w:val="a5"/>
        <w:rPr>
          <w:rFonts w:ascii="Arial" w:hAnsi="Arial" w:cs="Arial"/>
          <w:color w:val="000000"/>
        </w:rPr>
        <w:sectPr w:rsidR="00F5473A" w:rsidSect="00CD363D">
          <w:pgSz w:w="16838" w:h="11906" w:orient="landscape"/>
          <w:pgMar w:top="851" w:right="425"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15195E" w:rsidRPr="00F5473A" w:rsidRDefault="0015195E" w:rsidP="00F5473A">
      <w:pPr>
        <w:pStyle w:val="a5"/>
        <w:jc w:val="center"/>
        <w:rPr>
          <w:rFonts w:ascii="Times New Roman" w:hAnsi="Times New Roman" w:cs="Times New Roman"/>
          <w:b/>
          <w:sz w:val="24"/>
          <w:szCs w:val="24"/>
        </w:rPr>
      </w:pP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ГЛАВА  НОВОПЕРВОМАЙСКОГО СЕЛЬСОВЕТА</w:t>
      </w: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ТАТАРСКОГО   РАЙОНА   НОВОСИБИРСКОЙ   ОБЛАСТИ</w:t>
      </w: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ПОСТАНОВЛЕНИЕ</w:t>
      </w: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22.05.2023 г.                                                                                                       № 36</w:t>
      </w: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с.  Новопервомайское</w:t>
      </w:r>
    </w:p>
    <w:p w:rsidR="00F5473A" w:rsidRPr="00F5473A" w:rsidRDefault="00F5473A" w:rsidP="00F5473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Об организации и осуществлении первичного воинского учета граждан.</w:t>
      </w:r>
    </w:p>
    <w:p w:rsidR="00F5473A" w:rsidRPr="00F5473A" w:rsidRDefault="00F5473A" w:rsidP="00F5473A">
      <w:pPr>
        <w:pStyle w:val="a5"/>
        <w:ind w:firstLine="708"/>
        <w:rPr>
          <w:rFonts w:ascii="Times New Roman" w:hAnsi="Times New Roman" w:cs="Times New Roman"/>
          <w:sz w:val="24"/>
          <w:szCs w:val="24"/>
        </w:rPr>
      </w:pPr>
      <w:r w:rsidRPr="00F5473A">
        <w:rPr>
          <w:rFonts w:ascii="Times New Roman" w:hAnsi="Times New Roman" w:cs="Times New Roman"/>
          <w:spacing w:val="2"/>
          <w:sz w:val="24"/>
          <w:szCs w:val="24"/>
        </w:rPr>
        <w:t>В соответствии с Конституцией Российской Федерации, федеральны</w:t>
      </w:r>
      <w:r w:rsidRPr="00F5473A">
        <w:rPr>
          <w:rFonts w:ascii="Times New Roman" w:hAnsi="Times New Roman" w:cs="Times New Roman"/>
          <w:sz w:val="24"/>
          <w:szCs w:val="24"/>
        </w:rPr>
        <w:t xml:space="preserve">ми законами </w:t>
      </w:r>
      <w:smartTag w:uri="urn:schemas-microsoft-com:office:smarttags" w:element="metricconverter">
        <w:smartTagPr>
          <w:attr w:name="ProductID" w:val="1996 г"/>
        </w:smartTagPr>
        <w:r w:rsidRPr="00F5473A">
          <w:rPr>
            <w:rFonts w:ascii="Times New Roman" w:hAnsi="Times New Roman" w:cs="Times New Roman"/>
            <w:sz w:val="24"/>
            <w:szCs w:val="24"/>
          </w:rPr>
          <w:t>1996 г</w:t>
        </w:r>
      </w:smartTag>
      <w:r w:rsidRPr="00F5473A">
        <w:rPr>
          <w:rFonts w:ascii="Times New Roman" w:hAnsi="Times New Roman" w:cs="Times New Roman"/>
          <w:sz w:val="24"/>
          <w:szCs w:val="24"/>
        </w:rPr>
        <w:t xml:space="preserve">. № 61-ФЗ «Об обороне», </w:t>
      </w:r>
      <w:smartTag w:uri="urn:schemas-microsoft-com:office:smarttags" w:element="metricconverter">
        <w:smartTagPr>
          <w:attr w:name="ProductID" w:val="1997 г"/>
        </w:smartTagPr>
        <w:r w:rsidRPr="00F5473A">
          <w:rPr>
            <w:rFonts w:ascii="Times New Roman" w:hAnsi="Times New Roman" w:cs="Times New Roman"/>
            <w:sz w:val="24"/>
            <w:szCs w:val="24"/>
          </w:rPr>
          <w:t>1997 г</w:t>
        </w:r>
      </w:smartTag>
      <w:r w:rsidRPr="00F5473A">
        <w:rPr>
          <w:rFonts w:ascii="Times New Roman" w:hAnsi="Times New Roman" w:cs="Times New Roman"/>
          <w:sz w:val="24"/>
          <w:szCs w:val="24"/>
        </w:rPr>
        <w:t xml:space="preserve">. № 31-ФЗ «О </w:t>
      </w:r>
      <w:r w:rsidRPr="00F5473A">
        <w:rPr>
          <w:rFonts w:ascii="Times New Roman" w:hAnsi="Times New Roman" w:cs="Times New Roman"/>
          <w:bCs/>
          <w:sz w:val="24"/>
          <w:szCs w:val="24"/>
        </w:rPr>
        <w:t>мобили</w:t>
      </w:r>
      <w:r w:rsidRPr="00F5473A">
        <w:rPr>
          <w:rFonts w:ascii="Times New Roman" w:hAnsi="Times New Roman" w:cs="Times New Roman"/>
          <w:sz w:val="24"/>
          <w:szCs w:val="24"/>
        </w:rPr>
        <w:t xml:space="preserve">зационной подготовке и мобилизации в Российской Федерации», 1998 № 53-ФЗ «О воинской обязанности и военной службе», </w:t>
      </w:r>
      <w:smartTag w:uri="urn:schemas-microsoft-com:office:smarttags" w:element="metricconverter">
        <w:smartTagPr>
          <w:attr w:name="ProductID" w:val="2003 г"/>
        </w:smartTagPr>
        <w:r w:rsidRPr="00F5473A">
          <w:rPr>
            <w:rFonts w:ascii="Times New Roman" w:hAnsi="Times New Roman" w:cs="Times New Roman"/>
            <w:sz w:val="24"/>
            <w:szCs w:val="24"/>
          </w:rPr>
          <w:t>2003 г</w:t>
        </w:r>
      </w:smartTag>
      <w:r w:rsidRPr="00F5473A">
        <w:rPr>
          <w:rFonts w:ascii="Times New Roman" w:hAnsi="Times New Roman" w:cs="Times New Roman"/>
          <w:sz w:val="24"/>
          <w:szCs w:val="24"/>
        </w:rPr>
        <w:t xml:space="preserve">. № 131 - ФЗ </w:t>
      </w:r>
      <w:r w:rsidRPr="00F5473A">
        <w:rPr>
          <w:rFonts w:ascii="Times New Roman" w:hAnsi="Times New Roman" w:cs="Times New Roman"/>
          <w:spacing w:val="2"/>
          <w:sz w:val="24"/>
          <w:szCs w:val="24"/>
        </w:rPr>
        <w:t>«Об общих принципах организации местного самоуправления в Россий</w:t>
      </w:r>
      <w:r w:rsidRPr="00F5473A">
        <w:rPr>
          <w:rFonts w:ascii="Times New Roman" w:hAnsi="Times New Roman" w:cs="Times New Roman"/>
          <w:spacing w:val="4"/>
          <w:sz w:val="24"/>
          <w:szCs w:val="24"/>
        </w:rPr>
        <w:t>ской Федерации», постановлением Правительства Российской Федера</w:t>
      </w:r>
      <w:r w:rsidRPr="00F5473A">
        <w:rPr>
          <w:rFonts w:ascii="Times New Roman" w:hAnsi="Times New Roman" w:cs="Times New Roman"/>
          <w:sz w:val="24"/>
          <w:szCs w:val="24"/>
        </w:rPr>
        <w:t xml:space="preserve">ции от 27 ноября </w:t>
      </w:r>
      <w:smartTag w:uri="urn:schemas-microsoft-com:office:smarttags" w:element="metricconverter">
        <w:smartTagPr>
          <w:attr w:name="ProductID" w:val="2006 г"/>
        </w:smartTagPr>
        <w:r w:rsidRPr="00F5473A">
          <w:rPr>
            <w:rFonts w:ascii="Times New Roman" w:hAnsi="Times New Roman" w:cs="Times New Roman"/>
            <w:sz w:val="24"/>
            <w:szCs w:val="24"/>
          </w:rPr>
          <w:t>2006 г</w:t>
        </w:r>
      </w:smartTag>
      <w:r w:rsidRPr="00F5473A">
        <w:rPr>
          <w:rFonts w:ascii="Times New Roman" w:hAnsi="Times New Roman" w:cs="Times New Roman"/>
          <w:sz w:val="24"/>
          <w:szCs w:val="24"/>
        </w:rPr>
        <w:t>. № 719, Законов Новосибирской области: от 31.03.2008 № № 209-ОЗ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 осуществление полномочий по первичному воинскому учёту на территориях, где отсутствуют структурные подразделения военного комиссариата», «Об утверждении Положения о воин</w:t>
      </w:r>
      <w:r w:rsidRPr="00F5473A">
        <w:rPr>
          <w:rFonts w:ascii="Times New Roman" w:hAnsi="Times New Roman" w:cs="Times New Roman"/>
          <w:spacing w:val="1"/>
          <w:sz w:val="24"/>
          <w:szCs w:val="24"/>
        </w:rPr>
        <w:t>ском учете», Устава сельского поселения Новопервомайского сельсовета Татарского муниципального района Новосибирской области</w:t>
      </w:r>
    </w:p>
    <w:p w:rsidR="00F5473A" w:rsidRPr="00F5473A" w:rsidRDefault="00F5473A" w:rsidP="00F5473A">
      <w:pPr>
        <w:pStyle w:val="a5"/>
        <w:rPr>
          <w:rFonts w:ascii="Times New Roman" w:hAnsi="Times New Roman" w:cs="Times New Roman"/>
          <w:b/>
          <w:sz w:val="24"/>
          <w:szCs w:val="24"/>
        </w:rPr>
      </w:pPr>
      <w:r w:rsidRPr="00F5473A">
        <w:rPr>
          <w:rFonts w:ascii="Times New Roman" w:hAnsi="Times New Roman" w:cs="Times New Roman"/>
          <w:b/>
          <w:spacing w:val="-11"/>
          <w:sz w:val="24"/>
          <w:szCs w:val="24"/>
        </w:rPr>
        <w:t>РЕШИЛ:</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ab/>
        <w:t>1.</w:t>
      </w:r>
      <w:r w:rsidRPr="00F5473A">
        <w:rPr>
          <w:rFonts w:ascii="Times New Roman" w:hAnsi="Times New Roman" w:cs="Times New Roman"/>
          <w:spacing w:val="-1"/>
          <w:sz w:val="24"/>
          <w:szCs w:val="24"/>
        </w:rPr>
        <w:t xml:space="preserve"> Утвердить Положение «Об организации и осуществлении первичного воинского учета на территории Новопервомайского</w:t>
      </w:r>
      <w:r w:rsidRPr="00F5473A">
        <w:rPr>
          <w:rFonts w:ascii="Times New Roman" w:hAnsi="Times New Roman" w:cs="Times New Roman"/>
          <w:sz w:val="24"/>
          <w:szCs w:val="24"/>
        </w:rPr>
        <w:t xml:space="preserve"> сельсовета Татарского района Новосибирской области».</w:t>
      </w:r>
    </w:p>
    <w:p w:rsidR="00F5473A" w:rsidRPr="00F5473A" w:rsidRDefault="00F5473A" w:rsidP="00F5473A">
      <w:pPr>
        <w:pStyle w:val="a5"/>
        <w:rPr>
          <w:rFonts w:ascii="Times New Roman" w:hAnsi="Times New Roman" w:cs="Times New Roman"/>
          <w:spacing w:val="2"/>
          <w:sz w:val="24"/>
          <w:szCs w:val="24"/>
        </w:rPr>
      </w:pPr>
      <w:r w:rsidRPr="00F5473A">
        <w:rPr>
          <w:rFonts w:ascii="Times New Roman" w:hAnsi="Times New Roman" w:cs="Times New Roman"/>
          <w:sz w:val="24"/>
          <w:szCs w:val="24"/>
        </w:rPr>
        <w:tab/>
        <w:t>2.</w:t>
      </w:r>
      <w:r w:rsidRPr="00F5473A">
        <w:rPr>
          <w:rFonts w:ascii="Times New Roman" w:hAnsi="Times New Roman" w:cs="Times New Roman"/>
          <w:spacing w:val="2"/>
          <w:sz w:val="24"/>
          <w:szCs w:val="24"/>
        </w:rPr>
        <w:t>Утвердить должностные инструкции военно – учетного работника.</w:t>
      </w:r>
    </w:p>
    <w:p w:rsidR="00F5473A" w:rsidRPr="00F5473A" w:rsidRDefault="00F5473A" w:rsidP="00F5473A">
      <w:pPr>
        <w:pStyle w:val="a5"/>
        <w:rPr>
          <w:rFonts w:ascii="Times New Roman" w:hAnsi="Times New Roman" w:cs="Times New Roman"/>
          <w:spacing w:val="2"/>
          <w:sz w:val="24"/>
          <w:szCs w:val="24"/>
        </w:rPr>
      </w:pPr>
      <w:r w:rsidRPr="00F5473A">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F5473A">
        <w:rPr>
          <w:rFonts w:ascii="Times New Roman" w:hAnsi="Times New Roman" w:cs="Times New Roman"/>
          <w:spacing w:val="2"/>
          <w:sz w:val="24"/>
          <w:szCs w:val="24"/>
        </w:rPr>
        <w:t xml:space="preserve"> 3. Постановление от 30.12.2021 г. № 113 "Об организации и осуществлении первичного воинского учета граждан" считать утратившим силу.</w:t>
      </w:r>
    </w:p>
    <w:p w:rsidR="00F5473A" w:rsidRPr="00F5473A" w:rsidRDefault="00F5473A" w:rsidP="00F5473A">
      <w:pPr>
        <w:pStyle w:val="a5"/>
        <w:rPr>
          <w:rFonts w:ascii="Times New Roman" w:hAnsi="Times New Roman" w:cs="Times New Roman"/>
          <w:spacing w:val="1"/>
          <w:sz w:val="24"/>
          <w:szCs w:val="24"/>
        </w:rPr>
      </w:pPr>
      <w:r w:rsidRPr="00F5473A">
        <w:rPr>
          <w:rFonts w:ascii="Times New Roman" w:hAnsi="Times New Roman" w:cs="Times New Roman"/>
          <w:spacing w:val="1"/>
          <w:sz w:val="24"/>
          <w:szCs w:val="24"/>
        </w:rPr>
        <w:tab/>
      </w:r>
      <w:r>
        <w:rPr>
          <w:rFonts w:ascii="Times New Roman" w:hAnsi="Times New Roman" w:cs="Times New Roman"/>
          <w:spacing w:val="1"/>
          <w:sz w:val="24"/>
          <w:szCs w:val="24"/>
        </w:rPr>
        <w:t>4</w:t>
      </w:r>
      <w:r w:rsidRPr="00F5473A">
        <w:rPr>
          <w:rFonts w:ascii="Times New Roman" w:hAnsi="Times New Roman" w:cs="Times New Roman"/>
          <w:spacing w:val="1"/>
          <w:sz w:val="24"/>
          <w:szCs w:val="24"/>
        </w:rPr>
        <w:t>. Контроль за исполнением настоящего постановления оставляю за собой.</w:t>
      </w:r>
      <w:r w:rsidRPr="00F547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473A">
        <w:rPr>
          <w:rFonts w:ascii="Times New Roman" w:hAnsi="Times New Roman" w:cs="Times New Roman"/>
          <w:sz w:val="24"/>
          <w:szCs w:val="24"/>
        </w:rPr>
        <w:t>______________   Д.Н.Буров</w:t>
      </w:r>
    </w:p>
    <w:p w:rsidR="00F5473A" w:rsidRPr="00F5473A" w:rsidRDefault="00F5473A" w:rsidP="00F5473A">
      <w:pPr>
        <w:pStyle w:val="a5"/>
        <w:rPr>
          <w:rFonts w:ascii="Times New Roman" w:hAnsi="Times New Roman" w:cs="Times New Roman"/>
          <w:sz w:val="24"/>
          <w:szCs w:val="24"/>
        </w:rPr>
      </w:pPr>
    </w:p>
    <w:tbl>
      <w:tblPr>
        <w:tblW w:w="10150" w:type="dxa"/>
        <w:tblLayout w:type="fixed"/>
        <w:tblLook w:val="01E0"/>
      </w:tblPr>
      <w:tblGrid>
        <w:gridCol w:w="4253"/>
        <w:gridCol w:w="1667"/>
        <w:gridCol w:w="4230"/>
      </w:tblGrid>
      <w:tr w:rsidR="00F5473A" w:rsidRPr="00F5473A" w:rsidTr="001D4641">
        <w:trPr>
          <w:trHeight w:val="2796"/>
        </w:trPr>
        <w:tc>
          <w:tcPr>
            <w:tcW w:w="4253" w:type="dxa"/>
          </w:tcPr>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«СОГЛАСОВАНО»</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Военный комиссар</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города Татарск, Татарского, Усть-Таркского и Чистоозёрного районов</w:t>
            </w:r>
          </w:p>
          <w:p w:rsidR="00F5473A" w:rsidRPr="00F5473A" w:rsidRDefault="00F5473A" w:rsidP="00F5473A">
            <w:pPr>
              <w:pStyle w:val="a5"/>
              <w:rPr>
                <w:rFonts w:ascii="Times New Roman" w:hAnsi="Times New Roman" w:cs="Times New Roman"/>
                <w:sz w:val="24"/>
                <w:szCs w:val="24"/>
              </w:rPr>
            </w:pP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____________________ В.А.Томилов</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«____»_______________2023 г.</w:t>
            </w:r>
          </w:p>
        </w:tc>
        <w:tc>
          <w:tcPr>
            <w:tcW w:w="1667" w:type="dxa"/>
          </w:tcPr>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w:t>
            </w:r>
          </w:p>
        </w:tc>
        <w:tc>
          <w:tcPr>
            <w:tcW w:w="4230" w:type="dxa"/>
          </w:tcPr>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«УТВЕРЖДАЮ»</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Глава </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Новопервомайского сельсовета</w:t>
            </w:r>
          </w:p>
          <w:p w:rsidR="00F5473A" w:rsidRPr="00F5473A" w:rsidRDefault="00F5473A" w:rsidP="00F5473A">
            <w:pPr>
              <w:pStyle w:val="a5"/>
              <w:rPr>
                <w:rFonts w:ascii="Times New Roman" w:hAnsi="Times New Roman" w:cs="Times New Roman"/>
                <w:sz w:val="24"/>
                <w:szCs w:val="24"/>
              </w:rPr>
            </w:pPr>
          </w:p>
          <w:p w:rsidR="00F5473A" w:rsidRPr="00F5473A" w:rsidRDefault="00F5473A" w:rsidP="00F5473A">
            <w:pPr>
              <w:pStyle w:val="a5"/>
              <w:rPr>
                <w:rFonts w:ascii="Times New Roman" w:hAnsi="Times New Roman" w:cs="Times New Roman"/>
                <w:sz w:val="24"/>
                <w:szCs w:val="24"/>
              </w:rPr>
            </w:pP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__________________ Д.Н.Буров</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«___»_________________2023 г.</w:t>
            </w:r>
          </w:p>
          <w:p w:rsidR="00F5473A" w:rsidRPr="00F5473A" w:rsidRDefault="00F5473A" w:rsidP="00F5473A">
            <w:pPr>
              <w:pStyle w:val="a5"/>
              <w:rPr>
                <w:rFonts w:ascii="Times New Roman" w:hAnsi="Times New Roman" w:cs="Times New Roman"/>
                <w:sz w:val="24"/>
                <w:szCs w:val="24"/>
              </w:rPr>
            </w:pPr>
          </w:p>
          <w:p w:rsidR="00F5473A" w:rsidRPr="00F5473A" w:rsidRDefault="00F5473A" w:rsidP="00F5473A">
            <w:pPr>
              <w:pStyle w:val="a5"/>
              <w:rPr>
                <w:rFonts w:ascii="Times New Roman" w:hAnsi="Times New Roman" w:cs="Times New Roman"/>
                <w:sz w:val="24"/>
                <w:szCs w:val="24"/>
              </w:rPr>
            </w:pPr>
          </w:p>
          <w:p w:rsidR="00F5473A" w:rsidRPr="00F5473A" w:rsidRDefault="00F5473A" w:rsidP="00F5473A">
            <w:pPr>
              <w:pStyle w:val="a5"/>
              <w:rPr>
                <w:rFonts w:ascii="Times New Roman" w:hAnsi="Times New Roman" w:cs="Times New Roman"/>
                <w:sz w:val="24"/>
                <w:szCs w:val="24"/>
              </w:rPr>
            </w:pPr>
          </w:p>
        </w:tc>
      </w:tr>
    </w:tbl>
    <w:p w:rsidR="00F5473A" w:rsidRPr="00F5473A" w:rsidRDefault="00F5473A" w:rsidP="00F5473A">
      <w:pPr>
        <w:pStyle w:val="a5"/>
        <w:rPr>
          <w:rFonts w:ascii="Times New Roman" w:hAnsi="Times New Roman" w:cs="Times New Roman"/>
          <w:sz w:val="24"/>
          <w:szCs w:val="24"/>
        </w:rPr>
      </w:pPr>
    </w:p>
    <w:p w:rsidR="00F5473A" w:rsidRPr="00F5473A" w:rsidRDefault="00F5473A" w:rsidP="00CE2A8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ПОЛОЖЕНИЕ</w:t>
      </w:r>
    </w:p>
    <w:p w:rsidR="00F5473A" w:rsidRPr="00F5473A" w:rsidRDefault="00F5473A" w:rsidP="00CE2A8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ОБ ОРГАНИЗАЦИИ  И ОСУЩЕСТВЛЕНИИ  ПЕРВИЧНОГО  УЧЕТА ГРАЖДАН.</w:t>
      </w:r>
    </w:p>
    <w:p w:rsidR="00F5473A" w:rsidRPr="00F5473A" w:rsidRDefault="00CE2A8A" w:rsidP="00CE2A8A">
      <w:pPr>
        <w:pStyle w:val="a5"/>
        <w:ind w:left="708" w:firstLine="708"/>
        <w:rPr>
          <w:rFonts w:ascii="Times New Roman" w:hAnsi="Times New Roman" w:cs="Times New Roman"/>
          <w:b/>
          <w:sz w:val="24"/>
          <w:szCs w:val="24"/>
        </w:rPr>
      </w:pPr>
      <w:r>
        <w:rPr>
          <w:rFonts w:ascii="Times New Roman" w:hAnsi="Times New Roman" w:cs="Times New Roman"/>
          <w:b/>
          <w:sz w:val="24"/>
          <w:szCs w:val="24"/>
        </w:rPr>
        <w:t>1.</w:t>
      </w:r>
      <w:r w:rsidR="00F5473A" w:rsidRPr="00F5473A">
        <w:rPr>
          <w:rFonts w:ascii="Times New Roman" w:hAnsi="Times New Roman" w:cs="Times New Roman"/>
          <w:b/>
          <w:sz w:val="24"/>
          <w:szCs w:val="24"/>
        </w:rPr>
        <w:t>ОБЩИЕ   ПОЛОЖЕНИЯ</w:t>
      </w:r>
    </w:p>
    <w:p w:rsidR="00F5473A" w:rsidRPr="00F5473A" w:rsidRDefault="00F5473A" w:rsidP="00CE2A8A">
      <w:pPr>
        <w:pStyle w:val="a5"/>
        <w:ind w:firstLine="708"/>
        <w:rPr>
          <w:rFonts w:ascii="Times New Roman" w:hAnsi="Times New Roman" w:cs="Times New Roman"/>
          <w:sz w:val="24"/>
          <w:szCs w:val="24"/>
        </w:rPr>
      </w:pPr>
      <w:r w:rsidRPr="00F5473A">
        <w:rPr>
          <w:rFonts w:ascii="Times New Roman" w:hAnsi="Times New Roman" w:cs="Times New Roman"/>
          <w:sz w:val="24"/>
          <w:szCs w:val="24"/>
        </w:rPr>
        <w:t xml:space="preserve">1.1.Военно-учетный работник, ответственный  за  организацию  и  осуществление первичного  воинского  учета в  администрации Новопервомайского   сельсовета в  своей  деятельности  руководствуясь  Конституцией  Российской Федерации,  федеральным   законами Российской  Федерации  от 31.05.1996  года №  61-ФЗ «Об  обороне», от  26.02.1997  года  № 31  -ФЗ  «О   мобилизационной  подготовке и  мобилизации в  Российской  Федерации» с  изменениями  согласно   закону  от  22.08.2004  года  № 122,  от  28.03.1998  года №  53-ФЗ  «О  воинской  </w:t>
      </w:r>
      <w:r w:rsidRPr="00F5473A">
        <w:rPr>
          <w:rFonts w:ascii="Times New Roman" w:hAnsi="Times New Roman" w:cs="Times New Roman"/>
          <w:sz w:val="24"/>
          <w:szCs w:val="24"/>
        </w:rPr>
        <w:lastRenderedPageBreak/>
        <w:t>обязанности и  военной службе»,</w:t>
      </w:r>
      <w:smartTag w:uri="urn:schemas-microsoft-com:office:smarttags" w:element="metricconverter">
        <w:smartTagPr>
          <w:attr w:name="ProductID" w:val="2003 г"/>
        </w:smartTagPr>
        <w:r w:rsidRPr="00F5473A">
          <w:rPr>
            <w:rFonts w:ascii="Times New Roman" w:hAnsi="Times New Roman" w:cs="Times New Roman"/>
            <w:sz w:val="24"/>
            <w:szCs w:val="24"/>
          </w:rPr>
          <w:t xml:space="preserve"> 2003 г</w:t>
        </w:r>
      </w:smartTag>
      <w:r w:rsidRPr="00F5473A">
        <w:rPr>
          <w:rFonts w:ascii="Times New Roman" w:hAnsi="Times New Roman" w:cs="Times New Roman"/>
          <w:sz w:val="24"/>
          <w:szCs w:val="24"/>
        </w:rPr>
        <w:t xml:space="preserve">. № 131 - ФЗ </w:t>
      </w:r>
      <w:r w:rsidRPr="00F5473A">
        <w:rPr>
          <w:rFonts w:ascii="Times New Roman" w:hAnsi="Times New Roman" w:cs="Times New Roman"/>
          <w:spacing w:val="2"/>
          <w:sz w:val="24"/>
          <w:szCs w:val="24"/>
        </w:rPr>
        <w:t>«Об общих принципах организации местного самоуправления в Россий</w:t>
      </w:r>
      <w:r w:rsidRPr="00F5473A">
        <w:rPr>
          <w:rFonts w:ascii="Times New Roman" w:hAnsi="Times New Roman" w:cs="Times New Roman"/>
          <w:spacing w:val="4"/>
          <w:sz w:val="24"/>
          <w:szCs w:val="24"/>
        </w:rPr>
        <w:t>ской Федерации»,</w:t>
      </w:r>
      <w:r w:rsidRPr="00F5473A">
        <w:rPr>
          <w:rFonts w:ascii="Times New Roman" w:hAnsi="Times New Roman" w:cs="Times New Roman"/>
          <w:sz w:val="24"/>
          <w:szCs w:val="24"/>
        </w:rPr>
        <w:t xml:space="preserve">  Положением  о  воинском  учете,  утвержденным   постановлением  Правительства  Российской  Федерации  от  27.11.2006  года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Новосибирской  области, Уставом  Новопервомайского  сельсовета, иными   нормативными  правовыми  актами  органов  местного  самоуправления, а  также   настоящим  Положением.</w:t>
      </w:r>
    </w:p>
    <w:p w:rsidR="00F5473A" w:rsidRPr="00F5473A" w:rsidRDefault="00F5473A" w:rsidP="00CE2A8A">
      <w:pPr>
        <w:pStyle w:val="a5"/>
        <w:ind w:firstLine="708"/>
        <w:rPr>
          <w:rFonts w:ascii="Times New Roman" w:hAnsi="Times New Roman" w:cs="Times New Roman"/>
          <w:sz w:val="24"/>
          <w:szCs w:val="24"/>
        </w:rPr>
      </w:pPr>
      <w:r w:rsidRPr="00F5473A">
        <w:rPr>
          <w:rFonts w:ascii="Times New Roman" w:hAnsi="Times New Roman" w:cs="Times New Roman"/>
          <w:sz w:val="24"/>
          <w:szCs w:val="24"/>
        </w:rPr>
        <w:t>1.2. Положение  «Об  организации  и  осуществлении   первичного  воинского учета граждан»   утверждается   главой   Новопервомайского  сельсовета.</w:t>
      </w:r>
    </w:p>
    <w:p w:rsidR="00F5473A" w:rsidRPr="00F5473A" w:rsidRDefault="00F5473A" w:rsidP="00CE2A8A">
      <w:pPr>
        <w:pStyle w:val="a5"/>
        <w:ind w:firstLine="708"/>
        <w:rPr>
          <w:rFonts w:ascii="Times New Roman" w:hAnsi="Times New Roman" w:cs="Times New Roman"/>
          <w:b/>
          <w:sz w:val="24"/>
          <w:szCs w:val="24"/>
        </w:rPr>
      </w:pPr>
      <w:r w:rsidRPr="00F5473A">
        <w:rPr>
          <w:rFonts w:ascii="Times New Roman" w:hAnsi="Times New Roman" w:cs="Times New Roman"/>
          <w:b/>
          <w:sz w:val="24"/>
          <w:szCs w:val="24"/>
        </w:rPr>
        <w:t>2. ОСНОВНЫЕ  ЗАДАЧИ</w:t>
      </w:r>
    </w:p>
    <w:p w:rsidR="00F5473A" w:rsidRPr="00F5473A" w:rsidRDefault="00F5473A" w:rsidP="00CE2A8A">
      <w:pPr>
        <w:pStyle w:val="a5"/>
        <w:ind w:firstLine="708"/>
        <w:rPr>
          <w:rFonts w:ascii="Times New Roman" w:hAnsi="Times New Roman" w:cs="Times New Roman"/>
          <w:sz w:val="24"/>
          <w:szCs w:val="24"/>
        </w:rPr>
      </w:pPr>
      <w:r w:rsidRPr="00F5473A">
        <w:rPr>
          <w:rFonts w:ascii="Times New Roman" w:hAnsi="Times New Roman" w:cs="Times New Roman"/>
          <w:sz w:val="24"/>
          <w:szCs w:val="24"/>
        </w:rPr>
        <w:t xml:space="preserve">2.1. Основными  задачами   </w:t>
      </w:r>
      <w:r w:rsidRPr="00F5473A">
        <w:rPr>
          <w:rFonts w:ascii="Times New Roman" w:hAnsi="Times New Roman" w:cs="Times New Roman"/>
          <w:b/>
          <w:sz w:val="24"/>
          <w:szCs w:val="24"/>
        </w:rPr>
        <w:t xml:space="preserve">организации и осуществления первичного   воинского  учета граждан   </w:t>
      </w:r>
      <w:r w:rsidRPr="00F5473A">
        <w:rPr>
          <w:rFonts w:ascii="Times New Roman" w:hAnsi="Times New Roman" w:cs="Times New Roman"/>
          <w:sz w:val="24"/>
          <w:szCs w:val="24"/>
        </w:rPr>
        <w:t>являются:</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обеспечение  исполнения  гражданами  воинской  обязанности,  установленной   федеральными  законами «Об  обороне»,  «О  воинской</w:t>
      </w:r>
      <w:r w:rsidRPr="00F5473A">
        <w:rPr>
          <w:rFonts w:ascii="Times New Roman" w:hAnsi="Times New Roman" w:cs="Times New Roman"/>
          <w:sz w:val="24"/>
          <w:szCs w:val="24"/>
        </w:rPr>
        <w:tab/>
        <w:t xml:space="preserve">   обязанности и военной  службе»,  «О   мобилизационной     подготовке  и  мобилизации в  Российской  Федерации»;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документальное  оформление   сведений  воинского  учета  о гражданах, состоящих на  воинском учете;</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F5473A" w:rsidRPr="00F5473A" w:rsidRDefault="00CE2A8A" w:rsidP="00CE2A8A">
      <w:pPr>
        <w:pStyle w:val="a5"/>
        <w:ind w:firstLine="708"/>
        <w:rPr>
          <w:rFonts w:ascii="Times New Roman" w:hAnsi="Times New Roman" w:cs="Times New Roman"/>
          <w:b/>
          <w:sz w:val="24"/>
          <w:szCs w:val="24"/>
        </w:rPr>
      </w:pPr>
      <w:r>
        <w:rPr>
          <w:rFonts w:ascii="Times New Roman" w:hAnsi="Times New Roman" w:cs="Times New Roman"/>
          <w:b/>
          <w:sz w:val="24"/>
          <w:szCs w:val="24"/>
        </w:rPr>
        <w:t>3.</w:t>
      </w:r>
      <w:r w:rsidR="00F5473A" w:rsidRPr="00F5473A">
        <w:rPr>
          <w:rFonts w:ascii="Times New Roman" w:hAnsi="Times New Roman" w:cs="Times New Roman"/>
          <w:b/>
          <w:sz w:val="24"/>
          <w:szCs w:val="24"/>
        </w:rPr>
        <w:t>ФУНКЦИИ</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3.1</w:t>
      </w:r>
      <w:r w:rsidR="00F5473A" w:rsidRPr="00F5473A">
        <w:rPr>
          <w:rFonts w:ascii="Times New Roman" w:hAnsi="Times New Roman" w:cs="Times New Roman"/>
          <w:sz w:val="24"/>
          <w:szCs w:val="24"/>
        </w:rPr>
        <w:t>Обеспечивать   выполнение  функций,  возложенных на   администрацию в  повседневной деятельности по первичному  воинскому  учету, воинскому  учету и бронированию граждан,  пребывающих из числа  работающих в  администрации  органа  местного  самоуправления.</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3.2</w:t>
      </w:r>
      <w:r w:rsidR="00F5473A" w:rsidRPr="00F5473A">
        <w:rPr>
          <w:rFonts w:ascii="Times New Roman" w:hAnsi="Times New Roman" w:cs="Times New Roman"/>
          <w:sz w:val="24"/>
          <w:szCs w:val="24"/>
        </w:rPr>
        <w:t xml:space="preserve"> Осуществлять первичный  воинский  учет граждан, пребывающих в запасе, подлежащих призыву на  военную службу, проживающих или   пребывающих (на  срок  более трех месяцев) на территории,  на  которой осуществляет  свою  деятельность  орган  местного  самоуправления.</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3.3</w:t>
      </w:r>
      <w:r w:rsidR="00F5473A" w:rsidRPr="00F5473A">
        <w:rPr>
          <w:rFonts w:ascii="Times New Roman" w:hAnsi="Times New Roman" w:cs="Times New Roman"/>
          <w:sz w:val="24"/>
          <w:szCs w:val="24"/>
        </w:rPr>
        <w:t>Выявлять совместно с органами  внутренних дел,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учете.</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3.4</w:t>
      </w:r>
      <w:r w:rsidR="00F5473A" w:rsidRPr="00F5473A">
        <w:rPr>
          <w:rFonts w:ascii="Times New Roman" w:hAnsi="Times New Roman" w:cs="Times New Roman"/>
          <w:sz w:val="24"/>
          <w:szCs w:val="24"/>
        </w:rPr>
        <w:t>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3.5</w:t>
      </w:r>
      <w:r w:rsidR="00F5473A" w:rsidRPr="00F5473A">
        <w:rPr>
          <w:rFonts w:ascii="Times New Roman" w:hAnsi="Times New Roman" w:cs="Times New Roman"/>
          <w:sz w:val="24"/>
          <w:szCs w:val="24"/>
        </w:rPr>
        <w:t>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организаций, а также  с  карточками  регистрации  или  домовыми книгами.</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3.6</w:t>
      </w:r>
      <w:r w:rsidR="00F5473A" w:rsidRPr="00F5473A">
        <w:rPr>
          <w:rFonts w:ascii="Times New Roman" w:hAnsi="Times New Roman" w:cs="Times New Roman"/>
          <w:sz w:val="24"/>
          <w:szCs w:val="24"/>
        </w:rPr>
        <w:t>По указанию  военного  комиссариата  муниципального  образования  оповещать  граждан о вызовах в  военный  комиссариат.</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3.7</w:t>
      </w:r>
      <w:r w:rsidR="00F5473A" w:rsidRPr="00F5473A">
        <w:rPr>
          <w:rFonts w:ascii="Times New Roman" w:hAnsi="Times New Roman" w:cs="Times New Roman"/>
          <w:sz w:val="24"/>
          <w:szCs w:val="24"/>
        </w:rPr>
        <w:t>Своевременно  вносить  изменения в  сведения,  содержащиеся в документах первичного  воинского учета, и в  2-ух недельный  срок  сообщать о  внесенных  изменениях в  военный   комиссариат.</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3.8</w:t>
      </w:r>
      <w:r w:rsidR="00F5473A" w:rsidRPr="00F5473A">
        <w:rPr>
          <w:rFonts w:ascii="Times New Roman" w:hAnsi="Times New Roman" w:cs="Times New Roman"/>
          <w:sz w:val="24"/>
          <w:szCs w:val="24"/>
        </w:rPr>
        <w:t>Ежегодно  представлять в  военный  комиссариат до 1  ноября  списки  юношей 15-ти и 16-летнего  возраста.</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3.9</w:t>
      </w:r>
      <w:r w:rsidR="00F5473A" w:rsidRPr="00F5473A">
        <w:rPr>
          <w:rFonts w:ascii="Times New Roman" w:hAnsi="Times New Roman" w:cs="Times New Roman"/>
          <w:sz w:val="24"/>
          <w:szCs w:val="24"/>
        </w:rPr>
        <w:t xml:space="preserve">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w:t>
      </w:r>
      <w:r w:rsidR="00F5473A" w:rsidRPr="00F5473A">
        <w:rPr>
          <w:rFonts w:ascii="Times New Roman" w:hAnsi="Times New Roman" w:cs="Times New Roman"/>
          <w:sz w:val="24"/>
          <w:szCs w:val="24"/>
        </w:rPr>
        <w:lastRenderedPageBreak/>
        <w:t>Российской  Федерации  и  Положением о воинском учете и осуществлять  контроль  за их  исполнением.</w:t>
      </w:r>
    </w:p>
    <w:p w:rsidR="00F5473A" w:rsidRPr="00F5473A" w:rsidRDefault="00F5473A" w:rsidP="00F5473A">
      <w:pPr>
        <w:pStyle w:val="a5"/>
        <w:rPr>
          <w:rFonts w:ascii="Times New Roman" w:hAnsi="Times New Roman" w:cs="Times New Roman"/>
          <w:b/>
          <w:sz w:val="24"/>
          <w:szCs w:val="24"/>
        </w:rPr>
      </w:pPr>
      <w:r w:rsidRPr="00F5473A">
        <w:rPr>
          <w:rFonts w:ascii="Times New Roman" w:hAnsi="Times New Roman" w:cs="Times New Roman"/>
          <w:b/>
          <w:sz w:val="24"/>
          <w:szCs w:val="24"/>
        </w:rPr>
        <w:t xml:space="preserve"> </w:t>
      </w:r>
      <w:r w:rsidR="00CE2A8A">
        <w:rPr>
          <w:rFonts w:ascii="Times New Roman" w:hAnsi="Times New Roman" w:cs="Times New Roman"/>
          <w:b/>
          <w:sz w:val="24"/>
          <w:szCs w:val="24"/>
        </w:rPr>
        <w:tab/>
        <w:t>4.</w:t>
      </w:r>
      <w:r w:rsidRPr="00F5473A">
        <w:rPr>
          <w:rFonts w:ascii="Times New Roman" w:hAnsi="Times New Roman" w:cs="Times New Roman"/>
          <w:b/>
          <w:sz w:val="24"/>
          <w:szCs w:val="24"/>
        </w:rPr>
        <w:t>ПРАВА</w:t>
      </w:r>
    </w:p>
    <w:p w:rsidR="00F5473A" w:rsidRPr="00F5473A" w:rsidRDefault="00CE2A8A" w:rsidP="00CE2A8A">
      <w:pPr>
        <w:pStyle w:val="a5"/>
        <w:ind w:firstLine="708"/>
        <w:rPr>
          <w:rFonts w:ascii="Times New Roman" w:hAnsi="Times New Roman" w:cs="Times New Roman"/>
          <w:sz w:val="24"/>
          <w:szCs w:val="24"/>
        </w:rPr>
      </w:pPr>
      <w:r>
        <w:rPr>
          <w:rFonts w:ascii="Times New Roman" w:hAnsi="Times New Roman" w:cs="Times New Roman"/>
          <w:sz w:val="24"/>
          <w:szCs w:val="24"/>
        </w:rPr>
        <w:t>4.1</w:t>
      </w:r>
      <w:r w:rsidR="00F5473A" w:rsidRPr="00F5473A">
        <w:rPr>
          <w:rFonts w:ascii="Times New Roman" w:hAnsi="Times New Roman" w:cs="Times New Roman"/>
          <w:sz w:val="24"/>
          <w:szCs w:val="24"/>
        </w:rPr>
        <w:t xml:space="preserve"> Для  плановой и  целенаправленной  работы  по </w:t>
      </w:r>
      <w:r w:rsidR="00F5473A" w:rsidRPr="00F5473A">
        <w:rPr>
          <w:rFonts w:ascii="Times New Roman" w:hAnsi="Times New Roman" w:cs="Times New Roman"/>
          <w:b/>
          <w:sz w:val="24"/>
          <w:szCs w:val="24"/>
        </w:rPr>
        <w:t xml:space="preserve">организации и осуществлению  первичного  воинского учета граждан </w:t>
      </w:r>
      <w:r w:rsidR="00F5473A" w:rsidRPr="00F5473A">
        <w:rPr>
          <w:rFonts w:ascii="Times New Roman" w:hAnsi="Times New Roman" w:cs="Times New Roman"/>
          <w:sz w:val="24"/>
          <w:szCs w:val="24"/>
        </w:rPr>
        <w:t xml:space="preserve">  имеет право:</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-вносить  предложения по запросу и получению в  установлено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запрашивать и получать от  структурных  подразделений  администрации органа  местного  самоуправления аналитически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специалиста  задач;</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создавать  информационные  базы  данных  по вопросам  , отнесенным к  компетенции специалиста, ответственного за  организацию и осуществление  первичного  воинского учета в  администрации  Новопервомайского  сельсовета;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выносить  на  рассмотрение  руководителям  органа  местного  самоуправления    вопросы  о  привлечении  на  договорной  основе  специалистов  для  осуществления  отдельных  работ.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организовать  взаимодействие в  установленном  порядке  и  обеспечении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отнесенным к  компетенции  по организации и осуществлению  первичного  воинского  учета в  администрации  Новопервомайского  сельсовета;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проводить  внутренние  совещания  по  вопросам, отнесенным к  компетенции организации  и  осуществления  первичного  воинского  учета в  администрации  Новопервомайского   сельсовета.</w:t>
      </w:r>
    </w:p>
    <w:p w:rsidR="00F5473A" w:rsidRPr="00F5473A" w:rsidRDefault="00CE2A8A" w:rsidP="00CE2A8A">
      <w:pPr>
        <w:pStyle w:val="a5"/>
        <w:ind w:firstLine="708"/>
        <w:rPr>
          <w:rFonts w:ascii="Times New Roman" w:hAnsi="Times New Roman" w:cs="Times New Roman"/>
          <w:b/>
          <w:sz w:val="24"/>
          <w:szCs w:val="24"/>
        </w:rPr>
      </w:pPr>
      <w:r>
        <w:rPr>
          <w:rFonts w:ascii="Times New Roman" w:hAnsi="Times New Roman" w:cs="Times New Roman"/>
          <w:b/>
          <w:sz w:val="24"/>
          <w:szCs w:val="24"/>
        </w:rPr>
        <w:t>5.</w:t>
      </w:r>
      <w:r w:rsidR="00F5473A" w:rsidRPr="00F5473A">
        <w:rPr>
          <w:rFonts w:ascii="Times New Roman" w:hAnsi="Times New Roman" w:cs="Times New Roman"/>
          <w:b/>
          <w:sz w:val="24"/>
          <w:szCs w:val="24"/>
        </w:rPr>
        <w:t>РУКОВОДСТВО</w:t>
      </w:r>
    </w:p>
    <w:p w:rsidR="00F5473A" w:rsidRPr="00F5473A" w:rsidRDefault="00F5473A" w:rsidP="00CE2A8A">
      <w:pPr>
        <w:pStyle w:val="a5"/>
        <w:ind w:firstLine="708"/>
        <w:rPr>
          <w:rFonts w:ascii="Times New Roman" w:hAnsi="Times New Roman" w:cs="Times New Roman"/>
          <w:sz w:val="24"/>
          <w:szCs w:val="24"/>
        </w:rPr>
      </w:pPr>
      <w:r w:rsidRPr="00F5473A">
        <w:rPr>
          <w:rFonts w:ascii="Times New Roman" w:hAnsi="Times New Roman" w:cs="Times New Roman"/>
          <w:sz w:val="24"/>
          <w:szCs w:val="24"/>
        </w:rPr>
        <w:t xml:space="preserve">5.1.  Возглавляет  работу  </w:t>
      </w:r>
      <w:r w:rsidRPr="00F5473A">
        <w:rPr>
          <w:rFonts w:ascii="Times New Roman" w:hAnsi="Times New Roman" w:cs="Times New Roman"/>
          <w:b/>
          <w:sz w:val="24"/>
          <w:szCs w:val="24"/>
        </w:rPr>
        <w:t>по организации  и осуществлению  первичного  воинского учета граждан:</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  военно-учетный работник, ответственный  за  организацию  и осуществление  первичного  воинского  учета в  администрации Новопервомайского  сельсовета  Сухоленцева Ольга Алексеевна.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 военно-учетный работникт, ответственный </w:t>
      </w:r>
      <w:r w:rsidRPr="00F5473A">
        <w:rPr>
          <w:rFonts w:ascii="Times New Roman" w:hAnsi="Times New Roman" w:cs="Times New Roman"/>
          <w:b/>
          <w:sz w:val="24"/>
          <w:szCs w:val="24"/>
        </w:rPr>
        <w:t>за организацию и осуществление  первичного  воинского учета</w:t>
      </w:r>
      <w:r w:rsidRPr="00F5473A">
        <w:rPr>
          <w:rFonts w:ascii="Times New Roman" w:hAnsi="Times New Roman" w:cs="Times New Roman"/>
          <w:sz w:val="24"/>
          <w:szCs w:val="24"/>
        </w:rPr>
        <w:t xml:space="preserve">  в  администрации  Новопервомайского  сельсовета назначается на должность и  освобождается  о должности главой администрации  Новопервомайского  сельсовета.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w:t>
      </w:r>
      <w:r w:rsidR="00CE2A8A">
        <w:rPr>
          <w:rFonts w:ascii="Times New Roman" w:hAnsi="Times New Roman" w:cs="Times New Roman"/>
          <w:sz w:val="24"/>
          <w:szCs w:val="24"/>
        </w:rPr>
        <w:t xml:space="preserve">   </w:t>
      </w:r>
      <w:r w:rsidRPr="00F5473A">
        <w:rPr>
          <w:rFonts w:ascii="Times New Roman" w:hAnsi="Times New Roman" w:cs="Times New Roman"/>
          <w:sz w:val="24"/>
          <w:szCs w:val="24"/>
        </w:rPr>
        <w:t xml:space="preserve">   5.2. Военно-учетный работник, ответственный  </w:t>
      </w:r>
      <w:r w:rsidRPr="00F5473A">
        <w:rPr>
          <w:rFonts w:ascii="Times New Roman" w:hAnsi="Times New Roman" w:cs="Times New Roman"/>
          <w:b/>
          <w:sz w:val="24"/>
          <w:szCs w:val="24"/>
        </w:rPr>
        <w:t>за организацию и осуществление первичного  воинского учета</w:t>
      </w:r>
      <w:r w:rsidRPr="00F5473A">
        <w:rPr>
          <w:rFonts w:ascii="Times New Roman" w:hAnsi="Times New Roman" w:cs="Times New Roman"/>
          <w:sz w:val="24"/>
          <w:szCs w:val="24"/>
        </w:rPr>
        <w:t xml:space="preserve"> в  администрации  Новопервомайского  сельсовета  находится в  непосредственном  подчинении  главы  администрации  Новопервомайского сельсовета.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w:t>
      </w:r>
      <w:r w:rsidR="00CE2A8A">
        <w:rPr>
          <w:rFonts w:ascii="Times New Roman" w:hAnsi="Times New Roman" w:cs="Times New Roman"/>
          <w:sz w:val="24"/>
          <w:szCs w:val="24"/>
        </w:rPr>
        <w:t xml:space="preserve">   </w:t>
      </w:r>
      <w:r w:rsidRPr="00F5473A">
        <w:rPr>
          <w:rFonts w:ascii="Times New Roman" w:hAnsi="Times New Roman" w:cs="Times New Roman"/>
          <w:sz w:val="24"/>
          <w:szCs w:val="24"/>
        </w:rPr>
        <w:t xml:space="preserve">  5.3. В  случае  отсутствия  военно-учетного работника, ответственного  за  организацию и осуществление  первичного  воинского  в  Новопервомайском  сельсовете  по  уважительным  причинам  (отпуск,  временная  нетрудоспособность, командировка) его замещает -  специалист  администрации  Керова Варвара Сергеевна.</w:t>
      </w:r>
    </w:p>
    <w:p w:rsidR="00F5473A" w:rsidRPr="00CE2A8A" w:rsidRDefault="00F5473A" w:rsidP="00CE2A8A">
      <w:pPr>
        <w:pStyle w:val="a5"/>
        <w:jc w:val="right"/>
        <w:rPr>
          <w:rFonts w:ascii="Times New Roman" w:hAnsi="Times New Roman" w:cs="Times New Roman"/>
          <w:b/>
          <w:sz w:val="24"/>
          <w:szCs w:val="24"/>
        </w:rPr>
      </w:pPr>
      <w:r w:rsidRPr="00CE2A8A">
        <w:rPr>
          <w:rFonts w:ascii="Times New Roman" w:hAnsi="Times New Roman" w:cs="Times New Roman"/>
          <w:b/>
          <w:sz w:val="24"/>
          <w:szCs w:val="24"/>
        </w:rPr>
        <w:t>УТВЕРЖДАЮ:</w:t>
      </w:r>
    </w:p>
    <w:p w:rsidR="00F5473A" w:rsidRPr="00CE2A8A" w:rsidRDefault="00F5473A" w:rsidP="00CE2A8A">
      <w:pPr>
        <w:pStyle w:val="a5"/>
        <w:jc w:val="right"/>
        <w:rPr>
          <w:rFonts w:ascii="Times New Roman" w:hAnsi="Times New Roman" w:cs="Times New Roman"/>
          <w:b/>
          <w:sz w:val="24"/>
          <w:szCs w:val="24"/>
        </w:rPr>
      </w:pPr>
      <w:r w:rsidRPr="00CE2A8A">
        <w:rPr>
          <w:rFonts w:ascii="Times New Roman" w:hAnsi="Times New Roman" w:cs="Times New Roman"/>
          <w:b/>
          <w:sz w:val="24"/>
          <w:szCs w:val="24"/>
        </w:rPr>
        <w:t>Глава                                                                                                                                    Новопервомайского сельсовета                                                                                                      Татарского района                                                                                                                   Новосибирской области</w:t>
      </w:r>
    </w:p>
    <w:p w:rsidR="00F5473A" w:rsidRPr="00CE2A8A" w:rsidRDefault="00F5473A" w:rsidP="00CE2A8A">
      <w:pPr>
        <w:pStyle w:val="a5"/>
        <w:jc w:val="right"/>
        <w:rPr>
          <w:rFonts w:ascii="Times New Roman" w:hAnsi="Times New Roman" w:cs="Times New Roman"/>
          <w:b/>
          <w:sz w:val="24"/>
          <w:szCs w:val="24"/>
        </w:rPr>
      </w:pPr>
      <w:r w:rsidRPr="00CE2A8A">
        <w:rPr>
          <w:rFonts w:ascii="Times New Roman" w:hAnsi="Times New Roman" w:cs="Times New Roman"/>
          <w:b/>
          <w:sz w:val="24"/>
          <w:szCs w:val="24"/>
        </w:rPr>
        <w:t xml:space="preserve">___________ Д.Н.Буров </w:t>
      </w:r>
    </w:p>
    <w:p w:rsidR="00F5473A" w:rsidRPr="00F5473A" w:rsidRDefault="00F5473A" w:rsidP="00CE2A8A">
      <w:pPr>
        <w:pStyle w:val="a5"/>
        <w:jc w:val="right"/>
        <w:rPr>
          <w:rFonts w:ascii="Times New Roman" w:hAnsi="Times New Roman" w:cs="Times New Roman"/>
          <w:sz w:val="24"/>
          <w:szCs w:val="24"/>
        </w:rPr>
      </w:pPr>
      <w:r w:rsidRPr="00CE2A8A">
        <w:rPr>
          <w:rFonts w:ascii="Times New Roman" w:hAnsi="Times New Roman" w:cs="Times New Roman"/>
          <w:b/>
          <w:sz w:val="24"/>
          <w:szCs w:val="24"/>
        </w:rPr>
        <w:t>22 мая 2023 года</w:t>
      </w:r>
    </w:p>
    <w:p w:rsidR="00F5473A" w:rsidRPr="00F5473A" w:rsidRDefault="00F5473A" w:rsidP="00CE2A8A">
      <w:pPr>
        <w:pStyle w:val="a5"/>
        <w:jc w:val="center"/>
        <w:rPr>
          <w:rFonts w:ascii="Times New Roman" w:hAnsi="Times New Roman" w:cs="Times New Roman"/>
          <w:b/>
          <w:sz w:val="24"/>
          <w:szCs w:val="24"/>
        </w:rPr>
      </w:pPr>
      <w:r w:rsidRPr="00F5473A">
        <w:rPr>
          <w:rFonts w:ascii="Times New Roman" w:hAnsi="Times New Roman" w:cs="Times New Roman"/>
          <w:b/>
          <w:sz w:val="24"/>
          <w:szCs w:val="24"/>
        </w:rPr>
        <w:t>Функциональные обязанности военно-учетного работника  Новопервомайского  сельсовета Татарского района Новосибирской области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Военно-учетный работник Новопервомайского  сельсовета  Татарского района Новосибирской области осуществляет свою деятельность на основе внутреннего совместительства. </w:t>
      </w:r>
      <w:r w:rsidRPr="00F5473A">
        <w:rPr>
          <w:rFonts w:ascii="Times New Roman" w:hAnsi="Times New Roman" w:cs="Times New Roman"/>
          <w:sz w:val="24"/>
          <w:szCs w:val="24"/>
        </w:rPr>
        <w:lastRenderedPageBreak/>
        <w:t>Назначается на должность и освобождается от должности Главой Новопервомайского сельсовета Татарского района Новосибирской области (далее - Глава Новопервомайского сельсовета).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        Военно-учетный работник подчинен непосредственно Главе Новопервомайского сельсовета, а в решениях текущих и оперативных вопросов военному комиссариату  г.Татарск, Татарского, Усть-Таркского и Чистоозерного районов. </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При постановке граждан на воинский учет военно-учетный работник, осуществляющий первичный воинский учет, проверяет: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 Наличие и подлинность военных билетов (справок взамен военных билетов, временных удостоверений, выданных взамен военных билетов)</w:t>
      </w:r>
      <w:r w:rsidRPr="00F5473A">
        <w:rPr>
          <w:rStyle w:val="31"/>
          <w:rFonts w:eastAsiaTheme="minorHAnsi"/>
          <w:sz w:val="24"/>
          <w:szCs w:val="24"/>
        </w:rPr>
        <w:t>или удостоверений</w:t>
      </w:r>
      <w:r w:rsidRPr="00F5473A">
        <w:rPr>
          <w:rFonts w:ascii="Times New Roman" w:hAnsi="Times New Roman" w:cs="Times New Roman"/>
          <w:sz w:val="24"/>
          <w:szCs w:val="24"/>
        </w:rPr>
        <w:t xml:space="preserve"> граждан,</w:t>
      </w:r>
      <w:r w:rsidRPr="00F5473A">
        <w:rPr>
          <w:rStyle w:val="31"/>
          <w:rFonts w:eastAsiaTheme="minorHAnsi"/>
          <w:sz w:val="24"/>
          <w:szCs w:val="24"/>
        </w:rPr>
        <w:t xml:space="preserve"> подлежащих</w:t>
      </w:r>
      <w:r w:rsidRPr="00F5473A">
        <w:rPr>
          <w:rFonts w:ascii="Times New Roman" w:hAnsi="Times New Roman" w:cs="Times New Roman"/>
          <w:sz w:val="24"/>
          <w:szCs w:val="24"/>
        </w:rPr>
        <w:t xml:space="preserve"> призыву на военную службу,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согласно приложению № 19 к настоящим Методическим рекомендациям, жетонов с личными номерами Вооруженных Сил Российской Федерации (для военнообязанных запаса при наличии в военных билетах отметок об их вручении) и персональных электронных карт.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3)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4)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w:t>
      </w:r>
      <w:r w:rsidRPr="00F5473A">
        <w:rPr>
          <w:rStyle w:val="af1"/>
          <w:rFonts w:eastAsiaTheme="minorHAnsi"/>
          <w:sz w:val="24"/>
          <w:szCs w:val="24"/>
        </w:rPr>
        <w:t>направляет офицеров запаса и граждан, подлежащих призыву на военную службу,</w:t>
      </w:r>
      <w:r w:rsidRPr="00F5473A">
        <w:rPr>
          <w:rFonts w:ascii="Times New Roman" w:hAnsi="Times New Roman" w:cs="Times New Roman"/>
          <w:sz w:val="24"/>
          <w:szCs w:val="24"/>
        </w:rPr>
        <w:t xml:space="preserve"> в военный комиссариат  г.Татарск, Татарского, Усть-Таркского и Чистоозерного районов.</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5)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сообщает об этом в военный комиссариат г.Татарск, Татарского, Усть-Таркского и Чистоозерного районов.</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6) При приеме от граждан военного билета (справки взамен военного билета, временного удостоверения, выданного взамен военного билета) или удостоверения гражданина, подлежащего призыву на военную службу, выдает владельцу документа расписку согласно установленной формы.</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7) Заполняет карточки первичного учета на офицеров запаса в порядке, определяемом Методическими рекомендациями по осуществлению первичного воинского учета в органах местного самоуправления.</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8) Заполняет (в двух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(справках взамен военных билетов, временных удостоверениях, выданных взамен военных билетов) и удостоверениях граждан, подлежащих призыву на военную службу.</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9)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10) В случае невозможности оформления постановки граждан на воинский учет на основании представленных ими документов воинского учета военно-учетный работник оповещает граждан о необходимости личной явки в военный комиссариат.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11) На граждан, переменивших место жительства в пределах района, города без районного деления, сельского поселения, городского округа или иного муниципального образования, а также </w:t>
      </w:r>
      <w:r w:rsidRPr="00F5473A">
        <w:rPr>
          <w:rFonts w:ascii="Times New Roman" w:hAnsi="Times New Roman" w:cs="Times New Roman"/>
          <w:sz w:val="24"/>
          <w:szCs w:val="24"/>
        </w:rPr>
        <w:lastRenderedPageBreak/>
        <w:t>граждан, прибывших с временными удостоверениями, выданными взамен военных билетов, заполняет и высылает в военный комиссариат г.Татарск, Татарского, Усть-Таркского и Чистоозерного районов тетрадь по обмену информацией (именной список) или вносят в список граждан, подлежащих призыву на военную службу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карточки на этих граждан не заполнять.</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12) Производить отметку о постановке гражданина на воинский учет (снятии с воинского учета):</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солдата, матроса, сержанта, старшины, прапорщика, мичмана запаса</w:t>
      </w:r>
      <w:r w:rsidRPr="00F5473A">
        <w:rPr>
          <w:rFonts w:ascii="Times New Roman" w:hAnsi="Times New Roman" w:cs="Times New Roman"/>
          <w:sz w:val="24"/>
          <w:szCs w:val="24"/>
        </w:rPr>
        <w:t xml:space="preserve"> - в графе «Принят» раздела IX «Отметки о приеме на воинский учет и снятии с воинского учета» (стр. 25-28);</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справке взамен военного билета</w:t>
      </w:r>
      <w:r w:rsidRPr="00F5473A">
        <w:rPr>
          <w:rFonts w:ascii="Times New Roman" w:hAnsi="Times New Roman" w:cs="Times New Roman"/>
          <w:sz w:val="24"/>
          <w:szCs w:val="24"/>
        </w:rPr>
        <w:t xml:space="preserve"> - в графе «Принят» раздела VII «Отметки о приеме на воинский учет и снятии с воинского учета» - штампом администрации органа местного самоуправления соответствующего образца размером 35x25 мм.</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О принятом решении на предоставление права производства отметок о приеме на воинский учет и снятии с воинского учета солдат (матросов), </w:t>
      </w:r>
      <w:r w:rsidRPr="00F5473A">
        <w:rPr>
          <w:rStyle w:val="41"/>
          <w:rFonts w:eastAsiaTheme="minorHAnsi"/>
          <w:sz w:val="24"/>
          <w:szCs w:val="24"/>
        </w:rPr>
        <w:t xml:space="preserve">сержантов (старшин), прапорщиков (мичманов) запаса военный комиссар </w:t>
      </w:r>
      <w:r w:rsidRPr="00F5473A">
        <w:rPr>
          <w:rFonts w:ascii="Times New Roman" w:hAnsi="Times New Roman" w:cs="Times New Roman"/>
          <w:sz w:val="24"/>
          <w:szCs w:val="24"/>
        </w:rPr>
        <w:t>г.Татарск, Татарского, Усть-Таркского и Чистоозерного районов  письменно уведомляет руководителя соответствующего органа местного самоуправления, осуществляющего первичный воинский учет.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13) О военнообязанных, прибывших из других районов (городов) или иного муниципального образования с мобилизационными предписаниями, сообщает в военный комиссариат г.Татарск, Татарского, Усть-Таркского и Чистоозерного районов, где они ранее состояли на воинском учете. Изъятие мобилизационных предписаний производится только по указанию военного комиссариата г.Татарск, Татарского, Усть-Таркского и Чистоозерного районов, о чем в военных билетах производится отметка:</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офицера запаса - в</w:t>
      </w:r>
      <w:r w:rsidRPr="00F5473A">
        <w:rPr>
          <w:rFonts w:ascii="Times New Roman" w:hAnsi="Times New Roman" w:cs="Times New Roman"/>
          <w:sz w:val="24"/>
          <w:szCs w:val="24"/>
        </w:rPr>
        <w:t xml:space="preserve"> графе «Изъято» пункта 18 «Отметки о выдаче и изъятии мобилизационных предписаний» (стр. 19-23);</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солдата, матроса, сержанта, старшины, прапорщика и мичмана</w:t>
      </w:r>
      <w:r w:rsidRPr="00F5473A">
        <w:rPr>
          <w:rFonts w:ascii="Times New Roman" w:hAnsi="Times New Roman" w:cs="Times New Roman"/>
          <w:sz w:val="24"/>
          <w:szCs w:val="24"/>
        </w:rPr>
        <w:t xml:space="preserve"> - в графе «Изъято» раздела VII «Отметки о выдаче и об изъятии мобилизационных предписаний» (стр. 20-21); в справке взамен военного билета - в графе «Изъято» раздела VI «Отметки о выдаче и об изъятии мобилизационных предписаний» - штампом администрации органа местного самоуправления соответствующего образца размером 35x25 мм.</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14) Карточки первичного учета офицеров запаса, алфавитные карточки, учетные карточки солдат (матросов), сержантов (старшин), прапорщиков (мичманов) запаса и учетные карты призывников размещает в соответствующие разделы учетной картотеки.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15) Представляет военные билеты (справки взамен военных билетов,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мобилизационные предписания, список граждан, принятых на воинский учет без заполнения алфавитных и учетных карточек, карты первичного воинского учета призывников, удостоверения и список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 xml:space="preserve">16) При снятии граждан с воинского учета военно-учетный работник  представляет в военный комиссариат </w:t>
      </w:r>
      <w:r w:rsidRPr="00F5473A">
        <w:rPr>
          <w:rStyle w:val="51"/>
          <w:rFonts w:eastAsiaTheme="minorHAnsi"/>
          <w:sz w:val="24"/>
          <w:szCs w:val="24"/>
        </w:rPr>
        <w:t>документы воинского учета и паспорта</w:t>
      </w:r>
      <w:r w:rsidRPr="00F5473A">
        <w:rPr>
          <w:rFonts w:ascii="Times New Roman" w:hAnsi="Times New Roman" w:cs="Times New Roman"/>
          <w:sz w:val="24"/>
          <w:szCs w:val="24"/>
        </w:rPr>
        <w:t xml:space="preserve"> в</w:t>
      </w:r>
      <w:r w:rsidRPr="00F5473A">
        <w:rPr>
          <w:rStyle w:val="51"/>
          <w:rFonts w:eastAsiaTheme="minorHAnsi"/>
          <w:sz w:val="24"/>
          <w:szCs w:val="24"/>
        </w:rPr>
        <w:t xml:space="preserve"> случае</w:t>
      </w:r>
      <w:r w:rsidRPr="00F5473A">
        <w:rPr>
          <w:rFonts w:ascii="Times New Roman" w:hAnsi="Times New Roman" w:cs="Times New Roman"/>
          <w:sz w:val="24"/>
          <w:szCs w:val="24"/>
        </w:rPr>
        <w:t xml:space="preserve">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решением военного комиссариата г.Татарск, Татарского, Усть-Таркского и Чистоозерного районов  могут изыматься мобилизационные предписания, о чем делается соответствующая отметка в военных билетах (справках взамен военных билетов, временных удостоверениях, выданных взамен военных билетов). В случае необходимости уточнения военно-учетных данных военнообязанных оповещает их о </w:t>
      </w:r>
      <w:r w:rsidRPr="00F5473A">
        <w:rPr>
          <w:rFonts w:ascii="Times New Roman" w:hAnsi="Times New Roman" w:cs="Times New Roman"/>
          <w:sz w:val="24"/>
          <w:szCs w:val="24"/>
        </w:rPr>
        <w:lastRenderedPageBreak/>
        <w:t>необходимости личной явки в военные комиссариаты. При приеме от граждан документов воинского учета и паспортов выдает расписки.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17) В случае значительной удаленности органа местного самоуправления от военного комиссариата г.Татарск, Татарского, Усть-Таркского и Чистоозерного районов и (или) нахождения органа местного самоуправления на труднодоступной территории, производят отметку о снятии с воинского учета:</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солдата, матроса, сержанта, старшины, прапорщика, мичмана</w:t>
      </w:r>
      <w:r w:rsidRPr="00F5473A">
        <w:rPr>
          <w:rFonts w:ascii="Times New Roman" w:hAnsi="Times New Roman" w:cs="Times New Roman"/>
          <w:sz w:val="24"/>
          <w:szCs w:val="24"/>
        </w:rPr>
        <w:t xml:space="preserve"> - в графе «Снят» раздела IX «Отметки о приеме на воинский учет и снятии с воинского учета» (стр. 25-28);</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справке взамен военного билета</w:t>
      </w:r>
      <w:r w:rsidRPr="00F5473A">
        <w:rPr>
          <w:rFonts w:ascii="Times New Roman" w:hAnsi="Times New Roman" w:cs="Times New Roman"/>
          <w:b/>
          <w:sz w:val="24"/>
          <w:szCs w:val="24"/>
        </w:rPr>
        <w:t xml:space="preserve"> </w:t>
      </w:r>
      <w:r w:rsidRPr="00F5473A">
        <w:rPr>
          <w:rFonts w:ascii="Times New Roman" w:hAnsi="Times New Roman" w:cs="Times New Roman"/>
          <w:sz w:val="24"/>
          <w:szCs w:val="24"/>
        </w:rPr>
        <w:t>в графе «Снят» раздела</w:t>
      </w:r>
      <w:r w:rsidRPr="00F5473A">
        <w:rPr>
          <w:rStyle w:val="af1"/>
          <w:rFonts w:eastAsiaTheme="minorHAnsi"/>
          <w:sz w:val="24"/>
          <w:szCs w:val="24"/>
        </w:rPr>
        <w:t xml:space="preserve"> VII</w:t>
      </w:r>
      <w:r w:rsidRPr="00F5473A">
        <w:rPr>
          <w:rFonts w:ascii="Times New Roman" w:hAnsi="Times New Roman" w:cs="Times New Roman"/>
          <w:sz w:val="24"/>
          <w:szCs w:val="24"/>
        </w:rPr>
        <w:t xml:space="preserve"> «Отметки о приеме на воинский учет и снятии с воинского учета» - штампом администрации органа местного самоуправления соответствующего образца размером 35x25 мм.</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18) В соответствующей графе пункта 14 «Отметка о постановке на воинский учет и снятии с воинского учета» карточек первичного воинского учета и пункта IX «Отметки о приеме и снятии с воинского учета» учетных карточек граждан, достигших предельного возраста пребывания в запасе, или граждан, признанных негодными к военной службе по состоянию здоровья, производят отметку «Снят с воинского учета по возрасту» или «Снят с воинского учета по состоянию здоровья».</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Отметка производится на основании записи, сделанной в военном комиссариате г.Татарск, Татарского, Усть-Таркского и Чистоозерного районов :</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офицера запаса</w:t>
      </w:r>
      <w:r w:rsidRPr="00F5473A">
        <w:rPr>
          <w:rFonts w:ascii="Times New Roman" w:hAnsi="Times New Roman" w:cs="Times New Roman"/>
          <w:sz w:val="24"/>
          <w:szCs w:val="24"/>
        </w:rPr>
        <w:t xml:space="preserve"> - в пункте</w:t>
      </w:r>
      <w:r w:rsidRPr="00F5473A">
        <w:rPr>
          <w:rStyle w:val="6"/>
          <w:rFonts w:eastAsiaTheme="minorHAnsi"/>
          <w:sz w:val="24"/>
          <w:szCs w:val="24"/>
        </w:rPr>
        <w:t xml:space="preserve"> 26 «Отметка </w:t>
      </w:r>
      <w:r w:rsidRPr="00F5473A">
        <w:rPr>
          <w:rFonts w:ascii="Times New Roman" w:hAnsi="Times New Roman" w:cs="Times New Roman"/>
          <w:sz w:val="24"/>
          <w:szCs w:val="24"/>
        </w:rPr>
        <w:t>об освобождении от исполнения воинской обязанности» (стр. 36);</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военном билете солдата, матроса, сержанта, старшины, прапорщика и мичмана</w:t>
      </w:r>
      <w:r w:rsidRPr="00F5473A">
        <w:rPr>
          <w:rFonts w:ascii="Times New Roman" w:hAnsi="Times New Roman" w:cs="Times New Roman"/>
          <w:b/>
          <w:sz w:val="24"/>
          <w:szCs w:val="24"/>
        </w:rPr>
        <w:t xml:space="preserve"> </w:t>
      </w:r>
      <w:r w:rsidRPr="00F5473A">
        <w:rPr>
          <w:rFonts w:ascii="Times New Roman" w:hAnsi="Times New Roman" w:cs="Times New Roman"/>
          <w:sz w:val="24"/>
          <w:szCs w:val="24"/>
        </w:rPr>
        <w:t>- в разделе X «Отметки об освобождении от исполнения воинской обязанности» (стр. 30);</w:t>
      </w:r>
    </w:p>
    <w:p w:rsidR="00F5473A" w:rsidRPr="00F5473A" w:rsidRDefault="00F5473A" w:rsidP="00F5473A">
      <w:pPr>
        <w:pStyle w:val="a5"/>
        <w:rPr>
          <w:rFonts w:ascii="Times New Roman" w:hAnsi="Times New Roman" w:cs="Times New Roman"/>
          <w:sz w:val="24"/>
          <w:szCs w:val="24"/>
        </w:rPr>
      </w:pPr>
      <w:r w:rsidRPr="00F5473A">
        <w:rPr>
          <w:rStyle w:val="af1"/>
          <w:rFonts w:eastAsiaTheme="minorHAnsi"/>
          <w:sz w:val="24"/>
          <w:szCs w:val="24"/>
        </w:rPr>
        <w:t>в справке взамен военного билета</w:t>
      </w:r>
      <w:r w:rsidRPr="00F5473A">
        <w:rPr>
          <w:rFonts w:ascii="Times New Roman" w:hAnsi="Times New Roman" w:cs="Times New Roman"/>
          <w:sz w:val="24"/>
          <w:szCs w:val="24"/>
        </w:rPr>
        <w:t xml:space="preserve"> - в разделе VIII «Отметки об освобождении от исполнения воинской обязанности».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19) По решению военного комиссара г.Татарск, Татарского, Усть-Таркского и Чистоозерного районов изымает мобилизационное предписание у гражданина, убывающего за пределы муниципального образования, сельского (городского) поселения, городского округа, внутригородских территорий городов федерального значения или иного муниципального образования, о чем в военном билете производят отметку.</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20) Составляет и представляет в военный комиссариат в двухнедельный срок списки граждан, убывших на новое место жительства за пределы муниципального образования без снятия с воинского учета.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21) Составляет и представляет в военный комиссариат в двухнедельный срок в тетради по обмену информацией список граждан, снятых с воинского учета, вместе с изъятыми мобилизационными предписаниями.</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22) В документе воинского учета умершего гражданина производит соответствующую запись, которую заверяет подписью Главы органа местного самоуправления и гербовой печатью, после чего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представляют в военный комиссариат. О невозможности получения в органе записи актов гражданского состояния или у родственников умершего его военного билета (временного удостоверения, выданного взамен военного билета) или удостоверения гражданина, подлежащего призыву на военную службу, сообщают в военный комиссариат г.Татарск, Татарского, Усть-Таркского и Чистоозерного районов.</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23) Хранит документы первичного воинского учета граждан, снятых с воинского учета, до очередной сверки с учетными данными военного комиссариата г.Татарск, Татарского, Усть-Таркского и Чистоозерного районов , после чего уничтожает их установленным порядком с составлением акта.</w:t>
      </w:r>
    </w:p>
    <w:p w:rsidR="00F5473A" w:rsidRPr="00F5473A" w:rsidRDefault="00F5473A" w:rsidP="00F5473A">
      <w:pPr>
        <w:pStyle w:val="a5"/>
        <w:rPr>
          <w:rFonts w:ascii="Times New Roman" w:hAnsi="Times New Roman" w:cs="Times New Roman"/>
          <w:sz w:val="24"/>
          <w:szCs w:val="24"/>
        </w:rPr>
      </w:pPr>
      <w:r w:rsidRPr="00F5473A">
        <w:rPr>
          <w:rFonts w:ascii="Times New Roman" w:hAnsi="Times New Roman" w:cs="Times New Roman"/>
          <w:sz w:val="24"/>
          <w:szCs w:val="24"/>
        </w:rPr>
        <w:t>24) Ежегодно, до 1 ноября текущего года, представляет в военный комиссариат г.Татарск, Татарского, Усть-Таркского и Чистоозерного районов  отчет о результатах осуществления первичного воинского учета в предшествующем году.</w:t>
      </w:r>
    </w:p>
    <w:p w:rsidR="00F5473A" w:rsidRDefault="00F5473A" w:rsidP="00F5473A">
      <w:pPr>
        <w:rPr>
          <w:rFonts w:ascii="Times New Roman" w:hAnsi="Times New Roman" w:cs="Times New Roman"/>
          <w:sz w:val="24"/>
          <w:szCs w:val="24"/>
        </w:rPr>
      </w:pP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lastRenderedPageBreak/>
        <w:t>СОВЕТ   ДЕПУТАТОВ</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НОВОПЕРВОМАЙСКОГО СЕЛЬСОВЕТА</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ШЕСТОГО СОЗЫВА</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Р Е Ш Е Н И Е</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Двадцать восьмая  сессия</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26  мая 2023г.                с.Новопервомайское                    №  130</w:t>
      </w:r>
      <w:r w:rsidRPr="00CE2A8A">
        <w:rPr>
          <w:rFonts w:ascii="Times New Roman" w:hAnsi="Times New Roman" w:cs="Times New Roman"/>
          <w:sz w:val="24"/>
          <w:szCs w:val="24"/>
        </w:rPr>
        <w:t xml:space="preserve">                                                                                                                                                                                                                     </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E2A8A" w:rsidRDefault="00CE2A8A" w:rsidP="00CE2A8A">
      <w:pPr>
        <w:pStyle w:val="a5"/>
        <w:jc w:val="center"/>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E2A8A" w:rsidRPr="00CE2A8A" w:rsidRDefault="00CE2A8A" w:rsidP="00CE2A8A">
      <w:pPr>
        <w:pStyle w:val="a5"/>
        <w:ind w:firstLine="708"/>
        <w:rPr>
          <w:rFonts w:ascii="Times New Roman" w:hAnsi="Times New Roman" w:cs="Times New Roman"/>
          <w:sz w:val="24"/>
          <w:szCs w:val="24"/>
        </w:rPr>
      </w:pPr>
      <w:r w:rsidRPr="00CE2A8A">
        <w:rPr>
          <w:rFonts w:ascii="Times New Roman" w:hAnsi="Times New Roman" w:cs="Times New Roman"/>
          <w:sz w:val="24"/>
          <w:szCs w:val="24"/>
        </w:rPr>
        <w:t>1. Утвердить отчет об исполнении бюджета  Новопервомайского сельсовета Татарского района Новосибирской области(местного бюджета) за 2022год  по доходам  в сумме  13698,5  тыс рублей, по расходам  в сумме 13574,9 тыс. рублей,с превышением доходов  над  расходами (профицит местного бюджета) в сумме  123,6  тыс. рублей.</w:t>
      </w:r>
    </w:p>
    <w:p w:rsidR="00CE2A8A" w:rsidRPr="00CE2A8A" w:rsidRDefault="00CE2A8A" w:rsidP="00CE2A8A">
      <w:pPr>
        <w:pStyle w:val="a5"/>
        <w:ind w:firstLine="708"/>
        <w:rPr>
          <w:rFonts w:ascii="Times New Roman" w:hAnsi="Times New Roman" w:cs="Times New Roman"/>
          <w:sz w:val="24"/>
          <w:szCs w:val="24"/>
        </w:rPr>
      </w:pPr>
      <w:r w:rsidRPr="00CE2A8A">
        <w:rPr>
          <w:rFonts w:ascii="Times New Roman" w:hAnsi="Times New Roman" w:cs="Times New Roman"/>
          <w:sz w:val="24"/>
          <w:szCs w:val="24"/>
        </w:rPr>
        <w:t>2.Утвердить кассовое исполнение доходов местного бюджета за 2022 год:</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2.1.по кодам классификации доходов бюджетов (по главным администраторам доходов местного бюджета), согласно приложению 1 к настоящему  решению;</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2.2.</w:t>
      </w:r>
      <w:r w:rsidRPr="00CE2A8A">
        <w:rPr>
          <w:rFonts w:ascii="Times New Roman" w:hAnsi="Times New Roman" w:cs="Times New Roman"/>
          <w:b/>
          <w:bCs/>
          <w:sz w:val="24"/>
          <w:szCs w:val="24"/>
        </w:rPr>
        <w:t xml:space="preserve"> </w:t>
      </w:r>
      <w:r w:rsidRPr="00CE2A8A">
        <w:rPr>
          <w:rFonts w:ascii="Times New Roman" w:hAnsi="Times New Roman" w:cs="Times New Roman"/>
          <w:bCs/>
          <w:sz w:val="24"/>
          <w:szCs w:val="24"/>
        </w:rPr>
        <w:t xml:space="preserve">по кодам видов доходов, подвидов доходов </w:t>
      </w:r>
      <w:r w:rsidRPr="00CE2A8A">
        <w:rPr>
          <w:rFonts w:ascii="Times New Roman" w:hAnsi="Times New Roman" w:cs="Times New Roman"/>
          <w:sz w:val="24"/>
          <w:szCs w:val="24"/>
        </w:rPr>
        <w:t>классификации доходов бюджетов, согласно приложению 2 к настоящему решению.</w:t>
      </w:r>
    </w:p>
    <w:p w:rsidR="00CE2A8A" w:rsidRPr="00CE2A8A" w:rsidRDefault="00CE2A8A" w:rsidP="00CE2A8A">
      <w:pPr>
        <w:pStyle w:val="a5"/>
        <w:ind w:firstLine="708"/>
        <w:rPr>
          <w:rFonts w:ascii="Times New Roman" w:hAnsi="Times New Roman" w:cs="Times New Roman"/>
          <w:sz w:val="24"/>
          <w:szCs w:val="24"/>
        </w:rPr>
      </w:pPr>
      <w:r w:rsidRPr="00CE2A8A">
        <w:rPr>
          <w:rFonts w:ascii="Times New Roman" w:hAnsi="Times New Roman" w:cs="Times New Roman"/>
          <w:sz w:val="24"/>
          <w:szCs w:val="24"/>
        </w:rPr>
        <w:t>3. Утвердить кассовое исполнение расходов местного бюджета  за 2022 год:</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3.1. по ведомственной структуре расходов местного бюджета, согласно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приложению  3  к настоящему  решению;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3.2.по разделам и подразделам классификации расходов бюджетов, согласно приложению 4  к настоящему решению.</w:t>
      </w:r>
    </w:p>
    <w:p w:rsidR="00CE2A8A" w:rsidRPr="00CE2A8A" w:rsidRDefault="00CE2A8A" w:rsidP="00CE2A8A">
      <w:pPr>
        <w:pStyle w:val="a5"/>
        <w:ind w:firstLine="708"/>
        <w:rPr>
          <w:rFonts w:ascii="Times New Roman" w:hAnsi="Times New Roman" w:cs="Times New Roman"/>
          <w:sz w:val="24"/>
          <w:szCs w:val="24"/>
        </w:rPr>
      </w:pPr>
      <w:r w:rsidRPr="00CE2A8A">
        <w:rPr>
          <w:rFonts w:ascii="Times New Roman" w:hAnsi="Times New Roman" w:cs="Times New Roman"/>
          <w:sz w:val="24"/>
          <w:szCs w:val="24"/>
        </w:rPr>
        <w:t>4.  Утвердить кассовое исполнение  источников финансирования дефицита  местного бюджета  за 2022 год:</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4.2. по кодам групп, подгрупп, статей, видов источников финансирования дефицитов бюджетов согласно приложению 6 к настоящему решению.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2A8A">
        <w:rPr>
          <w:rFonts w:ascii="Times New Roman" w:hAnsi="Times New Roman" w:cs="Times New Roman"/>
          <w:sz w:val="24"/>
          <w:szCs w:val="24"/>
        </w:rPr>
        <w:t xml:space="preserve"> 5. Утвердить отчет о доходах и расходах муниципального дорожного фонда администрации Новопервомайского сельсовета  Татарского района  Новосибирской области за 2022 год согласно приложению 7 к настоящему </w:t>
      </w:r>
      <w:r w:rsidRPr="00CE2A8A">
        <w:rPr>
          <w:rFonts w:ascii="Times New Roman" w:hAnsi="Times New Roman" w:cs="Times New Roman"/>
          <w:bCs/>
          <w:sz w:val="24"/>
          <w:szCs w:val="24"/>
        </w:rPr>
        <w:t>решению</w:t>
      </w:r>
      <w:r w:rsidRPr="00CE2A8A">
        <w:rPr>
          <w:rFonts w:ascii="Times New Roman" w:hAnsi="Times New Roman" w:cs="Times New Roman"/>
          <w:sz w:val="24"/>
          <w:szCs w:val="24"/>
        </w:rPr>
        <w:t>.</w:t>
      </w:r>
    </w:p>
    <w:p w:rsidR="00CE2A8A" w:rsidRPr="00CE2A8A" w:rsidRDefault="00CE2A8A" w:rsidP="00CE2A8A">
      <w:pPr>
        <w:pStyle w:val="a5"/>
        <w:rPr>
          <w:rFonts w:ascii="Times New Roman" w:eastAsia="Calibri" w:hAnsi="Times New Roman" w:cs="Times New Roman"/>
          <w:sz w:val="24"/>
          <w:szCs w:val="24"/>
        </w:rPr>
      </w:pPr>
      <w:r w:rsidRPr="00CE2A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2A8A">
        <w:rPr>
          <w:rFonts w:ascii="Times New Roman" w:hAnsi="Times New Roman" w:cs="Times New Roman"/>
          <w:sz w:val="24"/>
          <w:szCs w:val="24"/>
        </w:rPr>
        <w:t xml:space="preserve">   6.</w:t>
      </w:r>
      <w:r w:rsidRPr="00CE2A8A">
        <w:rPr>
          <w:rFonts w:ascii="Times New Roman" w:eastAsia="Calibri" w:hAnsi="Times New Roman" w:cs="Times New Roman"/>
          <w:sz w:val="24"/>
          <w:szCs w:val="24"/>
        </w:rPr>
        <w:t xml:space="preserve"> Опубликовать настоящее решение в «Новопервомайском вестнике» и разместить на официальном сайте администрации Новопервомайского сельсовета Татарского района Новосибирской области.</w:t>
      </w:r>
    </w:p>
    <w:p w:rsidR="00CE2A8A" w:rsidRPr="00CE2A8A" w:rsidRDefault="00CE2A8A" w:rsidP="00CE2A8A">
      <w:pPr>
        <w:pStyle w:val="a5"/>
        <w:rPr>
          <w:rFonts w:ascii="Times New Roman" w:eastAsia="Calibri" w:hAnsi="Times New Roman" w:cs="Times New Roman"/>
          <w:sz w:val="24"/>
          <w:szCs w:val="24"/>
        </w:rPr>
      </w:pPr>
      <w:r w:rsidRPr="00CE2A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E2A8A">
        <w:rPr>
          <w:rFonts w:ascii="Times New Roman" w:eastAsia="Calibri" w:hAnsi="Times New Roman" w:cs="Times New Roman"/>
          <w:sz w:val="24"/>
          <w:szCs w:val="24"/>
        </w:rPr>
        <w:t>7.</w:t>
      </w:r>
      <w:r w:rsidRPr="00CE2A8A">
        <w:rPr>
          <w:rFonts w:ascii="Times New Roman" w:hAnsi="Times New Roman" w:cs="Times New Roman"/>
          <w:sz w:val="24"/>
          <w:szCs w:val="24"/>
        </w:rPr>
        <w:t xml:space="preserve"> Настоящее решение вступает в силу со дня, следующего за днем его официального опубликования</w:t>
      </w:r>
    </w:p>
    <w:p w:rsidR="00CE2A8A" w:rsidRPr="00C71A6F" w:rsidRDefault="00CE2A8A" w:rsidP="00CE2A8A">
      <w:pPr>
        <w:pStyle w:val="a5"/>
        <w:rPr>
          <w:rFonts w:ascii="Times New Roman" w:hAnsi="Times New Roman" w:cs="Times New Roman"/>
          <w:b/>
          <w:sz w:val="24"/>
          <w:szCs w:val="24"/>
        </w:rPr>
      </w:pPr>
      <w:r w:rsidRPr="00C71A6F">
        <w:rPr>
          <w:rFonts w:ascii="Times New Roman" w:hAnsi="Times New Roman" w:cs="Times New Roman"/>
          <w:b/>
          <w:sz w:val="24"/>
          <w:szCs w:val="24"/>
        </w:rPr>
        <w:t>Председатель Совета депутатов:                                    А.А.Скреба</w:t>
      </w:r>
    </w:p>
    <w:p w:rsidR="00C71A6F" w:rsidRDefault="00CE2A8A" w:rsidP="00C71A6F">
      <w:pPr>
        <w:pStyle w:val="a5"/>
        <w:rPr>
          <w:rFonts w:ascii="Times New Roman" w:hAnsi="Times New Roman" w:cs="Times New Roman"/>
          <w:b/>
          <w:sz w:val="24"/>
          <w:szCs w:val="24"/>
        </w:rPr>
      </w:pPr>
      <w:r w:rsidRPr="00C71A6F">
        <w:rPr>
          <w:rFonts w:ascii="Times New Roman" w:hAnsi="Times New Roman" w:cs="Times New Roman"/>
          <w:b/>
          <w:sz w:val="24"/>
          <w:szCs w:val="24"/>
        </w:rPr>
        <w:t xml:space="preserve"> Глава Новопервомайского сельсовета                           Д.Н.Буров</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ПРИЛОЖЕНИЕ № 1</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71A6F" w:rsidRPr="00CE2A8A" w:rsidRDefault="00C71A6F" w:rsidP="00C71A6F">
      <w:pPr>
        <w:pStyle w:val="a5"/>
        <w:jc w:val="right"/>
        <w:rPr>
          <w:rFonts w:ascii="Times New Roman" w:hAnsi="Times New Roman" w:cs="Times New Roman"/>
          <w:b/>
          <w:sz w:val="24"/>
          <w:szCs w:val="24"/>
        </w:rPr>
      </w:pPr>
    </w:p>
    <w:p w:rsidR="00CE2A8A" w:rsidRPr="00C71A6F" w:rsidRDefault="00CE2A8A" w:rsidP="00CE2A8A">
      <w:pPr>
        <w:pStyle w:val="a5"/>
        <w:rPr>
          <w:rFonts w:ascii="Times New Roman" w:hAnsi="Times New Roman" w:cs="Times New Roman"/>
          <w:b/>
          <w:sz w:val="24"/>
          <w:szCs w:val="24"/>
        </w:rPr>
      </w:pPr>
    </w:p>
    <w:p w:rsidR="00CE2A8A" w:rsidRPr="00C71A6F" w:rsidRDefault="00C71A6F" w:rsidP="00C71A6F">
      <w:pPr>
        <w:pStyle w:val="a5"/>
        <w:jc w:val="center"/>
        <w:rPr>
          <w:rFonts w:ascii="Times New Roman" w:hAnsi="Times New Roman" w:cs="Times New Roman"/>
          <w:b/>
          <w:bCs/>
          <w:sz w:val="24"/>
          <w:szCs w:val="24"/>
        </w:rPr>
        <w:sectPr w:rsidR="00CE2A8A" w:rsidRPr="00C71A6F" w:rsidSect="00CD363D">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20"/>
        </w:sectPr>
      </w:pPr>
      <w:r w:rsidRPr="00CE2A8A">
        <w:rPr>
          <w:rFonts w:ascii="Times New Roman" w:hAnsi="Times New Roman" w:cs="Times New Roman"/>
          <w:b/>
          <w:bCs/>
          <w:sz w:val="24"/>
          <w:szCs w:val="24"/>
        </w:rPr>
        <w:t>Кассовое исполнение доходов местного бюджета за 2022 год по кодам классификации доходов бюджетов (по главным администраторам доходов местного бюджета)</w:t>
      </w:r>
    </w:p>
    <w:p w:rsidR="00CE2A8A" w:rsidRPr="00C71A6F" w:rsidRDefault="00CE2A8A" w:rsidP="00CE2A8A">
      <w:pPr>
        <w:pStyle w:val="a5"/>
        <w:rPr>
          <w:rFonts w:ascii="Times New Roman" w:hAnsi="Times New Roman" w:cs="Times New Roman"/>
          <w:b/>
          <w:sz w:val="24"/>
          <w:szCs w:val="24"/>
        </w:rPr>
      </w:pPr>
      <w:r w:rsidRPr="00CE2A8A">
        <w:rPr>
          <w:rFonts w:ascii="Times New Roman" w:hAnsi="Times New Roman" w:cs="Times New Roman"/>
          <w:sz w:val="24"/>
          <w:szCs w:val="24"/>
        </w:rPr>
        <w:lastRenderedPageBreak/>
        <w:t xml:space="preserve">   </w:t>
      </w:r>
      <w:r w:rsidRPr="00CE2A8A">
        <w:rPr>
          <w:rFonts w:ascii="Times New Roman" w:hAnsi="Times New Roman" w:cs="Times New Roman"/>
          <w:b/>
          <w:bCs/>
          <w:sz w:val="24"/>
          <w:szCs w:val="24"/>
        </w:rPr>
        <w:t xml:space="preserve">                                                                                                  </w:t>
      </w:r>
      <w:r w:rsidR="00C71A6F">
        <w:rPr>
          <w:rFonts w:ascii="Times New Roman" w:hAnsi="Times New Roman" w:cs="Times New Roman"/>
          <w:b/>
          <w:bCs/>
          <w:sz w:val="24"/>
          <w:szCs w:val="24"/>
        </w:rPr>
        <w:t xml:space="preserve">                                     </w:t>
      </w:r>
      <w:r w:rsidRPr="00CE2A8A">
        <w:rPr>
          <w:rFonts w:ascii="Times New Roman" w:hAnsi="Times New Roman" w:cs="Times New Roman"/>
          <w:b/>
          <w:bCs/>
          <w:sz w:val="24"/>
          <w:szCs w:val="24"/>
        </w:rPr>
        <w:t>Тыс.руб.</w:t>
      </w:r>
    </w:p>
    <w:tbl>
      <w:tblPr>
        <w:tblW w:w="10084" w:type="dxa"/>
        <w:tblInd w:w="250" w:type="dxa"/>
        <w:tblBorders>
          <w:top w:val="single" w:sz="4" w:space="0" w:color="auto"/>
          <w:left w:val="single" w:sz="4" w:space="0" w:color="auto"/>
          <w:bottom w:val="single" w:sz="4" w:space="0" w:color="auto"/>
          <w:right w:val="single" w:sz="4" w:space="0" w:color="auto"/>
        </w:tblBorders>
        <w:tblLook w:val="0000"/>
      </w:tblPr>
      <w:tblGrid>
        <w:gridCol w:w="1169"/>
        <w:gridCol w:w="2583"/>
        <w:gridCol w:w="4284"/>
        <w:gridCol w:w="2048"/>
      </w:tblGrid>
      <w:tr w:rsidR="00CE2A8A" w:rsidRPr="00CE2A8A" w:rsidTr="00CD363D">
        <w:trPr>
          <w:trHeight w:val="897"/>
        </w:trPr>
        <w:tc>
          <w:tcPr>
            <w:tcW w:w="3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Код</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бюджетной классификации </w:t>
            </w:r>
          </w:p>
        </w:tc>
        <w:tc>
          <w:tcPr>
            <w:tcW w:w="4398" w:type="dxa"/>
            <w:vMerge w:val="restart"/>
            <w:tcBorders>
              <w:top w:val="single" w:sz="4" w:space="0" w:color="auto"/>
              <w:left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Наименование </w:t>
            </w:r>
          </w:p>
        </w:tc>
        <w:tc>
          <w:tcPr>
            <w:tcW w:w="2090" w:type="dxa"/>
            <w:vMerge w:val="restart"/>
            <w:tcBorders>
              <w:top w:val="single" w:sz="4" w:space="0" w:color="auto"/>
              <w:left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Кассовое исполнение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За 2022 год</w:t>
            </w:r>
          </w:p>
        </w:tc>
      </w:tr>
      <w:tr w:rsidR="00CE2A8A" w:rsidRPr="00CE2A8A" w:rsidTr="00CD363D">
        <w:trPr>
          <w:trHeight w:val="871"/>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Главного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админис-</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тратора</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доходов</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Доходов местного бюджета</w:t>
            </w:r>
          </w:p>
        </w:tc>
        <w:tc>
          <w:tcPr>
            <w:tcW w:w="4398" w:type="dxa"/>
            <w:vMerge/>
            <w:tcBorders>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p>
        </w:tc>
        <w:tc>
          <w:tcPr>
            <w:tcW w:w="2090" w:type="dxa"/>
            <w:vMerge/>
            <w:tcBorders>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ДОХОДЫ-ВСЕГО</w:t>
            </w:r>
          </w:p>
          <w:p w:rsidR="00CE2A8A" w:rsidRPr="00CE2A8A" w:rsidRDefault="00CE2A8A" w:rsidP="00CE2A8A">
            <w:pPr>
              <w:pStyle w:val="a5"/>
              <w:rPr>
                <w:rFonts w:ascii="Times New Roman" w:hAnsi="Times New Roman" w:cs="Times New Roman"/>
                <w:b/>
                <w:sz w:val="24"/>
                <w:szCs w:val="24"/>
              </w:rPr>
            </w:pP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13698,5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администрация Новопервомайского сельсовета Татарского района Новосибирской области</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11679,5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1 11 05035 10 0000 120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426,0</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1 11 09045 10 0000 120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1 13 02065 10 0000 130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16,8</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015 </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1 14 02053 10 0000 410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113,8</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1 17 15030 10 0000 150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Инициативные платежи, зачисляемые в бюджеты сельских поселений                                                                                                                                                                                               </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180,0</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2 02 15001 10 0000 150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4947,5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2  02 29999 10 0000150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Прочие субсидии бюджетам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1700,0</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2 02 35118 10 0000 150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Субвенции бюджетам сельских  поселений на осуществление </w:t>
            </w:r>
            <w:r w:rsidRPr="00CE2A8A">
              <w:rPr>
                <w:rFonts w:ascii="Times New Roman" w:hAnsi="Times New Roman" w:cs="Times New Roman"/>
                <w:sz w:val="24"/>
                <w:szCs w:val="24"/>
              </w:rPr>
              <w:lastRenderedPageBreak/>
              <w:t>полномочий по первичному воинскому учету на территориях, где отсутствуют военные комиссариаты</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121,3</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lastRenderedPageBreak/>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2 02 30024 10 0000 150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p w:rsidR="00CE2A8A" w:rsidRPr="00CE2A8A" w:rsidRDefault="00CE2A8A" w:rsidP="00CE2A8A">
            <w:pPr>
              <w:pStyle w:val="a5"/>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2 02 49999 10 0000 150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Прочие межбюджетные трансферты, передаваемые бюджетам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4173,6</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100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 xml:space="preserve">      </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986,5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1 03 02231 01 0000 110 </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494,5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1 03 02241 01 0000 110 </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2,7</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1 03 02251 01 0000 110 </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546,0</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1 03 02261 01 0000 110 </w:t>
            </w: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-56,7</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
                <w:bCs/>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Федеральная налоговая служба </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1032,5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182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1 01 02010 01 0000 110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560,5</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1 01 02030 01 0000 110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1 05 03010 01 0000 110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Единый сельскохозяйственный налог </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129,7</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1 06 01030 10 0000 110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29,2</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1 06 06033 10 0000 110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130,3</w:t>
            </w:r>
          </w:p>
        </w:tc>
      </w:tr>
      <w:tr w:rsidR="00CE2A8A" w:rsidRPr="00CE2A8A" w:rsidTr="00CD363D">
        <w:tc>
          <w:tcPr>
            <w:tcW w:w="919"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1 06 06043 10 0000 110</w:t>
            </w:r>
          </w:p>
        </w:tc>
        <w:tc>
          <w:tcPr>
            <w:tcW w:w="4398"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090" w:type="dxa"/>
            <w:tcBorders>
              <w:top w:val="single" w:sz="4" w:space="0" w:color="auto"/>
              <w:left w:val="single" w:sz="4" w:space="0" w:color="auto"/>
              <w:bottom w:val="single" w:sz="4" w:space="0" w:color="auto"/>
              <w:right w:val="single" w:sz="4" w:space="0" w:color="auto"/>
            </w:tcBorders>
            <w:shd w:val="clear" w:color="auto" w:fill="auto"/>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182,4</w:t>
            </w:r>
          </w:p>
        </w:tc>
      </w:tr>
    </w:tbl>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ab/>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ПРИЛОЖЕНИЕ № 2</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71A6F" w:rsidRPr="00CE2A8A" w:rsidRDefault="00C71A6F"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  доходов местного бюджета за 2022 по кодам видов доходов, подвидов доходов классификации доходов бюджетов</w:t>
      </w:r>
    </w:p>
    <w:p w:rsidR="00CE2A8A" w:rsidRPr="00CE2A8A" w:rsidRDefault="00CE2A8A" w:rsidP="00CE2A8A">
      <w:pPr>
        <w:pStyle w:val="a5"/>
        <w:rPr>
          <w:rFonts w:ascii="Times New Roman" w:hAnsi="Times New Roman" w:cs="Times New Roman"/>
          <w:sz w:val="24"/>
          <w:szCs w:val="24"/>
        </w:rPr>
        <w:sectPr w:rsidR="00CE2A8A" w:rsidRPr="00CE2A8A" w:rsidSect="00CD363D">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lastRenderedPageBreak/>
        <w:t xml:space="preserve">                                                                                                  </w:t>
      </w:r>
      <w:r w:rsidRPr="00CE2A8A">
        <w:rPr>
          <w:rFonts w:ascii="Times New Roman" w:hAnsi="Times New Roman" w:cs="Times New Roman"/>
          <w:b/>
          <w:sz w:val="24"/>
          <w:szCs w:val="24"/>
        </w:rPr>
        <w:t xml:space="preserve">Тыс.руб.                                                                                                                                                                                                                                 </w:t>
      </w:r>
    </w:p>
    <w:tbl>
      <w:tblPr>
        <w:tblW w:w="0" w:type="auto"/>
        <w:tblInd w:w="250" w:type="dxa"/>
        <w:tblBorders>
          <w:top w:val="single" w:sz="4" w:space="0" w:color="auto"/>
          <w:left w:val="single" w:sz="4" w:space="0" w:color="auto"/>
          <w:bottom w:val="single" w:sz="4" w:space="0" w:color="auto"/>
          <w:right w:val="single" w:sz="4" w:space="0" w:color="auto"/>
        </w:tblBorders>
        <w:tblLook w:val="0000"/>
      </w:tblPr>
      <w:tblGrid>
        <w:gridCol w:w="2850"/>
        <w:gridCol w:w="5049"/>
        <w:gridCol w:w="2327"/>
      </w:tblGrid>
      <w:tr w:rsidR="00CE2A8A" w:rsidRPr="00CE2A8A" w:rsidTr="00CD363D">
        <w:trPr>
          <w:trHeight w:val="897"/>
        </w:trPr>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Код</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бюджетной классификации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Наименование групп, подгрупп, статей, подстатей, элементов, подвидов, относящихся к доходам бюджета</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Кассовое исполнение </w:t>
            </w: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За 2022 год</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1 00 00000 00 0000 000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НАЛОГОВЫЕ И 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2756,0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1 01 00000 00 0000 000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НАЛОГИ НА ПРИБЫЛЬ, ДОХОДЫ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2019,0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1 01 02000 01 0000 110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Налог на доходы физических лиц</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560,9</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1 01 02010 01 0000 110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560,5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1 01 02030 01 0000 110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1 03 00000 00 0000 000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НАЛОГИ НА ТОВАРЫ (РАБОТЫ, УСЛУГИ), РЕАЛИЗУЕМЫЕ НА ТЕРРИТОРИИ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986,5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1 03 02231 01 0000 110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494,5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1 03 02241 01 0000 110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1 03 02251 01 0000 110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546,0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1 03 02261 01 0000 110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-56,7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1 05 00000 00 0000 000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НАЛОГИ НА СОВОКУПНЫЙ ДОХОД</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129,7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1 05 03000 00 0000 110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Единый сельскохозяйственный налог</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129,7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lastRenderedPageBreak/>
              <w:t>1 05 03010 01 0000 110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Единый сельскохозяйственный налог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129,7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1 06 00000 00 0000 000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НАЛОГИ НА ИМУЩЕСТВО</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341,9</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1 06 01000 00 0000 110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Налог на имущество физических лиц</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29,2</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1 06 01030 10 0000 110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29,2</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1 06 06000 00 0000 110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Земельный налог</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312,7</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1 06 06033 10 0000 110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130,3</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1 06 06043 10 0000 110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182,4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1 11 00000 00 0000 000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426,4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1 11 05000 00 0000 120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426,0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1 11 05035 10 0000 120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426,0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1 11 09000 00 0000 120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1 11 09045 10 0000 120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1 13 00000 00 0000 000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ДОХОДЫ ОТ ОКАЗАНИЯ ПЛАТНЫХ УСЛУГ И КОМПЕНСАЦИИ ЗАТРАТ ГОСУДАРСТВА</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16,8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lastRenderedPageBreak/>
              <w:t>1 13 02000 00 0000 130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Доходы от компенсации затрат государства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16,8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1 13 02065 10 0000 130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1 14 00000 00 0000 000</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
                <w:bCs/>
                <w:sz w:val="24"/>
                <w:szCs w:val="24"/>
              </w:rPr>
              <w:t>ДОХОДЫ ОТ ПРОДАЖИ МАТЕРИАЛЬНЫХ И НЕМАТЕРИАЛЬНЫХ АКТИВОВ</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113,8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1 14 02000 00 0000 000</w:t>
            </w:r>
          </w:p>
        </w:tc>
        <w:tc>
          <w:tcPr>
            <w:tcW w:w="504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113,8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    1 14 02053 10 0000 410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
                <w:sz w:val="24"/>
                <w:szCs w:val="24"/>
              </w:rPr>
              <w:t xml:space="preserve">  </w:t>
            </w:r>
            <w:r w:rsidRPr="00CE2A8A">
              <w:rPr>
                <w:rFonts w:ascii="Times New Roman" w:hAnsi="Times New Roman" w:cs="Times New Roman"/>
                <w:sz w:val="24"/>
                <w:szCs w:val="24"/>
              </w:rPr>
              <w:t>113,8</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1 17 00000 00 0000 000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ПРОЧИЕ 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180,0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1 17 15000 00 0000 150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Инициативные платежи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180,0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1 17 15030 10 0000 150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Инициативные платежи, зачисляемые в бюджеты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180,0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2 00 00000 00 0000 000</w:t>
            </w:r>
          </w:p>
        </w:tc>
        <w:tc>
          <w:tcPr>
            <w:tcW w:w="504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БЕЗВОЗМЕЗДНЫЕ ПОСТУПЛЕНИЯ</w:t>
            </w:r>
          </w:p>
          <w:p w:rsidR="00CE2A8A" w:rsidRPr="00CE2A8A" w:rsidRDefault="00CE2A8A" w:rsidP="00CE2A8A">
            <w:pPr>
              <w:pStyle w:val="a5"/>
              <w:rPr>
                <w:rFonts w:ascii="Times New Roman" w:hAnsi="Times New Roman" w:cs="Times New Roman"/>
                <w:b/>
                <w:sz w:val="24"/>
                <w:szCs w:val="24"/>
              </w:rPr>
            </w:pP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10942,5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2 02 00000 00 0000 000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10942,5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2 02 10000 00 0000 150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Дотации бюджетам субъектов Российской Федерации и муниципальных образований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4947,5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2 02 15001 10 0000 150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4947,5</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2 02 20000 00 0000 150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Субсидии бюджетам субъектов Российской Федерации и муниципальных образований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1700,00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2  02 29999 10 0000150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Прочие субсидии бюджетам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1700,00</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2 02 30000 00 0000 150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Субвенции бюджетам субъектов Российской Федерации и муниципальных образований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121,4</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2 02 35118 10 0000 150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121,3</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2 02 30024 10 0000 150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2 02 40000 00 0000 150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Иные межбюджетные трансферты    </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4173,6</w:t>
            </w:r>
          </w:p>
        </w:tc>
      </w:tr>
      <w:tr w:rsidR="00CE2A8A" w:rsidRPr="00CE2A8A" w:rsidTr="00CD363D">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2 02 49999 10 0000 150</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Прочие межбюджетные трансферты, </w:t>
            </w:r>
            <w:r w:rsidRPr="00CE2A8A">
              <w:rPr>
                <w:rFonts w:ascii="Times New Roman" w:hAnsi="Times New Roman" w:cs="Times New Roman"/>
                <w:sz w:val="24"/>
                <w:szCs w:val="24"/>
              </w:rPr>
              <w:lastRenderedPageBreak/>
              <w:t>передаваемые бюджетам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4173,6</w:t>
            </w:r>
          </w:p>
        </w:tc>
      </w:tr>
      <w:tr w:rsidR="00CE2A8A" w:rsidRPr="00CE2A8A" w:rsidTr="00CD363D">
        <w:trPr>
          <w:trHeight w:val="520"/>
        </w:trPr>
        <w:tc>
          <w:tcPr>
            <w:tcW w:w="28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lastRenderedPageBreak/>
              <w:t>ИТОГО</w:t>
            </w:r>
          </w:p>
        </w:tc>
        <w:tc>
          <w:tcPr>
            <w:tcW w:w="504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tc>
        <w:tc>
          <w:tcPr>
            <w:tcW w:w="2327"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13698,5</w:t>
            </w:r>
          </w:p>
        </w:tc>
      </w:tr>
    </w:tbl>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ПРИЛОЖЕНИЕ № 3</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E2A8A" w:rsidRPr="00CE2A8A"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 расходов местного бюджета</w:t>
      </w:r>
    </w:p>
    <w:p w:rsidR="00CE2A8A" w:rsidRPr="00CE2A8A"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за 2022 год по ведомственной структуре расходов местного бюджета</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w:t>
      </w:r>
      <w:r w:rsidR="00C71A6F">
        <w:rPr>
          <w:rFonts w:ascii="Times New Roman" w:hAnsi="Times New Roman" w:cs="Times New Roman"/>
          <w:b/>
          <w:sz w:val="24"/>
          <w:szCs w:val="24"/>
        </w:rPr>
        <w:t xml:space="preserve">                                                                                            </w:t>
      </w:r>
      <w:r w:rsidRPr="00CE2A8A">
        <w:rPr>
          <w:rFonts w:ascii="Times New Roman" w:hAnsi="Times New Roman" w:cs="Times New Roman"/>
          <w:b/>
          <w:sz w:val="24"/>
          <w:szCs w:val="24"/>
        </w:rPr>
        <w:t>Тыс.руб.</w:t>
      </w:r>
      <w:r w:rsidRPr="00CE2A8A">
        <w:rPr>
          <w:rFonts w:ascii="Times New Roman" w:hAnsi="Times New Roman" w:cs="Times New Roman"/>
          <w:b/>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603"/>
        <w:gridCol w:w="540"/>
        <w:gridCol w:w="900"/>
        <w:gridCol w:w="1501"/>
        <w:gridCol w:w="659"/>
        <w:gridCol w:w="1183"/>
      </w:tblGrid>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ГРБС</w:t>
            </w:r>
          </w:p>
        </w:tc>
        <w:tc>
          <w:tcPr>
            <w:tcW w:w="54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РЗ</w:t>
            </w:r>
          </w:p>
        </w:tc>
        <w:tc>
          <w:tcPr>
            <w:tcW w:w="90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ПР</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ЦСР</w:t>
            </w:r>
          </w:p>
        </w:tc>
        <w:tc>
          <w:tcPr>
            <w:tcW w:w="65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ВР</w:t>
            </w:r>
          </w:p>
        </w:tc>
        <w:tc>
          <w:tcPr>
            <w:tcW w:w="1183"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Кассовое исполнение</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13574,9</w:t>
            </w:r>
          </w:p>
        </w:tc>
      </w:tr>
      <w:tr w:rsidR="00CE2A8A" w:rsidRPr="00CE2A8A" w:rsidTr="00CD363D">
        <w:trPr>
          <w:trHeight w:val="430"/>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3839,2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882,5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882,5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769,1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769,1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769,1</w:t>
            </w:r>
          </w:p>
        </w:tc>
      </w:tr>
      <w:tr w:rsidR="00CE2A8A" w:rsidRPr="00CE2A8A" w:rsidTr="00CD363D">
        <w:trPr>
          <w:trHeight w:val="769"/>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113,4</w:t>
            </w:r>
          </w:p>
        </w:tc>
      </w:tr>
      <w:tr w:rsidR="00CE2A8A" w:rsidRPr="00CE2A8A" w:rsidTr="00CD363D">
        <w:trPr>
          <w:trHeight w:val="1412"/>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3"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113,4</w:t>
            </w:r>
          </w:p>
        </w:tc>
      </w:tr>
      <w:tr w:rsidR="00CE2A8A" w:rsidRPr="00CE2A8A" w:rsidTr="00CD363D">
        <w:trPr>
          <w:trHeight w:val="769"/>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113,4</w:t>
            </w:r>
          </w:p>
        </w:tc>
      </w:tr>
      <w:tr w:rsidR="00CE2A8A" w:rsidRPr="00CE2A8A" w:rsidTr="00CD363D">
        <w:trPr>
          <w:trHeight w:val="769"/>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113,4</w:t>
            </w:r>
          </w:p>
        </w:tc>
      </w:tr>
      <w:tr w:rsidR="00CE2A8A" w:rsidRPr="00CE2A8A" w:rsidTr="00CD363D">
        <w:trPr>
          <w:trHeight w:val="409"/>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lang w:val="en-US"/>
              </w:rPr>
            </w:pPr>
            <w:r w:rsidRPr="00CE2A8A">
              <w:rPr>
                <w:rFonts w:ascii="Times New Roman" w:hAnsi="Times New Roman" w:cs="Times New Roman"/>
                <w:b/>
                <w:bCs/>
                <w:sz w:val="24"/>
                <w:szCs w:val="24"/>
              </w:rPr>
              <w:t>2758,3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lang w:val="en-US"/>
              </w:rPr>
            </w:pPr>
            <w:r w:rsidRPr="00CE2A8A">
              <w:rPr>
                <w:rFonts w:ascii="Times New Roman" w:hAnsi="Times New Roman" w:cs="Times New Roman"/>
                <w:b/>
                <w:sz w:val="24"/>
                <w:szCs w:val="24"/>
              </w:rPr>
              <w:t>2758,3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2501,5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1683,2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1683,2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728,4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728,4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89,9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w:t>
            </w:r>
          </w:p>
        </w:tc>
        <w:tc>
          <w:tcPr>
            <w:tcW w:w="90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99 0 0001030</w:t>
            </w:r>
          </w:p>
        </w:tc>
        <w:tc>
          <w:tcPr>
            <w:tcW w:w="659"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89,9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государственной программы Новосибирской области "Юстиция»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государственной программы Новосибирской области "Управление  финансами в Новосибирской области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256,7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sidRPr="00CE2A8A">
              <w:rPr>
                <w:rFonts w:ascii="Times New Roman" w:hAnsi="Times New Roman" w:cs="Times New Roman"/>
                <w:b/>
                <w:sz w:val="24"/>
                <w:szCs w:val="24"/>
              </w:rPr>
              <w:lastRenderedPageBreak/>
              <w:t>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04</w:t>
            </w:r>
          </w:p>
        </w:tc>
        <w:tc>
          <w:tcPr>
            <w:tcW w:w="1501"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256,7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256,7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1501"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256,7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120,2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120,2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99 0 0000010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82,9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99 0 0000010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82,9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99 0 0000010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82,9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Передача полномочий по внутреннему финансовому контролю</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99 0 0000011</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37,3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99 0 0000011</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37,3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99 0 0000011</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37,3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78,2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78,2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Оценка недвижимости, признание прав и регулирование отношений по государственной и муниципальной собственности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99 0 0002030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99 0 0002030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99 0 0002030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99 0 0002040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lang w:val="en-US"/>
              </w:rPr>
            </w:pPr>
            <w:r w:rsidRPr="00CE2A8A">
              <w:rPr>
                <w:rFonts w:ascii="Times New Roman" w:hAnsi="Times New Roman" w:cs="Times New Roman"/>
                <w:b/>
                <w:sz w:val="24"/>
                <w:szCs w:val="24"/>
              </w:rPr>
              <w:t>69,2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99 0 00 2040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99 0 0002040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99 0 0002040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5,0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99 0 </w:t>
            </w:r>
            <w:r w:rsidRPr="00CE2A8A">
              <w:rPr>
                <w:rFonts w:ascii="Times New Roman" w:hAnsi="Times New Roman" w:cs="Times New Roman"/>
                <w:sz w:val="24"/>
                <w:szCs w:val="24"/>
              </w:rPr>
              <w:lastRenderedPageBreak/>
              <w:t>0002040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850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lastRenderedPageBreak/>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121,3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lang w:val="en-US"/>
              </w:rPr>
              <w:t>Мобилизационная  и вневойсковая подготовка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121,3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121,3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99 0 0051180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121,3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99 0 0051180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119,3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99 0 0051180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119,3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99 0 0051180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99 0 0051180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Национальная безопасность и правоохранительная деятельность</w:t>
            </w:r>
          </w:p>
          <w:p w:rsidR="00CE2A8A" w:rsidRPr="00CE2A8A" w:rsidRDefault="00CE2A8A" w:rsidP="00CE2A8A">
            <w:pPr>
              <w:pStyle w:val="a5"/>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sz w:val="24"/>
                <w:szCs w:val="24"/>
              </w:rPr>
              <w:t xml:space="preserve">  </w:t>
            </w: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sz w:val="24"/>
                <w:szCs w:val="24"/>
              </w:rPr>
              <w:t xml:space="preserve"> </w:t>
            </w: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99 0 0003100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99 0 0003100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99 0 0003100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Национальная  экономика</w:t>
            </w:r>
          </w:p>
          <w:p w:rsidR="00CE2A8A" w:rsidRPr="00CE2A8A" w:rsidRDefault="00CE2A8A" w:rsidP="00CE2A8A">
            <w:pPr>
              <w:pStyle w:val="a5"/>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840,6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834,1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834,1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99 0 0004010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834,1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Закупка товаров, работ и услуг для </w:t>
            </w:r>
            <w:r w:rsidRPr="00CE2A8A">
              <w:rPr>
                <w:rFonts w:ascii="Times New Roman" w:hAnsi="Times New Roman" w:cs="Times New Roman"/>
                <w:sz w:val="24"/>
                <w:szCs w:val="24"/>
              </w:rPr>
              <w:lastRenderedPageBreak/>
              <w:t>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 xml:space="preserve">99 0 </w:t>
            </w:r>
            <w:r w:rsidRPr="00CE2A8A">
              <w:rPr>
                <w:rFonts w:ascii="Times New Roman" w:hAnsi="Times New Roman" w:cs="Times New Roman"/>
                <w:bCs/>
                <w:sz w:val="24"/>
                <w:szCs w:val="24"/>
              </w:rPr>
              <w:lastRenderedPageBreak/>
              <w:t>0004010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lastRenderedPageBreak/>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834,1</w:t>
            </w:r>
          </w:p>
        </w:tc>
      </w:tr>
      <w:tr w:rsidR="00CE2A8A" w:rsidRPr="00CE2A8A" w:rsidTr="00CD363D">
        <w:trPr>
          <w:trHeight w:val="224"/>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09</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99 0 0004010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834,1</w:t>
            </w:r>
          </w:p>
        </w:tc>
      </w:tr>
      <w:tr w:rsidR="00CE2A8A" w:rsidRPr="00CE2A8A" w:rsidTr="00CD363D">
        <w:trPr>
          <w:trHeight w:val="224"/>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99 0 0003040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6,5</w:t>
            </w:r>
          </w:p>
        </w:tc>
      </w:tr>
      <w:tr w:rsidR="00CE2A8A" w:rsidRPr="00CE2A8A" w:rsidTr="00CD363D">
        <w:trPr>
          <w:trHeight w:val="224"/>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6,5</w:t>
            </w:r>
          </w:p>
        </w:tc>
      </w:tr>
      <w:tr w:rsidR="00CE2A8A" w:rsidRPr="00CE2A8A" w:rsidTr="00CD363D">
        <w:trPr>
          <w:trHeight w:val="224"/>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99 0 0003040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6,5</w:t>
            </w:r>
          </w:p>
        </w:tc>
      </w:tr>
      <w:tr w:rsidR="00CE2A8A" w:rsidRPr="00CE2A8A" w:rsidTr="00CD363D">
        <w:trPr>
          <w:trHeight w:val="224"/>
        </w:trPr>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99 0 0003040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color w:val="000000"/>
                <w:sz w:val="24"/>
                <w:szCs w:val="24"/>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2694,3</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90,7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90,7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99 0 0004120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90,7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99 0 0004120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90,7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99 0 0004120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90,7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Коммунальное хозяйство</w:t>
            </w:r>
          </w:p>
          <w:p w:rsidR="00CE2A8A" w:rsidRPr="00CE2A8A" w:rsidRDefault="00CE2A8A" w:rsidP="00CE2A8A">
            <w:pPr>
              <w:pStyle w:val="a5"/>
              <w:rPr>
                <w:rFonts w:ascii="Times New Roman" w:hAnsi="Times New Roman" w:cs="Times New Roman"/>
                <w:b/>
                <w:bCs/>
                <w:sz w:val="24"/>
                <w:szCs w:val="24"/>
              </w:rPr>
            </w:pP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99 0 0004190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850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2602,0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2602,0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Освещение улиц и установка указателей с назваваниями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99 0 0004220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387,0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99 0 0004220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387,0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99 0 0004220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387,0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99 0 0004290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146,5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99 0 0004290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146,5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99 0 0004290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146,5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lastRenderedPageBreak/>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9900070240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1500,0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9900070240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1500,0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9900570240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1500,0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w:t>
            </w:r>
            <w:r w:rsidRPr="00CE2A8A">
              <w:rPr>
                <w:rFonts w:ascii="Times New Roman" w:hAnsi="Times New Roman" w:cs="Times New Roman"/>
                <w:b/>
                <w:sz w:val="24"/>
                <w:szCs w:val="24"/>
                <w:lang w:val="en-US"/>
              </w:rPr>
              <w:t>S</w:t>
            </w:r>
            <w:r w:rsidRPr="00CE2A8A">
              <w:rPr>
                <w:rFonts w:ascii="Times New Roman" w:hAnsi="Times New Roman" w:cs="Times New Roman"/>
                <w:b/>
                <w:sz w:val="24"/>
                <w:szCs w:val="24"/>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568,5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w:t>
            </w:r>
            <w:r w:rsidRPr="00CE2A8A">
              <w:rPr>
                <w:rFonts w:ascii="Times New Roman" w:hAnsi="Times New Roman" w:cs="Times New Roman"/>
                <w:sz w:val="24"/>
                <w:szCs w:val="24"/>
                <w:lang w:val="en-US"/>
              </w:rPr>
              <w:t>S</w:t>
            </w:r>
            <w:r w:rsidRPr="00CE2A8A">
              <w:rPr>
                <w:rFonts w:ascii="Times New Roman" w:hAnsi="Times New Roman" w:cs="Times New Roman"/>
                <w:sz w:val="24"/>
                <w:szCs w:val="24"/>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568,5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w:t>
            </w:r>
            <w:r w:rsidRPr="00CE2A8A">
              <w:rPr>
                <w:rFonts w:ascii="Times New Roman" w:hAnsi="Times New Roman" w:cs="Times New Roman"/>
                <w:sz w:val="24"/>
                <w:szCs w:val="24"/>
                <w:lang w:val="en-US"/>
              </w:rPr>
              <w:t>S</w:t>
            </w:r>
            <w:r w:rsidRPr="00CE2A8A">
              <w:rPr>
                <w:rFonts w:ascii="Times New Roman" w:hAnsi="Times New Roman" w:cs="Times New Roman"/>
                <w:sz w:val="24"/>
                <w:szCs w:val="24"/>
              </w:rPr>
              <w:t>0240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568,5</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5808,1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5808,1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5808,1</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99 0 0005210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2479,7</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99 0 0005210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1528,8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99 0 0005210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1528,8</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99 0 0005210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950,9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99 0 0005210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950,9</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Мероприятия государственной программы Новосибирской области "Управление финансами в Новосибирской области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3328,4</w:t>
            </w:r>
          </w:p>
        </w:tc>
      </w:tr>
      <w:tr w:rsidR="00CE2A8A" w:rsidRPr="00CE2A8A" w:rsidTr="00CD363D">
        <w:trPr>
          <w:trHeight w:val="841"/>
        </w:trPr>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3328,4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3328,4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lastRenderedPageBreak/>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9900070510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3328,4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208,4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208,4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208,4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99 0 0008010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197,0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99 0 0008010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197,0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99 0 0008010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310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197,0</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Реализация мероприятий государственной программы Новосибирской области "Управление финансами в Новосибирской области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99 0 0070510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11,4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10 </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01 </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99 0 0070510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310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11,4</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91 0 0000000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34,2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2021-2023 годы"</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p>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91 0 0001060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Cs/>
                <w:sz w:val="24"/>
                <w:szCs w:val="24"/>
              </w:rPr>
            </w:pP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34,2</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91 0 0001060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91 0 0001060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91 0 0001060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31,6</w:t>
            </w:r>
          </w:p>
        </w:tc>
      </w:tr>
      <w:tr w:rsidR="00CE2A8A" w:rsidRPr="00CE2A8A" w:rsidTr="00CD363D">
        <w:tc>
          <w:tcPr>
            <w:tcW w:w="467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54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w:t>
            </w:r>
          </w:p>
        </w:tc>
        <w:tc>
          <w:tcPr>
            <w:tcW w:w="900"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1501"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Cs/>
                <w:sz w:val="24"/>
                <w:szCs w:val="24"/>
              </w:rPr>
              <w:t>91 0 0001060</w:t>
            </w:r>
          </w:p>
        </w:tc>
        <w:tc>
          <w:tcPr>
            <w:tcW w:w="659"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31,6</w:t>
            </w:r>
          </w:p>
        </w:tc>
      </w:tr>
    </w:tbl>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ПРИЛОЖЕНИЕ № 4</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E2A8A" w:rsidRPr="00CE2A8A"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E2A8A"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E2A8A" w:rsidRPr="00CE2A8A" w:rsidRDefault="00CE2A8A" w:rsidP="00C71A6F">
      <w:pPr>
        <w:pStyle w:val="a5"/>
        <w:jc w:val="right"/>
        <w:rPr>
          <w:rFonts w:ascii="Times New Roman" w:hAnsi="Times New Roman" w:cs="Times New Roman"/>
          <w:sz w:val="24"/>
          <w:szCs w:val="24"/>
        </w:rPr>
      </w:pPr>
    </w:p>
    <w:p w:rsidR="00CE2A8A" w:rsidRPr="00C71A6F"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 расходов местного бюджета за 2022 год по разделам и подразделам классификации расходов бюджетов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8"/>
        <w:gridCol w:w="636"/>
        <w:gridCol w:w="670"/>
        <w:gridCol w:w="3150"/>
      </w:tblGrid>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lastRenderedPageBreak/>
              <w:t>Наименование</w:t>
            </w:r>
          </w:p>
        </w:tc>
        <w:tc>
          <w:tcPr>
            <w:tcW w:w="636"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РЗ</w:t>
            </w:r>
          </w:p>
        </w:tc>
        <w:tc>
          <w:tcPr>
            <w:tcW w:w="67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ПР</w:t>
            </w:r>
          </w:p>
        </w:tc>
        <w:tc>
          <w:tcPr>
            <w:tcW w:w="3150"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sz w:val="24"/>
                <w:szCs w:val="24"/>
              </w:rPr>
              <w:t>Кассовое исполнение за 2022 год</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3839,2</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 xml:space="preserve">Функционирование высшего должностного лица субъекта Российской федерации и муниципального образования  </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02</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882,5</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04</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lang w:val="en-US"/>
              </w:rPr>
              <w:t>2758</w:t>
            </w:r>
            <w:r w:rsidRPr="00CE2A8A">
              <w:rPr>
                <w:rFonts w:ascii="Times New Roman" w:hAnsi="Times New Roman" w:cs="Times New Roman"/>
                <w:bCs/>
                <w:sz w:val="24"/>
                <w:szCs w:val="24"/>
              </w:rPr>
              <w:t>,3</w:t>
            </w:r>
          </w:p>
        </w:tc>
      </w:tr>
      <w:tr w:rsidR="00CE2A8A" w:rsidRPr="00CE2A8A" w:rsidTr="00CD363D">
        <w:trPr>
          <w:trHeight w:val="248"/>
        </w:trPr>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06</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120,2</w:t>
            </w:r>
          </w:p>
        </w:tc>
      </w:tr>
      <w:tr w:rsidR="00CE2A8A" w:rsidRPr="00CE2A8A" w:rsidTr="00CD363D">
        <w:trPr>
          <w:trHeight w:val="248"/>
        </w:trPr>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13</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78,2</w:t>
            </w:r>
          </w:p>
        </w:tc>
      </w:tr>
      <w:tr w:rsidR="00CE2A8A" w:rsidRPr="00CE2A8A" w:rsidTr="00CD363D">
        <w:trPr>
          <w:trHeight w:val="140"/>
        </w:trPr>
        <w:tc>
          <w:tcPr>
            <w:tcW w:w="453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Национальная оборона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02</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121,3</w:t>
            </w:r>
          </w:p>
        </w:tc>
      </w:tr>
      <w:tr w:rsidR="00CE2A8A" w:rsidRPr="00CE2A8A" w:rsidTr="00CD363D">
        <w:trPr>
          <w:trHeight w:val="422"/>
        </w:trPr>
        <w:tc>
          <w:tcPr>
            <w:tcW w:w="453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lang w:val="en-US"/>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121,3</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bCs/>
                <w:sz w:val="24"/>
                <w:szCs w:val="24"/>
              </w:rPr>
              <w:t>Национальная безопасность и правоохранительная деятельность</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03</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00</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28,8</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bCs/>
                <w:sz w:val="24"/>
                <w:szCs w:val="24"/>
              </w:rPr>
              <w:t xml:space="preserve">Обеспечение пожарной безопасности    </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03</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10</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28,8</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color w:val="000000"/>
                <w:sz w:val="24"/>
                <w:szCs w:val="24"/>
              </w:rPr>
              <w:t>Национальная  экономика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840,6</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Дорожное хозяйство (дорожные фонды</w:t>
            </w:r>
            <w:r w:rsidRPr="00CE2A8A">
              <w:rPr>
                <w:rFonts w:ascii="Times New Roman" w:hAnsi="Times New Roman" w:cs="Times New Roman"/>
                <w:b/>
                <w:bCs/>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09</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834,1</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sz w:val="24"/>
                <w:szCs w:val="24"/>
              </w:rPr>
              <w:t>Мероприятия по землеустройству и землепользованию</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6,5</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color w:val="000000"/>
                <w:sz w:val="24"/>
                <w:szCs w:val="24"/>
              </w:rPr>
              <w:t>Жилищно-коммунальное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2694,3</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Жилищное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90,7</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02</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1,6</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05</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03</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2602,0</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 xml:space="preserve">Культура, кинематография </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08</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5808,1</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5808,1</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Социальная политика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10</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208,4</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10</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01</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208,4</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Физическая культура и спорт</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11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color w:val="000000"/>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34,2</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vAlign w:val="bottom"/>
          </w:tcPr>
          <w:p w:rsidR="00CE2A8A" w:rsidRPr="00CE2A8A" w:rsidRDefault="00CE2A8A" w:rsidP="00CE2A8A">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Другие вопросы в области физической культуры и спорта</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11</w:t>
            </w: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Cs/>
                <w:sz w:val="24"/>
                <w:szCs w:val="24"/>
              </w:rPr>
            </w:pPr>
            <w:r w:rsidRPr="00CE2A8A">
              <w:rPr>
                <w:rFonts w:ascii="Times New Roman" w:hAnsi="Times New Roman" w:cs="Times New Roman"/>
                <w:bCs/>
                <w:sz w:val="24"/>
                <w:szCs w:val="24"/>
              </w:rPr>
              <w:t>34,2</w:t>
            </w:r>
          </w:p>
        </w:tc>
      </w:tr>
      <w:tr w:rsidR="00CE2A8A" w:rsidRPr="00CE2A8A" w:rsidTr="00CD363D">
        <w:tc>
          <w:tcPr>
            <w:tcW w:w="4538" w:type="dxa"/>
            <w:tcBorders>
              <w:top w:val="single" w:sz="4" w:space="0" w:color="auto"/>
              <w:left w:val="single" w:sz="4" w:space="0" w:color="auto"/>
              <w:bottom w:val="single" w:sz="4" w:space="0" w:color="auto"/>
              <w:right w:val="single" w:sz="4" w:space="0" w:color="auto"/>
            </w:tcBorders>
          </w:tcPr>
          <w:p w:rsidR="00CE2A8A" w:rsidRPr="00CE2A8A" w:rsidRDefault="00CE2A8A" w:rsidP="00CE2A8A">
            <w:pPr>
              <w:pStyle w:val="a5"/>
              <w:rPr>
                <w:rFonts w:ascii="Times New Roman" w:hAnsi="Times New Roman" w:cs="Times New Roman"/>
                <w:b/>
                <w:bCs/>
                <w:sz w:val="24"/>
                <w:szCs w:val="24"/>
              </w:rPr>
            </w:pPr>
            <w:r w:rsidRPr="00CE2A8A">
              <w:rPr>
                <w:rFonts w:ascii="Times New Roman" w:hAnsi="Times New Roman" w:cs="Times New Roman"/>
                <w:b/>
                <w:bCs/>
                <w:sz w:val="24"/>
                <w:szCs w:val="24"/>
              </w:rPr>
              <w:t>ИТОГО РАСХОДОВ</w:t>
            </w:r>
          </w:p>
        </w:tc>
        <w:tc>
          <w:tcPr>
            <w:tcW w:w="636"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67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bCs/>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13574,9</w:t>
            </w:r>
          </w:p>
        </w:tc>
      </w:tr>
    </w:tbl>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ПРИЛОЖЕНИЕ №5</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E2A8A" w:rsidRPr="00CE2A8A"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E2A8A"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E2A8A" w:rsidRPr="00CE2A8A"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  по источникам финансирования дефицита  местного бюджета  за 2022 год по кодам классификации источников финансирования дефицитов бюджетов</w:t>
      </w:r>
    </w:p>
    <w:p w:rsidR="00CE2A8A" w:rsidRPr="00CE2A8A"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(по главным администраторам источников финансирования дефицита местного бюджета)</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sz w:val="24"/>
          <w:szCs w:val="24"/>
        </w:rPr>
        <w:t xml:space="preserve">                                                                                                                                                        </w:t>
      </w:r>
      <w:r w:rsidRPr="00CE2A8A">
        <w:rPr>
          <w:rFonts w:ascii="Times New Roman" w:hAnsi="Times New Roman" w:cs="Times New Roman"/>
          <w:b/>
          <w:sz w:val="24"/>
          <w:szCs w:val="24"/>
        </w:rPr>
        <w:t>Тыс.руб.</w:t>
      </w:r>
    </w:p>
    <w:tbl>
      <w:tblPr>
        <w:tblW w:w="10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1"/>
        <w:gridCol w:w="2642"/>
        <w:gridCol w:w="4317"/>
        <w:gridCol w:w="2262"/>
      </w:tblGrid>
      <w:tr w:rsidR="00CE2A8A" w:rsidRPr="00CE2A8A" w:rsidTr="00CD363D">
        <w:tc>
          <w:tcPr>
            <w:tcW w:w="3675" w:type="dxa"/>
            <w:gridSpan w:val="2"/>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Код</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sz w:val="24"/>
                <w:szCs w:val="24"/>
              </w:rPr>
              <w:t>бюджетной классификации</w:t>
            </w:r>
          </w:p>
        </w:tc>
        <w:tc>
          <w:tcPr>
            <w:tcW w:w="4467" w:type="dxa"/>
            <w:vMerge w:val="restart"/>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Наименование </w:t>
            </w:r>
          </w:p>
        </w:tc>
        <w:tc>
          <w:tcPr>
            <w:tcW w:w="2320" w:type="dxa"/>
            <w:vMerge w:val="restart"/>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w:t>
            </w: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Главного </w:t>
            </w:r>
            <w:r w:rsidRPr="00CE2A8A">
              <w:rPr>
                <w:rFonts w:ascii="Times New Roman" w:hAnsi="Times New Roman" w:cs="Times New Roman"/>
                <w:b/>
                <w:sz w:val="24"/>
                <w:szCs w:val="24"/>
              </w:rPr>
              <w:lastRenderedPageBreak/>
              <w:t>админи-</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стратора</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lastRenderedPageBreak/>
              <w:t xml:space="preserve">Источника </w:t>
            </w:r>
            <w:r w:rsidRPr="00CE2A8A">
              <w:rPr>
                <w:rFonts w:ascii="Times New Roman" w:hAnsi="Times New Roman" w:cs="Times New Roman"/>
                <w:b/>
                <w:sz w:val="24"/>
                <w:szCs w:val="24"/>
              </w:rPr>
              <w:lastRenderedPageBreak/>
              <w:t>финансирования дефицита местного бюджета</w:t>
            </w:r>
          </w:p>
        </w:tc>
        <w:tc>
          <w:tcPr>
            <w:tcW w:w="4467" w:type="dxa"/>
            <w:vMerge/>
          </w:tcPr>
          <w:p w:rsidR="00CE2A8A" w:rsidRPr="00CE2A8A" w:rsidRDefault="00CE2A8A" w:rsidP="00CE2A8A">
            <w:pPr>
              <w:pStyle w:val="a5"/>
              <w:rPr>
                <w:rFonts w:ascii="Times New Roman" w:hAnsi="Times New Roman" w:cs="Times New Roman"/>
                <w:b/>
                <w:sz w:val="24"/>
                <w:szCs w:val="24"/>
              </w:rPr>
            </w:pPr>
          </w:p>
        </w:tc>
        <w:tc>
          <w:tcPr>
            <w:tcW w:w="2320" w:type="dxa"/>
            <w:vMerge/>
          </w:tcPr>
          <w:p w:rsidR="00CE2A8A" w:rsidRPr="00CE2A8A" w:rsidRDefault="00CE2A8A" w:rsidP="00CE2A8A">
            <w:pPr>
              <w:pStyle w:val="a5"/>
              <w:rPr>
                <w:rFonts w:ascii="Times New Roman" w:hAnsi="Times New Roman" w:cs="Times New Roman"/>
                <w:b/>
                <w:sz w:val="24"/>
                <w:szCs w:val="24"/>
              </w:rPr>
            </w:pPr>
          </w:p>
        </w:tc>
      </w:tr>
      <w:tr w:rsidR="00CE2A8A" w:rsidRPr="00CE2A8A" w:rsidTr="00CD363D">
        <w:tc>
          <w:tcPr>
            <w:tcW w:w="8142" w:type="dxa"/>
            <w:gridSpan w:val="3"/>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lastRenderedPageBreak/>
              <w:t>ВСЕГО</w:t>
            </w:r>
          </w:p>
        </w:tc>
        <w:tc>
          <w:tcPr>
            <w:tcW w:w="2320" w:type="dxa"/>
          </w:tcPr>
          <w:p w:rsidR="00CE2A8A" w:rsidRPr="00CE2A8A" w:rsidRDefault="00CE2A8A" w:rsidP="00CE2A8A">
            <w:pPr>
              <w:pStyle w:val="a5"/>
              <w:rPr>
                <w:rFonts w:ascii="Times New Roman" w:hAnsi="Times New Roman" w:cs="Times New Roman"/>
                <w:b/>
                <w:sz w:val="24"/>
                <w:szCs w:val="24"/>
              </w:rPr>
            </w:pP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администрация Новопервомайкого сельсовета Татарского района Новосибирской области</w:t>
            </w:r>
          </w:p>
        </w:tc>
        <w:tc>
          <w:tcPr>
            <w:tcW w:w="2320" w:type="dxa"/>
          </w:tcPr>
          <w:p w:rsidR="00CE2A8A" w:rsidRPr="00CE2A8A" w:rsidRDefault="00CE2A8A" w:rsidP="00CE2A8A">
            <w:pPr>
              <w:pStyle w:val="a5"/>
              <w:rPr>
                <w:rFonts w:ascii="Times New Roman" w:hAnsi="Times New Roman" w:cs="Times New Roman"/>
                <w:b/>
                <w:sz w:val="24"/>
                <w:szCs w:val="24"/>
              </w:rPr>
            </w:pP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01 05 00 00 00 0000 000</w:t>
            </w: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Изменение остатков средств на счетах по учету средств бюджетов</w:t>
            </w:r>
          </w:p>
        </w:tc>
        <w:tc>
          <w:tcPr>
            <w:tcW w:w="2320"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123,6</w:t>
            </w: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01 05 00 00 00 0000 500</w:t>
            </w: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Увеличение остатков средств бюджетов</w:t>
            </w:r>
          </w:p>
        </w:tc>
        <w:tc>
          <w:tcPr>
            <w:tcW w:w="2320"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-13698,5</w:t>
            </w: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01 05 02 01 00 0000 510</w:t>
            </w: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Увеличение прочих остатков денежных средств бюджетов</w:t>
            </w:r>
          </w:p>
        </w:tc>
        <w:tc>
          <w:tcPr>
            <w:tcW w:w="2320"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-13698,5</w:t>
            </w:r>
          </w:p>
        </w:tc>
      </w:tr>
      <w:tr w:rsidR="00CE2A8A" w:rsidRPr="00CE2A8A" w:rsidTr="00CD363D">
        <w:tc>
          <w:tcPr>
            <w:tcW w:w="991"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2684"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01 05 02 01 10 0000 510</w:t>
            </w:r>
          </w:p>
        </w:tc>
        <w:tc>
          <w:tcPr>
            <w:tcW w:w="4467"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Увеличение прочих остатков денежных средств бюджетов поселения</w:t>
            </w:r>
          </w:p>
        </w:tc>
        <w:tc>
          <w:tcPr>
            <w:tcW w:w="2320"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-13698,5</w:t>
            </w: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01 05 00 00 00 0000 600</w:t>
            </w: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Уменьшение остатков средств бюджетов</w:t>
            </w:r>
          </w:p>
        </w:tc>
        <w:tc>
          <w:tcPr>
            <w:tcW w:w="2320"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13574,9</w:t>
            </w:r>
          </w:p>
        </w:tc>
      </w:tr>
      <w:tr w:rsidR="00CE2A8A" w:rsidRPr="00CE2A8A" w:rsidTr="00CD363D">
        <w:tc>
          <w:tcPr>
            <w:tcW w:w="991"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015</w:t>
            </w:r>
          </w:p>
        </w:tc>
        <w:tc>
          <w:tcPr>
            <w:tcW w:w="2684"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01 05 02 01 00 0000 610</w:t>
            </w:r>
          </w:p>
        </w:tc>
        <w:tc>
          <w:tcPr>
            <w:tcW w:w="4467"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Уменьшение  прочих остатков денежных средств бюджетов</w:t>
            </w:r>
          </w:p>
        </w:tc>
        <w:tc>
          <w:tcPr>
            <w:tcW w:w="2320"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13574,9</w:t>
            </w:r>
          </w:p>
        </w:tc>
      </w:tr>
      <w:tr w:rsidR="00CE2A8A" w:rsidRPr="00CE2A8A" w:rsidTr="00CD363D">
        <w:tc>
          <w:tcPr>
            <w:tcW w:w="991"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015</w:t>
            </w:r>
          </w:p>
        </w:tc>
        <w:tc>
          <w:tcPr>
            <w:tcW w:w="2684"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01 05 02 01 10 0000 610</w:t>
            </w:r>
          </w:p>
        </w:tc>
        <w:tc>
          <w:tcPr>
            <w:tcW w:w="4467"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уменьшение прочих остатков денежных средств бюджетов поселения</w:t>
            </w:r>
          </w:p>
        </w:tc>
        <w:tc>
          <w:tcPr>
            <w:tcW w:w="2320"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13574,9</w:t>
            </w:r>
          </w:p>
        </w:tc>
      </w:tr>
    </w:tbl>
    <w:p w:rsidR="00CE2A8A" w:rsidRPr="00C71A6F" w:rsidRDefault="00CE2A8A" w:rsidP="00C71A6F">
      <w:pPr>
        <w:pStyle w:val="a5"/>
        <w:jc w:val="right"/>
        <w:rPr>
          <w:rFonts w:ascii="Times New Roman" w:hAnsi="Times New Roman" w:cs="Times New Roman"/>
          <w:sz w:val="24"/>
          <w:szCs w:val="24"/>
        </w:rPr>
      </w:pPr>
      <w:r w:rsidRPr="00CE2A8A">
        <w:rPr>
          <w:rFonts w:ascii="Times New Roman" w:hAnsi="Times New Roman" w:cs="Times New Roman"/>
          <w:b/>
          <w:bCs/>
          <w:sz w:val="24"/>
          <w:szCs w:val="24"/>
        </w:rPr>
        <w:t>ПРИЛОЖЕНИЕ № 6</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E2A8A" w:rsidRPr="00CE2A8A" w:rsidRDefault="00CE2A8A"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E2A8A" w:rsidRPr="00CE2A8A"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71A6F" w:rsidRDefault="00CE2A8A"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E2A8A" w:rsidRPr="00CE2A8A" w:rsidRDefault="00CE2A8A" w:rsidP="00C71A6F">
      <w:pPr>
        <w:pStyle w:val="a5"/>
        <w:jc w:val="center"/>
        <w:rPr>
          <w:rFonts w:ascii="Times New Roman" w:hAnsi="Times New Roman" w:cs="Times New Roman"/>
          <w:b/>
          <w:sz w:val="24"/>
          <w:szCs w:val="24"/>
        </w:rPr>
      </w:pPr>
      <w:r w:rsidRPr="00CE2A8A">
        <w:rPr>
          <w:rFonts w:ascii="Times New Roman" w:hAnsi="Times New Roman" w:cs="Times New Roman"/>
          <w:b/>
          <w:sz w:val="24"/>
          <w:szCs w:val="24"/>
        </w:rPr>
        <w:t>Кассовое исполнение источников финансирования дефицита местного бюджета за 2022 год по кодам групп, подгрупп, статей, видов источников финансирования дефицитов бюджетов</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Тыс.руб.</w:t>
      </w:r>
    </w:p>
    <w:tbl>
      <w:tblPr>
        <w:tblW w:w="10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4415"/>
        <w:gridCol w:w="2339"/>
      </w:tblGrid>
      <w:tr w:rsidR="00CE2A8A" w:rsidRPr="00CE2A8A" w:rsidTr="00CD363D">
        <w:trPr>
          <w:trHeight w:val="1370"/>
        </w:trPr>
        <w:tc>
          <w:tcPr>
            <w:tcW w:w="3708" w:type="dxa"/>
            <w:tcBorders>
              <w:right w:val="single" w:sz="4" w:space="0" w:color="auto"/>
            </w:tcBorders>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КОД</w:t>
            </w:r>
          </w:p>
        </w:tc>
        <w:tc>
          <w:tcPr>
            <w:tcW w:w="4415" w:type="dxa"/>
            <w:tcBorders>
              <w:left w:val="single" w:sz="4" w:space="0" w:color="auto"/>
            </w:tcBorders>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
                <w:bCs/>
                <w:sz w:val="24"/>
                <w:szCs w:val="24"/>
              </w:rPr>
              <w:t>Наименование кода группы, подгруппы, статьи и вида источников финансирования дефицитов бюджетов</w:t>
            </w:r>
          </w:p>
        </w:tc>
        <w:tc>
          <w:tcPr>
            <w:tcW w:w="2339" w:type="dxa"/>
            <w:vAlign w:val="center"/>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b/>
                <w:bCs/>
                <w:sz w:val="24"/>
                <w:szCs w:val="24"/>
              </w:rPr>
              <w:t>Кассовое исполнение</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01 00 00 00 00 0000 000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Источники внутреннего финансиро-</w:t>
            </w:r>
          </w:p>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вания дефицита местного бюджета, в том числе:</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123,6</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01 05 00 00 00 0000 000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Изменение остатков средств на счетах по учету средств бюджетов</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123,6</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01 05 00 00 00 0000 500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Увеличение  прочих остатков средств бюджетов</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-13698,5</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01 05 02 01 00 0000 510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Увеличение прочих остатков денежных средств бюджетов</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-13698,5</w:t>
            </w:r>
          </w:p>
        </w:tc>
      </w:tr>
      <w:tr w:rsidR="00CE2A8A" w:rsidRPr="00CE2A8A" w:rsidTr="00CD363D">
        <w:tc>
          <w:tcPr>
            <w:tcW w:w="3708"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01 05 02 01 10 0000 510</w:t>
            </w:r>
          </w:p>
        </w:tc>
        <w:tc>
          <w:tcPr>
            <w:tcW w:w="4415"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Увеличение прочих остатков денежных средств бюджетов поселений</w:t>
            </w:r>
          </w:p>
        </w:tc>
        <w:tc>
          <w:tcPr>
            <w:tcW w:w="2339"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-13698,5</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01 05 00 00 00 0000 600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Уменьшение прочих остатков средств бюджетов</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13574,9</w:t>
            </w:r>
          </w:p>
        </w:tc>
      </w:tr>
      <w:tr w:rsidR="00CE2A8A" w:rsidRPr="00CE2A8A" w:rsidTr="00CD363D">
        <w:tc>
          <w:tcPr>
            <w:tcW w:w="3708"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01 05 02 01 00 0000 610</w:t>
            </w:r>
          </w:p>
        </w:tc>
        <w:tc>
          <w:tcPr>
            <w:tcW w:w="4415"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Уменьшение  прочих остатков денежных средств бюджетов</w:t>
            </w:r>
          </w:p>
        </w:tc>
        <w:tc>
          <w:tcPr>
            <w:tcW w:w="2339" w:type="dxa"/>
          </w:tcPr>
          <w:p w:rsidR="00CE2A8A" w:rsidRPr="00CE2A8A" w:rsidRDefault="00CE2A8A" w:rsidP="00CE2A8A">
            <w:pPr>
              <w:pStyle w:val="a5"/>
              <w:rPr>
                <w:rFonts w:ascii="Times New Roman" w:hAnsi="Times New Roman" w:cs="Times New Roman"/>
                <w:b/>
                <w:sz w:val="24"/>
                <w:szCs w:val="24"/>
              </w:rPr>
            </w:pPr>
            <w:r w:rsidRPr="00CE2A8A">
              <w:rPr>
                <w:rFonts w:ascii="Times New Roman" w:hAnsi="Times New Roman" w:cs="Times New Roman"/>
                <w:b/>
                <w:sz w:val="24"/>
                <w:szCs w:val="24"/>
              </w:rPr>
              <w:t xml:space="preserve">          13574,9</w:t>
            </w:r>
          </w:p>
        </w:tc>
      </w:tr>
      <w:tr w:rsidR="00CE2A8A" w:rsidRPr="00CE2A8A" w:rsidTr="00CD363D">
        <w:trPr>
          <w:trHeight w:val="675"/>
        </w:trPr>
        <w:tc>
          <w:tcPr>
            <w:tcW w:w="3708"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01 05 02 01 10 0000 610</w:t>
            </w:r>
          </w:p>
        </w:tc>
        <w:tc>
          <w:tcPr>
            <w:tcW w:w="4415"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уменьшение прочих остатков денежных средств бюджетов поселения</w:t>
            </w:r>
          </w:p>
        </w:tc>
        <w:tc>
          <w:tcPr>
            <w:tcW w:w="2339"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 xml:space="preserve">          13574,9</w:t>
            </w:r>
          </w:p>
        </w:tc>
      </w:tr>
      <w:tr w:rsidR="00CE2A8A" w:rsidRPr="00CE2A8A" w:rsidTr="00CD363D">
        <w:tc>
          <w:tcPr>
            <w:tcW w:w="3708"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ИТОГО</w:t>
            </w:r>
          </w:p>
        </w:tc>
        <w:tc>
          <w:tcPr>
            <w:tcW w:w="4415" w:type="dxa"/>
          </w:tcPr>
          <w:p w:rsidR="00CE2A8A" w:rsidRPr="00CE2A8A" w:rsidRDefault="00CE2A8A" w:rsidP="00CE2A8A">
            <w:pPr>
              <w:pStyle w:val="a5"/>
              <w:rPr>
                <w:rFonts w:ascii="Times New Roman" w:hAnsi="Times New Roman" w:cs="Times New Roman"/>
                <w:sz w:val="24"/>
                <w:szCs w:val="24"/>
              </w:rPr>
            </w:pPr>
          </w:p>
        </w:tc>
        <w:tc>
          <w:tcPr>
            <w:tcW w:w="2339" w:type="dxa"/>
          </w:tcPr>
          <w:p w:rsidR="00CE2A8A" w:rsidRPr="00CE2A8A" w:rsidRDefault="00CE2A8A" w:rsidP="00CE2A8A">
            <w:pPr>
              <w:pStyle w:val="a5"/>
              <w:rPr>
                <w:rFonts w:ascii="Times New Roman" w:hAnsi="Times New Roman" w:cs="Times New Roman"/>
                <w:sz w:val="24"/>
                <w:szCs w:val="24"/>
              </w:rPr>
            </w:pPr>
            <w:r w:rsidRPr="00CE2A8A">
              <w:rPr>
                <w:rFonts w:ascii="Times New Roman" w:hAnsi="Times New Roman" w:cs="Times New Roman"/>
                <w:sz w:val="24"/>
                <w:szCs w:val="24"/>
              </w:rPr>
              <w:t>123,6</w:t>
            </w:r>
          </w:p>
        </w:tc>
      </w:tr>
    </w:tbl>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lastRenderedPageBreak/>
        <w:t>ПРИЛОЖЕНИЕ № 7</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 xml:space="preserve">К  решению </w:t>
      </w:r>
      <w:r w:rsidRPr="00CE2A8A">
        <w:rPr>
          <w:rFonts w:ascii="Times New Roman" w:hAnsi="Times New Roman" w:cs="Times New Roman"/>
          <w:b/>
          <w:bCs/>
          <w:sz w:val="24"/>
          <w:szCs w:val="24"/>
        </w:rPr>
        <w:softHyphen/>
        <w:t>двадцать восьмой  сессии шестого  созыва</w:t>
      </w:r>
    </w:p>
    <w:p w:rsidR="00C71A6F" w:rsidRPr="00CE2A8A" w:rsidRDefault="00C71A6F" w:rsidP="00C71A6F">
      <w:pPr>
        <w:pStyle w:val="a5"/>
        <w:jc w:val="right"/>
        <w:rPr>
          <w:rFonts w:ascii="Times New Roman" w:hAnsi="Times New Roman" w:cs="Times New Roman"/>
          <w:b/>
          <w:bCs/>
          <w:sz w:val="24"/>
          <w:szCs w:val="24"/>
        </w:rPr>
      </w:pPr>
      <w:r w:rsidRPr="00CE2A8A">
        <w:rPr>
          <w:rFonts w:ascii="Times New Roman" w:hAnsi="Times New Roman" w:cs="Times New Roman"/>
          <w:b/>
          <w:bCs/>
          <w:sz w:val="24"/>
          <w:szCs w:val="24"/>
        </w:rPr>
        <w:t>Новопервомайского совета депутатов  № 130 от 26.05  2023г.</w:t>
      </w:r>
    </w:p>
    <w:p w:rsidR="00C71A6F" w:rsidRPr="00CE2A8A"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 Об  исполнении бюджета   Новопервомайского сельсовета</w:t>
      </w:r>
    </w:p>
    <w:p w:rsidR="00CE2A8A" w:rsidRPr="00C71A6F" w:rsidRDefault="00C71A6F" w:rsidP="00C71A6F">
      <w:pPr>
        <w:pStyle w:val="a5"/>
        <w:jc w:val="right"/>
        <w:rPr>
          <w:rFonts w:ascii="Times New Roman" w:hAnsi="Times New Roman" w:cs="Times New Roman"/>
          <w:b/>
          <w:sz w:val="24"/>
          <w:szCs w:val="24"/>
        </w:rPr>
      </w:pPr>
      <w:r w:rsidRPr="00CE2A8A">
        <w:rPr>
          <w:rFonts w:ascii="Times New Roman" w:hAnsi="Times New Roman" w:cs="Times New Roman"/>
          <w:b/>
          <w:sz w:val="24"/>
          <w:szCs w:val="24"/>
        </w:rPr>
        <w:t>Татарского района Новосибирской области за 2022 год»</w:t>
      </w:r>
    </w:p>
    <w:p w:rsidR="00C71A6F" w:rsidRPr="00CE2A8A" w:rsidRDefault="00C71A6F" w:rsidP="00C71A6F">
      <w:pPr>
        <w:pStyle w:val="a5"/>
        <w:jc w:val="center"/>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Отчет о доходах и расходах муниципального дорожного фонда</w:t>
      </w:r>
    </w:p>
    <w:p w:rsidR="00CD363D" w:rsidRPr="00C71A6F" w:rsidRDefault="00C71A6F" w:rsidP="00C71A6F">
      <w:pPr>
        <w:pStyle w:val="a5"/>
        <w:jc w:val="center"/>
        <w:rPr>
          <w:rFonts w:ascii="Times New Roman" w:hAnsi="Times New Roman" w:cs="Times New Roman"/>
          <w:b/>
          <w:color w:val="000000"/>
          <w:sz w:val="24"/>
          <w:szCs w:val="24"/>
        </w:rPr>
      </w:pPr>
      <w:r w:rsidRPr="00CE2A8A">
        <w:rPr>
          <w:rFonts w:ascii="Times New Roman" w:hAnsi="Times New Roman" w:cs="Times New Roman"/>
          <w:b/>
          <w:color w:val="000000"/>
          <w:sz w:val="24"/>
          <w:szCs w:val="24"/>
        </w:rPr>
        <w:t xml:space="preserve">администрации Новопервомайского сельсовета Татарского района Новосибирской области за 2022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992"/>
        <w:gridCol w:w="2552"/>
        <w:gridCol w:w="2004"/>
      </w:tblGrid>
      <w:tr w:rsidR="00CD363D" w:rsidRPr="00CE2A8A" w:rsidTr="00210BEF">
        <w:tc>
          <w:tcPr>
            <w:tcW w:w="4678"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color w:val="000000"/>
                <w:sz w:val="24"/>
                <w:szCs w:val="24"/>
              </w:rPr>
              <w:t>Наименование показателей</w:t>
            </w:r>
          </w:p>
        </w:tc>
        <w:tc>
          <w:tcPr>
            <w:tcW w:w="3544" w:type="dxa"/>
            <w:gridSpan w:val="2"/>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color w:val="000000"/>
                <w:sz w:val="24"/>
                <w:szCs w:val="24"/>
              </w:rPr>
              <w:t xml:space="preserve">                 № строки</w:t>
            </w:r>
          </w:p>
        </w:tc>
        <w:tc>
          <w:tcPr>
            <w:tcW w:w="2004" w:type="dxa"/>
          </w:tcPr>
          <w:p w:rsidR="00CD363D" w:rsidRPr="00CE2A8A" w:rsidRDefault="00CD363D" w:rsidP="00CD363D">
            <w:pPr>
              <w:pStyle w:val="a5"/>
              <w:rPr>
                <w:rFonts w:ascii="Times New Roman" w:hAnsi="Times New Roman" w:cs="Times New Roman"/>
                <w:sz w:val="24"/>
                <w:szCs w:val="24"/>
              </w:rPr>
            </w:pPr>
          </w:p>
        </w:tc>
      </w:tr>
      <w:tr w:rsidR="00CD363D" w:rsidRPr="00CE2A8A" w:rsidTr="00210BEF">
        <w:tc>
          <w:tcPr>
            <w:tcW w:w="4678" w:type="dxa"/>
          </w:tcPr>
          <w:p w:rsidR="00CD363D" w:rsidRPr="00CE2A8A" w:rsidRDefault="00CD363D" w:rsidP="00CD363D">
            <w:pPr>
              <w:pStyle w:val="a5"/>
              <w:rPr>
                <w:rFonts w:ascii="Times New Roman" w:hAnsi="Times New Roman" w:cs="Times New Roman"/>
                <w:sz w:val="24"/>
                <w:szCs w:val="24"/>
              </w:rPr>
            </w:pPr>
          </w:p>
        </w:tc>
        <w:tc>
          <w:tcPr>
            <w:tcW w:w="992" w:type="dxa"/>
          </w:tcPr>
          <w:p w:rsidR="00CD363D" w:rsidRPr="00CE2A8A" w:rsidRDefault="00CD363D" w:rsidP="00CD363D">
            <w:pPr>
              <w:pStyle w:val="a5"/>
              <w:rPr>
                <w:rFonts w:ascii="Times New Roman" w:hAnsi="Times New Roman" w:cs="Times New Roman"/>
                <w:sz w:val="24"/>
                <w:szCs w:val="24"/>
              </w:rPr>
            </w:pPr>
          </w:p>
        </w:tc>
        <w:tc>
          <w:tcPr>
            <w:tcW w:w="2552" w:type="dxa"/>
          </w:tcPr>
          <w:p w:rsidR="00CD363D" w:rsidRPr="00CE2A8A" w:rsidRDefault="00CD363D" w:rsidP="00CD363D">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Бюджет субъекта Российской Федерации</w:t>
            </w:r>
          </w:p>
        </w:tc>
        <w:tc>
          <w:tcPr>
            <w:tcW w:w="2004" w:type="dxa"/>
          </w:tcPr>
          <w:p w:rsidR="00CD363D" w:rsidRPr="00CE2A8A" w:rsidRDefault="00CD363D" w:rsidP="00CD363D">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Местный бюджет</w:t>
            </w:r>
          </w:p>
        </w:tc>
      </w:tr>
      <w:tr w:rsidR="00CD363D" w:rsidRPr="00CE2A8A" w:rsidTr="00210BEF">
        <w:tc>
          <w:tcPr>
            <w:tcW w:w="4678" w:type="dxa"/>
          </w:tcPr>
          <w:p w:rsidR="00CD363D" w:rsidRPr="00CE2A8A" w:rsidRDefault="00CD363D" w:rsidP="00CD363D">
            <w:pPr>
              <w:pStyle w:val="a5"/>
              <w:rPr>
                <w:rFonts w:ascii="Times New Roman" w:hAnsi="Times New Roman" w:cs="Times New Roman"/>
                <w:b/>
                <w:bCs/>
                <w:color w:val="000000"/>
                <w:sz w:val="24"/>
                <w:szCs w:val="24"/>
              </w:rPr>
            </w:pPr>
            <w:r w:rsidRPr="00CE2A8A">
              <w:rPr>
                <w:rFonts w:ascii="Times New Roman" w:hAnsi="Times New Roman" w:cs="Times New Roman"/>
                <w:b/>
                <w:bCs/>
                <w:color w:val="000000"/>
                <w:sz w:val="24"/>
                <w:szCs w:val="24"/>
              </w:rPr>
              <w:t>Остатки бюджетных ассигнований дорожных фондов, не использованные в отчетном финансовом году на 1 января текущего финансового года</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01</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193,3</w:t>
            </w:r>
          </w:p>
        </w:tc>
      </w:tr>
      <w:tr w:rsidR="00CD363D" w:rsidRPr="00CE2A8A" w:rsidTr="00210BEF">
        <w:tc>
          <w:tcPr>
            <w:tcW w:w="4678" w:type="dxa"/>
          </w:tcPr>
          <w:p w:rsidR="00CD363D" w:rsidRPr="00CE2A8A" w:rsidRDefault="00CD363D" w:rsidP="00CD363D">
            <w:pPr>
              <w:pStyle w:val="a5"/>
              <w:rPr>
                <w:rFonts w:ascii="Times New Roman" w:hAnsi="Times New Roman" w:cs="Times New Roman"/>
                <w:b/>
                <w:bCs/>
                <w:color w:val="000000"/>
                <w:sz w:val="24"/>
                <w:szCs w:val="24"/>
              </w:rPr>
            </w:pPr>
            <w:r w:rsidRPr="00CE2A8A">
              <w:rPr>
                <w:rFonts w:ascii="Times New Roman" w:hAnsi="Times New Roman" w:cs="Times New Roman"/>
                <w:b/>
                <w:bCs/>
                <w:color w:val="000000"/>
                <w:sz w:val="24"/>
                <w:szCs w:val="24"/>
              </w:rPr>
              <w:t>Объем ассигнований дорожных фондов (фактическое поступление)</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02</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986,4</w:t>
            </w:r>
          </w:p>
        </w:tc>
      </w:tr>
      <w:tr w:rsidR="00CD363D" w:rsidRPr="00CE2A8A" w:rsidTr="00210BEF">
        <w:tc>
          <w:tcPr>
            <w:tcW w:w="4678" w:type="dxa"/>
          </w:tcPr>
          <w:p w:rsidR="00CD363D" w:rsidRPr="00CE2A8A" w:rsidRDefault="00CD363D" w:rsidP="00CD363D">
            <w:pPr>
              <w:pStyle w:val="a5"/>
              <w:rPr>
                <w:rFonts w:ascii="Times New Roman" w:hAnsi="Times New Roman" w:cs="Times New Roman"/>
                <w:b/>
                <w:bCs/>
                <w:color w:val="000000"/>
                <w:sz w:val="24"/>
                <w:szCs w:val="24"/>
              </w:rPr>
            </w:pPr>
            <w:r w:rsidRPr="00CE2A8A">
              <w:rPr>
                <w:rFonts w:ascii="Times New Roman" w:hAnsi="Times New Roman" w:cs="Times New Roman"/>
                <w:b/>
                <w:bCs/>
                <w:color w:val="000000"/>
                <w:sz w:val="24"/>
                <w:szCs w:val="24"/>
              </w:rPr>
              <w:t xml:space="preserve">Израсходовано средств - всего </w:t>
            </w:r>
          </w:p>
          <w:p w:rsidR="00CD363D" w:rsidRPr="00CE2A8A" w:rsidRDefault="00CD363D" w:rsidP="00CD363D">
            <w:pPr>
              <w:pStyle w:val="a5"/>
              <w:rPr>
                <w:rFonts w:ascii="Times New Roman" w:hAnsi="Times New Roman" w:cs="Times New Roman"/>
                <w:b/>
                <w:bCs/>
                <w:color w:val="000000"/>
                <w:sz w:val="24"/>
                <w:szCs w:val="24"/>
              </w:rPr>
            </w:pPr>
            <w:r w:rsidRPr="00CE2A8A">
              <w:rPr>
                <w:rFonts w:ascii="Times New Roman" w:hAnsi="Times New Roman" w:cs="Times New Roman"/>
                <w:b/>
                <w:bCs/>
                <w:color w:val="000000"/>
                <w:sz w:val="24"/>
                <w:szCs w:val="24"/>
              </w:rPr>
              <w:t>(сумма строк 04, 05, 06,07), в том числе:</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03</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834,1</w:t>
            </w:r>
          </w:p>
        </w:tc>
      </w:tr>
      <w:tr w:rsidR="00CD363D" w:rsidRPr="00CE2A8A" w:rsidTr="00210BEF">
        <w:tc>
          <w:tcPr>
            <w:tcW w:w="4678" w:type="dxa"/>
          </w:tcPr>
          <w:p w:rsidR="00CD363D" w:rsidRPr="00CE2A8A" w:rsidRDefault="00CD363D" w:rsidP="00CD363D">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капитальный ремонт, ремонт и содержание автомобильных дорог общего пользования</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04</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691,4</w:t>
            </w:r>
          </w:p>
        </w:tc>
      </w:tr>
      <w:tr w:rsidR="00CD363D" w:rsidRPr="00CE2A8A" w:rsidTr="00210BEF">
        <w:tc>
          <w:tcPr>
            <w:tcW w:w="4678" w:type="dxa"/>
          </w:tcPr>
          <w:p w:rsidR="00CD363D" w:rsidRPr="00CE2A8A" w:rsidRDefault="00CD363D" w:rsidP="00CD363D">
            <w:pPr>
              <w:pStyle w:val="a5"/>
              <w:rPr>
                <w:rFonts w:ascii="Times New Roman" w:hAnsi="Times New Roman" w:cs="Times New Roman"/>
                <w:color w:val="000000"/>
                <w:sz w:val="24"/>
                <w:szCs w:val="24"/>
              </w:rPr>
            </w:pPr>
            <w:r w:rsidRPr="00CE2A8A">
              <w:rPr>
                <w:rFonts w:ascii="Times New Roman" w:hAnsi="Times New Roman" w:cs="Times New Roman"/>
                <w:color w:val="000000"/>
                <w:sz w:val="24"/>
                <w:szCs w:val="24"/>
              </w:rPr>
              <w:t>разработка проектной документации, инженерные изыскания, проведение государственной экспертизы инженерных изысканий и проектной документации</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05</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p>
        </w:tc>
      </w:tr>
      <w:tr w:rsidR="00CD363D" w:rsidRPr="00CE2A8A" w:rsidTr="00210BEF">
        <w:tc>
          <w:tcPr>
            <w:tcW w:w="4678"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обеспечение транспортной безопасности объектов автомобильного транспорта и дорожного хозяйства</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06</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46,0</w:t>
            </w:r>
          </w:p>
        </w:tc>
      </w:tr>
      <w:tr w:rsidR="00CD363D" w:rsidRPr="00CE2A8A" w:rsidTr="00210BEF">
        <w:tc>
          <w:tcPr>
            <w:tcW w:w="4678"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осуществление иных мероприятий в отношении автомобильных дорог общего пользования, финансируемых за счет средств дорожного фонда</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07</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96,7</w:t>
            </w:r>
          </w:p>
        </w:tc>
      </w:tr>
      <w:tr w:rsidR="00CD363D" w:rsidRPr="00CE2A8A" w:rsidTr="00210BEF">
        <w:tc>
          <w:tcPr>
            <w:tcW w:w="4678" w:type="dxa"/>
          </w:tcPr>
          <w:p w:rsidR="00CD363D" w:rsidRPr="00CE2A8A" w:rsidRDefault="00CD363D" w:rsidP="00CD363D">
            <w:pPr>
              <w:pStyle w:val="a5"/>
              <w:rPr>
                <w:rFonts w:ascii="Times New Roman" w:hAnsi="Times New Roman" w:cs="Times New Roman"/>
                <w:b/>
                <w:bCs/>
                <w:color w:val="000000"/>
                <w:sz w:val="24"/>
                <w:szCs w:val="24"/>
              </w:rPr>
            </w:pPr>
            <w:r w:rsidRPr="00CE2A8A">
              <w:rPr>
                <w:rFonts w:ascii="Times New Roman" w:hAnsi="Times New Roman" w:cs="Times New Roman"/>
                <w:b/>
                <w:bCs/>
                <w:color w:val="000000"/>
                <w:sz w:val="24"/>
                <w:szCs w:val="24"/>
              </w:rPr>
              <w:t>Остатки бюджетных ассигнований дорожных фондов, не использованные в отчетном финансовом году на 1 января очередного финансового года</w:t>
            </w:r>
          </w:p>
        </w:tc>
        <w:tc>
          <w:tcPr>
            <w:tcW w:w="992"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08</w:t>
            </w:r>
          </w:p>
        </w:tc>
        <w:tc>
          <w:tcPr>
            <w:tcW w:w="2552" w:type="dxa"/>
          </w:tcPr>
          <w:p w:rsidR="00CD363D" w:rsidRPr="00CE2A8A" w:rsidRDefault="00CD363D" w:rsidP="00CD363D">
            <w:pPr>
              <w:pStyle w:val="a5"/>
              <w:rPr>
                <w:rFonts w:ascii="Times New Roman" w:hAnsi="Times New Roman" w:cs="Times New Roman"/>
                <w:sz w:val="24"/>
                <w:szCs w:val="24"/>
              </w:rPr>
            </w:pPr>
          </w:p>
        </w:tc>
        <w:tc>
          <w:tcPr>
            <w:tcW w:w="2004" w:type="dxa"/>
          </w:tcPr>
          <w:p w:rsidR="00CD363D" w:rsidRPr="00CE2A8A" w:rsidRDefault="00CD363D" w:rsidP="00CD363D">
            <w:pPr>
              <w:pStyle w:val="a5"/>
              <w:rPr>
                <w:rFonts w:ascii="Times New Roman" w:hAnsi="Times New Roman" w:cs="Times New Roman"/>
                <w:sz w:val="24"/>
                <w:szCs w:val="24"/>
              </w:rPr>
            </w:pPr>
            <w:r w:rsidRPr="00CE2A8A">
              <w:rPr>
                <w:rFonts w:ascii="Times New Roman" w:hAnsi="Times New Roman" w:cs="Times New Roman"/>
                <w:sz w:val="24"/>
                <w:szCs w:val="24"/>
              </w:rPr>
              <w:t>345,6</w:t>
            </w:r>
          </w:p>
        </w:tc>
      </w:tr>
    </w:tbl>
    <w:p w:rsidR="00CE2A8A" w:rsidRPr="00C71A6F" w:rsidRDefault="00CE2A8A" w:rsidP="00210BEF">
      <w:pPr>
        <w:pStyle w:val="a5"/>
        <w:rPr>
          <w:rFonts w:ascii="Times New Roman" w:hAnsi="Times New Roman" w:cs="Times New Roman"/>
          <w:b/>
          <w:color w:val="000000"/>
          <w:sz w:val="24"/>
          <w:szCs w:val="24"/>
        </w:rPr>
        <w:sectPr w:rsidR="00CE2A8A" w:rsidRPr="00C71A6F" w:rsidSect="00CD363D">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CE2A8A" w:rsidRPr="00C71A6F" w:rsidRDefault="00CD363D" w:rsidP="00CE2A8A">
      <w:pPr>
        <w:pStyle w:val="a5"/>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E2A8A" w:rsidRPr="00CE2A8A">
        <w:rPr>
          <w:rFonts w:ascii="Times New Roman" w:hAnsi="Times New Roman" w:cs="Times New Roman"/>
          <w:sz w:val="24"/>
          <w:szCs w:val="24"/>
        </w:rPr>
        <w:t xml:space="preserve">                                                             </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СОВЕТ  ДЕПУТАТОВ</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НОВОПЕРВОМАЙСКОГО   СЕЛЬСОВЕТА</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ТАТАРСКОГО  РАЙОНА  НОВОСИБИРСКОЙ ОБЛАСТИ</w:t>
      </w:r>
    </w:p>
    <w:p w:rsidR="00C71A6F" w:rsidRPr="00C71A6F" w:rsidRDefault="00C71A6F" w:rsidP="00C71A6F">
      <w:pPr>
        <w:pStyle w:val="a5"/>
        <w:jc w:val="center"/>
        <w:rPr>
          <w:rFonts w:ascii="Times New Roman" w:hAnsi="Times New Roman" w:cs="Times New Roman"/>
          <w:b/>
          <w:bCs/>
          <w:sz w:val="24"/>
          <w:szCs w:val="24"/>
        </w:rPr>
      </w:pPr>
      <w:r w:rsidRPr="00C71A6F">
        <w:rPr>
          <w:rFonts w:ascii="Times New Roman" w:hAnsi="Times New Roman" w:cs="Times New Roman"/>
          <w:b/>
          <w:sz w:val="24"/>
          <w:szCs w:val="24"/>
        </w:rPr>
        <w:t xml:space="preserve">ШЕСТОГО   </w:t>
      </w:r>
      <w:r w:rsidRPr="00C71A6F">
        <w:rPr>
          <w:rFonts w:ascii="Times New Roman" w:eastAsia="Calibri" w:hAnsi="Times New Roman" w:cs="Times New Roman"/>
          <w:b/>
          <w:sz w:val="24"/>
          <w:szCs w:val="24"/>
        </w:rPr>
        <w:t>СОЗЫВА</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РЕШЕНИЕ</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(двадцать восьмой сессии)</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sz w:val="24"/>
          <w:szCs w:val="24"/>
        </w:rPr>
        <w:t>от 26.05. 2023 г.</w:t>
      </w:r>
      <w:r w:rsidRPr="00C71A6F">
        <w:rPr>
          <w:rFonts w:ascii="Times New Roman" w:hAnsi="Times New Roman" w:cs="Times New Roman"/>
          <w:b/>
          <w:sz w:val="24"/>
          <w:szCs w:val="24"/>
        </w:rPr>
        <w:tab/>
      </w:r>
      <w:r w:rsidRPr="00C71A6F">
        <w:rPr>
          <w:rFonts w:ascii="Times New Roman" w:hAnsi="Times New Roman" w:cs="Times New Roman"/>
          <w:b/>
          <w:sz w:val="24"/>
          <w:szCs w:val="24"/>
        </w:rPr>
        <w:tab/>
        <w:t xml:space="preserve">                                                                         №  131</w:t>
      </w:r>
    </w:p>
    <w:p w:rsidR="00C71A6F" w:rsidRPr="00C71A6F" w:rsidRDefault="00C71A6F" w:rsidP="00C71A6F">
      <w:pPr>
        <w:pStyle w:val="a5"/>
        <w:jc w:val="center"/>
        <w:rPr>
          <w:rFonts w:ascii="Times New Roman" w:hAnsi="Times New Roman" w:cs="Times New Roman"/>
          <w:b/>
          <w:sz w:val="24"/>
          <w:szCs w:val="24"/>
        </w:rPr>
      </w:pPr>
      <w:r w:rsidRPr="00C71A6F">
        <w:rPr>
          <w:rFonts w:ascii="Times New Roman" w:hAnsi="Times New Roman" w:cs="Times New Roman"/>
          <w:b/>
          <w:bCs/>
          <w:color w:val="000000"/>
          <w:sz w:val="24"/>
          <w:szCs w:val="24"/>
        </w:rPr>
        <w:t xml:space="preserve">О внесение изменений в решение сорок второй сессии пятого созыва совета депутатов Новопервомайского сельсовета Татарского района Новосибирской области от 30.09.2019г. № 30  </w:t>
      </w:r>
      <w:r w:rsidRPr="00C71A6F">
        <w:rPr>
          <w:rFonts w:ascii="Times New Roman" w:hAnsi="Times New Roman" w:cs="Times New Roman"/>
          <w:b/>
          <w:sz w:val="24"/>
          <w:szCs w:val="24"/>
        </w:rPr>
        <w:t>«Об утверждении Порядка формирования и использования муниципального дорожного фонда»</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bCs/>
          <w:sz w:val="24"/>
          <w:szCs w:val="24"/>
        </w:rPr>
        <w:t xml:space="preserve">В </w:t>
      </w:r>
      <w:r w:rsidRPr="00C71A6F">
        <w:rPr>
          <w:rFonts w:ascii="Times New Roman" w:hAnsi="Times New Roman" w:cs="Times New Roman"/>
          <w:sz w:val="24"/>
          <w:szCs w:val="24"/>
        </w:rPr>
        <w:t>соответствии с пунктом 5 статьи 179.4 Бюджетного кодекса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сельского поселения 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w:t>
      </w:r>
    </w:p>
    <w:p w:rsidR="00C71A6F" w:rsidRPr="00C71A6F" w:rsidRDefault="00C71A6F" w:rsidP="00210BEF">
      <w:pPr>
        <w:pStyle w:val="a5"/>
        <w:ind w:hanging="1"/>
        <w:rPr>
          <w:rFonts w:ascii="Times New Roman" w:hAnsi="Times New Roman" w:cs="Times New Roman"/>
          <w:b/>
          <w:color w:val="000000"/>
          <w:sz w:val="24"/>
          <w:szCs w:val="24"/>
        </w:rPr>
      </w:pPr>
      <w:r w:rsidRPr="00C71A6F">
        <w:rPr>
          <w:rFonts w:ascii="Times New Roman" w:hAnsi="Times New Roman" w:cs="Times New Roman"/>
          <w:b/>
          <w:color w:val="000000"/>
          <w:sz w:val="24"/>
          <w:szCs w:val="24"/>
        </w:rPr>
        <w:t>РЕШИЛ</w:t>
      </w:r>
      <w:r w:rsidRPr="00C71A6F">
        <w:rPr>
          <w:rFonts w:ascii="Times New Roman" w:hAnsi="Times New Roman" w:cs="Times New Roman"/>
          <w:b/>
          <w:sz w:val="24"/>
          <w:szCs w:val="24"/>
        </w:rPr>
        <w:t>:</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1. Внести в решение </w:t>
      </w:r>
      <w:r w:rsidRPr="00C71A6F">
        <w:rPr>
          <w:rFonts w:ascii="Times New Roman" w:hAnsi="Times New Roman" w:cs="Times New Roman"/>
          <w:bCs/>
          <w:color w:val="000000"/>
          <w:sz w:val="24"/>
          <w:szCs w:val="24"/>
        </w:rPr>
        <w:t xml:space="preserve">сорок второй сессии пятого созыва совета депутатов Новопервомайского сельсовета Татарского района Новосибирской области от 30.09.2019г. № 30  </w:t>
      </w:r>
      <w:r w:rsidRPr="00C71A6F">
        <w:rPr>
          <w:rFonts w:ascii="Times New Roman" w:hAnsi="Times New Roman" w:cs="Times New Roman"/>
          <w:sz w:val="24"/>
          <w:szCs w:val="24"/>
        </w:rPr>
        <w:t>«Об утверждении Порядка формирования и использования муниципального дорожного фонда» следующие изменения:</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color w:val="444444"/>
          <w:sz w:val="24"/>
          <w:szCs w:val="24"/>
        </w:rPr>
        <w:t xml:space="preserve"> </w:t>
      </w:r>
      <w:r w:rsidRPr="00C71A6F">
        <w:rPr>
          <w:rFonts w:ascii="Times New Roman" w:hAnsi="Times New Roman" w:cs="Times New Roman"/>
          <w:sz w:val="24"/>
          <w:szCs w:val="24"/>
        </w:rPr>
        <w:t>1.1. Пункт 2. дополнить подпунктами  1) – 4) следующего содержания:</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1)  поступления транспортного налога; </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2) платы по соглашениям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3) платы по договорам аренды земельных участков, расположенных в границах полос отвода автомобильных дорог общего пользования регионального или межмуниципального значения;</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 4) </w:t>
      </w:r>
      <w:r w:rsidRPr="00C71A6F">
        <w:rPr>
          <w:rFonts w:ascii="Times New Roman" w:hAnsi="Times New Roman" w:cs="Times New Roman"/>
          <w:color w:val="000000"/>
          <w:sz w:val="24"/>
          <w:szCs w:val="24"/>
          <w:shd w:val="clear" w:color="auto" w:fill="FFFFFF"/>
        </w:rPr>
        <w:t>иных поступлений, в том числе собственные доходы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C71A6F" w:rsidRPr="00C71A6F" w:rsidRDefault="00C71A6F" w:rsidP="00210BEF">
      <w:pPr>
        <w:pStyle w:val="a5"/>
        <w:ind w:hanging="1"/>
        <w:rPr>
          <w:rFonts w:ascii="Times New Roman" w:hAnsi="Times New Roman" w:cs="Times New Roman"/>
          <w:sz w:val="24"/>
          <w:szCs w:val="24"/>
          <w:highlight w:val="yellow"/>
        </w:rPr>
      </w:pPr>
      <w:r w:rsidRPr="00C71A6F">
        <w:rPr>
          <w:rFonts w:ascii="Times New Roman" w:hAnsi="Times New Roman" w:cs="Times New Roman"/>
          <w:sz w:val="24"/>
          <w:szCs w:val="24"/>
        </w:rPr>
        <w:t xml:space="preserve"> </w:t>
      </w:r>
      <w:r>
        <w:rPr>
          <w:rFonts w:ascii="Times New Roman" w:hAnsi="Times New Roman" w:cs="Times New Roman"/>
          <w:sz w:val="24"/>
          <w:szCs w:val="24"/>
        </w:rPr>
        <w:tab/>
      </w:r>
      <w:r w:rsidRPr="00C71A6F">
        <w:rPr>
          <w:rFonts w:ascii="Times New Roman" w:hAnsi="Times New Roman" w:cs="Times New Roman"/>
          <w:sz w:val="24"/>
          <w:szCs w:val="24"/>
        </w:rPr>
        <w:t xml:space="preserve"> 2.Настоящее решение вступает в силу со дня его официального опубликования.</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3. Настоящее решение подлежит официальному опубликованию  в газете  «Новопервомайский вестник» и размещению на сайте администрации </w:t>
      </w:r>
      <w:hyperlink r:id="rId9" w:history="1">
        <w:r w:rsidRPr="00C71A6F">
          <w:rPr>
            <w:rStyle w:val="aff"/>
            <w:rFonts w:ascii="Times New Roman" w:hAnsi="Times New Roman" w:cs="Times New Roman"/>
            <w:sz w:val="24"/>
            <w:szCs w:val="24"/>
          </w:rPr>
          <w:t>http://www.novopervomaiskoe.ru</w:t>
        </w:r>
      </w:hyperlink>
      <w:r w:rsidRPr="00C71A6F">
        <w:rPr>
          <w:rFonts w:ascii="Times New Roman" w:hAnsi="Times New Roman" w:cs="Times New Roman"/>
          <w:sz w:val="24"/>
          <w:szCs w:val="24"/>
        </w:rPr>
        <w:t xml:space="preserve"> в сети Интернет.</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Председатель Совета депутатов </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Новопервомайского сельсовета </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Татарского района Новосибирской области    </w:t>
      </w:r>
      <w:r w:rsidR="00210BEF">
        <w:rPr>
          <w:rFonts w:ascii="Times New Roman" w:hAnsi="Times New Roman" w:cs="Times New Roman"/>
          <w:sz w:val="24"/>
          <w:szCs w:val="24"/>
        </w:rPr>
        <w:t xml:space="preserve">                        </w:t>
      </w:r>
      <w:r w:rsidR="00210BEF">
        <w:rPr>
          <w:rFonts w:ascii="Times New Roman" w:hAnsi="Times New Roman" w:cs="Times New Roman"/>
          <w:sz w:val="24"/>
          <w:szCs w:val="24"/>
        </w:rPr>
        <w:tab/>
        <w:t xml:space="preserve">            </w:t>
      </w:r>
      <w:r w:rsidRPr="00C71A6F">
        <w:rPr>
          <w:rFonts w:ascii="Times New Roman" w:hAnsi="Times New Roman" w:cs="Times New Roman"/>
          <w:sz w:val="24"/>
          <w:szCs w:val="24"/>
        </w:rPr>
        <w:t>А.А. Скреба</w:t>
      </w:r>
    </w:p>
    <w:p w:rsidR="00C71A6F" w:rsidRPr="00C71A6F" w:rsidRDefault="00C71A6F" w:rsidP="00210BEF">
      <w:pPr>
        <w:pStyle w:val="a5"/>
        <w:ind w:hanging="1"/>
        <w:rPr>
          <w:rFonts w:ascii="Times New Roman" w:eastAsia="Times New Roman" w:hAnsi="Times New Roman" w:cs="Times New Roman"/>
          <w:sz w:val="24"/>
          <w:szCs w:val="24"/>
        </w:rPr>
      </w:pPr>
      <w:r w:rsidRPr="00C71A6F">
        <w:rPr>
          <w:rFonts w:ascii="Times New Roman" w:eastAsia="Times New Roman" w:hAnsi="Times New Roman" w:cs="Times New Roman"/>
          <w:sz w:val="24"/>
          <w:szCs w:val="24"/>
        </w:rPr>
        <w:t>Глава Новопервомайского сельсовета</w:t>
      </w:r>
    </w:p>
    <w:p w:rsidR="00C71A6F" w:rsidRPr="00C71A6F" w:rsidRDefault="00C71A6F" w:rsidP="00210BEF">
      <w:pPr>
        <w:pStyle w:val="a5"/>
        <w:ind w:hanging="1"/>
        <w:rPr>
          <w:rFonts w:ascii="Times New Roman" w:hAnsi="Times New Roman" w:cs="Times New Roman"/>
          <w:sz w:val="24"/>
          <w:szCs w:val="24"/>
        </w:rPr>
      </w:pPr>
      <w:r w:rsidRPr="00C71A6F">
        <w:rPr>
          <w:rFonts w:ascii="Times New Roman" w:hAnsi="Times New Roman" w:cs="Times New Roman"/>
          <w:sz w:val="24"/>
          <w:szCs w:val="24"/>
        </w:rPr>
        <w:t xml:space="preserve">Новопервомайского сельсовета </w:t>
      </w:r>
    </w:p>
    <w:p w:rsidR="00C71A6F" w:rsidRPr="00C71A6F" w:rsidRDefault="00C71A6F" w:rsidP="00210BEF">
      <w:pPr>
        <w:pStyle w:val="a5"/>
        <w:ind w:hanging="1"/>
        <w:rPr>
          <w:rFonts w:ascii="Times New Roman" w:hAnsi="Times New Roman" w:cs="Times New Roman"/>
          <w:spacing w:val="-4"/>
          <w:sz w:val="24"/>
          <w:szCs w:val="24"/>
        </w:rPr>
      </w:pPr>
      <w:r w:rsidRPr="00C71A6F">
        <w:rPr>
          <w:rFonts w:ascii="Times New Roman" w:hAnsi="Times New Roman" w:cs="Times New Roman"/>
          <w:sz w:val="24"/>
          <w:szCs w:val="24"/>
        </w:rPr>
        <w:t>Татарского района Новосибирской области</w:t>
      </w:r>
      <w:r w:rsidRPr="00C71A6F">
        <w:rPr>
          <w:rFonts w:ascii="Times New Roman" w:eastAsia="Times New Roman" w:hAnsi="Times New Roman" w:cs="Times New Roman"/>
          <w:sz w:val="24"/>
          <w:szCs w:val="24"/>
        </w:rPr>
        <w:t xml:space="preserve">             </w:t>
      </w:r>
      <w:r w:rsidR="00210B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71A6F">
        <w:rPr>
          <w:rFonts w:ascii="Times New Roman" w:eastAsia="Times New Roman" w:hAnsi="Times New Roman" w:cs="Times New Roman"/>
          <w:sz w:val="24"/>
          <w:szCs w:val="24"/>
        </w:rPr>
        <w:t xml:space="preserve"> Д.Н. Буров</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bCs/>
          <w:spacing w:val="-34"/>
          <w:sz w:val="24"/>
          <w:szCs w:val="24"/>
        </w:rPr>
        <w:t>СОВЕТ ДЕПУТАТОВ</w:t>
      </w:r>
      <w:r w:rsidRPr="001D4641">
        <w:rPr>
          <w:rFonts w:ascii="Times New Roman" w:hAnsi="Times New Roman" w:cs="Times New Roman"/>
          <w:b/>
          <w:sz w:val="24"/>
          <w:szCs w:val="24"/>
        </w:rPr>
        <w:t xml:space="preserve">  НОВОПЕРВОМАЙСКОГО</w:t>
      </w:r>
      <w:r w:rsidRPr="001D4641">
        <w:rPr>
          <w:rFonts w:ascii="Times New Roman" w:hAnsi="Times New Roman" w:cs="Times New Roman"/>
          <w:b/>
          <w:spacing w:val="-1"/>
          <w:sz w:val="24"/>
          <w:szCs w:val="24"/>
        </w:rPr>
        <w:t xml:space="preserve"> СЕЛЬСОВЕТА</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bCs/>
          <w:spacing w:val="-4"/>
          <w:sz w:val="24"/>
          <w:szCs w:val="24"/>
        </w:rPr>
        <w:t>РЕШЕНИЕ</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(двадцать восьмой сессии шестого созыва)</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с. Новопервомайское</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lastRenderedPageBreak/>
        <w:t>от 26.05.2023г.                                                                                                 № 132</w:t>
      </w:r>
    </w:p>
    <w:p w:rsidR="001D4641" w:rsidRPr="001D4641" w:rsidRDefault="001D4641" w:rsidP="002D39E9">
      <w:pPr>
        <w:pStyle w:val="a5"/>
        <w:jc w:val="center"/>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О рассмотрении проекта по "Инициативному бюджетированию".</w:t>
      </w:r>
    </w:p>
    <w:p w:rsidR="001D4641" w:rsidRPr="001D4641" w:rsidRDefault="001D4641" w:rsidP="002D39E9">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 xml:space="preserve">В соответствии с Федеральным </w:t>
      </w:r>
      <w:hyperlink r:id="rId10" w:history="1">
        <w:r w:rsidRPr="001D4641">
          <w:rPr>
            <w:rFonts w:ascii="Times New Roman" w:hAnsi="Times New Roman" w:cs="Times New Roman"/>
            <w:sz w:val="24"/>
            <w:szCs w:val="24"/>
            <w:lang w:eastAsia="ru-RU"/>
          </w:rPr>
          <w:t>законом</w:t>
        </w:r>
      </w:hyperlink>
      <w:r w:rsidRPr="001D4641">
        <w:rPr>
          <w:rFonts w:ascii="Times New Roman" w:hAnsi="Times New Roman" w:cs="Times New Roman"/>
          <w:sz w:val="24"/>
          <w:szCs w:val="24"/>
        </w:rPr>
        <w:t xml:space="preserve"> </w:t>
      </w:r>
      <w:r w:rsidRPr="001D4641">
        <w:rPr>
          <w:rFonts w:ascii="Times New Roman" w:hAnsi="Times New Roman" w:cs="Times New Roman"/>
          <w:color w:val="000000"/>
          <w:sz w:val="24"/>
          <w:szCs w:val="24"/>
          <w:lang w:eastAsia="ru-RU"/>
        </w:rPr>
        <w:t>от 06 октября 2003 года № 131-ФЗ «Об общих принципах организации местного самоуправления в Российской Федерации»,</w:t>
      </w:r>
      <w:r w:rsidRPr="001D4641">
        <w:rPr>
          <w:rFonts w:ascii="Times New Roman" w:hAnsi="Times New Roman" w:cs="Times New Roman"/>
          <w:sz w:val="24"/>
          <w:szCs w:val="24"/>
          <w:lang w:eastAsia="ru-RU"/>
        </w:rPr>
        <w:t xml:space="preserve"> руководствуясь Бюджетным кодексом Российской Федерации, Уставом</w:t>
      </w:r>
      <w:r w:rsidRPr="001D4641">
        <w:rPr>
          <w:rFonts w:ascii="Times New Roman" w:hAnsi="Times New Roman" w:cs="Times New Roman"/>
          <w:color w:val="000000"/>
          <w:sz w:val="24"/>
          <w:szCs w:val="24"/>
          <w:lang w:eastAsia="ru-RU"/>
        </w:rPr>
        <w:t xml:space="preserve"> Новопервомайского сельсовета Татарского района Новосибирской области, рассмотрев проект, разработанный для участия в конкурсе социально значимых проектов в сфере развития общественной инфраструктуры, Совет депутатов Новопервомайского сельсовета Татарского района Новосибирской области</w:t>
      </w:r>
      <w:r w:rsidRPr="001D4641">
        <w:rPr>
          <w:rFonts w:ascii="Times New Roman" w:hAnsi="Times New Roman" w:cs="Times New Roman"/>
          <w:b/>
          <w:color w:val="000000"/>
          <w:sz w:val="24"/>
          <w:szCs w:val="24"/>
          <w:lang w:eastAsia="ru-RU"/>
        </w:rPr>
        <w:t xml:space="preserve"> РЕШИЛ</w:t>
      </w:r>
      <w:r w:rsidRPr="001D4641">
        <w:rPr>
          <w:rFonts w:ascii="Times New Roman" w:hAnsi="Times New Roman" w:cs="Times New Roman"/>
          <w:color w:val="000000"/>
          <w:sz w:val="24"/>
          <w:szCs w:val="24"/>
          <w:lang w:eastAsia="ru-RU"/>
        </w:rPr>
        <w:t>:</w:t>
      </w:r>
    </w:p>
    <w:p w:rsidR="001D4641" w:rsidRPr="001D4641" w:rsidRDefault="001D4641" w:rsidP="002D39E9">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1.  Предусмотреть в местном бюджете Новопервомайского сельсовета Татарского района Новосибирской области необходимые средства на реализацию проекта в случае прохождения им конкурсного отбора.</w:t>
      </w:r>
    </w:p>
    <w:p w:rsidR="001D4641" w:rsidRPr="001D4641" w:rsidRDefault="001D4641" w:rsidP="002D39E9">
      <w:pPr>
        <w:pStyle w:val="a5"/>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 xml:space="preserve"> 2.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D4641" w:rsidRPr="001D4641" w:rsidRDefault="001D4641" w:rsidP="002D39E9">
      <w:pPr>
        <w:pStyle w:val="a5"/>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3. Решение вступает в силу со дня его официального опубликования.</w:t>
      </w:r>
    </w:p>
    <w:p w:rsidR="001D4641" w:rsidRPr="001D4641" w:rsidRDefault="001D4641" w:rsidP="002D39E9">
      <w:pPr>
        <w:pStyle w:val="a5"/>
        <w:rPr>
          <w:rFonts w:ascii="Times New Roman" w:hAnsi="Times New Roman" w:cs="Times New Roman"/>
          <w:b/>
          <w:sz w:val="24"/>
          <w:szCs w:val="24"/>
        </w:rPr>
      </w:pPr>
      <w:r w:rsidRPr="001D4641">
        <w:rPr>
          <w:rFonts w:ascii="Times New Roman" w:hAnsi="Times New Roman" w:cs="Times New Roman"/>
          <w:b/>
          <w:sz w:val="24"/>
          <w:szCs w:val="24"/>
        </w:rPr>
        <w:t xml:space="preserve">Глава Новопервомайского сельсовета </w:t>
      </w:r>
    </w:p>
    <w:p w:rsidR="001D4641" w:rsidRPr="001D4641" w:rsidRDefault="001D4641" w:rsidP="002D39E9">
      <w:pPr>
        <w:pStyle w:val="a5"/>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  ________________ Д.Н.Буров</w:t>
      </w:r>
    </w:p>
    <w:p w:rsidR="001D4641" w:rsidRPr="001D4641" w:rsidRDefault="001D4641" w:rsidP="002D39E9">
      <w:pPr>
        <w:pStyle w:val="a5"/>
        <w:rPr>
          <w:rFonts w:ascii="Times New Roman" w:hAnsi="Times New Roman" w:cs="Times New Roman"/>
          <w:b/>
          <w:sz w:val="24"/>
          <w:szCs w:val="24"/>
        </w:rPr>
      </w:pPr>
      <w:r w:rsidRPr="001D4641">
        <w:rPr>
          <w:rFonts w:ascii="Times New Roman" w:hAnsi="Times New Roman" w:cs="Times New Roman"/>
          <w:b/>
          <w:sz w:val="24"/>
          <w:szCs w:val="24"/>
        </w:rPr>
        <w:t>Председатель Совета депутатов</w:t>
      </w:r>
    </w:p>
    <w:p w:rsidR="001D4641" w:rsidRPr="001D4641" w:rsidRDefault="001D4641" w:rsidP="002D39E9">
      <w:pPr>
        <w:pStyle w:val="a5"/>
        <w:rPr>
          <w:rFonts w:ascii="Times New Roman" w:hAnsi="Times New Roman" w:cs="Times New Roman"/>
          <w:b/>
          <w:sz w:val="24"/>
          <w:szCs w:val="24"/>
        </w:rPr>
      </w:pPr>
      <w:r w:rsidRPr="001D4641">
        <w:rPr>
          <w:rFonts w:ascii="Times New Roman" w:hAnsi="Times New Roman" w:cs="Times New Roman"/>
          <w:b/>
          <w:sz w:val="24"/>
          <w:szCs w:val="24"/>
        </w:rPr>
        <w:t xml:space="preserve">Новопервомайского сельсовета </w:t>
      </w:r>
    </w:p>
    <w:p w:rsidR="00C71A6F" w:rsidRPr="00210BEF"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 xml:space="preserve">Татарского района Новосибирской области  ________________ А.А.Скреба         </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bCs/>
          <w:spacing w:val="-34"/>
          <w:sz w:val="24"/>
          <w:szCs w:val="24"/>
        </w:rPr>
        <w:t>СОВЕТ  ДЕПУТАТОВ</w:t>
      </w:r>
      <w:r w:rsidRPr="001D4641">
        <w:rPr>
          <w:rFonts w:ascii="Times New Roman" w:hAnsi="Times New Roman" w:cs="Times New Roman"/>
          <w:b/>
          <w:sz w:val="24"/>
          <w:szCs w:val="24"/>
        </w:rPr>
        <w:t xml:space="preserve">  НОВОПЕРВОМАЙСКОГО</w:t>
      </w:r>
      <w:r w:rsidRPr="001D4641">
        <w:rPr>
          <w:rFonts w:ascii="Times New Roman" w:hAnsi="Times New Roman" w:cs="Times New Roman"/>
          <w:b/>
          <w:spacing w:val="-1"/>
          <w:sz w:val="24"/>
          <w:szCs w:val="24"/>
        </w:rPr>
        <w:t xml:space="preserve">  СЕЛЬСОВЕТА</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bCs/>
          <w:spacing w:val="-4"/>
          <w:sz w:val="24"/>
          <w:szCs w:val="24"/>
        </w:rPr>
        <w:t>РЕШЕНИЕ</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(двадцать восьмой сессии шестого созыва)</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с. Новопервомайское</w:t>
      </w:r>
    </w:p>
    <w:p w:rsidR="001D4641" w:rsidRPr="001D4641" w:rsidRDefault="001D4641" w:rsidP="001D4641">
      <w:pPr>
        <w:pStyle w:val="a5"/>
        <w:jc w:val="center"/>
        <w:rPr>
          <w:rFonts w:ascii="Times New Roman" w:hAnsi="Times New Roman" w:cs="Times New Roman"/>
          <w:b/>
          <w:spacing w:val="-5"/>
          <w:sz w:val="24"/>
          <w:szCs w:val="24"/>
        </w:rPr>
      </w:pP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от 26.05.2023 г.                                                                                              № 133</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О выборе территории муниципального образования для участия в конкурсном отборе проектов развития территорий муниципальных образований Новосибирской области, основанных на местных инициативах в 2024 году</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Новосибирской области от 06.06.2017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w:t>
      </w:r>
      <w:r w:rsidRPr="001D4641">
        <w:rPr>
          <w:rFonts w:ascii="Times New Roman" w:hAnsi="Times New Roman" w:cs="Times New Roman"/>
          <w:bCs/>
          <w:sz w:val="24"/>
          <w:szCs w:val="24"/>
        </w:rPr>
        <w:t>в ред. постановления Правительства Новосибирской области от 08.09.2020 № 380-п</w:t>
      </w:r>
      <w:r w:rsidRPr="001D4641">
        <w:rPr>
          <w:rFonts w:ascii="Times New Roman" w:hAnsi="Times New Roman" w:cs="Times New Roman"/>
          <w:sz w:val="24"/>
          <w:szCs w:val="24"/>
        </w:rPr>
        <w:t>), Уставом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r>
        <w:rPr>
          <w:rFonts w:ascii="Times New Roman" w:hAnsi="Times New Roman" w:cs="Times New Roman"/>
          <w:sz w:val="24"/>
          <w:szCs w:val="24"/>
        </w:rPr>
        <w:t xml:space="preserve"> </w:t>
      </w:r>
      <w:r w:rsidRPr="001D4641">
        <w:rPr>
          <w:rFonts w:ascii="Times New Roman" w:hAnsi="Times New Roman" w:cs="Times New Roman"/>
          <w:b/>
          <w:sz w:val="24"/>
          <w:szCs w:val="24"/>
        </w:rPr>
        <w:t>РЕШИЛ:</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t>1. Территорией муниципального образования, для участия в конкурсном отборе проектов развития территорий муниципальных образований Новосибирской области, основанных на местных инициативах, определить село Новопервомайское.</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2.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t xml:space="preserve">        3. Решение вступает в силу со дня его официального опубликования.</w:t>
      </w:r>
    </w:p>
    <w:p w:rsidR="001D4641" w:rsidRPr="001D4641"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 xml:space="preserve">Глава Новопервомайского сельсовета </w:t>
      </w:r>
    </w:p>
    <w:p w:rsidR="001D4641" w:rsidRPr="001D4641"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  ________________ Д.Н.Буров</w:t>
      </w:r>
    </w:p>
    <w:p w:rsidR="001D4641" w:rsidRPr="001D4641"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Председатель Совета депутатов</w:t>
      </w:r>
    </w:p>
    <w:p w:rsidR="001D4641" w:rsidRPr="001D4641"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 xml:space="preserve">Новопервомайского сельсовета </w:t>
      </w:r>
    </w:p>
    <w:p w:rsidR="001D4641" w:rsidRPr="001D4641" w:rsidRDefault="001D4641" w:rsidP="00210BEF">
      <w:pPr>
        <w:pStyle w:val="a5"/>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  ________________ А.А.Скреба</w:t>
      </w:r>
    </w:p>
    <w:p w:rsidR="00C71A6F" w:rsidRPr="001D4641" w:rsidRDefault="00C71A6F" w:rsidP="001D4641">
      <w:pPr>
        <w:shd w:val="clear" w:color="auto" w:fill="FFFFFF"/>
        <w:ind w:left="709" w:hanging="1"/>
        <w:jc w:val="center"/>
        <w:rPr>
          <w:rFonts w:ascii="Times New Roman" w:hAnsi="Times New Roman" w:cs="Times New Roman"/>
          <w:b/>
          <w:spacing w:val="-4"/>
          <w:sz w:val="24"/>
          <w:szCs w:val="24"/>
        </w:rPr>
      </w:pP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bCs/>
          <w:spacing w:val="-34"/>
          <w:sz w:val="24"/>
          <w:szCs w:val="24"/>
        </w:rPr>
        <w:lastRenderedPageBreak/>
        <w:t>СОВЕТ ДЕПУТАТОВ</w:t>
      </w:r>
      <w:r w:rsidRPr="001D4641">
        <w:rPr>
          <w:rFonts w:ascii="Times New Roman" w:hAnsi="Times New Roman" w:cs="Times New Roman"/>
          <w:b/>
          <w:sz w:val="24"/>
          <w:szCs w:val="24"/>
        </w:rPr>
        <w:t xml:space="preserve">  НОВОПЕРВОМАЙСКОГО</w:t>
      </w:r>
      <w:r w:rsidRPr="001D4641">
        <w:rPr>
          <w:rFonts w:ascii="Times New Roman" w:hAnsi="Times New Roman" w:cs="Times New Roman"/>
          <w:b/>
          <w:spacing w:val="-1"/>
          <w:sz w:val="24"/>
          <w:szCs w:val="24"/>
        </w:rPr>
        <w:t xml:space="preserve"> СЕЛЬСОВЕТА</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bCs/>
          <w:spacing w:val="-4"/>
          <w:sz w:val="24"/>
          <w:szCs w:val="24"/>
        </w:rPr>
        <w:t>РЕШЕНИЕ</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(двадцать восьмой сессии шестого созыва)</w:t>
      </w:r>
    </w:p>
    <w:p w:rsidR="001D4641" w:rsidRPr="001D4641" w:rsidRDefault="001D4641" w:rsidP="001D4641">
      <w:pPr>
        <w:pStyle w:val="a5"/>
        <w:jc w:val="center"/>
        <w:rPr>
          <w:rFonts w:ascii="Times New Roman" w:hAnsi="Times New Roman" w:cs="Times New Roman"/>
          <w:b/>
          <w:spacing w:val="-5"/>
          <w:sz w:val="24"/>
          <w:szCs w:val="24"/>
        </w:rPr>
      </w:pPr>
      <w:r w:rsidRPr="001D4641">
        <w:rPr>
          <w:rFonts w:ascii="Times New Roman" w:hAnsi="Times New Roman" w:cs="Times New Roman"/>
          <w:b/>
          <w:spacing w:val="-5"/>
          <w:sz w:val="24"/>
          <w:szCs w:val="24"/>
        </w:rPr>
        <w:t>с. Новопервомайское</w:t>
      </w: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от 26.05.2023 г.                                                                                                 № 134</w:t>
      </w:r>
    </w:p>
    <w:p w:rsidR="001D4641" w:rsidRPr="001D4641" w:rsidRDefault="001D4641" w:rsidP="001D4641">
      <w:pPr>
        <w:pStyle w:val="a5"/>
        <w:rPr>
          <w:rFonts w:ascii="Times New Roman" w:hAnsi="Times New Roman" w:cs="Times New Roman"/>
          <w:sz w:val="24"/>
          <w:szCs w:val="24"/>
        </w:rPr>
      </w:pPr>
    </w:p>
    <w:p w:rsidR="001D4641" w:rsidRPr="001D4641" w:rsidRDefault="001D4641" w:rsidP="001D4641">
      <w:pPr>
        <w:pStyle w:val="a5"/>
        <w:jc w:val="center"/>
        <w:rPr>
          <w:rFonts w:ascii="Times New Roman" w:hAnsi="Times New Roman" w:cs="Times New Roman"/>
          <w:b/>
          <w:color w:val="000000"/>
          <w:sz w:val="24"/>
          <w:szCs w:val="24"/>
          <w:lang w:eastAsia="ru-RU"/>
        </w:rPr>
      </w:pPr>
      <w:r w:rsidRPr="001D4641">
        <w:rPr>
          <w:rFonts w:ascii="Times New Roman" w:hAnsi="Times New Roman" w:cs="Times New Roman"/>
          <w:b/>
          <w:color w:val="000000"/>
          <w:sz w:val="24"/>
          <w:szCs w:val="24"/>
          <w:lang w:eastAsia="ru-RU"/>
        </w:rPr>
        <w:t>О назначении опроса граждан на территории села Новопервомайское Татарского района Новосибирской области</w:t>
      </w:r>
    </w:p>
    <w:p w:rsidR="001D4641" w:rsidRPr="001D4641" w:rsidRDefault="001D4641" w:rsidP="00210BEF">
      <w:pPr>
        <w:pStyle w:val="a5"/>
        <w:tabs>
          <w:tab w:val="left" w:pos="851"/>
        </w:tabs>
        <w:ind w:hanging="1"/>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 xml:space="preserve">В соответствии с Федеральным </w:t>
      </w:r>
      <w:hyperlink r:id="rId11" w:history="1">
        <w:r w:rsidRPr="001D4641">
          <w:rPr>
            <w:rFonts w:ascii="Times New Roman" w:hAnsi="Times New Roman" w:cs="Times New Roman"/>
            <w:sz w:val="24"/>
            <w:szCs w:val="24"/>
            <w:lang w:eastAsia="ru-RU"/>
          </w:rPr>
          <w:t>законом</w:t>
        </w:r>
      </w:hyperlink>
      <w:r w:rsidRPr="001D4641">
        <w:rPr>
          <w:rFonts w:ascii="Times New Roman" w:hAnsi="Times New Roman" w:cs="Times New Roman"/>
          <w:sz w:val="24"/>
          <w:szCs w:val="24"/>
        </w:rPr>
        <w:t xml:space="preserve"> </w:t>
      </w:r>
      <w:r w:rsidRPr="001D4641">
        <w:rPr>
          <w:rFonts w:ascii="Times New Roman" w:hAnsi="Times New Roman" w:cs="Times New Roman"/>
          <w:color w:val="000000"/>
          <w:sz w:val="24"/>
          <w:szCs w:val="24"/>
          <w:lang w:eastAsia="ru-RU"/>
        </w:rPr>
        <w:t>от 06 октября 2003 года № 131-ФЗ «Об общих принципах организации местного самоуправления в Российской Федерации»,</w:t>
      </w:r>
      <w:r w:rsidRPr="001D4641">
        <w:rPr>
          <w:rFonts w:ascii="Times New Roman" w:hAnsi="Times New Roman" w:cs="Times New Roman"/>
          <w:sz w:val="24"/>
          <w:szCs w:val="24"/>
          <w:lang w:eastAsia="ru-RU"/>
        </w:rPr>
        <w:t xml:space="preserve"> Уставом</w:t>
      </w:r>
      <w:r w:rsidRPr="001D4641">
        <w:rPr>
          <w:rFonts w:ascii="Times New Roman" w:hAnsi="Times New Roman" w:cs="Times New Roman"/>
          <w:color w:val="000000"/>
          <w:sz w:val="24"/>
          <w:szCs w:val="24"/>
          <w:lang w:eastAsia="ru-RU"/>
        </w:rPr>
        <w:t xml:space="preserve"> Новопервомайского сельсовета Татарского района Новосибирской области, в целях изучения общественного мнения при разработке проекта развития территории муниципального образования, основанных на местных инициативах в 2023 году, Совет депутатов Новопервомайского сельсовета Татарского района Новосибирской области,</w:t>
      </w:r>
      <w:r>
        <w:rPr>
          <w:rFonts w:ascii="Times New Roman" w:hAnsi="Times New Roman" w:cs="Times New Roman"/>
          <w:color w:val="000000"/>
          <w:sz w:val="24"/>
          <w:szCs w:val="24"/>
          <w:lang w:eastAsia="ru-RU"/>
        </w:rPr>
        <w:t xml:space="preserve"> </w:t>
      </w:r>
      <w:r w:rsidRPr="001D4641">
        <w:rPr>
          <w:rFonts w:ascii="Times New Roman" w:hAnsi="Times New Roman" w:cs="Times New Roman"/>
          <w:b/>
          <w:color w:val="000000"/>
          <w:sz w:val="24"/>
          <w:szCs w:val="24"/>
          <w:lang w:eastAsia="ru-RU"/>
        </w:rPr>
        <w:t>РЕШИЛ:</w:t>
      </w:r>
    </w:p>
    <w:p w:rsidR="001D4641" w:rsidRPr="001D4641" w:rsidRDefault="001D4641" w:rsidP="00210BEF">
      <w:pPr>
        <w:pStyle w:val="a5"/>
        <w:tabs>
          <w:tab w:val="left" w:pos="851"/>
        </w:tabs>
        <w:ind w:hanging="1"/>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1. Назначить с 8 июня 2023 года  по 18 июня 2023 года опрос граждан Новопервомайского МО, в целях  выявления приоритетного направления для участия в конкурсном отборе проектов развития территорий муниципальных образований Новосибирской области, основанных на местных инициативах, по следующим вопросам:</w:t>
      </w:r>
    </w:p>
    <w:p w:rsidR="001D4641" w:rsidRPr="001D4641" w:rsidRDefault="001D4641" w:rsidP="00210BEF">
      <w:pPr>
        <w:pStyle w:val="a5"/>
        <w:tabs>
          <w:tab w:val="left" w:pos="851"/>
        </w:tabs>
        <w:ind w:hanging="1"/>
        <w:rPr>
          <w:rFonts w:ascii="Times New Roman" w:hAnsi="Times New Roman" w:cs="Times New Roman"/>
          <w:sz w:val="24"/>
          <w:szCs w:val="24"/>
        </w:rPr>
      </w:pPr>
      <w:r>
        <w:rPr>
          <w:rFonts w:ascii="Times New Roman" w:eastAsia="Times New Roman" w:hAnsi="Times New Roman" w:cs="Times New Roman"/>
          <w:sz w:val="24"/>
          <w:szCs w:val="24"/>
        </w:rPr>
        <w:t>*</w:t>
      </w:r>
      <w:r w:rsidRPr="001D4641">
        <w:rPr>
          <w:rFonts w:ascii="Times New Roman" w:eastAsia="Times New Roman" w:hAnsi="Times New Roman" w:cs="Times New Roman"/>
          <w:sz w:val="24"/>
          <w:szCs w:val="24"/>
        </w:rPr>
        <w:t>Ремонт дороги «обводная»;</w:t>
      </w:r>
    </w:p>
    <w:p w:rsidR="001D4641" w:rsidRPr="001D4641" w:rsidRDefault="001D4641" w:rsidP="00210BEF">
      <w:pPr>
        <w:pStyle w:val="a5"/>
        <w:tabs>
          <w:tab w:val="left" w:pos="851"/>
        </w:tabs>
        <w:ind w:hanging="1"/>
        <w:rPr>
          <w:rFonts w:ascii="Times New Roman" w:hAnsi="Times New Roman" w:cs="Times New Roman"/>
          <w:sz w:val="24"/>
          <w:szCs w:val="24"/>
        </w:rPr>
      </w:pPr>
      <w:r>
        <w:rPr>
          <w:rFonts w:ascii="Times New Roman" w:hAnsi="Times New Roman" w:cs="Times New Roman"/>
          <w:sz w:val="24"/>
          <w:szCs w:val="24"/>
        </w:rPr>
        <w:t>*</w:t>
      </w:r>
      <w:r w:rsidRPr="001D4641">
        <w:rPr>
          <w:rFonts w:ascii="Times New Roman" w:hAnsi="Times New Roman" w:cs="Times New Roman"/>
          <w:sz w:val="24"/>
          <w:szCs w:val="24"/>
        </w:rPr>
        <w:t>Благоустройство территории села Новопервомайское;</w:t>
      </w:r>
    </w:p>
    <w:p w:rsidR="001D4641" w:rsidRPr="001D4641" w:rsidRDefault="001D4641" w:rsidP="00210BEF">
      <w:pPr>
        <w:pStyle w:val="a5"/>
        <w:tabs>
          <w:tab w:val="left" w:pos="851"/>
        </w:tabs>
        <w:ind w:hanging="1"/>
        <w:rPr>
          <w:rFonts w:ascii="Times New Roman" w:hAnsi="Times New Roman" w:cs="Times New Roman"/>
          <w:sz w:val="24"/>
          <w:szCs w:val="24"/>
        </w:rPr>
      </w:pPr>
      <w:r>
        <w:rPr>
          <w:rFonts w:ascii="Times New Roman" w:hAnsi="Times New Roman" w:cs="Times New Roman"/>
          <w:sz w:val="24"/>
          <w:szCs w:val="24"/>
        </w:rPr>
        <w:t>*</w:t>
      </w:r>
      <w:r w:rsidRPr="001D4641">
        <w:rPr>
          <w:rFonts w:ascii="Times New Roman" w:hAnsi="Times New Roman" w:cs="Times New Roman"/>
          <w:sz w:val="24"/>
          <w:szCs w:val="24"/>
        </w:rPr>
        <w:t>Обеспечение первичных мер пожарной безопасности на территории  Новопервомайское МО.</w:t>
      </w:r>
    </w:p>
    <w:p w:rsidR="001D4641" w:rsidRPr="001D4641" w:rsidRDefault="001D4641" w:rsidP="00210BEF">
      <w:pPr>
        <w:pStyle w:val="a5"/>
        <w:tabs>
          <w:tab w:val="left" w:pos="851"/>
        </w:tabs>
        <w:ind w:hanging="1"/>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2.Утвердить методику проведения опроса согласно приложению № 1.</w:t>
      </w:r>
    </w:p>
    <w:p w:rsidR="001D4641" w:rsidRPr="001D4641" w:rsidRDefault="001D4641" w:rsidP="00210BEF">
      <w:pPr>
        <w:pStyle w:val="a5"/>
        <w:tabs>
          <w:tab w:val="left" w:pos="851"/>
        </w:tabs>
        <w:ind w:hanging="1"/>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 xml:space="preserve">3.Утвердить форму опросного листа согласно приложению № 2. </w:t>
      </w:r>
    </w:p>
    <w:p w:rsidR="001D4641" w:rsidRPr="001D4641" w:rsidRDefault="001D4641" w:rsidP="00210BEF">
      <w:pPr>
        <w:pStyle w:val="a5"/>
        <w:tabs>
          <w:tab w:val="left" w:pos="851"/>
        </w:tabs>
        <w:ind w:hanging="1"/>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 xml:space="preserve"> 4. Проинформировать жителей села о проведении опроса граждан не менее чем за 10 дней до его проведения.</w:t>
      </w:r>
    </w:p>
    <w:p w:rsidR="001D4641" w:rsidRPr="001D4641" w:rsidRDefault="001D4641" w:rsidP="00210BEF">
      <w:pPr>
        <w:pStyle w:val="a5"/>
        <w:tabs>
          <w:tab w:val="left" w:pos="851"/>
        </w:tabs>
        <w:ind w:hanging="1"/>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5. Утвердить состав комиссии по проведению социологического опроса граждан в Новопервомайском МО, согласно приложению № 3.</w:t>
      </w:r>
    </w:p>
    <w:p w:rsidR="001D4641" w:rsidRPr="001D4641" w:rsidRDefault="001D4641" w:rsidP="00210BEF">
      <w:pPr>
        <w:pStyle w:val="a5"/>
        <w:tabs>
          <w:tab w:val="left" w:pos="851"/>
        </w:tabs>
        <w:ind w:hanging="1"/>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4641">
        <w:rPr>
          <w:rFonts w:ascii="Times New Roman" w:hAnsi="Times New Roman" w:cs="Times New Roman"/>
          <w:sz w:val="24"/>
          <w:szCs w:val="24"/>
        </w:rPr>
        <w:t xml:space="preserve">  6.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D4641" w:rsidRPr="001D4641" w:rsidRDefault="001D4641" w:rsidP="00210BEF">
      <w:pPr>
        <w:pStyle w:val="a5"/>
        <w:tabs>
          <w:tab w:val="left" w:pos="851"/>
        </w:tabs>
        <w:ind w:hanging="1"/>
        <w:rPr>
          <w:rFonts w:ascii="Times New Roman" w:hAnsi="Times New Roman" w:cs="Times New Roman"/>
          <w:b/>
          <w:sz w:val="24"/>
          <w:szCs w:val="24"/>
        </w:rPr>
      </w:pPr>
      <w:r w:rsidRPr="001D4641">
        <w:rPr>
          <w:rFonts w:ascii="Times New Roman" w:hAnsi="Times New Roman" w:cs="Times New Roman"/>
          <w:b/>
          <w:sz w:val="24"/>
          <w:szCs w:val="24"/>
        </w:rPr>
        <w:t xml:space="preserve">Глава Новопервомайского сельсовета </w:t>
      </w:r>
    </w:p>
    <w:p w:rsidR="001D4641" w:rsidRPr="001D4641" w:rsidRDefault="001D4641" w:rsidP="00210BEF">
      <w:pPr>
        <w:pStyle w:val="a5"/>
        <w:tabs>
          <w:tab w:val="left" w:pos="851"/>
        </w:tabs>
        <w:ind w:hanging="1"/>
        <w:rPr>
          <w:rFonts w:ascii="Times New Roman" w:hAnsi="Times New Roman" w:cs="Times New Roman"/>
          <w:b/>
          <w:sz w:val="24"/>
          <w:szCs w:val="24"/>
        </w:rPr>
      </w:pPr>
      <w:r w:rsidRPr="001D4641">
        <w:rPr>
          <w:rFonts w:ascii="Times New Roman" w:hAnsi="Times New Roman" w:cs="Times New Roman"/>
          <w:b/>
          <w:sz w:val="24"/>
          <w:szCs w:val="24"/>
        </w:rPr>
        <w:t>Татарского района Новосибирской области  ________________ Д.Н.Буров</w:t>
      </w:r>
    </w:p>
    <w:p w:rsidR="001D4641" w:rsidRPr="001D4641" w:rsidRDefault="001D4641" w:rsidP="00210BEF">
      <w:pPr>
        <w:pStyle w:val="a5"/>
        <w:tabs>
          <w:tab w:val="left" w:pos="851"/>
        </w:tabs>
        <w:ind w:hanging="1"/>
        <w:rPr>
          <w:rFonts w:ascii="Times New Roman" w:hAnsi="Times New Roman" w:cs="Times New Roman"/>
          <w:b/>
          <w:sz w:val="24"/>
          <w:szCs w:val="24"/>
        </w:rPr>
      </w:pPr>
      <w:r w:rsidRPr="001D4641">
        <w:rPr>
          <w:rFonts w:ascii="Times New Roman" w:hAnsi="Times New Roman" w:cs="Times New Roman"/>
          <w:b/>
          <w:sz w:val="24"/>
          <w:szCs w:val="24"/>
        </w:rPr>
        <w:t>Председатель Совета депутатов</w:t>
      </w:r>
    </w:p>
    <w:p w:rsidR="001D4641" w:rsidRPr="001D4641" w:rsidRDefault="001D4641" w:rsidP="00210BEF">
      <w:pPr>
        <w:pStyle w:val="a5"/>
        <w:tabs>
          <w:tab w:val="left" w:pos="851"/>
        </w:tabs>
        <w:ind w:hanging="1"/>
        <w:rPr>
          <w:rFonts w:ascii="Times New Roman" w:hAnsi="Times New Roman" w:cs="Times New Roman"/>
          <w:b/>
          <w:sz w:val="24"/>
          <w:szCs w:val="24"/>
        </w:rPr>
      </w:pPr>
      <w:r w:rsidRPr="001D4641">
        <w:rPr>
          <w:rFonts w:ascii="Times New Roman" w:hAnsi="Times New Roman" w:cs="Times New Roman"/>
          <w:b/>
          <w:sz w:val="24"/>
          <w:szCs w:val="24"/>
        </w:rPr>
        <w:t xml:space="preserve">Новопервомайского сельсовета </w:t>
      </w:r>
    </w:p>
    <w:p w:rsidR="002D39E9" w:rsidRDefault="001D4641" w:rsidP="00210BEF">
      <w:pPr>
        <w:pStyle w:val="a5"/>
        <w:tabs>
          <w:tab w:val="left" w:pos="851"/>
        </w:tabs>
        <w:ind w:hanging="1"/>
        <w:jc w:val="right"/>
        <w:rPr>
          <w:rFonts w:ascii="Times New Roman" w:hAnsi="Times New Roman" w:cs="Times New Roman"/>
          <w:b/>
          <w:sz w:val="24"/>
          <w:szCs w:val="24"/>
        </w:rPr>
      </w:pPr>
      <w:r w:rsidRPr="001D4641">
        <w:rPr>
          <w:rFonts w:ascii="Times New Roman" w:hAnsi="Times New Roman" w:cs="Times New Roman"/>
          <w:b/>
          <w:sz w:val="24"/>
          <w:szCs w:val="24"/>
        </w:rPr>
        <w:t xml:space="preserve">Татарского района Новосибирской области  ________________ А.А.Скреба       </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Приложение № 1</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к решению  28 сессии Совета депутатов</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Новопервомайского сельсовета Татарского района</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Новосибирской области шестого созыва</w:t>
      </w:r>
    </w:p>
    <w:p w:rsidR="001D4641" w:rsidRPr="002D39E9" w:rsidRDefault="001D4641" w:rsidP="002D39E9">
      <w:pPr>
        <w:pStyle w:val="a5"/>
        <w:jc w:val="right"/>
        <w:rPr>
          <w:rFonts w:ascii="Times New Roman" w:hAnsi="Times New Roman" w:cs="Times New Roman"/>
          <w:b/>
          <w:sz w:val="24"/>
          <w:szCs w:val="24"/>
        </w:rPr>
      </w:pPr>
      <w:r w:rsidRPr="001D4641">
        <w:rPr>
          <w:rFonts w:ascii="Times New Roman" w:hAnsi="Times New Roman" w:cs="Times New Roman"/>
          <w:b/>
          <w:sz w:val="24"/>
          <w:szCs w:val="24"/>
        </w:rPr>
        <w:t>от 26.05.2023 № 134</w:t>
      </w:r>
    </w:p>
    <w:p w:rsidR="001D4641" w:rsidRPr="001D4641" w:rsidRDefault="001D4641" w:rsidP="002D39E9">
      <w:pPr>
        <w:pStyle w:val="a5"/>
        <w:jc w:val="center"/>
        <w:rPr>
          <w:rFonts w:ascii="Times New Roman" w:hAnsi="Times New Roman" w:cs="Times New Roman"/>
          <w:b/>
          <w:color w:val="000000"/>
          <w:sz w:val="24"/>
          <w:szCs w:val="24"/>
          <w:lang w:eastAsia="ru-RU"/>
        </w:rPr>
      </w:pPr>
      <w:r w:rsidRPr="001D4641">
        <w:rPr>
          <w:rFonts w:ascii="Times New Roman" w:hAnsi="Times New Roman" w:cs="Times New Roman"/>
          <w:b/>
          <w:color w:val="000000"/>
          <w:sz w:val="24"/>
          <w:szCs w:val="24"/>
          <w:lang w:eastAsia="ru-RU"/>
        </w:rPr>
        <w:t>Методика проведения опроса</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color w:val="000000"/>
          <w:sz w:val="24"/>
          <w:szCs w:val="24"/>
          <w:lang w:eastAsia="ru-RU"/>
        </w:rPr>
        <w:t xml:space="preserve">Настоящая методика разработана в соответствии с Федеральным законом от 06.10.2003г. № 131- ФЗ «Об общих принципах организации местного самоуправления в Российской Федерации», </w:t>
      </w:r>
      <w:r w:rsidRPr="001D4641">
        <w:rPr>
          <w:rFonts w:ascii="Times New Roman" w:hAnsi="Times New Roman" w:cs="Times New Roman"/>
          <w:sz w:val="24"/>
          <w:szCs w:val="24"/>
        </w:rPr>
        <w:t xml:space="preserve">Уставом Новопервомайского сельсовета Татарского района Новосибирской области. </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t xml:space="preserve">  </w:t>
      </w:r>
      <w:r>
        <w:rPr>
          <w:rFonts w:ascii="Times New Roman" w:hAnsi="Times New Roman" w:cs="Times New Roman"/>
          <w:sz w:val="24"/>
          <w:szCs w:val="24"/>
        </w:rPr>
        <w:tab/>
      </w:r>
      <w:r w:rsidRPr="001D4641">
        <w:rPr>
          <w:rFonts w:ascii="Times New Roman" w:hAnsi="Times New Roman" w:cs="Times New Roman"/>
          <w:sz w:val="24"/>
          <w:szCs w:val="24"/>
        </w:rPr>
        <w:t xml:space="preserve">    Цель опроса: выявление мнения населения Новопервомайского МО по выбору наиболее приоритетного проекта, в реализации которого граждане готовы принять непосредственное участие, в том числе финансовое. Опрос граждан проводится по инициативе администрации Новопервомайского сельсовета. Для организации проведения опроса создается комиссия.</w:t>
      </w:r>
    </w:p>
    <w:p w:rsidR="001D4641" w:rsidRPr="001D4641" w:rsidRDefault="001D4641" w:rsidP="00210BEF">
      <w:pPr>
        <w:pStyle w:val="a5"/>
        <w:rPr>
          <w:rFonts w:ascii="Times New Roman" w:hAnsi="Times New Roman" w:cs="Times New Roman"/>
          <w:sz w:val="24"/>
          <w:szCs w:val="24"/>
        </w:rPr>
      </w:pPr>
      <w:r w:rsidRPr="001D4641">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1D4641">
        <w:rPr>
          <w:rFonts w:ascii="Times New Roman" w:hAnsi="Times New Roman" w:cs="Times New Roman"/>
          <w:sz w:val="24"/>
          <w:szCs w:val="24"/>
        </w:rPr>
        <w:t xml:space="preserve">   </w:t>
      </w:r>
      <w:r w:rsidRPr="001D4641">
        <w:rPr>
          <w:rFonts w:ascii="Times New Roman" w:hAnsi="Times New Roman" w:cs="Times New Roman"/>
          <w:color w:val="000000"/>
          <w:sz w:val="24"/>
          <w:szCs w:val="24"/>
          <w:lang w:eastAsia="ru-RU"/>
        </w:rPr>
        <w:t>В опросе граждан имеют право участвовать жители муниципального образования, обладающие избирательным правом. Участие жителей муниципального образования в опросе граждан является свободным и добровольным.</w:t>
      </w:r>
      <w:r w:rsidRPr="001D4641">
        <w:rPr>
          <w:rFonts w:ascii="Times New Roman" w:hAnsi="Times New Roman" w:cs="Times New Roman"/>
          <w:sz w:val="24"/>
          <w:szCs w:val="24"/>
        </w:rPr>
        <w:t xml:space="preserve"> </w:t>
      </w:r>
      <w:r w:rsidRPr="001D4641">
        <w:rPr>
          <w:rFonts w:ascii="Times New Roman" w:hAnsi="Times New Roman" w:cs="Times New Roman"/>
          <w:color w:val="000000"/>
          <w:sz w:val="24"/>
          <w:szCs w:val="24"/>
          <w:lang w:eastAsia="ru-RU"/>
        </w:rPr>
        <w:t>Каждый житель муниципального образования участвует в опросе граждан лично и обладает одним голосом.</w:t>
      </w:r>
      <w:r w:rsidRPr="001D4641">
        <w:rPr>
          <w:rFonts w:ascii="Times New Roman" w:hAnsi="Times New Roman" w:cs="Times New Roman"/>
          <w:sz w:val="24"/>
          <w:szCs w:val="24"/>
        </w:rPr>
        <w:t xml:space="preserve"> </w:t>
      </w:r>
      <w:r w:rsidRPr="001D4641">
        <w:rPr>
          <w:rFonts w:ascii="Times New Roman" w:hAnsi="Times New Roman" w:cs="Times New Roman"/>
          <w:color w:val="000000"/>
          <w:sz w:val="24"/>
          <w:szCs w:val="24"/>
          <w:lang w:eastAsia="ru-RU"/>
        </w:rPr>
        <w:t>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w:t>
      </w:r>
    </w:p>
    <w:p w:rsidR="001D4641" w:rsidRPr="001D4641" w:rsidRDefault="001D4641" w:rsidP="00210BEF">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Опрос проводится по месту работы, учёбы, путем поквартирного (домового) обхода граждан, на улицах, в иных общественных местах, в сети интернет.</w:t>
      </w:r>
    </w:p>
    <w:p w:rsidR="001D4641" w:rsidRPr="001D4641" w:rsidRDefault="001D4641" w:rsidP="00210BEF">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Опрос граждан проводится путем заполнения опросных листов, установленного образца в сроки, назначенные решением представительного органа муниципального образования о назначении опроса граждан.</w:t>
      </w:r>
    </w:p>
    <w:p w:rsidR="001D4641" w:rsidRPr="001D4641" w:rsidRDefault="001D4641" w:rsidP="00210BEF">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Опросный лист заполняется гражданином самостоятельно. Участник опроса граждан наносит любой знак в квадрате, относящемся к тому из вариантов ответа, в отношении которого им сделан выбор. Заполненные опросные листы передаются членам комиссии по проведению опроса.</w:t>
      </w:r>
    </w:p>
    <w:p w:rsidR="001D4641" w:rsidRPr="001D4641" w:rsidRDefault="001D4641" w:rsidP="00210BEF">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 xml:space="preserve">Обработку результатов опроса граждан осуществляет комиссия, методом подсчета количества вариантов ответов, выбранных респондентами, с последующим определением доли респондентов, имеющих одинаковые мнения по каждому вопросу опросного листа. </w:t>
      </w:r>
      <w:r>
        <w:rPr>
          <w:rFonts w:ascii="Times New Roman" w:hAnsi="Times New Roman" w:cs="Times New Roman"/>
          <w:color w:val="000000"/>
          <w:sz w:val="24"/>
          <w:szCs w:val="24"/>
          <w:lang w:eastAsia="ru-RU"/>
        </w:rPr>
        <w:t xml:space="preserve">                               </w:t>
      </w:r>
      <w:r w:rsidRPr="001D4641">
        <w:rPr>
          <w:rFonts w:ascii="Times New Roman" w:hAnsi="Times New Roman" w:cs="Times New Roman"/>
          <w:color w:val="000000"/>
          <w:sz w:val="24"/>
          <w:szCs w:val="24"/>
          <w:lang w:eastAsia="ru-RU"/>
        </w:rPr>
        <w:t>Обработка и установление результатов социологического опроса граждан производится в течение следующего рабочего дня с даты проведения опроса.</w:t>
      </w:r>
    </w:p>
    <w:p w:rsidR="001D4641" w:rsidRPr="001D4641" w:rsidRDefault="001D4641" w:rsidP="00210BEF">
      <w:pPr>
        <w:pStyle w:val="a5"/>
        <w:rPr>
          <w:rFonts w:ascii="Times New Roman" w:hAnsi="Times New Roman" w:cs="Times New Roman"/>
          <w:color w:val="000000"/>
          <w:sz w:val="24"/>
          <w:szCs w:val="24"/>
          <w:lang w:eastAsia="ru-RU"/>
        </w:rPr>
      </w:pPr>
      <w:r w:rsidRPr="001D4641">
        <w:rPr>
          <w:rFonts w:ascii="Times New Roman" w:hAnsi="Times New Roman" w:cs="Times New Roman"/>
          <w:color w:val="000000"/>
          <w:sz w:val="24"/>
          <w:szCs w:val="24"/>
          <w:lang w:eastAsia="ru-RU"/>
        </w:rPr>
        <w:t>Материалы опроса граждан хранятся в представительном органе муниципального образования в течение пяти лет</w:t>
      </w:r>
      <w:r>
        <w:rPr>
          <w:rFonts w:ascii="Times New Roman" w:hAnsi="Times New Roman" w:cs="Times New Roman"/>
          <w:color w:val="000000"/>
          <w:sz w:val="24"/>
          <w:szCs w:val="24"/>
          <w:lang w:eastAsia="ru-RU"/>
        </w:rPr>
        <w:t>.</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Приложение № 2</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к решению  28 сессии Совета депутатов</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Новопервомайского сельсовета Татарского района</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Новосибирской области  шестого созыва</w:t>
      </w:r>
    </w:p>
    <w:p w:rsidR="001D4641" w:rsidRPr="001D4641" w:rsidRDefault="001D4641" w:rsidP="001D4641">
      <w:pPr>
        <w:pStyle w:val="a5"/>
        <w:jc w:val="right"/>
        <w:rPr>
          <w:rFonts w:ascii="Times New Roman" w:hAnsi="Times New Roman" w:cs="Times New Roman"/>
          <w:b/>
          <w:sz w:val="24"/>
          <w:szCs w:val="24"/>
        </w:rPr>
      </w:pPr>
      <w:r w:rsidRPr="001D4641">
        <w:rPr>
          <w:rFonts w:ascii="Times New Roman" w:hAnsi="Times New Roman" w:cs="Times New Roman"/>
          <w:b/>
          <w:sz w:val="24"/>
          <w:szCs w:val="24"/>
        </w:rPr>
        <w:t>от 26.05.2023 № 134</w:t>
      </w:r>
    </w:p>
    <w:p w:rsidR="001D4641" w:rsidRPr="001D4641" w:rsidRDefault="001D4641" w:rsidP="001D4641">
      <w:pPr>
        <w:pStyle w:val="a5"/>
        <w:jc w:val="center"/>
        <w:rPr>
          <w:rFonts w:ascii="Times New Roman" w:hAnsi="Times New Roman" w:cs="Times New Roman"/>
          <w:b/>
          <w:color w:val="000000"/>
          <w:spacing w:val="-4"/>
          <w:sz w:val="24"/>
          <w:szCs w:val="24"/>
          <w:lang w:eastAsia="ru-RU"/>
        </w:rPr>
      </w:pPr>
      <w:r w:rsidRPr="001D4641">
        <w:rPr>
          <w:rFonts w:ascii="Times New Roman" w:hAnsi="Times New Roman" w:cs="Times New Roman"/>
          <w:b/>
          <w:color w:val="000000"/>
          <w:spacing w:val="-4"/>
          <w:sz w:val="24"/>
          <w:szCs w:val="24"/>
          <w:lang w:eastAsia="ru-RU"/>
        </w:rPr>
        <w:t>ФОРМА</w:t>
      </w:r>
    </w:p>
    <w:p w:rsidR="001D4641" w:rsidRPr="001D4641" w:rsidRDefault="001D4641" w:rsidP="001D4641">
      <w:pPr>
        <w:pStyle w:val="a5"/>
        <w:jc w:val="center"/>
        <w:rPr>
          <w:rFonts w:ascii="Times New Roman" w:hAnsi="Times New Roman" w:cs="Times New Roman"/>
          <w:b/>
          <w:caps/>
          <w:color w:val="000000"/>
          <w:sz w:val="24"/>
          <w:szCs w:val="24"/>
        </w:rPr>
      </w:pPr>
      <w:r w:rsidRPr="001D4641">
        <w:rPr>
          <w:rFonts w:ascii="Times New Roman" w:hAnsi="Times New Roman" w:cs="Times New Roman"/>
          <w:b/>
          <w:bCs/>
          <w:caps/>
          <w:color w:val="000000"/>
          <w:sz w:val="24"/>
          <w:szCs w:val="24"/>
        </w:rPr>
        <w:t>Опросный лист</w:t>
      </w:r>
    </w:p>
    <w:p w:rsidR="001D4641" w:rsidRPr="001D4641" w:rsidRDefault="001D4641" w:rsidP="001D4641">
      <w:pPr>
        <w:pStyle w:val="a5"/>
        <w:rPr>
          <w:rFonts w:ascii="Times New Roman" w:hAnsi="Times New Roman" w:cs="Times New Roman"/>
          <w:sz w:val="24"/>
          <w:szCs w:val="24"/>
        </w:rPr>
      </w:pPr>
    </w:p>
    <w:p w:rsidR="001D4641" w:rsidRPr="001D4641" w:rsidRDefault="001D4641" w:rsidP="001D4641">
      <w:pPr>
        <w:pStyle w:val="a5"/>
        <w:jc w:val="center"/>
        <w:rPr>
          <w:rFonts w:ascii="Times New Roman" w:hAnsi="Times New Roman" w:cs="Times New Roman"/>
          <w:b/>
          <w:sz w:val="24"/>
          <w:szCs w:val="24"/>
        </w:rPr>
      </w:pPr>
      <w:r w:rsidRPr="001D4641">
        <w:rPr>
          <w:rFonts w:ascii="Times New Roman" w:hAnsi="Times New Roman" w:cs="Times New Roman"/>
          <w:b/>
          <w:sz w:val="24"/>
          <w:szCs w:val="24"/>
        </w:rPr>
        <w:t>Уважаемый житель Новопервомайского МО Татарского района</w:t>
      </w:r>
    </w:p>
    <w:p w:rsidR="001D4641" w:rsidRPr="001D4641" w:rsidRDefault="001D4641" w:rsidP="002D39E9">
      <w:pPr>
        <w:pStyle w:val="a5"/>
        <w:tabs>
          <w:tab w:val="left" w:pos="0"/>
        </w:tabs>
        <w:jc w:val="center"/>
        <w:rPr>
          <w:rFonts w:ascii="Times New Roman" w:hAnsi="Times New Roman" w:cs="Times New Roman"/>
          <w:b/>
          <w:sz w:val="24"/>
          <w:szCs w:val="24"/>
        </w:rPr>
      </w:pPr>
      <w:r w:rsidRPr="001D4641">
        <w:rPr>
          <w:rFonts w:ascii="Times New Roman" w:hAnsi="Times New Roman" w:cs="Times New Roman"/>
          <w:b/>
          <w:sz w:val="24"/>
          <w:szCs w:val="24"/>
        </w:rPr>
        <w:t>Новосибирской области!</w:t>
      </w:r>
    </w:p>
    <w:p w:rsidR="001D4641" w:rsidRPr="001D4641" w:rsidRDefault="001D4641" w:rsidP="00210BEF">
      <w:pPr>
        <w:pStyle w:val="a5"/>
        <w:tabs>
          <w:tab w:val="left" w:pos="0"/>
        </w:tabs>
        <w:rPr>
          <w:rFonts w:ascii="Times New Roman" w:hAnsi="Times New Roman" w:cs="Times New Roman"/>
          <w:sz w:val="24"/>
          <w:szCs w:val="24"/>
        </w:rPr>
      </w:pPr>
      <w:r w:rsidRPr="001D4641">
        <w:rPr>
          <w:rFonts w:ascii="Times New Roman" w:hAnsi="Times New Roman" w:cs="Times New Roman"/>
          <w:sz w:val="24"/>
          <w:szCs w:val="24"/>
        </w:rPr>
        <w:tab/>
        <w:t>В рамках подготовки заявки для участия в конкурсном отборе проектов развития территорий муниципальных образований Новосибирской области, основанных на местных инициативах, предлагаем выбрать наиболее приоритетный проект (по Вашему мнению), в реализации которого Вы готовы принять участие, в том числе финансовое.</w:t>
      </w:r>
    </w:p>
    <w:p w:rsidR="001D4641" w:rsidRPr="001D4641" w:rsidRDefault="001D4641" w:rsidP="00210BEF">
      <w:pPr>
        <w:pStyle w:val="a5"/>
        <w:tabs>
          <w:tab w:val="left" w:pos="0"/>
        </w:tabs>
        <w:rPr>
          <w:rFonts w:ascii="Times New Roman" w:hAnsi="Times New Roman" w:cs="Times New Roman"/>
          <w:sz w:val="24"/>
          <w:szCs w:val="24"/>
        </w:rPr>
      </w:pPr>
      <w:r w:rsidRPr="001D4641">
        <w:rPr>
          <w:rStyle w:val="a8"/>
          <w:rFonts w:ascii="Times New Roman" w:hAnsi="Times New Roman" w:cs="Times New Roman"/>
          <w:sz w:val="24"/>
          <w:szCs w:val="24"/>
        </w:rPr>
        <w:t>Внимание!</w:t>
      </w:r>
      <w:r w:rsidRPr="001D4641">
        <w:rPr>
          <w:rFonts w:ascii="Times New Roman" w:hAnsi="Times New Roman" w:cs="Times New Roman"/>
          <w:sz w:val="24"/>
          <w:szCs w:val="24"/>
        </w:rPr>
        <w:t> Для заполнения анкеты Вам необходимо выбрать один вариант ответа, соответствующий Вашему мнению.</w:t>
      </w:r>
    </w:p>
    <w:p w:rsidR="001D4641" w:rsidRPr="001D4641" w:rsidRDefault="001D4641" w:rsidP="00210BEF">
      <w:pPr>
        <w:pStyle w:val="a5"/>
        <w:tabs>
          <w:tab w:val="left" w:pos="0"/>
        </w:tabs>
        <w:rPr>
          <w:rFonts w:ascii="Times New Roman" w:hAnsi="Times New Roman" w:cs="Times New Roman"/>
          <w:sz w:val="24"/>
          <w:szCs w:val="24"/>
        </w:rPr>
      </w:pPr>
      <w:r w:rsidRPr="001D4641">
        <w:rPr>
          <w:rFonts w:ascii="Times New Roman" w:hAnsi="Times New Roman" w:cs="Times New Roman"/>
          <w:sz w:val="24"/>
          <w:szCs w:val="24"/>
        </w:rPr>
        <w:t>Варианты направлений проектов:</w:t>
      </w:r>
    </w:p>
    <w:tbl>
      <w:tblPr>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7371"/>
        <w:gridCol w:w="1418"/>
      </w:tblGrid>
      <w:tr w:rsidR="001D4641" w:rsidRPr="001D4641" w:rsidTr="002D39E9">
        <w:tc>
          <w:tcPr>
            <w:tcW w:w="7371" w:type="dxa"/>
          </w:tcPr>
          <w:p w:rsidR="001D4641" w:rsidRPr="001D4641" w:rsidRDefault="001D4641" w:rsidP="00210BEF">
            <w:pPr>
              <w:pStyle w:val="a5"/>
              <w:tabs>
                <w:tab w:val="left" w:pos="0"/>
              </w:tabs>
              <w:rPr>
                <w:rFonts w:ascii="Times New Roman" w:hAnsi="Times New Roman" w:cs="Times New Roman"/>
                <w:sz w:val="24"/>
                <w:szCs w:val="24"/>
              </w:rPr>
            </w:pPr>
            <w:r w:rsidRPr="001D4641">
              <w:rPr>
                <w:rFonts w:ascii="Times New Roman" w:eastAsia="Times New Roman" w:hAnsi="Times New Roman" w:cs="Times New Roman"/>
                <w:sz w:val="24"/>
                <w:szCs w:val="24"/>
              </w:rPr>
              <w:t>Ремонт дороги «обводная»</w:t>
            </w:r>
          </w:p>
        </w:tc>
        <w:tc>
          <w:tcPr>
            <w:tcW w:w="1418" w:type="dxa"/>
          </w:tcPr>
          <w:p w:rsidR="001D4641" w:rsidRPr="001D4641" w:rsidRDefault="00500030" w:rsidP="00210BEF">
            <w:pPr>
              <w:pStyle w:val="a5"/>
              <w:tabs>
                <w:tab w:val="left" w:pos="0"/>
              </w:tabs>
              <w:rPr>
                <w:rFonts w:ascii="Times New Roman" w:hAnsi="Times New Roman" w:cs="Times New Roman"/>
                <w:noProof/>
                <w:sz w:val="24"/>
                <w:szCs w:val="24"/>
              </w:rPr>
            </w:pPr>
            <w:r>
              <w:rPr>
                <w:rFonts w:ascii="Times New Roman" w:hAnsi="Times New Roman" w:cs="Times New Roman"/>
                <w:noProof/>
                <w:sz w:val="24"/>
                <w:szCs w:val="24"/>
              </w:rPr>
              <w:pict>
                <v:rect id="_x0000_s1032" style="position:absolute;margin-left:19.65pt;margin-top:.75pt;width:13.5pt;height:14.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MIAIAADw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"/>
              </w:pict>
            </w:r>
          </w:p>
        </w:tc>
      </w:tr>
      <w:tr w:rsidR="001D4641" w:rsidRPr="001D4641" w:rsidTr="002D39E9">
        <w:tc>
          <w:tcPr>
            <w:tcW w:w="7371" w:type="dxa"/>
          </w:tcPr>
          <w:p w:rsidR="001D4641" w:rsidRPr="001D4641" w:rsidRDefault="001D4641" w:rsidP="00210BEF">
            <w:pPr>
              <w:pStyle w:val="a5"/>
              <w:tabs>
                <w:tab w:val="left" w:pos="0"/>
              </w:tabs>
              <w:rPr>
                <w:rFonts w:ascii="Times New Roman" w:eastAsia="Times New Roman" w:hAnsi="Times New Roman" w:cs="Times New Roman"/>
                <w:sz w:val="24"/>
                <w:szCs w:val="24"/>
              </w:rPr>
            </w:pPr>
            <w:r w:rsidRPr="001D4641">
              <w:rPr>
                <w:rFonts w:ascii="Times New Roman" w:hAnsi="Times New Roman" w:cs="Times New Roman"/>
                <w:sz w:val="24"/>
                <w:szCs w:val="24"/>
              </w:rPr>
              <w:t>Благоустройство территории села Новопервомайское</w:t>
            </w:r>
          </w:p>
        </w:tc>
        <w:tc>
          <w:tcPr>
            <w:tcW w:w="1418" w:type="dxa"/>
          </w:tcPr>
          <w:p w:rsidR="001D4641" w:rsidRPr="001D4641" w:rsidRDefault="00500030" w:rsidP="00210BEF">
            <w:pPr>
              <w:pStyle w:val="a5"/>
              <w:tabs>
                <w:tab w:val="left" w:pos="0"/>
              </w:tabs>
              <w:rPr>
                <w:rFonts w:ascii="Times New Roman" w:hAnsi="Times New Roman" w:cs="Times New Roman"/>
                <w:sz w:val="24"/>
                <w:szCs w:val="24"/>
              </w:rPr>
            </w:pPr>
            <w:r>
              <w:rPr>
                <w:rFonts w:ascii="Times New Roman" w:hAnsi="Times New Roman" w:cs="Times New Roman"/>
                <w:noProof/>
                <w:sz w:val="24"/>
                <w:szCs w:val="24"/>
              </w:rPr>
              <w:pict>
                <v:rect id="_x0000_s1033" style="position:absolute;margin-left:20.4pt;margin-top:1.05pt;width:13.5pt;height:14.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1oHwIAADw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"/>
              </w:pict>
            </w:r>
          </w:p>
        </w:tc>
      </w:tr>
      <w:tr w:rsidR="001D4641" w:rsidRPr="001D4641" w:rsidTr="002D39E9">
        <w:tc>
          <w:tcPr>
            <w:tcW w:w="7371" w:type="dxa"/>
          </w:tcPr>
          <w:p w:rsidR="001D4641" w:rsidRPr="001D4641" w:rsidRDefault="001D4641" w:rsidP="00210BEF">
            <w:pPr>
              <w:pStyle w:val="a5"/>
              <w:tabs>
                <w:tab w:val="left" w:pos="0"/>
              </w:tabs>
              <w:rPr>
                <w:rFonts w:ascii="Times New Roman" w:hAnsi="Times New Roman" w:cs="Times New Roman"/>
                <w:sz w:val="24"/>
                <w:szCs w:val="24"/>
              </w:rPr>
            </w:pPr>
            <w:r w:rsidRPr="001D4641">
              <w:rPr>
                <w:rFonts w:ascii="Times New Roman" w:eastAsia="Times New Roman" w:hAnsi="Times New Roman" w:cs="Times New Roman"/>
                <w:sz w:val="24"/>
                <w:szCs w:val="24"/>
              </w:rPr>
              <w:t>Обеспечение первичных мер пожарной безопасности на территории  Новопервомайское МО</w:t>
            </w:r>
          </w:p>
        </w:tc>
        <w:tc>
          <w:tcPr>
            <w:tcW w:w="1418" w:type="dxa"/>
          </w:tcPr>
          <w:p w:rsidR="001D4641" w:rsidRPr="001D4641" w:rsidRDefault="00500030" w:rsidP="00210BEF">
            <w:pPr>
              <w:pStyle w:val="a5"/>
              <w:tabs>
                <w:tab w:val="left" w:pos="0"/>
              </w:tabs>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20.4pt;margin-top:.75pt;width:13.5pt;height:14.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gDIAIAADs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"/>
              </w:pict>
            </w:r>
          </w:p>
        </w:tc>
      </w:tr>
    </w:tbl>
    <w:p w:rsidR="001D4641" w:rsidRPr="001D4641" w:rsidRDefault="001D4641" w:rsidP="00210BEF">
      <w:pPr>
        <w:pStyle w:val="a5"/>
        <w:tabs>
          <w:tab w:val="left" w:pos="0"/>
        </w:tabs>
        <w:rPr>
          <w:rFonts w:ascii="Times New Roman" w:hAnsi="Times New Roman" w:cs="Times New Roman"/>
          <w:sz w:val="24"/>
          <w:szCs w:val="24"/>
        </w:rPr>
      </w:pPr>
      <w:r w:rsidRPr="001D4641">
        <w:rPr>
          <w:rFonts w:ascii="Times New Roman" w:hAnsi="Times New Roman" w:cs="Times New Roman"/>
          <w:sz w:val="24"/>
          <w:szCs w:val="24"/>
        </w:rPr>
        <w:tab/>
        <w:t>Вы можете предложить свой вариант проекта или описать иную актуальную проблему (по Вашему мнению) ___________________________</w:t>
      </w:r>
    </w:p>
    <w:p w:rsidR="002D39E9" w:rsidRPr="002D39E9" w:rsidRDefault="001D4641" w:rsidP="00210BEF">
      <w:pPr>
        <w:pStyle w:val="a5"/>
        <w:tabs>
          <w:tab w:val="left" w:pos="0"/>
        </w:tabs>
        <w:jc w:val="right"/>
        <w:rPr>
          <w:rFonts w:ascii="Times New Roman" w:hAnsi="Times New Roman" w:cs="Times New Roman"/>
          <w:b/>
          <w:sz w:val="24"/>
          <w:szCs w:val="24"/>
        </w:rPr>
      </w:pPr>
      <w:r w:rsidRPr="001D4641">
        <w:rPr>
          <w:rFonts w:ascii="Times New Roman" w:hAnsi="Times New Roman" w:cs="Times New Roman"/>
          <w:sz w:val="24"/>
          <w:szCs w:val="24"/>
        </w:rPr>
        <w:t>_____________ ( ____________________________)</w:t>
      </w:r>
      <w:r w:rsidRPr="001D4641">
        <w:rPr>
          <w:rFonts w:ascii="Times New Roman" w:hAnsi="Times New Roman" w:cs="Times New Roman"/>
          <w:sz w:val="24"/>
          <w:szCs w:val="24"/>
        </w:rPr>
        <w:tab/>
      </w:r>
      <w:r w:rsidRPr="001D4641">
        <w:rPr>
          <w:rFonts w:ascii="Times New Roman" w:hAnsi="Times New Roman" w:cs="Times New Roman"/>
          <w:sz w:val="24"/>
          <w:szCs w:val="24"/>
        </w:rPr>
        <w:tab/>
      </w:r>
      <w:r w:rsidRPr="001D4641">
        <w:rPr>
          <w:rFonts w:ascii="Times New Roman" w:hAnsi="Times New Roman" w:cs="Times New Roman"/>
          <w:sz w:val="24"/>
          <w:szCs w:val="24"/>
        </w:rPr>
        <w:tab/>
      </w:r>
      <w:r w:rsidR="002D39E9">
        <w:rPr>
          <w:rFonts w:ascii="Times New Roman" w:hAnsi="Times New Roman" w:cs="Times New Roman"/>
          <w:sz w:val="24"/>
          <w:szCs w:val="24"/>
        </w:rPr>
        <w:t xml:space="preserve">                         </w:t>
      </w:r>
      <w:r w:rsidRPr="001D4641">
        <w:rPr>
          <w:rFonts w:ascii="Times New Roman" w:hAnsi="Times New Roman" w:cs="Times New Roman"/>
          <w:sz w:val="24"/>
          <w:szCs w:val="24"/>
        </w:rPr>
        <w:tab/>
      </w:r>
      <w:r w:rsidR="002D39E9" w:rsidRPr="002D39E9">
        <w:rPr>
          <w:rFonts w:ascii="Times New Roman" w:hAnsi="Times New Roman" w:cs="Times New Roman"/>
          <w:b/>
          <w:sz w:val="24"/>
          <w:szCs w:val="24"/>
        </w:rPr>
        <w:t>Приложение № 3</w:t>
      </w:r>
    </w:p>
    <w:p w:rsidR="002D39E9" w:rsidRPr="002D39E9" w:rsidRDefault="002D39E9" w:rsidP="002D39E9">
      <w:pPr>
        <w:pStyle w:val="a5"/>
        <w:jc w:val="right"/>
        <w:rPr>
          <w:rFonts w:ascii="Times New Roman" w:hAnsi="Times New Roman" w:cs="Times New Roman"/>
          <w:b/>
          <w:sz w:val="24"/>
          <w:szCs w:val="24"/>
        </w:rPr>
      </w:pPr>
      <w:r w:rsidRPr="002D39E9">
        <w:rPr>
          <w:rFonts w:ascii="Times New Roman" w:hAnsi="Times New Roman" w:cs="Times New Roman"/>
          <w:b/>
          <w:sz w:val="24"/>
          <w:szCs w:val="24"/>
        </w:rPr>
        <w:t>к решению  28 сессии Совета депутатов</w:t>
      </w:r>
    </w:p>
    <w:p w:rsidR="002D39E9" w:rsidRPr="002D39E9" w:rsidRDefault="002D39E9" w:rsidP="002D39E9">
      <w:pPr>
        <w:pStyle w:val="a5"/>
        <w:jc w:val="right"/>
        <w:rPr>
          <w:rFonts w:ascii="Times New Roman" w:hAnsi="Times New Roman" w:cs="Times New Roman"/>
          <w:b/>
          <w:sz w:val="24"/>
          <w:szCs w:val="24"/>
        </w:rPr>
      </w:pPr>
      <w:r w:rsidRPr="002D39E9">
        <w:rPr>
          <w:rFonts w:ascii="Times New Roman" w:hAnsi="Times New Roman" w:cs="Times New Roman"/>
          <w:b/>
          <w:sz w:val="24"/>
          <w:szCs w:val="24"/>
        </w:rPr>
        <w:t>Новопервомайского сельсовета Татарского района</w:t>
      </w:r>
    </w:p>
    <w:p w:rsidR="002D39E9" w:rsidRPr="002D39E9" w:rsidRDefault="002D39E9" w:rsidP="002D39E9">
      <w:pPr>
        <w:pStyle w:val="a5"/>
        <w:jc w:val="right"/>
        <w:rPr>
          <w:rFonts w:ascii="Times New Roman" w:hAnsi="Times New Roman" w:cs="Times New Roman"/>
          <w:b/>
          <w:sz w:val="24"/>
          <w:szCs w:val="24"/>
        </w:rPr>
      </w:pPr>
      <w:r w:rsidRPr="002D39E9">
        <w:rPr>
          <w:rFonts w:ascii="Times New Roman" w:hAnsi="Times New Roman" w:cs="Times New Roman"/>
          <w:b/>
          <w:sz w:val="24"/>
          <w:szCs w:val="24"/>
        </w:rPr>
        <w:t>Новосибирской области шестого созыва</w:t>
      </w:r>
    </w:p>
    <w:p w:rsidR="002D39E9" w:rsidRPr="002D39E9" w:rsidRDefault="002D39E9" w:rsidP="002D39E9">
      <w:pPr>
        <w:pStyle w:val="a5"/>
        <w:jc w:val="right"/>
        <w:rPr>
          <w:rFonts w:ascii="Times New Roman" w:hAnsi="Times New Roman" w:cs="Times New Roman"/>
          <w:b/>
          <w:sz w:val="24"/>
          <w:szCs w:val="24"/>
        </w:rPr>
      </w:pPr>
      <w:r w:rsidRPr="002D39E9">
        <w:rPr>
          <w:rFonts w:ascii="Times New Roman" w:hAnsi="Times New Roman" w:cs="Times New Roman"/>
          <w:b/>
          <w:sz w:val="24"/>
          <w:szCs w:val="24"/>
        </w:rPr>
        <w:t>От 26.05.2023 № 134</w:t>
      </w:r>
    </w:p>
    <w:p w:rsidR="002D39E9" w:rsidRPr="001D4641" w:rsidRDefault="002D39E9" w:rsidP="002D39E9">
      <w:pPr>
        <w:pStyle w:val="a5"/>
        <w:rPr>
          <w:rFonts w:ascii="Times New Roman" w:hAnsi="Times New Roman" w:cs="Times New Roman"/>
          <w:sz w:val="24"/>
          <w:szCs w:val="24"/>
        </w:rPr>
      </w:pPr>
    </w:p>
    <w:p w:rsidR="002D39E9" w:rsidRPr="002D39E9" w:rsidRDefault="002D39E9" w:rsidP="002D39E9">
      <w:pPr>
        <w:pStyle w:val="a5"/>
        <w:rPr>
          <w:rFonts w:ascii="Times New Roman" w:hAnsi="Times New Roman" w:cs="Times New Roman"/>
          <w:b/>
          <w:sz w:val="24"/>
          <w:szCs w:val="24"/>
          <w:lang w:eastAsia="ru-RU"/>
        </w:rPr>
      </w:pPr>
      <w:r w:rsidRPr="001D4641">
        <w:rPr>
          <w:rFonts w:ascii="Times New Roman" w:hAnsi="Times New Roman" w:cs="Times New Roman"/>
          <w:sz w:val="24"/>
          <w:szCs w:val="24"/>
        </w:rPr>
        <w:lastRenderedPageBreak/>
        <w:t xml:space="preserve">                         </w:t>
      </w:r>
      <w:r w:rsidRPr="002D39E9">
        <w:rPr>
          <w:rFonts w:ascii="Times New Roman" w:hAnsi="Times New Roman" w:cs="Times New Roman"/>
          <w:b/>
          <w:sz w:val="24"/>
          <w:szCs w:val="24"/>
          <w:lang w:eastAsia="ru-RU"/>
        </w:rPr>
        <w:t xml:space="preserve">СОСТАВ КОМИССИИ ПО ПРОВЕДЕНИЮ ОПРОСА </w:t>
      </w:r>
    </w:p>
    <w:p w:rsidR="002D39E9" w:rsidRPr="002D39E9" w:rsidRDefault="002D39E9" w:rsidP="002D39E9">
      <w:pPr>
        <w:pStyle w:val="a5"/>
        <w:ind w:left="567"/>
        <w:rPr>
          <w:rFonts w:ascii="Times New Roman" w:hAnsi="Times New Roman" w:cs="Times New Roman"/>
          <w:b/>
          <w:sz w:val="24"/>
          <w:szCs w:val="24"/>
          <w:lang w:eastAsia="ru-RU"/>
        </w:rPr>
      </w:pPr>
      <w:r w:rsidRPr="002D39E9">
        <w:rPr>
          <w:rFonts w:ascii="Times New Roman" w:hAnsi="Times New Roman" w:cs="Times New Roman"/>
          <w:b/>
          <w:sz w:val="24"/>
          <w:szCs w:val="24"/>
          <w:lang w:eastAsia="ru-RU"/>
        </w:rPr>
        <w:t>Председатель комиссии:</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 xml:space="preserve">1. Буров Д.Н. - глава Новопервомайского сельсовета </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Татарского района Новосибирской области;</w:t>
      </w:r>
    </w:p>
    <w:p w:rsidR="002D39E9" w:rsidRPr="001D4641" w:rsidRDefault="002D39E9" w:rsidP="002D39E9">
      <w:pPr>
        <w:pStyle w:val="a5"/>
        <w:ind w:left="567"/>
        <w:rPr>
          <w:rFonts w:ascii="Times New Roman" w:hAnsi="Times New Roman" w:cs="Times New Roman"/>
          <w:sz w:val="24"/>
          <w:szCs w:val="24"/>
          <w:lang w:eastAsia="ru-RU"/>
        </w:rPr>
      </w:pPr>
      <w:r w:rsidRPr="002D39E9">
        <w:rPr>
          <w:rFonts w:ascii="Times New Roman" w:hAnsi="Times New Roman" w:cs="Times New Roman"/>
          <w:b/>
          <w:sz w:val="24"/>
          <w:szCs w:val="24"/>
          <w:lang w:eastAsia="ru-RU"/>
        </w:rPr>
        <w:t>Члены комиссии</w:t>
      </w:r>
      <w:r w:rsidRPr="001D4641">
        <w:rPr>
          <w:rFonts w:ascii="Times New Roman" w:hAnsi="Times New Roman" w:cs="Times New Roman"/>
          <w:sz w:val="24"/>
          <w:szCs w:val="24"/>
          <w:lang w:eastAsia="ru-RU"/>
        </w:rPr>
        <w:t>:</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 xml:space="preserve">2. Сухов М.Н. – специалист администрации;   </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3. Пацейко Е.Р. – депутат Совета депутатов;</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4. Сергиенко Н.С. – специалист по работе с молодежью;</w:t>
      </w:r>
    </w:p>
    <w:p w:rsidR="002D39E9" w:rsidRPr="001D4641" w:rsidRDefault="002D39E9" w:rsidP="002D39E9">
      <w:pPr>
        <w:pStyle w:val="a5"/>
        <w:ind w:left="567"/>
        <w:rPr>
          <w:rFonts w:ascii="Times New Roman" w:hAnsi="Times New Roman" w:cs="Times New Roman"/>
          <w:sz w:val="24"/>
          <w:szCs w:val="24"/>
          <w:lang w:eastAsia="ru-RU"/>
        </w:rPr>
      </w:pPr>
      <w:r w:rsidRPr="001D4641">
        <w:rPr>
          <w:rFonts w:ascii="Times New Roman" w:hAnsi="Times New Roman" w:cs="Times New Roman"/>
          <w:sz w:val="24"/>
          <w:szCs w:val="24"/>
          <w:lang w:eastAsia="ru-RU"/>
        </w:rPr>
        <w:t>Секретарь комиссии:</w:t>
      </w:r>
    </w:p>
    <w:p w:rsidR="002D39E9" w:rsidRPr="006C1914" w:rsidRDefault="002D39E9" w:rsidP="002D39E9">
      <w:pPr>
        <w:pStyle w:val="a5"/>
        <w:ind w:left="567"/>
        <w:rPr>
          <w:rFonts w:ascii="Arial" w:hAnsi="Arial" w:cs="Arial"/>
        </w:rPr>
      </w:pPr>
      <w:r w:rsidRPr="001D4641">
        <w:rPr>
          <w:rFonts w:ascii="Times New Roman" w:hAnsi="Times New Roman" w:cs="Times New Roman"/>
          <w:sz w:val="24"/>
          <w:szCs w:val="24"/>
          <w:lang w:eastAsia="ru-RU"/>
        </w:rPr>
        <w:t>5. Керова В.С.  – специалист администрации Новопервомайского сельсовета</w:t>
      </w:r>
      <w:r>
        <w:rPr>
          <w:lang w:eastAsia="ru-RU"/>
        </w:rPr>
        <w:t>.</w:t>
      </w:r>
    </w:p>
    <w:p w:rsidR="002D39E9" w:rsidRPr="002D39E9" w:rsidRDefault="002D39E9" w:rsidP="002D39E9">
      <w:pPr>
        <w:pStyle w:val="a5"/>
        <w:rPr>
          <w:rFonts w:ascii="Times New Roman" w:hAnsi="Times New Roman" w:cs="Times New Roman"/>
          <w:sz w:val="24"/>
          <w:szCs w:val="24"/>
          <w:shd w:val="clear" w:color="auto" w:fill="FFFFFF"/>
        </w:rPr>
      </w:pPr>
      <w:r w:rsidRPr="007A13C5">
        <w:rPr>
          <w:rFonts w:ascii="Times New Roman" w:hAnsi="Times New Roman" w:cs="Times New Roman"/>
          <w:b/>
          <w:sz w:val="32"/>
          <w:szCs w:val="32"/>
          <w:shd w:val="clear" w:color="auto" w:fill="FFFFFF"/>
        </w:rPr>
        <w:t>Что</w:t>
      </w:r>
      <w:r w:rsidRPr="002D39E9">
        <w:rPr>
          <w:rFonts w:ascii="Times New Roman" w:hAnsi="Times New Roman" w:cs="Times New Roman"/>
          <w:b/>
          <w:sz w:val="32"/>
          <w:szCs w:val="32"/>
          <w:shd w:val="clear" w:color="auto" w:fill="FFFFFF"/>
        </w:rPr>
        <w:t xml:space="preserve"> такое автономный дымовой пожарный извещатель (АДПИ) и для чего он нужен?</w:t>
      </w:r>
      <w:r w:rsidRPr="002D39E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Ни один человек не застрахован от пожара, а поэтому важно подумать о безопасности заранее.</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t>Одним из направлений профилактики бытовых пожаров является обнаружение их на ранней стадии. Для этого создаются специальные сигнализирующие устройства – автономные дымовые пожарные извещатели. Их главная цель зафиксировать, что произошло возгорание и оповестить о нем.</w:t>
      </w:r>
      <w:r w:rsidRPr="002D39E9">
        <w:rPr>
          <w:rFonts w:ascii="Times New Roman" w:hAnsi="Times New Roman" w:cs="Times New Roman"/>
          <w:sz w:val="24"/>
          <w:szCs w:val="24"/>
          <w:shd w:val="clear" w:color="auto" w:fill="FFFFFF"/>
        </w:rPr>
        <w:br/>
        <w:t>Все модели автономных дымовых пожарных извещателей имеют одинаковое устройство. Они состоят из датчика или чувствительного сенсора, элемента питания, светового датчика и звукового оповещения. Основной принцип работы состоит в деятельности датчика. Он на регулярной основе анализирует состояние воздуха в помещении. В корпусе извещателя находится специальный датчик, через который и двигается воздух. Внутри используются инфракрасные лучи, которые могут рассеиваться при наличии дыма. Если установленные нормы будут превышены, то сразу же включится звуковое оповещение. Уровень звукового давления прерывистого звукового сигнала при срабатывании на расстоянии 1 м от извещателя в течение четырех минут от 85 до 120дБ.</w:t>
      </w:r>
      <w:r w:rsidRPr="002D39E9">
        <w:rPr>
          <w:rFonts w:ascii="Times New Roman" w:hAnsi="Times New Roman" w:cs="Times New Roman"/>
          <w:sz w:val="24"/>
          <w:szCs w:val="24"/>
          <w:shd w:val="clear" w:color="auto" w:fill="FFFFFF"/>
        </w:rPr>
        <w:br/>
        <w:t>Автономные извещатели созданы для обеспечения пожарной безопасности в быту. Основной сферой их применения являются жилые помещения.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w:t>
      </w:r>
      <w:r w:rsidRPr="002D39E9">
        <w:rPr>
          <w:rFonts w:ascii="Times New Roman" w:hAnsi="Times New Roman" w:cs="Times New Roman"/>
          <w:sz w:val="24"/>
          <w:szCs w:val="24"/>
          <w:shd w:val="clear" w:color="auto" w:fill="FFFFFF"/>
        </w:rPr>
        <w:br/>
        <w:t>Дым при возгорании поднимается вверх и скапливается у потолка, а потом опускается вниз. Поэтому эффективней установить автономный дымовой пожарный извещатель на потолке, причем сделать это можно самостоятельно. У конструкции отсутствуют какие-либо скрытые провода, поэтому нет необходимости соединять их с коммуникационными сетями, и не требуется применения дополнительного оборудования.</w:t>
      </w:r>
      <w:r w:rsidRPr="002D39E9">
        <w:rPr>
          <w:rFonts w:ascii="Times New Roman" w:hAnsi="Times New Roman" w:cs="Times New Roman"/>
          <w:sz w:val="24"/>
          <w:szCs w:val="24"/>
          <w:shd w:val="clear" w:color="auto" w:fill="FFFFFF"/>
        </w:rPr>
        <w:br/>
        <w:t>Питает прибор обычная батарейка, которой хватит на год стабильного функционирования. Если заряда минимальное количество, и пришло время заменять батарейку, то извещатель начнет мигать световым индикатором и издавать периодически звук. Периодически необходимо, как минимум раз в полгода, снимать и продувать камеру с оптико-электронным датчиком, чтобы избежать ложных срабатываний от осевшей пыли.</w:t>
      </w:r>
      <w:r w:rsidRPr="002D39E9">
        <w:rPr>
          <w:rFonts w:ascii="Times New Roman" w:hAnsi="Times New Roman" w:cs="Times New Roman"/>
          <w:sz w:val="24"/>
          <w:szCs w:val="24"/>
          <w:shd w:val="clear" w:color="auto" w:fill="FFFFFF"/>
        </w:rPr>
        <w:br/>
        <w:t>Установив датчик в своем жилье, вы можете быть уверены, что сохраните не только имущество, но и свою жизнь.</w:t>
      </w:r>
    </w:p>
    <w:p w:rsidR="002D39E9" w:rsidRPr="002D39E9" w:rsidRDefault="002D39E9" w:rsidP="002D39E9">
      <w:pPr>
        <w:pStyle w:val="a5"/>
        <w:rPr>
          <w:rFonts w:ascii="Times New Roman" w:hAnsi="Times New Roman" w:cs="Times New Roman"/>
          <w:b/>
          <w:sz w:val="24"/>
          <w:szCs w:val="24"/>
          <w:shd w:val="clear" w:color="auto" w:fill="FFFFFF"/>
        </w:rPr>
      </w:pPr>
      <w:r w:rsidRPr="007A13C5">
        <w:rPr>
          <w:rFonts w:ascii="Times New Roman" w:hAnsi="Times New Roman" w:cs="Times New Roman"/>
          <w:b/>
          <w:sz w:val="32"/>
          <w:szCs w:val="32"/>
          <w:shd w:val="clear" w:color="auto" w:fill="FFFFFF"/>
        </w:rPr>
        <w:t>Де</w:t>
      </w:r>
      <w:r w:rsidRPr="002D39E9">
        <w:rPr>
          <w:rFonts w:ascii="Times New Roman" w:hAnsi="Times New Roman" w:cs="Times New Roman"/>
          <w:b/>
          <w:sz w:val="32"/>
          <w:szCs w:val="32"/>
          <w:shd w:val="clear" w:color="auto" w:fill="FFFFFF"/>
        </w:rPr>
        <w:t>йствия при пожаре в местах с массовым пребыванием людей.</w:t>
      </w:r>
      <w:r w:rsidRPr="002D39E9">
        <w:rPr>
          <w:rFonts w:ascii="Times New Roman" w:hAnsi="Times New Roman" w:cs="Times New Roman"/>
          <w:b/>
          <w:sz w:val="32"/>
          <w:szCs w:val="32"/>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 xml:space="preserve">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w:t>
      </w:r>
      <w:r w:rsidRPr="002D39E9">
        <w:rPr>
          <w:rFonts w:ascii="Times New Roman" w:hAnsi="Times New Roman" w:cs="Times New Roman"/>
          <w:sz w:val="24"/>
          <w:szCs w:val="24"/>
          <w:shd w:val="clear" w:color="auto" w:fill="FFFFFF"/>
        </w:rPr>
        <w:lastRenderedPageBreak/>
        <w:t>клубы, общежития и др. К сожалению многие люди не знают, как правильно действовать при возникн</w:t>
      </w:r>
      <w:r>
        <w:rPr>
          <w:rFonts w:ascii="Times New Roman" w:hAnsi="Times New Roman" w:cs="Times New Roman"/>
          <w:sz w:val="24"/>
          <w:szCs w:val="24"/>
          <w:shd w:val="clear" w:color="auto" w:fill="FFFFFF"/>
        </w:rPr>
        <w:t>овении пожара на таком объекте.</w:t>
      </w:r>
      <w:r w:rsidRPr="002D39E9">
        <w:rPr>
          <w:rFonts w:ascii="Times New Roman" w:hAnsi="Times New Roman" w:cs="Times New Roman"/>
          <w:sz w:val="24"/>
          <w:szCs w:val="24"/>
          <w:shd w:val="clear" w:color="auto" w:fill="FFFFFF"/>
        </w:rPr>
        <w:br/>
        <w:t>Отдел надзорной деятельности и профилактической работы по Татарскому и Усть-Таркскому районам напоминает о действиях при пожаре в места</w:t>
      </w:r>
      <w:r>
        <w:rPr>
          <w:rFonts w:ascii="Times New Roman" w:hAnsi="Times New Roman" w:cs="Times New Roman"/>
          <w:sz w:val="24"/>
          <w:szCs w:val="24"/>
          <w:shd w:val="clear" w:color="auto" w:fill="FFFFFF"/>
        </w:rPr>
        <w:t>х с массовым пребыванием людей:</w:t>
      </w:r>
      <w:r w:rsidRPr="002D39E9">
        <w:rPr>
          <w:rFonts w:ascii="Times New Roman" w:hAnsi="Times New Roman" w:cs="Times New Roman"/>
          <w:sz w:val="24"/>
          <w:szCs w:val="24"/>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sidRPr="002D39E9">
        <w:rPr>
          <w:rFonts w:ascii="Times New Roman" w:hAnsi="Times New Roman" w:cs="Times New Roman"/>
          <w:sz w:val="24"/>
          <w:szCs w:val="24"/>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sidRPr="002D39E9">
        <w:rPr>
          <w:rFonts w:ascii="Times New Roman" w:hAnsi="Times New Roman" w:cs="Times New Roman"/>
          <w:sz w:val="24"/>
          <w:szCs w:val="24"/>
          <w:shd w:val="clear" w:color="auto" w:fill="FFFFFF"/>
        </w:rPr>
        <w:br/>
        <w:t>• сообщите о пожаре по телефону «01» или с сотового «112»;</w:t>
      </w:r>
      <w:r w:rsidRPr="002D39E9">
        <w:rPr>
          <w:rFonts w:ascii="Times New Roman" w:hAnsi="Times New Roman" w:cs="Times New Roman"/>
          <w:sz w:val="24"/>
          <w:szCs w:val="24"/>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sidRPr="002D39E9">
        <w:rPr>
          <w:rFonts w:ascii="Times New Roman" w:hAnsi="Times New Roman" w:cs="Times New Roman"/>
          <w:sz w:val="24"/>
          <w:szCs w:val="24"/>
          <w:shd w:val="clear" w:color="auto" w:fill="FFFFFF"/>
        </w:rPr>
        <w:br/>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sidRPr="002D39E9">
        <w:rPr>
          <w:rFonts w:ascii="Times New Roman" w:hAnsi="Times New Roman" w:cs="Times New Roman"/>
          <w:sz w:val="24"/>
          <w:szCs w:val="24"/>
          <w:shd w:val="clear" w:color="auto" w:fill="FFFFFF"/>
        </w:rPr>
        <w:br/>
        <w:t>• стремитесь оказаться подальше от высоких и крупных людей, людей с громоздкими предметами и большими сумками;</w:t>
      </w:r>
      <w:r w:rsidRPr="002D39E9">
        <w:rPr>
          <w:rFonts w:ascii="Times New Roman" w:hAnsi="Times New Roman" w:cs="Times New Roman"/>
          <w:sz w:val="24"/>
          <w:szCs w:val="24"/>
          <w:shd w:val="clear" w:color="auto" w:fill="FFFFFF"/>
        </w:rPr>
        <w:br/>
        <w:t>• любыми способами старайтесь удержаться на ногах;</w:t>
      </w:r>
      <w:r w:rsidRPr="002D39E9">
        <w:rPr>
          <w:rFonts w:ascii="Times New Roman" w:hAnsi="Times New Roman" w:cs="Times New Roman"/>
          <w:sz w:val="24"/>
          <w:szCs w:val="24"/>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2D39E9">
        <w:rPr>
          <w:rFonts w:ascii="Times New Roman" w:hAnsi="Times New Roman" w:cs="Times New Roman"/>
          <w:sz w:val="24"/>
          <w:szCs w:val="24"/>
          <w:shd w:val="clear" w:color="auto" w:fill="FFFFFF"/>
        </w:rPr>
        <w:br/>
        <w:t>• если встать не удается, свернитесь клубком, защитите голову предплечьями</w:t>
      </w:r>
      <w:r>
        <w:rPr>
          <w:rFonts w:ascii="Times New Roman" w:hAnsi="Times New Roman" w:cs="Times New Roman"/>
          <w:sz w:val="24"/>
          <w:szCs w:val="24"/>
          <w:shd w:val="clear" w:color="auto" w:fill="FFFFFF"/>
        </w:rPr>
        <w:t>, а ладонями прикройте затылок.</w:t>
      </w:r>
      <w:r w:rsidRPr="002D39E9">
        <w:rPr>
          <w:rFonts w:ascii="Times New Roman" w:hAnsi="Times New Roman" w:cs="Times New Roman"/>
          <w:sz w:val="24"/>
          <w:szCs w:val="24"/>
          <w:shd w:val="clear" w:color="auto" w:fill="FFFFFF"/>
        </w:rPr>
        <w:br/>
        <w:t>Соблюдайте правила пожарной безопасности!</w:t>
      </w:r>
      <w:r>
        <w:rPr>
          <w:rFonts w:ascii="Times New Roman" w:hAnsi="Times New Roman" w:cs="Times New Roman"/>
          <w:sz w:val="24"/>
          <w:szCs w:val="24"/>
          <w:shd w:val="clear" w:color="auto" w:fill="FFFFFF"/>
        </w:rPr>
        <w:t xml:space="preserve"> Берегите себя и своих близких!</w:t>
      </w:r>
      <w:r w:rsidRPr="002D39E9">
        <w:rPr>
          <w:rFonts w:ascii="Times New Roman" w:hAnsi="Times New Roman" w:cs="Times New Roman"/>
          <w:sz w:val="24"/>
          <w:szCs w:val="24"/>
          <w:shd w:val="clear" w:color="auto" w:fill="FFFFFF"/>
        </w:rPr>
        <w:br/>
      </w:r>
      <w:r w:rsidRPr="002D39E9">
        <w:rPr>
          <w:rFonts w:ascii="Times New Roman" w:hAnsi="Times New Roman" w:cs="Times New Roman"/>
          <w:b/>
          <w:sz w:val="24"/>
          <w:szCs w:val="24"/>
          <w:shd w:val="clear" w:color="auto" w:fill="FFFFFF"/>
        </w:rPr>
        <w:t>Телефоны экстренных служб:</w:t>
      </w:r>
      <w:r w:rsidRPr="002D39E9">
        <w:rPr>
          <w:rFonts w:ascii="Times New Roman" w:hAnsi="Times New Roman" w:cs="Times New Roman"/>
          <w:b/>
          <w:sz w:val="24"/>
          <w:szCs w:val="24"/>
          <w:shd w:val="clear" w:color="auto" w:fill="FFFFFF"/>
        </w:rPr>
        <w:br/>
        <w:t>01 - стационарный телефон;</w:t>
      </w:r>
      <w:r w:rsidRPr="002D39E9">
        <w:rPr>
          <w:rFonts w:ascii="Times New Roman" w:hAnsi="Times New Roman" w:cs="Times New Roman"/>
          <w:b/>
          <w:sz w:val="24"/>
          <w:szCs w:val="24"/>
          <w:shd w:val="clear" w:color="auto" w:fill="FFFFFF"/>
        </w:rPr>
        <w:br/>
        <w:t>101- сотовые операторы;</w:t>
      </w:r>
      <w:r w:rsidRPr="002D39E9">
        <w:rPr>
          <w:rFonts w:ascii="Times New Roman" w:hAnsi="Times New Roman" w:cs="Times New Roman"/>
          <w:b/>
          <w:sz w:val="24"/>
          <w:szCs w:val="24"/>
          <w:shd w:val="clear" w:color="auto" w:fill="FFFFFF"/>
        </w:rPr>
        <w:br/>
        <w:t>112 - единый номер вызова экстренных оперативных служб.</w:t>
      </w:r>
    </w:p>
    <w:p w:rsidR="002D39E9" w:rsidRPr="002D39E9" w:rsidRDefault="002D39E9" w:rsidP="002D39E9">
      <w:pPr>
        <w:pStyle w:val="a5"/>
        <w:rPr>
          <w:rFonts w:ascii="Times New Roman" w:hAnsi="Times New Roman" w:cs="Times New Roman"/>
          <w:b/>
          <w:sz w:val="24"/>
          <w:szCs w:val="24"/>
          <w:shd w:val="clear" w:color="auto" w:fill="FFFFFF"/>
        </w:rPr>
      </w:pPr>
      <w:r>
        <w:rPr>
          <w:rFonts w:ascii="Times New Roman" w:hAnsi="Times New Roman" w:cs="Times New Roman"/>
          <w:b/>
          <w:color w:val="FF0000"/>
          <w:sz w:val="32"/>
          <w:szCs w:val="32"/>
          <w:shd w:val="clear" w:color="auto" w:fill="FFFFFF"/>
        </w:rPr>
        <w:t xml:space="preserve">                           </w:t>
      </w:r>
      <w:r w:rsidRPr="007A13C5">
        <w:rPr>
          <w:rFonts w:ascii="Times New Roman" w:hAnsi="Times New Roman" w:cs="Times New Roman"/>
          <w:b/>
          <w:sz w:val="32"/>
          <w:szCs w:val="32"/>
          <w:shd w:val="clear" w:color="auto" w:fill="FFFFFF"/>
        </w:rPr>
        <w:t>Го</w:t>
      </w:r>
      <w:r w:rsidRPr="002D39E9">
        <w:rPr>
          <w:rFonts w:ascii="Times New Roman" w:hAnsi="Times New Roman" w:cs="Times New Roman"/>
          <w:b/>
          <w:sz w:val="32"/>
          <w:szCs w:val="32"/>
          <w:shd w:val="clear" w:color="auto" w:fill="FFFFFF"/>
        </w:rPr>
        <w:t>рит, горит вокруг трава!</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t>С начала пожароопасного сезона 2023 года космическим мониторингом на территории Татарского района Новосибирской области зарегистрировано 72 термические точки.</w:t>
      </w:r>
      <w:r w:rsidRPr="002D39E9">
        <w:rPr>
          <w:rFonts w:ascii="Times New Roman" w:hAnsi="Times New Roman" w:cs="Times New Roman"/>
          <w:sz w:val="24"/>
          <w:szCs w:val="24"/>
          <w:shd w:val="clear" w:color="auto" w:fill="FFFFFF"/>
        </w:rPr>
        <w:br/>
        <w:t>Напоминаем, что с 24 апреля на территории Новосибирской области введен и продолжает действоват</w:t>
      </w:r>
      <w:r>
        <w:rPr>
          <w:rFonts w:ascii="Times New Roman" w:hAnsi="Times New Roman" w:cs="Times New Roman"/>
          <w:sz w:val="24"/>
          <w:szCs w:val="24"/>
          <w:shd w:val="clear" w:color="auto" w:fill="FFFFFF"/>
        </w:rPr>
        <w:t>ь особый противопожарный режим.</w:t>
      </w:r>
      <w:r w:rsidRPr="002D39E9">
        <w:rPr>
          <w:rFonts w:ascii="Times New Roman" w:hAnsi="Times New Roman" w:cs="Times New Roman"/>
          <w:sz w:val="24"/>
          <w:szCs w:val="24"/>
          <w:shd w:val="clear" w:color="auto" w:fill="FFFFFF"/>
        </w:rPr>
        <w:br/>
        <w:t>Дополнительные требования пожарной безопасности в период особого противопожарного режима включают в себя:</w:t>
      </w:r>
      <w:r w:rsidRPr="002D39E9">
        <w:rPr>
          <w:rFonts w:ascii="Times New Roman" w:hAnsi="Times New Roman" w:cs="Times New Roman"/>
          <w:sz w:val="24"/>
          <w:szCs w:val="24"/>
          <w:shd w:val="clear" w:color="auto" w:fill="FFFFFF"/>
        </w:rPr>
        <w:br/>
        <w:t>1. Запрет на посещение гражданами лесов;</w:t>
      </w:r>
      <w:r w:rsidRPr="002D39E9">
        <w:rPr>
          <w:rFonts w:ascii="Times New Roman" w:hAnsi="Times New Roman" w:cs="Times New Roman"/>
          <w:sz w:val="24"/>
          <w:szCs w:val="24"/>
          <w:shd w:val="clear" w:color="auto" w:fill="FFFFFF"/>
        </w:rPr>
        <w:br/>
        <w:t>2. Запрет на разведение костров;</w:t>
      </w:r>
      <w:r w:rsidRPr="002D39E9">
        <w:rPr>
          <w:rFonts w:ascii="Times New Roman" w:hAnsi="Times New Roman" w:cs="Times New Roman"/>
          <w:sz w:val="24"/>
          <w:szCs w:val="24"/>
          <w:shd w:val="clear" w:color="auto" w:fill="FFFFFF"/>
        </w:rPr>
        <w:br/>
        <w:t>3. Запрет использование открытого огня и выжиганием сухой травянистой растительности, сжигание мусора на территориях частных домовладений, поселений и в черте города, садоводческих некоммерческих товариществ, предприятий, полосах отвода линий электропередач, железнодорожных и автомобильных дорог, на землях сельхозназначения;</w:t>
      </w:r>
      <w:r w:rsidRPr="002D39E9">
        <w:rPr>
          <w:rFonts w:ascii="Times New Roman" w:hAnsi="Times New Roman" w:cs="Times New Roman"/>
          <w:sz w:val="24"/>
          <w:szCs w:val="24"/>
          <w:shd w:val="clear" w:color="auto" w:fill="FFFFFF"/>
        </w:rPr>
        <w:br/>
        <w:t>4. Запрет на использование открытого огня для приготовлени</w:t>
      </w:r>
      <w:r>
        <w:rPr>
          <w:rFonts w:ascii="Times New Roman" w:hAnsi="Times New Roman" w:cs="Times New Roman"/>
          <w:sz w:val="24"/>
          <w:szCs w:val="24"/>
          <w:shd w:val="clear" w:color="auto" w:fill="FFFFFF"/>
        </w:rPr>
        <w:t>я пищи в мангалах и на кострах.</w:t>
      </w:r>
      <w:r w:rsidRPr="002D39E9">
        <w:rPr>
          <w:rFonts w:ascii="Times New Roman" w:hAnsi="Times New Roman" w:cs="Times New Roman"/>
          <w:sz w:val="24"/>
          <w:szCs w:val="24"/>
          <w:shd w:val="clear" w:color="auto" w:fill="FFFFFF"/>
        </w:rPr>
        <w:br/>
        <w:t>За нарушение требований пожарной безопасности в период особого противопожарного режима частью 2 статьи 20.4 КоАП РФ предусмотрена административная ответственность в виде:</w:t>
      </w:r>
      <w:r w:rsidRPr="002D39E9">
        <w:rPr>
          <w:rFonts w:ascii="Times New Roman" w:hAnsi="Times New Roman" w:cs="Times New Roman"/>
          <w:sz w:val="24"/>
          <w:szCs w:val="24"/>
          <w:shd w:val="clear" w:color="auto" w:fill="FFFFFF"/>
        </w:rPr>
        <w:br/>
        <w:t>- наложение административного штрафа на граждан в размере от десяти тысяч до двадцати тысяч рублей;</w:t>
      </w:r>
      <w:r w:rsidRPr="002D39E9">
        <w:rPr>
          <w:rFonts w:ascii="Times New Roman" w:hAnsi="Times New Roman" w:cs="Times New Roman"/>
          <w:sz w:val="24"/>
          <w:szCs w:val="24"/>
          <w:shd w:val="clear" w:color="auto" w:fill="FFFFFF"/>
        </w:rPr>
        <w:br/>
        <w:t>- на должностных лиц - от тридцати тысяч до шестидесяти тысяч рублей;</w:t>
      </w:r>
      <w:r w:rsidRPr="002D39E9">
        <w:rPr>
          <w:rFonts w:ascii="Times New Roman" w:hAnsi="Times New Roman" w:cs="Times New Roman"/>
          <w:sz w:val="24"/>
          <w:szCs w:val="24"/>
          <w:shd w:val="clear" w:color="auto" w:fill="FFFFFF"/>
        </w:rPr>
        <w:br/>
        <w:t xml:space="preserve">- на лиц, осуществляющих предпринимательскую деятельность без образования </w:t>
      </w:r>
      <w:r w:rsidRPr="002D39E9">
        <w:rPr>
          <w:rFonts w:ascii="Times New Roman" w:hAnsi="Times New Roman" w:cs="Times New Roman"/>
          <w:sz w:val="24"/>
          <w:szCs w:val="24"/>
          <w:shd w:val="clear" w:color="auto" w:fill="FFFFFF"/>
        </w:rPr>
        <w:lastRenderedPageBreak/>
        <w:t>юридического лица, - от шестидесяти тысяч до восьмидесяти тысяч рублей;</w:t>
      </w:r>
      <w:r w:rsidRPr="002D39E9">
        <w:rPr>
          <w:rFonts w:ascii="Times New Roman" w:hAnsi="Times New Roman" w:cs="Times New Roman"/>
          <w:sz w:val="24"/>
          <w:szCs w:val="24"/>
          <w:shd w:val="clear" w:color="auto" w:fill="FFFFFF"/>
        </w:rPr>
        <w:br/>
        <w:t>- на юридических лиц - от четырехсот т</w:t>
      </w:r>
      <w:r>
        <w:rPr>
          <w:rFonts w:ascii="Times New Roman" w:hAnsi="Times New Roman" w:cs="Times New Roman"/>
          <w:sz w:val="24"/>
          <w:szCs w:val="24"/>
          <w:shd w:val="clear" w:color="auto" w:fill="FFFFFF"/>
        </w:rPr>
        <w:t>ысяч до восьмисот тысяч рублей.</w:t>
      </w:r>
      <w:r w:rsidRPr="002D39E9">
        <w:rPr>
          <w:rFonts w:ascii="Times New Roman" w:hAnsi="Times New Roman" w:cs="Times New Roman"/>
          <w:sz w:val="24"/>
          <w:szCs w:val="24"/>
          <w:shd w:val="clear" w:color="auto" w:fill="FFFFFF"/>
        </w:rPr>
        <w:br/>
        <w:t>Граждане! Соблюдайте тр</w:t>
      </w:r>
      <w:r>
        <w:rPr>
          <w:rFonts w:ascii="Times New Roman" w:hAnsi="Times New Roman" w:cs="Times New Roman"/>
          <w:sz w:val="24"/>
          <w:szCs w:val="24"/>
          <w:shd w:val="clear" w:color="auto" w:fill="FFFFFF"/>
        </w:rPr>
        <w:t>ебования пожарной безопасности!</w:t>
      </w:r>
      <w:r w:rsidRPr="002D39E9">
        <w:rPr>
          <w:rFonts w:ascii="Times New Roman" w:hAnsi="Times New Roman" w:cs="Times New Roman"/>
          <w:sz w:val="24"/>
          <w:szCs w:val="24"/>
          <w:shd w:val="clear" w:color="auto" w:fill="FFFFFF"/>
        </w:rPr>
        <w:br/>
      </w:r>
      <w:r w:rsidRPr="002D39E9">
        <w:rPr>
          <w:rFonts w:ascii="Times New Roman" w:hAnsi="Times New Roman" w:cs="Times New Roman"/>
          <w:b/>
          <w:sz w:val="24"/>
          <w:szCs w:val="24"/>
          <w:shd w:val="clear" w:color="auto" w:fill="FFFFFF"/>
        </w:rPr>
        <w:t>Телефоны экстренных служб:</w:t>
      </w:r>
      <w:r w:rsidRPr="002D39E9">
        <w:rPr>
          <w:rFonts w:ascii="Times New Roman" w:hAnsi="Times New Roman" w:cs="Times New Roman"/>
          <w:b/>
          <w:sz w:val="24"/>
          <w:szCs w:val="24"/>
          <w:shd w:val="clear" w:color="auto" w:fill="FFFFFF"/>
        </w:rPr>
        <w:br/>
        <w:t>• пожарная охрана (стационарный телефон – 01, мобильный телефон – 101);</w:t>
      </w:r>
      <w:r w:rsidRPr="002D39E9">
        <w:rPr>
          <w:rFonts w:ascii="Times New Roman" w:hAnsi="Times New Roman" w:cs="Times New Roman"/>
          <w:b/>
          <w:sz w:val="24"/>
          <w:szCs w:val="24"/>
          <w:shd w:val="clear" w:color="auto" w:fill="FFFFFF"/>
        </w:rPr>
        <w:br/>
        <w:t>• полиция (стационарный телефон – 02, мобильный телефон – 102);</w:t>
      </w:r>
      <w:r w:rsidRPr="002D39E9">
        <w:rPr>
          <w:rFonts w:ascii="Times New Roman" w:hAnsi="Times New Roman" w:cs="Times New Roman"/>
          <w:b/>
          <w:sz w:val="24"/>
          <w:szCs w:val="24"/>
          <w:shd w:val="clear" w:color="auto" w:fill="FFFFFF"/>
        </w:rPr>
        <w:br/>
        <w:t>• скорая помощь (стационарный телефон – 03, мобильный телефон – 103);</w:t>
      </w:r>
      <w:r w:rsidRPr="002D39E9">
        <w:rPr>
          <w:rFonts w:ascii="Times New Roman" w:hAnsi="Times New Roman" w:cs="Times New Roman"/>
          <w:b/>
          <w:sz w:val="24"/>
          <w:szCs w:val="24"/>
          <w:shd w:val="clear" w:color="auto" w:fill="FFFFFF"/>
        </w:rPr>
        <w:br/>
        <w:t>• 112 – единый номер вызова экстренных оперативных служб.</w:t>
      </w:r>
    </w:p>
    <w:p w:rsidR="002D39E9" w:rsidRPr="002D39E9" w:rsidRDefault="002D39E9" w:rsidP="002D39E9">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w:t>
      </w:r>
    </w:p>
    <w:p w:rsidR="002D39E9" w:rsidRPr="002D39E9" w:rsidRDefault="002D39E9" w:rsidP="002D39E9">
      <w:pPr>
        <w:pStyle w:val="a5"/>
        <w:ind w:firstLine="708"/>
        <w:rPr>
          <w:rFonts w:ascii="Times New Roman" w:hAnsi="Times New Roman" w:cs="Times New Roman"/>
          <w:b/>
          <w:sz w:val="24"/>
          <w:szCs w:val="24"/>
          <w:shd w:val="clear" w:color="auto" w:fill="FFFFFF"/>
        </w:rPr>
      </w:pPr>
      <w:r w:rsidRPr="002D39E9">
        <w:rPr>
          <w:rFonts w:ascii="Times New Roman" w:hAnsi="Times New Roman" w:cs="Times New Roman"/>
          <w:sz w:val="24"/>
          <w:szCs w:val="24"/>
          <w:shd w:val="clear" w:color="auto" w:fill="FFFFFF"/>
        </w:rPr>
        <w:t>Неосторожное обращение с огнем, в том числе неосторожность при курении – одна из самых распространенных причин пожаров с гибелью людей, каждый пятый пожар происходит из-за неосторожного обращения с огнем при курении. Основным нарушением является отсутствие определенного места для курения. Любителям курения необходимо знать, что опасно курить в постели, особенно в состоянии алкогольного опьянения. Курящий человек засыпает, сигарета падает на постельные принадлежности, и происходит загорание. Проснувшись от запаха дыма, трезвый человек способен спастись сам и оказать помощь другим. Алкоголь же затуманивает сознание. В таком состоянии человек может даже не почувст</w:t>
      </w:r>
      <w:r>
        <w:rPr>
          <w:rFonts w:ascii="Times New Roman" w:hAnsi="Times New Roman" w:cs="Times New Roman"/>
          <w:sz w:val="24"/>
          <w:szCs w:val="24"/>
          <w:shd w:val="clear" w:color="auto" w:fill="FFFFFF"/>
        </w:rPr>
        <w:t>вовать первых признаков пожара.</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Отдел надзорной деятельности и профилактической работы по Татарскому и Усть-Таркскому районам напоминает, что при курении необходимо соблюдать следующие меры предосторожности:</w:t>
      </w:r>
      <w:r w:rsidRPr="002D39E9">
        <w:rPr>
          <w:rFonts w:ascii="Times New Roman" w:hAnsi="Times New Roman" w:cs="Times New Roman"/>
          <w:sz w:val="24"/>
          <w:szCs w:val="24"/>
          <w:shd w:val="clear" w:color="auto" w:fill="FFFFFF"/>
        </w:rPr>
        <w:br/>
        <w:t>• нельзя курить в постели или сидя в кресле (особенно, если выпили спиртное – в таком положении очень легко заснуть). От вовремя не потушенной сигареты может загореться одежда, мебель или пол;</w:t>
      </w:r>
      <w:r w:rsidRPr="002D39E9">
        <w:rPr>
          <w:rFonts w:ascii="Times New Roman" w:hAnsi="Times New Roman" w:cs="Times New Roman"/>
          <w:sz w:val="24"/>
          <w:szCs w:val="24"/>
          <w:shd w:val="clear" w:color="auto" w:fill="FFFFFF"/>
        </w:rPr>
        <w:br/>
        <w:t>• не используйте в качестве пепельницы бумажные кульки, коробки от спичек или сигарет. Лучше выбрать глубокую пепельницу без выступов;</w:t>
      </w:r>
      <w:r w:rsidRPr="002D39E9">
        <w:rPr>
          <w:rFonts w:ascii="Times New Roman" w:hAnsi="Times New Roman" w:cs="Times New Roman"/>
          <w:sz w:val="24"/>
          <w:szCs w:val="24"/>
          <w:shd w:val="clear" w:color="auto" w:fill="FFFFFF"/>
        </w:rPr>
        <w:br/>
        <w:t>• не оставляйте горящую сигарету в пепельнице, а пепельницу всегда ставьте на ровную поверхность (не оставляйте ее на мебели);</w:t>
      </w:r>
      <w:r w:rsidRPr="002D39E9">
        <w:rPr>
          <w:rFonts w:ascii="Times New Roman" w:hAnsi="Times New Roman" w:cs="Times New Roman"/>
          <w:sz w:val="24"/>
          <w:szCs w:val="24"/>
          <w:shd w:val="clear" w:color="auto" w:fill="FFFFFF"/>
        </w:rPr>
        <w:br/>
        <w:t>• не кидайте сигареты с окон или балконов. Потоками воздуха они могут заноситься на соседние балконы и в открытые окна квартир и вызвать пожар. Поэтому для исключения заноса источника загорания в помещение необходимо закрывать окна при уходе из квартиры;</w:t>
      </w:r>
      <w:r w:rsidRPr="002D39E9">
        <w:rPr>
          <w:rFonts w:ascii="Times New Roman" w:hAnsi="Times New Roman" w:cs="Times New Roman"/>
          <w:sz w:val="24"/>
          <w:szCs w:val="24"/>
          <w:shd w:val="clear" w:color="auto" w:fill="FFFFFF"/>
        </w:rPr>
        <w:br/>
        <w:t>• при курении на лестничной площадке (в подъездах) не бросайте непогашенные сигареты в нижние пролеты или шахту лифта (курение в лифтах строго запрещено);</w:t>
      </w:r>
      <w:r w:rsidRPr="002D39E9">
        <w:rPr>
          <w:rFonts w:ascii="Times New Roman" w:hAnsi="Times New Roman" w:cs="Times New Roman"/>
          <w:sz w:val="24"/>
          <w:szCs w:val="24"/>
          <w:shd w:val="clear" w:color="auto" w:fill="FFFFFF"/>
        </w:rPr>
        <w:br/>
        <w:t>• не оставляйте и не бросайте сигареты в лесных массивах или на торфяных месторождениях. Сигарета может упасть на сухую траву и вызвать ландшафтный пожар, от которого пострадает не только лесной фонд, но и жилые населенные пункты;</w:t>
      </w:r>
      <w:r w:rsidRPr="002D39E9">
        <w:rPr>
          <w:rFonts w:ascii="Times New Roman" w:hAnsi="Times New Roman" w:cs="Times New Roman"/>
          <w:sz w:val="24"/>
          <w:szCs w:val="24"/>
          <w:shd w:val="clear" w:color="auto" w:fill="FFFFFF"/>
        </w:rPr>
        <w:br/>
        <w:t>• перед тем, как выбросить сигаретные окурки, смочите их водой;</w:t>
      </w:r>
      <w:r w:rsidRPr="002D39E9">
        <w:rPr>
          <w:rFonts w:ascii="Times New Roman" w:hAnsi="Times New Roman" w:cs="Times New Roman"/>
          <w:sz w:val="24"/>
          <w:szCs w:val="24"/>
          <w:shd w:val="clear" w:color="auto" w:fill="FFFFFF"/>
        </w:rPr>
        <w:br/>
        <w:t>• не курите вблизи легковоспламеняющихся и горючих жидкостей;</w:t>
      </w:r>
      <w:r w:rsidRPr="002D39E9">
        <w:rPr>
          <w:rFonts w:ascii="Times New Roman" w:hAnsi="Times New Roman" w:cs="Times New Roman"/>
          <w:sz w:val="24"/>
          <w:szCs w:val="24"/>
          <w:shd w:val="clear" w:color="auto" w:fill="FFFFFF"/>
        </w:rPr>
        <w:br/>
        <w:t>• выбрасывая, обязательно убедитесь, что спичка и окурок не только не горят, но и не тлеют;</w:t>
      </w:r>
      <w:r w:rsidRPr="002D39E9">
        <w:rPr>
          <w:rFonts w:ascii="Times New Roman" w:hAnsi="Times New Roman" w:cs="Times New Roman"/>
          <w:sz w:val="24"/>
          <w:szCs w:val="24"/>
          <w:shd w:val="clear" w:color="auto" w:fill="FFFFFF"/>
        </w:rPr>
        <w:br/>
        <w:t xml:space="preserve">• установите в доме дополнительные средства защиты – пожарные извещатели, которые являются наиболее надежным средством предотвращения </w:t>
      </w:r>
      <w:r>
        <w:rPr>
          <w:rFonts w:ascii="Times New Roman" w:hAnsi="Times New Roman" w:cs="Times New Roman"/>
          <w:sz w:val="24"/>
          <w:szCs w:val="24"/>
          <w:shd w:val="clear" w:color="auto" w:fill="FFFFFF"/>
        </w:rPr>
        <w:t>пожаров, начинающихся с тления.</w:t>
      </w:r>
      <w:r w:rsidRPr="002D39E9">
        <w:rPr>
          <w:rFonts w:ascii="Times New Roman" w:hAnsi="Times New Roman" w:cs="Times New Roman"/>
          <w:sz w:val="24"/>
          <w:szCs w:val="24"/>
          <w:shd w:val="clear" w:color="auto" w:fill="FFFFFF"/>
        </w:rPr>
        <w:br/>
      </w:r>
      <w:r w:rsidRPr="002D39E9">
        <w:rPr>
          <w:rFonts w:ascii="Times New Roman" w:hAnsi="Times New Roman" w:cs="Times New Roman"/>
          <w:b/>
          <w:sz w:val="24"/>
          <w:szCs w:val="24"/>
          <w:shd w:val="clear" w:color="auto" w:fill="FFFFFF"/>
        </w:rPr>
        <w:t>Берегите себя и своих близких! Соблюдайте требования пожарной безопасности!</w:t>
      </w:r>
      <w:r w:rsidRPr="002D39E9">
        <w:rPr>
          <w:rFonts w:ascii="Times New Roman" w:hAnsi="Times New Roman" w:cs="Times New Roman"/>
          <w:sz w:val="24"/>
          <w:szCs w:val="24"/>
          <w:shd w:val="clear" w:color="auto" w:fill="FFFFFF"/>
        </w:rPr>
        <w:br/>
      </w:r>
      <w:r w:rsidRPr="002D39E9">
        <w:rPr>
          <w:rFonts w:ascii="Times New Roman" w:hAnsi="Times New Roman" w:cs="Times New Roman"/>
          <w:b/>
          <w:sz w:val="24"/>
          <w:szCs w:val="24"/>
          <w:shd w:val="clear" w:color="auto" w:fill="FFFFFF"/>
        </w:rPr>
        <w:t>Телефоны экстренных служб:</w:t>
      </w:r>
      <w:r w:rsidRPr="002D39E9">
        <w:rPr>
          <w:rFonts w:ascii="Times New Roman" w:hAnsi="Times New Roman" w:cs="Times New Roman"/>
          <w:b/>
          <w:sz w:val="24"/>
          <w:szCs w:val="24"/>
          <w:shd w:val="clear" w:color="auto" w:fill="FFFFFF"/>
        </w:rPr>
        <w:br/>
        <w:t>01-Стационарный телефон;</w:t>
      </w:r>
      <w:r w:rsidRPr="002D39E9">
        <w:rPr>
          <w:rFonts w:ascii="Times New Roman" w:hAnsi="Times New Roman" w:cs="Times New Roman"/>
          <w:b/>
          <w:sz w:val="24"/>
          <w:szCs w:val="24"/>
          <w:shd w:val="clear" w:color="auto" w:fill="FFFFFF"/>
        </w:rPr>
        <w:br/>
        <w:t>101-сотовые операторы;</w:t>
      </w:r>
      <w:r w:rsidRPr="002D39E9">
        <w:rPr>
          <w:rFonts w:ascii="Times New Roman" w:hAnsi="Times New Roman" w:cs="Times New Roman"/>
          <w:b/>
          <w:sz w:val="24"/>
          <w:szCs w:val="24"/>
          <w:shd w:val="clear" w:color="auto" w:fill="FFFFFF"/>
        </w:rPr>
        <w:br/>
        <w:t>112-единый номер вызова экстренных оперативных служб.</w:t>
      </w:r>
    </w:p>
    <w:p w:rsidR="002D39E9" w:rsidRPr="002D39E9" w:rsidRDefault="002D39E9" w:rsidP="002D39E9">
      <w:pPr>
        <w:pStyle w:val="a5"/>
        <w:rPr>
          <w:rFonts w:ascii="Times New Roman" w:hAnsi="Times New Roman" w:cs="Times New Roman"/>
          <w:sz w:val="24"/>
          <w:szCs w:val="24"/>
          <w:shd w:val="clear" w:color="auto" w:fill="FFFFFF"/>
        </w:rPr>
      </w:pPr>
      <w:r>
        <w:rPr>
          <w:rFonts w:ascii="Times New Roman" w:hAnsi="Times New Roman" w:cs="Times New Roman"/>
          <w:b/>
          <w:sz w:val="32"/>
          <w:szCs w:val="32"/>
          <w:shd w:val="clear" w:color="auto" w:fill="FFFFFF"/>
        </w:rPr>
        <w:t xml:space="preserve">                        </w:t>
      </w:r>
      <w:r w:rsidRPr="002D39E9">
        <w:rPr>
          <w:rFonts w:ascii="Times New Roman" w:hAnsi="Times New Roman" w:cs="Times New Roman"/>
          <w:b/>
          <w:sz w:val="32"/>
          <w:szCs w:val="32"/>
          <w:shd w:val="clear" w:color="auto" w:fill="FFFFFF"/>
        </w:rPr>
        <w:t>Автомобилист - будь осторожен</w:t>
      </w:r>
      <w:r w:rsidRPr="002D39E9">
        <w:rPr>
          <w:rFonts w:ascii="Times New Roman" w:hAnsi="Times New Roman" w:cs="Times New Roman"/>
          <w:sz w:val="32"/>
          <w:szCs w:val="32"/>
          <w:shd w:val="clear" w:color="auto" w:fill="FFFFFF"/>
        </w:rPr>
        <w:t>!</w:t>
      </w:r>
      <w:r w:rsidRPr="002D39E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 xml:space="preserve">Одним из важных требований безопасной эксплуатации автомобилей является соблюдение водителем требований пожарной безопасности. Причинами пожаров в автомобилях является банальный недостаток знаний пожарной опасности отдельных узлов, </w:t>
      </w:r>
      <w:r w:rsidRPr="002D39E9">
        <w:rPr>
          <w:rFonts w:ascii="Times New Roman" w:hAnsi="Times New Roman" w:cs="Times New Roman"/>
          <w:sz w:val="24"/>
          <w:szCs w:val="24"/>
          <w:shd w:val="clear" w:color="auto" w:fill="FFFFFF"/>
        </w:rPr>
        <w:lastRenderedPageBreak/>
        <w:t>агрегатов, применяемых горюче-смазочных материалов, невыполнения и несоблюдения правил пожарной безопасности при технической эксплуатации автомобилей, несвоевременного и не в полном объёме проведён</w:t>
      </w:r>
      <w:r>
        <w:rPr>
          <w:rFonts w:ascii="Times New Roman" w:hAnsi="Times New Roman" w:cs="Times New Roman"/>
          <w:sz w:val="24"/>
          <w:szCs w:val="24"/>
          <w:shd w:val="clear" w:color="auto" w:fill="FFFFFF"/>
        </w:rPr>
        <w:t>ного технического обслуживания.</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Пожары в автомобилях быстротечны и предоставляют большую опасность для водителей и пассажиров. Обилие электрооборудования и синтетической обшивки салона в случае пожара выделяют большое количество токсичных газов. Наличие огнетушителя в салоне является неотъемлемой частью комплектации автомобиля. Огнетушитель до</w:t>
      </w:r>
      <w:r>
        <w:rPr>
          <w:rFonts w:ascii="Times New Roman" w:hAnsi="Times New Roman" w:cs="Times New Roman"/>
          <w:sz w:val="24"/>
          <w:szCs w:val="24"/>
          <w:shd w:val="clear" w:color="auto" w:fill="FFFFFF"/>
        </w:rPr>
        <w:t>лжен быть надёжным и исправным.</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Наиболее част</w:t>
      </w:r>
      <w:r>
        <w:rPr>
          <w:rFonts w:ascii="Times New Roman" w:hAnsi="Times New Roman" w:cs="Times New Roman"/>
          <w:sz w:val="24"/>
          <w:szCs w:val="24"/>
          <w:shd w:val="clear" w:color="auto" w:fill="FFFFFF"/>
        </w:rPr>
        <w:t>о повторяющиеся причины пожара:</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В гаражах: неосторожное обращение с огнём; нарушение правил пользования электрооборудованием; проведение электросварочных работ; неисправность электрооборудования и электрической сети; нарушение требований пожарной безопасности при хранении и заправке автомобиля топливом</w:t>
      </w:r>
      <w:r>
        <w:rPr>
          <w:rFonts w:ascii="Times New Roman" w:hAnsi="Times New Roman" w:cs="Times New Roman"/>
          <w:sz w:val="24"/>
          <w:szCs w:val="24"/>
          <w:shd w:val="clear" w:color="auto" w:fill="FFFFFF"/>
        </w:rPr>
        <w:t xml:space="preserve"> и горюче-смазочным материалом.</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В автомобиле: неисправность электрооборудования и топливной системы; неосторожное обращение с огнём при курении в салоне; использование открытого огня (факелов) для разогрева двигателя. При ремонте: неисправность электрооборудования; нарушение правил пожарной безопасности при проведении электросварочных работ и неосторожного обращения с огнём;</w:t>
      </w:r>
      <w:r>
        <w:rPr>
          <w:rFonts w:ascii="Times New Roman" w:hAnsi="Times New Roman" w:cs="Times New Roman"/>
          <w:sz w:val="24"/>
          <w:szCs w:val="24"/>
          <w:shd w:val="clear" w:color="auto" w:fill="FFFFFF"/>
        </w:rPr>
        <w:t xml:space="preserve"> неисправность системы питания.</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Анализ пожаров в автомобилях показывает, что наиболее частой причиной их возникновения являются короткое замыкание при неи</w:t>
      </w:r>
      <w:r>
        <w:rPr>
          <w:rFonts w:ascii="Times New Roman" w:hAnsi="Times New Roman" w:cs="Times New Roman"/>
          <w:sz w:val="24"/>
          <w:szCs w:val="24"/>
          <w:shd w:val="clear" w:color="auto" w:fill="FFFFFF"/>
        </w:rPr>
        <w:t>справности электрооборудования.</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Короткое замыкание происходит в результате нарушений изоляции электропроводки и из-за неисправности электрооборудования. При коротком замыкании, ток протекая по проводнику, вызывает значительное его нагревание при котором возможно загорание изоляции проводника, а затем контактирующих с ним сгораемых материалов, так и возникает пожар. Профилактика и предупреждение коротких замыканий заключается в правильном монтаже и эксплуатации электро</w:t>
      </w:r>
      <w:r>
        <w:rPr>
          <w:rFonts w:ascii="Times New Roman" w:hAnsi="Times New Roman" w:cs="Times New Roman"/>
          <w:sz w:val="24"/>
          <w:szCs w:val="24"/>
          <w:shd w:val="clear" w:color="auto" w:fill="FFFFFF"/>
        </w:rPr>
        <w:t>проводки и электрооборудования.</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Перегрузка электросети – это явление, при котором возникают токи намного превышающие допустимые. Причиной перегрузки является неправильный расчёт электрических сетей при подключении дополнительной нагрузки. Чтобы избежать перегрузок не допускайте подключение дополнительного электрооборудования потребляемой мощностью превыша</w:t>
      </w:r>
      <w:r>
        <w:rPr>
          <w:rFonts w:ascii="Times New Roman" w:hAnsi="Times New Roman" w:cs="Times New Roman"/>
          <w:sz w:val="24"/>
          <w:szCs w:val="24"/>
          <w:shd w:val="clear" w:color="auto" w:fill="FFFFFF"/>
        </w:rPr>
        <w:t>ющей, предусмотренной проектом.</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Переходные сопротивления – опасны в пожарном отношении значительные переходные сопротивления, возникающие в местах соединения проводов, присоединения их к выключателям, розеткам, щиткам, электроприборам. Провод в месте контакта с большим переходным сопротивлением может нагреться до температуры воспламенения изоляции. В значительной степени увеличивается переходное сопротивление при кратковременных коротких замыканиях, отключаемых при исправно действующей защите. Надежность контакта обеспечивается опрессовкой, пайкой или специальными зажимами, с</w:t>
      </w:r>
      <w:r>
        <w:rPr>
          <w:rFonts w:ascii="Times New Roman" w:hAnsi="Times New Roman" w:cs="Times New Roman"/>
          <w:sz w:val="24"/>
          <w:szCs w:val="24"/>
          <w:shd w:val="clear" w:color="auto" w:fill="FFFFFF"/>
        </w:rPr>
        <w:t>набженными пружинящими шайбами.</w:t>
      </w:r>
      <w:r w:rsidRPr="002D39E9">
        <w:rPr>
          <w:rFonts w:ascii="Times New Roman" w:hAnsi="Times New Roman" w:cs="Times New Roman"/>
          <w:sz w:val="24"/>
          <w:szCs w:val="24"/>
          <w:shd w:val="clear" w:color="auto" w:fill="FFFFFF"/>
        </w:rPr>
        <w:br/>
      </w:r>
      <w:r>
        <w:rPr>
          <w:rFonts w:ascii="Times New Roman" w:hAnsi="Times New Roman" w:cs="Times New Roman"/>
          <w:b/>
          <w:sz w:val="24"/>
          <w:szCs w:val="24"/>
          <w:shd w:val="clear" w:color="auto" w:fill="FFFFFF"/>
        </w:rPr>
        <w:t xml:space="preserve">         </w:t>
      </w:r>
      <w:r w:rsidRPr="002D39E9">
        <w:rPr>
          <w:rFonts w:ascii="Times New Roman" w:hAnsi="Times New Roman" w:cs="Times New Roman"/>
          <w:b/>
          <w:sz w:val="24"/>
          <w:szCs w:val="24"/>
          <w:shd w:val="clear" w:color="auto" w:fill="FFFFFF"/>
        </w:rPr>
        <w:t>Меры пожарной безопасности:</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w:t>
      </w:r>
      <w:r>
        <w:rPr>
          <w:rFonts w:ascii="Times New Roman" w:hAnsi="Times New Roman" w:cs="Times New Roman"/>
          <w:sz w:val="24"/>
          <w:szCs w:val="24"/>
          <w:shd w:val="clear" w:color="auto" w:fill="FFFFFF"/>
        </w:rPr>
        <w:t>никновения загораний и пожаров.</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w:t>
      </w:r>
      <w:r>
        <w:rPr>
          <w:rFonts w:ascii="Times New Roman" w:hAnsi="Times New Roman" w:cs="Times New Roman"/>
          <w:sz w:val="24"/>
          <w:szCs w:val="24"/>
          <w:shd w:val="clear" w:color="auto" w:fill="FFFFFF"/>
        </w:rPr>
        <w:t>ия причины короткого замыкания.</w:t>
      </w:r>
      <w:r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открытыми источниками огня. Зажимы на клеммы аккумулятора должны обеспечить надёжность контакта.</w:t>
      </w:r>
    </w:p>
    <w:p w:rsidR="002D39E9" w:rsidRPr="002D39E9" w:rsidRDefault="007A13C5" w:rsidP="002D39E9">
      <w:pPr>
        <w:pStyle w:val="a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2D39E9" w:rsidRPr="002D39E9">
        <w:rPr>
          <w:rFonts w:ascii="Times New Roman" w:hAnsi="Times New Roman" w:cs="Times New Roman"/>
          <w:b/>
          <w:sz w:val="32"/>
          <w:szCs w:val="32"/>
          <w:shd w:val="clear" w:color="auto" w:fill="FFFFFF"/>
        </w:rPr>
        <w:t>Правила поведения населения при лесных пожарах</w:t>
      </w:r>
      <w:r w:rsidR="002D39E9" w:rsidRPr="002D39E9">
        <w:rPr>
          <w:rFonts w:ascii="Times New Roman" w:hAnsi="Times New Roman" w:cs="Times New Roman"/>
          <w:i/>
          <w:sz w:val="24"/>
          <w:szCs w:val="24"/>
        </w:rPr>
        <w:br/>
      </w:r>
      <w:r w:rsidR="002D39E9" w:rsidRPr="002D39E9">
        <w:rPr>
          <w:rFonts w:ascii="Times New Roman" w:hAnsi="Times New Roman" w:cs="Times New Roman"/>
          <w:b/>
          <w:sz w:val="24"/>
          <w:szCs w:val="24"/>
          <w:shd w:val="clear" w:color="auto" w:fill="FFFFFF"/>
        </w:rPr>
        <w:t xml:space="preserve">                    Основные причины лесных пожаров</w:t>
      </w:r>
      <w:r w:rsidR="002D39E9" w:rsidRPr="002D39E9">
        <w:rPr>
          <w:rFonts w:ascii="Times New Roman" w:hAnsi="Times New Roman" w:cs="Times New Roman"/>
          <w:sz w:val="24"/>
          <w:szCs w:val="24"/>
        </w:rPr>
        <w:br/>
      </w:r>
      <w:r w:rsidR="002D39E9">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w:t>
      </w:r>
      <w:r w:rsidR="002D39E9">
        <w:rPr>
          <w:rFonts w:ascii="Times New Roman" w:hAnsi="Times New Roman" w:cs="Times New Roman"/>
          <w:sz w:val="24"/>
          <w:szCs w:val="24"/>
          <w:shd w:val="clear" w:color="auto" w:fill="FFFFFF"/>
        </w:rPr>
        <w:t xml:space="preserve"> до 90%), верховые и подземные.</w:t>
      </w:r>
      <w:r w:rsidR="002D39E9" w:rsidRPr="002D39E9">
        <w:rPr>
          <w:rFonts w:ascii="Times New Roman" w:hAnsi="Times New Roman" w:cs="Times New Roman"/>
          <w:sz w:val="24"/>
          <w:szCs w:val="24"/>
          <w:shd w:val="clear" w:color="auto" w:fill="FFFFFF"/>
        </w:rPr>
        <w:br/>
      </w:r>
      <w:r w:rsidR="00ED471A">
        <w:rPr>
          <w:rFonts w:ascii="Times New Roman" w:hAnsi="Times New Roman" w:cs="Times New Roman"/>
          <w:b/>
          <w:sz w:val="24"/>
          <w:szCs w:val="24"/>
          <w:shd w:val="clear" w:color="auto" w:fill="FFFFFF"/>
        </w:rPr>
        <w:t xml:space="preserve">             </w:t>
      </w:r>
      <w:r w:rsidR="002D39E9" w:rsidRPr="002D39E9">
        <w:rPr>
          <w:rFonts w:ascii="Times New Roman" w:hAnsi="Times New Roman" w:cs="Times New Roman"/>
          <w:b/>
          <w:sz w:val="24"/>
          <w:szCs w:val="24"/>
          <w:shd w:val="clear" w:color="auto" w:fill="FFFFFF"/>
        </w:rPr>
        <w:t>В пожароопа</w:t>
      </w:r>
      <w:r w:rsidR="00ED471A">
        <w:rPr>
          <w:rFonts w:ascii="Times New Roman" w:hAnsi="Times New Roman" w:cs="Times New Roman"/>
          <w:b/>
          <w:sz w:val="24"/>
          <w:szCs w:val="24"/>
          <w:shd w:val="clear" w:color="auto" w:fill="FFFFFF"/>
        </w:rPr>
        <w:t>сный период в лесу запрещается:</w:t>
      </w:r>
      <w:r w:rsidR="002D39E9" w:rsidRPr="002D39E9">
        <w:rPr>
          <w:rFonts w:ascii="Times New Roman" w:hAnsi="Times New Roman" w:cs="Times New Roman"/>
          <w:b/>
          <w:sz w:val="24"/>
          <w:szCs w:val="24"/>
          <w:shd w:val="clear" w:color="auto" w:fill="FFFFFF"/>
        </w:rPr>
        <w:br/>
      </w:r>
      <w:r w:rsidR="002D39E9" w:rsidRPr="002D39E9">
        <w:rPr>
          <w:rFonts w:ascii="Times New Roman" w:hAnsi="Times New Roman" w:cs="Times New Roman"/>
          <w:sz w:val="24"/>
          <w:szCs w:val="24"/>
          <w:shd w:val="clear" w:color="auto" w:fill="FFFFFF"/>
        </w:rPr>
        <w:t>• разводить костры, использовать мангалы, другие приспособления для приготовления пищи;</w:t>
      </w:r>
      <w:r w:rsidR="002D39E9" w:rsidRPr="002D39E9">
        <w:rPr>
          <w:rFonts w:ascii="Times New Roman" w:hAnsi="Times New Roman" w:cs="Times New Roman"/>
          <w:sz w:val="24"/>
          <w:szCs w:val="24"/>
          <w:shd w:val="clear" w:color="auto" w:fill="FFFFFF"/>
        </w:rPr>
        <w:br/>
        <w:t>• курить, бросать горящие спички, окурки, вытряхивать из курительных трубок горящую золу;</w:t>
      </w:r>
      <w:r w:rsidR="002D39E9" w:rsidRPr="002D39E9">
        <w:rPr>
          <w:rFonts w:ascii="Times New Roman" w:hAnsi="Times New Roman" w:cs="Times New Roman"/>
          <w:sz w:val="24"/>
          <w:szCs w:val="24"/>
          <w:shd w:val="clear" w:color="auto" w:fill="FFFFFF"/>
        </w:rPr>
        <w:br/>
        <w:t>• стрелять из оружия, использовать пиротехнические изделия;</w:t>
      </w:r>
      <w:r w:rsidR="002D39E9" w:rsidRPr="002D39E9">
        <w:rPr>
          <w:rFonts w:ascii="Times New Roman" w:hAnsi="Times New Roman" w:cs="Times New Roman"/>
          <w:sz w:val="24"/>
          <w:szCs w:val="24"/>
          <w:shd w:val="clear" w:color="auto" w:fill="FFFFFF"/>
        </w:rPr>
        <w:br/>
        <w:t>• оставлять в лесу промасленный или пропитанный бензином, керосином или иными горючими веществами обтирочный материал;</w:t>
      </w:r>
      <w:r w:rsidR="002D39E9" w:rsidRPr="002D39E9">
        <w:rPr>
          <w:rFonts w:ascii="Times New Roman" w:hAnsi="Times New Roman" w:cs="Times New Roman"/>
          <w:sz w:val="24"/>
          <w:szCs w:val="24"/>
          <w:shd w:val="clear" w:color="auto" w:fill="FFFFFF"/>
        </w:rPr>
        <w:b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r w:rsidR="002D39E9" w:rsidRPr="002D39E9">
        <w:rPr>
          <w:rFonts w:ascii="Times New Roman" w:hAnsi="Times New Roman" w:cs="Times New Roman"/>
          <w:sz w:val="24"/>
          <w:szCs w:val="24"/>
          <w:shd w:val="clear" w:color="auto" w:fill="FFFFFF"/>
        </w:rPr>
        <w:br/>
        <w:t>• оставлять на освещенной солнцем поляне бутылки, осколки стекла, другой мусор;</w:t>
      </w:r>
      <w:r w:rsidR="002D39E9" w:rsidRPr="002D39E9">
        <w:rPr>
          <w:rFonts w:ascii="Times New Roman" w:hAnsi="Times New Roman" w:cs="Times New Roman"/>
          <w:sz w:val="24"/>
          <w:szCs w:val="24"/>
          <w:shd w:val="clear" w:color="auto" w:fill="FFFFFF"/>
        </w:rPr>
        <w:br/>
        <w:t xml:space="preserve">• выжигать </w:t>
      </w:r>
      <w:r w:rsidR="00ED471A">
        <w:rPr>
          <w:rFonts w:ascii="Times New Roman" w:hAnsi="Times New Roman" w:cs="Times New Roman"/>
          <w:sz w:val="24"/>
          <w:szCs w:val="24"/>
          <w:shd w:val="clear" w:color="auto" w:fill="FFFFFF"/>
        </w:rPr>
        <w:t>траву, а также стерню на полях.</w:t>
      </w:r>
      <w:r w:rsidR="002D39E9"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w:t>
      </w:r>
      <w:r w:rsidR="00ED471A">
        <w:rPr>
          <w:rFonts w:ascii="Times New Roman" w:hAnsi="Times New Roman" w:cs="Times New Roman"/>
          <w:sz w:val="24"/>
          <w:szCs w:val="24"/>
          <w:shd w:val="clear" w:color="auto" w:fill="FFFFFF"/>
        </w:rPr>
        <w:t xml:space="preserve"> или уголовную ответственность.</w:t>
      </w:r>
      <w:r w:rsidR="002D39E9" w:rsidRPr="002D39E9">
        <w:rPr>
          <w:rFonts w:ascii="Times New Roman" w:hAnsi="Times New Roman" w:cs="Times New Roman"/>
          <w:sz w:val="24"/>
          <w:szCs w:val="24"/>
          <w:shd w:val="clear" w:color="auto" w:fill="FFFFFF"/>
        </w:rPr>
        <w:br/>
      </w:r>
      <w:r w:rsidR="00ED471A">
        <w:rPr>
          <w:rFonts w:ascii="Times New Roman" w:hAnsi="Times New Roman" w:cs="Times New Roman"/>
          <w:b/>
          <w:sz w:val="24"/>
          <w:szCs w:val="24"/>
          <w:shd w:val="clear" w:color="auto" w:fill="FFFFFF"/>
        </w:rPr>
        <w:t xml:space="preserve">               </w:t>
      </w:r>
      <w:r w:rsidR="002D39E9" w:rsidRPr="00ED471A">
        <w:rPr>
          <w:rFonts w:ascii="Times New Roman" w:hAnsi="Times New Roman" w:cs="Times New Roman"/>
          <w:b/>
          <w:sz w:val="24"/>
          <w:szCs w:val="24"/>
          <w:shd w:val="clear" w:color="auto" w:fill="FFFFFF"/>
        </w:rPr>
        <w:t xml:space="preserve">Что делать, если вы оказались в зоне </w:t>
      </w:r>
      <w:r w:rsidR="00ED471A" w:rsidRPr="00ED471A">
        <w:rPr>
          <w:rFonts w:ascii="Times New Roman" w:hAnsi="Times New Roman" w:cs="Times New Roman"/>
          <w:b/>
          <w:sz w:val="24"/>
          <w:szCs w:val="24"/>
          <w:shd w:val="clear" w:color="auto" w:fill="FFFFFF"/>
        </w:rPr>
        <w:t>лесного пожара?</w:t>
      </w:r>
      <w:r w:rsidR="002D39E9" w:rsidRPr="00ED471A">
        <w:rPr>
          <w:rFonts w:ascii="Times New Roman" w:hAnsi="Times New Roman" w:cs="Times New Roman"/>
          <w:b/>
          <w:sz w:val="24"/>
          <w:szCs w:val="24"/>
          <w:shd w:val="clear" w:color="auto" w:fill="FFFFFF"/>
        </w:rPr>
        <w:br/>
      </w:r>
      <w:r w:rsidR="00ED471A">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пожар низовой или локальный, можно попытаться потушить пламя самостоятельно - 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r w:rsidR="002D39E9"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у вас нет возможности своими силами справиться с локализацией и тушением пожара:</w:t>
      </w:r>
      <w:r w:rsidR="002D39E9" w:rsidRPr="002D39E9">
        <w:rPr>
          <w:rFonts w:ascii="Times New Roman" w:hAnsi="Times New Roman" w:cs="Times New Roman"/>
          <w:sz w:val="24"/>
          <w:szCs w:val="24"/>
          <w:shd w:val="clear" w:color="auto" w:fill="FFFFFF"/>
        </w:rPr>
        <w:br/>
        <w:t>• немедленно предупредите всех находящихся поблизости о необходимости выхода из опасной зоны;</w:t>
      </w:r>
      <w:r w:rsidR="002D39E9" w:rsidRPr="002D39E9">
        <w:rPr>
          <w:rFonts w:ascii="Times New Roman" w:hAnsi="Times New Roman" w:cs="Times New Roman"/>
          <w:sz w:val="24"/>
          <w:szCs w:val="24"/>
          <w:shd w:val="clear" w:color="auto" w:fill="FFFFFF"/>
        </w:rPr>
        <w:br/>
        <w:t>• организуйте выход людей на дорогу или просеку, широкую поляну, к берегу реки или водоема, в поле;</w:t>
      </w:r>
      <w:r w:rsidR="002D39E9" w:rsidRPr="002D39E9">
        <w:rPr>
          <w:rFonts w:ascii="Times New Roman" w:hAnsi="Times New Roman" w:cs="Times New Roman"/>
          <w:sz w:val="24"/>
          <w:szCs w:val="24"/>
          <w:shd w:val="clear" w:color="auto" w:fill="FFFFFF"/>
        </w:rPr>
        <w:br/>
        <w:t>• выходите из опасной зоны быстро, перпендикулярно направлению движения огня;</w:t>
      </w:r>
      <w:r w:rsidR="002D39E9" w:rsidRPr="002D39E9">
        <w:rPr>
          <w:rFonts w:ascii="Times New Roman" w:hAnsi="Times New Roman" w:cs="Times New Roman"/>
          <w:sz w:val="24"/>
          <w:szCs w:val="24"/>
          <w:shd w:val="clear" w:color="auto" w:fill="FFFFFF"/>
        </w:rPr>
        <w:br/>
        <w:t>• если невозможно уйти от пожара, войдите в водоем или накройтесь мокрой одеждой;</w:t>
      </w:r>
      <w:r w:rsidR="002D39E9" w:rsidRPr="002D39E9">
        <w:rPr>
          <w:rFonts w:ascii="Times New Roman" w:hAnsi="Times New Roman" w:cs="Times New Roman"/>
          <w:sz w:val="24"/>
          <w:szCs w:val="24"/>
          <w:shd w:val="clear" w:color="auto" w:fill="FFFFFF"/>
        </w:rPr>
        <w:br/>
        <w:t>• оказавшись на открытом пространстве или поляне, дышите, пригнувшись к земле, - там воздух менее задымлен;</w:t>
      </w:r>
      <w:r w:rsidR="002D39E9" w:rsidRPr="002D39E9">
        <w:rPr>
          <w:rFonts w:ascii="Times New Roman" w:hAnsi="Times New Roman" w:cs="Times New Roman"/>
          <w:sz w:val="24"/>
          <w:szCs w:val="24"/>
          <w:shd w:val="clear" w:color="auto" w:fill="FFFFFF"/>
        </w:rPr>
        <w:br/>
        <w:t>• рот и нос при этом прикройте ватно-марлевой повязкой или тканью;</w:t>
      </w:r>
      <w:r w:rsidR="002D39E9" w:rsidRPr="002D39E9">
        <w:rPr>
          <w:rFonts w:ascii="Times New Roman" w:hAnsi="Times New Roman" w:cs="Times New Roman"/>
          <w:sz w:val="24"/>
          <w:szCs w:val="24"/>
          <w:shd w:val="clear" w:color="auto" w:fill="FFFFFF"/>
        </w:rPr>
        <w:br/>
        <w:t>• после выхода из зоны пожара сообщите о месте, размерах и характере в противопожарную службу, администрацию н</w:t>
      </w:r>
      <w:r w:rsidR="00ED471A">
        <w:rPr>
          <w:rFonts w:ascii="Times New Roman" w:hAnsi="Times New Roman" w:cs="Times New Roman"/>
          <w:sz w:val="24"/>
          <w:szCs w:val="24"/>
          <w:shd w:val="clear" w:color="auto" w:fill="FFFFFF"/>
        </w:rPr>
        <w:t>аселенного пункта, лесничество.</w:t>
      </w:r>
      <w:r w:rsidR="002D39E9"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есть вероятность приближения огня к вашему населенному пункту, подго</w:t>
      </w:r>
      <w:r w:rsidR="00ED471A">
        <w:rPr>
          <w:rFonts w:ascii="Times New Roman" w:hAnsi="Times New Roman" w:cs="Times New Roman"/>
          <w:sz w:val="24"/>
          <w:szCs w:val="24"/>
          <w:shd w:val="clear" w:color="auto" w:fill="FFFFFF"/>
        </w:rPr>
        <w:t>товьтесь к возможной эвакуации:</w:t>
      </w:r>
      <w:r w:rsidR="002D39E9" w:rsidRPr="002D39E9">
        <w:rPr>
          <w:rFonts w:ascii="Times New Roman" w:hAnsi="Times New Roman" w:cs="Times New Roman"/>
          <w:sz w:val="24"/>
          <w:szCs w:val="24"/>
          <w:shd w:val="clear" w:color="auto" w:fill="FFFFFF"/>
        </w:rPr>
        <w:br/>
        <w:t>• поместите документы, ценные вещи в безопасное, доступное место;</w:t>
      </w:r>
      <w:r w:rsidR="002D39E9" w:rsidRPr="002D39E9">
        <w:rPr>
          <w:rFonts w:ascii="Times New Roman" w:hAnsi="Times New Roman" w:cs="Times New Roman"/>
          <w:sz w:val="24"/>
          <w:szCs w:val="24"/>
          <w:shd w:val="clear" w:color="auto" w:fill="FFFFFF"/>
        </w:rPr>
        <w:br/>
        <w:t>• подготовьте к возможному экстренному отъезду транспортные средства;</w:t>
      </w:r>
      <w:r w:rsidR="002D39E9" w:rsidRPr="002D39E9">
        <w:rPr>
          <w:rFonts w:ascii="Times New Roman" w:hAnsi="Times New Roman" w:cs="Times New Roman"/>
          <w:sz w:val="24"/>
          <w:szCs w:val="24"/>
          <w:shd w:val="clear" w:color="auto" w:fill="FFFFFF"/>
        </w:rPr>
        <w:br/>
        <w:t>• 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r w:rsidR="002D39E9" w:rsidRPr="002D39E9">
        <w:rPr>
          <w:rFonts w:ascii="Times New Roman" w:hAnsi="Times New Roman" w:cs="Times New Roman"/>
          <w:sz w:val="24"/>
          <w:szCs w:val="24"/>
          <w:shd w:val="clear" w:color="auto" w:fill="FFFFFF"/>
        </w:rPr>
        <w:br/>
        <w:t>• подготовьте запас еды и питьевой воды;</w:t>
      </w:r>
      <w:r w:rsidR="002D39E9" w:rsidRPr="002D39E9">
        <w:rPr>
          <w:rFonts w:ascii="Times New Roman" w:hAnsi="Times New Roman" w:cs="Times New Roman"/>
          <w:sz w:val="24"/>
          <w:szCs w:val="24"/>
          <w:shd w:val="clear" w:color="auto" w:fill="FFFFFF"/>
        </w:rPr>
        <w:br/>
        <w:t xml:space="preserve">• внимательно следите за информационными сообщениями по телевидению и радио, </w:t>
      </w:r>
      <w:r w:rsidR="002D39E9" w:rsidRPr="002D39E9">
        <w:rPr>
          <w:rFonts w:ascii="Times New Roman" w:hAnsi="Times New Roman" w:cs="Times New Roman"/>
          <w:sz w:val="24"/>
          <w:szCs w:val="24"/>
          <w:shd w:val="clear" w:color="auto" w:fill="FFFFFF"/>
        </w:rPr>
        <w:lastRenderedPageBreak/>
        <w:t>средствами оповещения, держите связь со знакомыми в других районах вашей</w:t>
      </w:r>
      <w:r w:rsidR="00ED471A">
        <w:rPr>
          <w:rFonts w:ascii="Times New Roman" w:hAnsi="Times New Roman" w:cs="Times New Roman"/>
          <w:sz w:val="24"/>
          <w:szCs w:val="24"/>
          <w:shd w:val="clear" w:color="auto" w:fill="FFFFFF"/>
        </w:rPr>
        <w:t xml:space="preserve"> местности;</w:t>
      </w:r>
      <w:r w:rsidR="00ED471A">
        <w:rPr>
          <w:rFonts w:ascii="Times New Roman" w:hAnsi="Times New Roman" w:cs="Times New Roman"/>
          <w:sz w:val="24"/>
          <w:szCs w:val="24"/>
          <w:shd w:val="clear" w:color="auto" w:fill="FFFFFF"/>
        </w:rPr>
        <w:br/>
        <w:t>• избегайте паники.</w:t>
      </w:r>
      <w:r w:rsidR="002D39E9" w:rsidRPr="002D39E9">
        <w:rPr>
          <w:rFonts w:ascii="Times New Roman" w:hAnsi="Times New Roman" w:cs="Times New Roman"/>
          <w:sz w:val="24"/>
          <w:szCs w:val="24"/>
          <w:shd w:val="clear" w:color="auto" w:fill="FFFFFF"/>
        </w:rPr>
        <w:br/>
        <w:t>Если вы обнаружили очаги возгорания, необходимо позвонить в «Службу спасения» по телефону "101" или "112".</w:t>
      </w:r>
    </w:p>
    <w:p w:rsidR="002D39E9" w:rsidRPr="00ED471A" w:rsidRDefault="00ED471A" w:rsidP="002D39E9">
      <w:pPr>
        <w:pStyle w:val="a5"/>
        <w:rPr>
          <w:rFonts w:ascii="Times New Roman" w:eastAsia="Times New Roman" w:hAnsi="Times New Roman" w:cs="Times New Roman"/>
          <w:sz w:val="24"/>
          <w:szCs w:val="24"/>
          <w:lang w:eastAsia="ru-RU"/>
        </w:rPr>
      </w:pPr>
      <w:r w:rsidRPr="00ED471A">
        <w:rPr>
          <w:rFonts w:ascii="Times New Roman" w:eastAsia="Times New Roman" w:hAnsi="Times New Roman" w:cs="Times New Roman"/>
          <w:b/>
          <w:color w:val="FF0000"/>
          <w:sz w:val="32"/>
          <w:szCs w:val="32"/>
          <w:lang w:eastAsia="ru-RU"/>
        </w:rPr>
        <w:t xml:space="preserve">                          </w:t>
      </w:r>
      <w:r w:rsidR="002D39E9" w:rsidRPr="007A13C5">
        <w:rPr>
          <w:rFonts w:ascii="Times New Roman" w:eastAsia="Times New Roman" w:hAnsi="Times New Roman" w:cs="Times New Roman"/>
          <w:b/>
          <w:sz w:val="32"/>
          <w:szCs w:val="32"/>
          <w:lang w:eastAsia="ru-RU"/>
        </w:rPr>
        <w:t>ОНД</w:t>
      </w:r>
      <w:r w:rsidR="002D39E9" w:rsidRPr="00ED471A">
        <w:rPr>
          <w:rFonts w:ascii="Times New Roman" w:eastAsia="Times New Roman" w:hAnsi="Times New Roman" w:cs="Times New Roman"/>
          <w:b/>
          <w:sz w:val="32"/>
          <w:szCs w:val="32"/>
          <w:lang w:eastAsia="ru-RU"/>
        </w:rPr>
        <w:t xml:space="preserve">иПР по Татарскому и Усть - Таркскому районам напоминает населению </w:t>
      </w:r>
      <w:r w:rsidRPr="00ED471A">
        <w:rPr>
          <w:rFonts w:ascii="Times New Roman" w:eastAsia="Times New Roman" w:hAnsi="Times New Roman" w:cs="Times New Roman"/>
          <w:b/>
          <w:sz w:val="32"/>
          <w:szCs w:val="32"/>
          <w:lang w:eastAsia="ru-RU"/>
        </w:rPr>
        <w:t xml:space="preserve">  </w:t>
      </w:r>
      <w:r w:rsidR="002D39E9" w:rsidRPr="00ED471A">
        <w:rPr>
          <w:rFonts w:ascii="Times New Roman" w:eastAsia="Times New Roman" w:hAnsi="Times New Roman" w:cs="Times New Roman"/>
          <w:b/>
          <w:sz w:val="32"/>
          <w:szCs w:val="32"/>
          <w:lang w:eastAsia="ru-RU"/>
        </w:rPr>
        <w:t>меры пожарной безопасности.</w:t>
      </w:r>
      <w:r w:rsidR="002D39E9" w:rsidRPr="00ED471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2D39E9" w:rsidRPr="002D39E9">
        <w:rPr>
          <w:rFonts w:ascii="Times New Roman" w:eastAsia="Times New Roman" w:hAnsi="Times New Roman" w:cs="Times New Roman"/>
          <w:sz w:val="24"/>
          <w:szCs w:val="24"/>
          <w:lang w:eastAsia="ru-RU"/>
        </w:rPr>
        <w:t>Причин возникновения пожаров в быту множество, одной из них может стать неосторожное обращение с газом и неправильная эксплуатация газового оборудования.</w:t>
      </w:r>
      <w:r w:rsidR="002D39E9" w:rsidRPr="002D39E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2D39E9" w:rsidRPr="002D39E9">
        <w:rPr>
          <w:rFonts w:ascii="Times New Roman" w:eastAsia="Times New Roman" w:hAnsi="Times New Roman" w:cs="Times New Roman"/>
          <w:sz w:val="24"/>
          <w:szCs w:val="24"/>
          <w:lang w:eastAsia="ru-RU"/>
        </w:rPr>
        <w:t>При эксплуатации городского магистрального газа нужно обращать внимание на следующие нюансы: шланг, соединяющий газовую магистраль с плитой, не должен быть пережат стоящим на нём предметом или натянут, изогнут, скручен; после каждого использования газовой плиты рекомендуется закрывать кран на трубе, перекрывая доступ газа; чтобы включить плиту, следует сначала зажигать спичку и только потом конфорку; помещение, в котором стоит газовое оборудование, нужно часто проветривать; не стоит использовать газовую плиту для обогрева помещения и нельзя сушить над газом вещи».</w:t>
      </w:r>
      <w:r w:rsidR="002D39E9" w:rsidRPr="002D39E9">
        <w:rPr>
          <w:rFonts w:ascii="Times New Roman" w:eastAsia="Times New Roman" w:hAnsi="Times New Roman" w:cs="Times New Roman"/>
          <w:sz w:val="24"/>
          <w:szCs w:val="24"/>
          <w:lang w:eastAsia="ru-RU"/>
        </w:rPr>
        <w:br/>
        <w:t>ОНДиПР по Татарскому и Усть - Таркскому районам напоминают, в свою очередь, жителям о том, как нужно вести себя при запахе газа в квартире: «Откройте окна и двери, погасите газовую плиту (если она включена), закройте краны газовых труб и выйдите на улицу, вызвав аварийную газовую службу по телефону 104. В помещении, где пахнет газом, нельзя пользоваться электроприборами (телефоном в том числе), а также зажигать огонь или курить» и напомнили им о телефонах вызова экстренных служб и единый телефон</w:t>
      </w:r>
      <w:r w:rsidR="002D39E9" w:rsidRPr="002D39E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2D39E9" w:rsidRPr="002D39E9">
        <w:rPr>
          <w:rFonts w:ascii="Times New Roman" w:eastAsia="Times New Roman" w:hAnsi="Times New Roman" w:cs="Times New Roman"/>
          <w:sz w:val="24"/>
          <w:szCs w:val="24"/>
          <w:lang w:eastAsia="ru-RU"/>
        </w:rPr>
        <w:t>Во избежание трагедий нужно тщательно следить за работой газовых плит, исправностью газового оборудования и неукоснительно соблюдать правила безопасного обращения с газом. Ремонт и замену газового оборудования проводить с участием газовых служб.</w:t>
      </w:r>
    </w:p>
    <w:p w:rsidR="002D39E9" w:rsidRPr="002D39E9" w:rsidRDefault="00ED471A" w:rsidP="002D39E9">
      <w:pPr>
        <w:pStyle w:val="a5"/>
        <w:rPr>
          <w:rFonts w:ascii="Times New Roman" w:hAnsi="Times New Roman" w:cs="Times New Roman"/>
          <w:sz w:val="24"/>
          <w:szCs w:val="24"/>
          <w:shd w:val="clear" w:color="auto" w:fill="FFFFFF"/>
        </w:rPr>
      </w:pPr>
      <w:r>
        <w:rPr>
          <w:rFonts w:ascii="Times New Roman" w:hAnsi="Times New Roman" w:cs="Times New Roman"/>
          <w:b/>
          <w:color w:val="FF0000"/>
          <w:sz w:val="32"/>
          <w:szCs w:val="32"/>
          <w:shd w:val="clear" w:color="auto" w:fill="FFFFFF"/>
        </w:rPr>
        <w:t xml:space="preserve">                     </w:t>
      </w:r>
      <w:r w:rsidR="002D39E9" w:rsidRPr="00ED471A">
        <w:rPr>
          <w:rFonts w:ascii="Times New Roman" w:hAnsi="Times New Roman" w:cs="Times New Roman"/>
          <w:b/>
          <w:sz w:val="32"/>
          <w:szCs w:val="32"/>
          <w:shd w:val="clear" w:color="auto" w:fill="FFFFFF"/>
        </w:rPr>
        <w:t xml:space="preserve">Причина пожара - нарушение правил монтажа </w:t>
      </w:r>
      <w:r>
        <w:rPr>
          <w:rFonts w:ascii="Times New Roman" w:hAnsi="Times New Roman" w:cs="Times New Roman"/>
          <w:b/>
          <w:sz w:val="32"/>
          <w:szCs w:val="32"/>
          <w:shd w:val="clear" w:color="auto" w:fill="FFFFFF"/>
        </w:rPr>
        <w:t xml:space="preserve">                                                        </w:t>
      </w:r>
      <w:r w:rsidR="002D39E9" w:rsidRPr="00ED471A">
        <w:rPr>
          <w:rFonts w:ascii="Times New Roman" w:hAnsi="Times New Roman" w:cs="Times New Roman"/>
          <w:b/>
          <w:sz w:val="32"/>
          <w:szCs w:val="32"/>
          <w:shd w:val="clear" w:color="auto" w:fill="FFFFFF"/>
        </w:rPr>
        <w:t>электрооборудования.</w:t>
      </w:r>
      <w:r w:rsidR="002D39E9" w:rsidRPr="00ED471A">
        <w:rPr>
          <w:rFonts w:ascii="Times New Roman" w:hAnsi="Times New Roman" w:cs="Times New Roman"/>
          <w:b/>
          <w:sz w:val="32"/>
          <w:szCs w:val="32"/>
        </w:rPr>
        <w:br/>
      </w:r>
      <w:r w:rsidR="002D39E9" w:rsidRPr="002D39E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ОНДиПР по Татарскому и Усть - Таркскому районам напоминает обратите внимание на состояние электропроводки в вашем жилье! Работу по ремонту электрических сетей доверяйте только специалистам! Не перегружайте бытовые электросети, не подключайте несколько приборов к одной розетке! Соблюдайте все требования пожарной безопасности при монтаже и эк</w:t>
      </w:r>
      <w:r>
        <w:rPr>
          <w:rFonts w:ascii="Times New Roman" w:hAnsi="Times New Roman" w:cs="Times New Roman"/>
          <w:sz w:val="24"/>
          <w:szCs w:val="24"/>
          <w:shd w:val="clear" w:color="auto" w:fill="FFFFFF"/>
        </w:rPr>
        <w:t>сплуатации электрооборудования!</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Правила безопасного обращения с электрооборудованием:</w:t>
      </w:r>
      <w:r w:rsidR="002D39E9" w:rsidRPr="002D39E9">
        <w:rPr>
          <w:rFonts w:ascii="Times New Roman" w:hAnsi="Times New Roman" w:cs="Times New Roman"/>
          <w:sz w:val="24"/>
          <w:szCs w:val="24"/>
          <w:shd w:val="clear" w:color="auto" w:fill="FFFFFF"/>
        </w:rPr>
        <w:br/>
        <w:t>- не допускайте прокладку проводов в одинарной изоляции по горючему основанию;</w:t>
      </w:r>
      <w:r w:rsidR="002D39E9" w:rsidRPr="002D39E9">
        <w:rPr>
          <w:rFonts w:ascii="Times New Roman" w:hAnsi="Times New Roman" w:cs="Times New Roman"/>
          <w:sz w:val="24"/>
          <w:szCs w:val="24"/>
          <w:shd w:val="clear" w:color="auto" w:fill="FFFFFF"/>
        </w:rPr>
        <w:br/>
        <w:t>- не закрывайте электропроводку обоями, коврами;</w:t>
      </w:r>
      <w:r w:rsidR="002D39E9" w:rsidRPr="002D39E9">
        <w:rPr>
          <w:rFonts w:ascii="Times New Roman" w:hAnsi="Times New Roman" w:cs="Times New Roman"/>
          <w:sz w:val="24"/>
          <w:szCs w:val="24"/>
          <w:shd w:val="clear" w:color="auto" w:fill="FFFFFF"/>
        </w:rPr>
        <w:br/>
        <w:t>- не применяйте бумажные абажуры;</w:t>
      </w:r>
      <w:r w:rsidR="002D39E9" w:rsidRPr="002D39E9">
        <w:rPr>
          <w:rFonts w:ascii="Times New Roman" w:hAnsi="Times New Roman" w:cs="Times New Roman"/>
          <w:sz w:val="24"/>
          <w:szCs w:val="24"/>
          <w:shd w:val="clear" w:color="auto" w:fill="FFFFFF"/>
        </w:rPr>
        <w:br/>
        <w:t>- устанавливайте калиброванные предохранители в электросчетчик;</w:t>
      </w:r>
      <w:r w:rsidR="002D39E9" w:rsidRPr="002D39E9">
        <w:rPr>
          <w:rFonts w:ascii="Times New Roman" w:hAnsi="Times New Roman" w:cs="Times New Roman"/>
          <w:sz w:val="24"/>
          <w:szCs w:val="24"/>
          <w:shd w:val="clear" w:color="auto" w:fill="FFFFFF"/>
        </w:rPr>
        <w:br/>
        <w:t>- не допускайте «скруток» электропроводов;</w:t>
      </w:r>
      <w:r w:rsidR="002D39E9" w:rsidRPr="002D39E9">
        <w:rPr>
          <w:rFonts w:ascii="Times New Roman" w:hAnsi="Times New Roman" w:cs="Times New Roman"/>
          <w:sz w:val="24"/>
          <w:szCs w:val="24"/>
          <w:shd w:val="clear" w:color="auto" w:fill="FFFFFF"/>
        </w:rPr>
        <w:br/>
        <w:t>- не включайте в электросеть одновременно несколько потребителей тока (лампа, утюг, чайник и т.п.) с помощью тройника, т.к. возможна перегрузка электропроводки и короткое замыкание;</w:t>
      </w:r>
      <w:r w:rsidR="002D39E9" w:rsidRPr="002D39E9">
        <w:rPr>
          <w:rFonts w:ascii="Times New Roman" w:hAnsi="Times New Roman" w:cs="Times New Roman"/>
          <w:sz w:val="24"/>
          <w:szCs w:val="24"/>
          <w:shd w:val="clear" w:color="auto" w:fill="FFFFFF"/>
        </w:rPr>
        <w:br/>
        <w:t>- не используйте электронагревательные приборы самодельного (кустарного) изготовления.</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вы заметили, что сильно нагреваются вилки, розетки, электропровода во время работы электробытовой техники, имеется искрение и звук потрескивания в розетках, запах горящей резины или пластмассы, имеются следы копоти на розетках и вилках, то это значит, что электропроводка неисправна. Необходимо срочно принять меры по её замене. Помните, что любые электроприборы, находящиеся под напряжением, нельзя тушить водой. При загорании электроприборов в первую очередь надо выдернуть вилку из розетки, если нет возможности полностью обесточить квартиру.</w:t>
      </w:r>
      <w:r w:rsidR="002D39E9" w:rsidRPr="002D39E9">
        <w:rPr>
          <w:rFonts w:ascii="Times New Roman" w:hAnsi="Times New Roman" w:cs="Times New Roman"/>
          <w:sz w:val="24"/>
          <w:szCs w:val="24"/>
          <w:shd w:val="clear" w:color="auto" w:fill="FFFFFF"/>
        </w:rPr>
        <w:br/>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 xml:space="preserve">В целях обеспечения пожарной безопасности обратите внимание на тех, кто живёт по </w:t>
      </w:r>
      <w:r w:rsidR="002D39E9" w:rsidRPr="002D39E9">
        <w:rPr>
          <w:rFonts w:ascii="Times New Roman" w:hAnsi="Times New Roman" w:cs="Times New Roman"/>
          <w:sz w:val="24"/>
          <w:szCs w:val="24"/>
          <w:shd w:val="clear" w:color="auto" w:fill="FFFFFF"/>
        </w:rPr>
        <w:lastRenderedPageBreak/>
        <w:t>соседству. Возможно, среди ваших соседей есть те, кому нужна помощь: социально неблагополучные семьи, инвалиды, пожилые люди. Уделите им должное внимание, не допустите беды.</w:t>
      </w:r>
    </w:p>
    <w:p w:rsidR="002D39E9" w:rsidRPr="00ED471A" w:rsidRDefault="00ED471A" w:rsidP="002D39E9">
      <w:pPr>
        <w:pStyle w:val="a5"/>
        <w:rPr>
          <w:rFonts w:ascii="Times New Roman" w:hAnsi="Times New Roman" w:cs="Times New Roman"/>
          <w:b/>
          <w:sz w:val="24"/>
          <w:szCs w:val="24"/>
          <w:shd w:val="clear" w:color="auto" w:fill="FFFFFF"/>
        </w:rPr>
      </w:pPr>
      <w:r>
        <w:rPr>
          <w:rFonts w:ascii="Times New Roman" w:hAnsi="Times New Roman" w:cs="Times New Roman"/>
          <w:sz w:val="32"/>
          <w:szCs w:val="32"/>
          <w:shd w:val="clear" w:color="auto" w:fill="FFFFFF"/>
        </w:rPr>
        <w:t xml:space="preserve">                         </w:t>
      </w:r>
      <w:r w:rsidR="002D39E9" w:rsidRPr="00ED471A">
        <w:rPr>
          <w:rFonts w:ascii="Times New Roman" w:hAnsi="Times New Roman" w:cs="Times New Roman"/>
          <w:sz w:val="32"/>
          <w:szCs w:val="32"/>
          <w:shd w:val="clear" w:color="auto" w:fill="FFFFFF"/>
        </w:rPr>
        <w:t>Более 90 % от всех природных пожаров возникают из-за людской небрежности</w:t>
      </w:r>
      <w:r w:rsidR="002D39E9" w:rsidRPr="002D39E9">
        <w:rPr>
          <w:rFonts w:ascii="Times New Roman" w:hAnsi="Times New Roman" w:cs="Times New Roman"/>
          <w:sz w:val="24"/>
          <w:szCs w:val="24"/>
          <w:shd w:val="clear" w:color="auto" w:fill="FFFFFF"/>
        </w:rPr>
        <w:t>.</w:t>
      </w:r>
      <w:r w:rsidR="002D39E9" w:rsidRPr="002D39E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Основными причинами пожаров в лесу являются: не затушенный костер, брошенный окурок, неисправный глушитель транспортного средства, тлеющий патронный пыж, неконтролируемый пал прошлогодней травы.</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Чтобы избежать случайного возгорания леса и развития стихийного пожара в лесу ОНДиПР по Татарскому и Усть-Таркскому районам напоминает основные правила пожарной безопасности в лесу:</w:t>
      </w:r>
      <w:r w:rsidR="002D39E9" w:rsidRPr="002D39E9">
        <w:rPr>
          <w:rFonts w:ascii="Times New Roman" w:hAnsi="Times New Roman" w:cs="Times New Roman"/>
          <w:sz w:val="24"/>
          <w:szCs w:val="24"/>
          <w:shd w:val="clear" w:color="auto" w:fill="FFFFFF"/>
        </w:rPr>
        <w:br/>
        <w:t>• не бросать на землю горящие спички или не потушенные окурки;</w:t>
      </w:r>
      <w:r w:rsidR="002D39E9" w:rsidRPr="002D39E9">
        <w:rPr>
          <w:rFonts w:ascii="Times New Roman" w:hAnsi="Times New Roman" w:cs="Times New Roman"/>
          <w:sz w:val="24"/>
          <w:szCs w:val="24"/>
          <w:shd w:val="clear" w:color="auto" w:fill="FFFFFF"/>
        </w:rPr>
        <w:br/>
        <w:t>• не разводить костры в пожароопасный период;</w:t>
      </w:r>
      <w:r w:rsidR="002D39E9" w:rsidRPr="002D39E9">
        <w:rPr>
          <w:rFonts w:ascii="Times New Roman" w:hAnsi="Times New Roman" w:cs="Times New Roman"/>
          <w:sz w:val="24"/>
          <w:szCs w:val="24"/>
          <w:shd w:val="clear" w:color="auto" w:fill="FFFFFF"/>
        </w:rPr>
        <w:br/>
        <w:t>• не сжигать мусор в лесу;</w:t>
      </w:r>
      <w:r w:rsidR="002D39E9" w:rsidRPr="002D39E9">
        <w:rPr>
          <w:rFonts w:ascii="Times New Roman" w:hAnsi="Times New Roman" w:cs="Times New Roman"/>
          <w:sz w:val="24"/>
          <w:szCs w:val="24"/>
          <w:shd w:val="clear" w:color="auto" w:fill="FFFFFF"/>
        </w:rPr>
        <w:br/>
        <w:t>• не использовать во время охоты пыжи из тлеющих материалов;</w:t>
      </w:r>
      <w:r w:rsidR="002D39E9" w:rsidRPr="002D39E9">
        <w:rPr>
          <w:rFonts w:ascii="Times New Roman" w:hAnsi="Times New Roman" w:cs="Times New Roman"/>
          <w:sz w:val="24"/>
          <w:szCs w:val="24"/>
          <w:shd w:val="clear" w:color="auto" w:fill="FFFFFF"/>
        </w:rPr>
        <w:br/>
        <w:t>• не оставлять в лесу мусор, особенно обтирочный материал, пропитанный маслом, бензином или другим горючим материалом;</w:t>
      </w:r>
      <w:r w:rsidR="002D39E9" w:rsidRPr="002D39E9">
        <w:rPr>
          <w:rFonts w:ascii="Times New Roman" w:hAnsi="Times New Roman" w:cs="Times New Roman"/>
          <w:sz w:val="24"/>
          <w:szCs w:val="24"/>
          <w:shd w:val="clear" w:color="auto" w:fill="FFFFFF"/>
        </w:rPr>
        <w:br/>
        <w:t>• не оставлять в лесу стеклян</w:t>
      </w:r>
      <w:r>
        <w:rPr>
          <w:rFonts w:ascii="Times New Roman" w:hAnsi="Times New Roman" w:cs="Times New Roman"/>
          <w:sz w:val="24"/>
          <w:szCs w:val="24"/>
          <w:shd w:val="clear" w:color="auto" w:fill="FFFFFF"/>
        </w:rPr>
        <w:t>ные бутылки или осколки стекла;</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w:t>
      </w:r>
      <w:r>
        <w:rPr>
          <w:rFonts w:ascii="Times New Roman" w:hAnsi="Times New Roman" w:cs="Times New Roman"/>
          <w:sz w:val="24"/>
          <w:szCs w:val="24"/>
          <w:shd w:val="clear" w:color="auto" w:fill="FFFFFF"/>
        </w:rPr>
        <w:t>ю, сложенной в несколько слоев.</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Соблюдайте правила пожарной безопасности!</w:t>
      </w:r>
      <w:r>
        <w:rPr>
          <w:rFonts w:ascii="Times New Roman" w:hAnsi="Times New Roman" w:cs="Times New Roman"/>
          <w:sz w:val="24"/>
          <w:szCs w:val="24"/>
          <w:shd w:val="clear" w:color="auto" w:fill="FFFFFF"/>
        </w:rPr>
        <w:t xml:space="preserve"> Берегите себя и своих близких!</w:t>
      </w:r>
      <w:r w:rsidR="002D39E9" w:rsidRPr="002D39E9">
        <w:rPr>
          <w:rFonts w:ascii="Times New Roman" w:hAnsi="Times New Roman" w:cs="Times New Roman"/>
          <w:sz w:val="24"/>
          <w:szCs w:val="24"/>
          <w:shd w:val="clear" w:color="auto" w:fill="FFFFFF"/>
        </w:rPr>
        <w:br/>
      </w:r>
      <w:r w:rsidR="002D39E9" w:rsidRPr="00ED471A">
        <w:rPr>
          <w:rFonts w:ascii="Times New Roman" w:hAnsi="Times New Roman" w:cs="Times New Roman"/>
          <w:b/>
          <w:sz w:val="24"/>
          <w:szCs w:val="24"/>
          <w:shd w:val="clear" w:color="auto" w:fill="FFFFFF"/>
        </w:rPr>
        <w:t>Телефоны экстренных служб:</w:t>
      </w:r>
      <w:r w:rsidR="002D39E9" w:rsidRPr="00ED471A">
        <w:rPr>
          <w:rFonts w:ascii="Times New Roman" w:hAnsi="Times New Roman" w:cs="Times New Roman"/>
          <w:b/>
          <w:sz w:val="24"/>
          <w:szCs w:val="24"/>
          <w:shd w:val="clear" w:color="auto" w:fill="FFFFFF"/>
        </w:rPr>
        <w:br/>
        <w:t>01-Стационарный телефон;</w:t>
      </w:r>
      <w:r w:rsidR="002D39E9" w:rsidRPr="00ED471A">
        <w:rPr>
          <w:rFonts w:ascii="Times New Roman" w:hAnsi="Times New Roman" w:cs="Times New Roman"/>
          <w:b/>
          <w:sz w:val="24"/>
          <w:szCs w:val="24"/>
          <w:shd w:val="clear" w:color="auto" w:fill="FFFFFF"/>
        </w:rPr>
        <w:br/>
        <w:t>101-сотовые операторы;</w:t>
      </w:r>
      <w:r w:rsidR="002D39E9" w:rsidRPr="00ED471A">
        <w:rPr>
          <w:rFonts w:ascii="Times New Roman" w:hAnsi="Times New Roman" w:cs="Times New Roman"/>
          <w:b/>
          <w:sz w:val="24"/>
          <w:szCs w:val="24"/>
          <w:shd w:val="clear" w:color="auto" w:fill="FFFFFF"/>
        </w:rPr>
        <w:br/>
        <w:t>112-единый номер вызова экстренных оперативных служб.</w:t>
      </w:r>
    </w:p>
    <w:p w:rsidR="002D39E9" w:rsidRPr="00ED471A" w:rsidRDefault="002D39E9" w:rsidP="002D39E9">
      <w:pPr>
        <w:pStyle w:val="a5"/>
        <w:rPr>
          <w:rFonts w:ascii="Times New Roman" w:hAnsi="Times New Roman" w:cs="Times New Roman"/>
          <w:b/>
          <w:sz w:val="24"/>
          <w:szCs w:val="24"/>
          <w:shd w:val="clear" w:color="auto" w:fill="FFFFFF"/>
        </w:rPr>
      </w:pPr>
      <w:r w:rsidRPr="00ED471A">
        <w:rPr>
          <w:rFonts w:ascii="Times New Roman" w:hAnsi="Times New Roman" w:cs="Times New Roman"/>
          <w:b/>
          <w:sz w:val="32"/>
          <w:szCs w:val="32"/>
          <w:shd w:val="clear" w:color="auto" w:fill="FFFFFF"/>
        </w:rPr>
        <w:t>Административная ответственность за нарушение требований пожарной безопасности!</w:t>
      </w:r>
      <w:r w:rsidRPr="002D39E9">
        <w:rPr>
          <w:rFonts w:ascii="Times New Roman" w:hAnsi="Times New Roman" w:cs="Times New Roman"/>
          <w:sz w:val="24"/>
          <w:szCs w:val="24"/>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Статья 20.4. Нарушение требований пожарной безопасности</w:t>
      </w:r>
      <w:r w:rsidRPr="002D39E9">
        <w:rPr>
          <w:rFonts w:ascii="Times New Roman" w:hAnsi="Times New Roman" w:cs="Times New Roman"/>
          <w:sz w:val="24"/>
          <w:szCs w:val="24"/>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r w:rsidRPr="002D39E9">
        <w:rPr>
          <w:rFonts w:ascii="Times New Roman" w:hAnsi="Times New Roman" w:cs="Times New Roman"/>
          <w:sz w:val="24"/>
          <w:szCs w:val="24"/>
          <w:shd w:val="clear" w:color="auto" w:fill="FFFFFF"/>
        </w:rPr>
        <w:br/>
        <w:t>• 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w:t>
      </w:r>
      <w:r w:rsidR="00ED471A">
        <w:rPr>
          <w:rFonts w:ascii="Times New Roman" w:hAnsi="Times New Roman" w:cs="Times New Roman"/>
          <w:sz w:val="24"/>
          <w:szCs w:val="24"/>
          <w:shd w:val="clear" w:color="auto" w:fill="FFFFFF"/>
        </w:rPr>
        <w:t>сяч до четырехсот тысяч рублей.</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2. Те же действия, совершенные в условиях особого противопожарного режима,</w:t>
      </w:r>
      <w:r w:rsidRPr="002D39E9">
        <w:rPr>
          <w:rFonts w:ascii="Times New Roman" w:hAnsi="Times New Roman" w:cs="Times New Roman"/>
          <w:sz w:val="24"/>
          <w:szCs w:val="24"/>
          <w:shd w:val="clear" w:color="auto" w:fill="FFFFFF"/>
        </w:rPr>
        <w:br/>
        <w:t>•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w:t>
      </w:r>
      <w:r w:rsidR="00ED471A">
        <w:rPr>
          <w:rFonts w:ascii="Times New Roman" w:hAnsi="Times New Roman" w:cs="Times New Roman"/>
          <w:sz w:val="24"/>
          <w:szCs w:val="24"/>
          <w:shd w:val="clear" w:color="auto" w:fill="FFFFFF"/>
        </w:rPr>
        <w:t>блей.</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r w:rsidRPr="002D39E9">
        <w:rPr>
          <w:rFonts w:ascii="Times New Roman" w:hAnsi="Times New Roman" w:cs="Times New Roman"/>
          <w:sz w:val="24"/>
          <w:szCs w:val="24"/>
          <w:shd w:val="clear" w:color="auto" w:fill="FFFFFF"/>
        </w:rPr>
        <w:br/>
        <w:t xml:space="preserve">•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w:t>
      </w:r>
      <w:r w:rsidRPr="002D39E9">
        <w:rPr>
          <w:rFonts w:ascii="Times New Roman" w:hAnsi="Times New Roman" w:cs="Times New Roman"/>
          <w:sz w:val="24"/>
          <w:szCs w:val="24"/>
          <w:shd w:val="clear" w:color="auto" w:fill="FFFFFF"/>
        </w:rPr>
        <w:lastRenderedPageBreak/>
        <w:t>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w:t>
      </w:r>
      <w:r w:rsidR="00ED471A">
        <w:rPr>
          <w:rFonts w:ascii="Times New Roman" w:hAnsi="Times New Roman" w:cs="Times New Roman"/>
          <w:sz w:val="24"/>
          <w:szCs w:val="24"/>
          <w:shd w:val="clear" w:color="auto" w:fill="FFFFFF"/>
        </w:rPr>
        <w:t>ости на срок до тридцати суток.</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ГРАЖДАНЕ! Соблюдайте требования пожарной безопасности!</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Телефоны экстренных служб:</w:t>
      </w:r>
      <w:r w:rsidRPr="00ED471A">
        <w:rPr>
          <w:rFonts w:ascii="Times New Roman" w:hAnsi="Times New Roman" w:cs="Times New Roman"/>
          <w:b/>
          <w:sz w:val="24"/>
          <w:szCs w:val="24"/>
          <w:shd w:val="clear" w:color="auto" w:fill="FFFFFF"/>
        </w:rPr>
        <w:br/>
        <w:t>01-Стационарный телефон;</w:t>
      </w:r>
      <w:r w:rsidRPr="00ED471A">
        <w:rPr>
          <w:rFonts w:ascii="Times New Roman" w:hAnsi="Times New Roman" w:cs="Times New Roman"/>
          <w:b/>
          <w:sz w:val="24"/>
          <w:szCs w:val="24"/>
          <w:shd w:val="clear" w:color="auto" w:fill="FFFFFF"/>
        </w:rPr>
        <w:br/>
        <w:t>101-сотовые операторы;</w:t>
      </w:r>
      <w:r w:rsidRPr="00ED471A">
        <w:rPr>
          <w:rFonts w:ascii="Times New Roman" w:hAnsi="Times New Roman" w:cs="Times New Roman"/>
          <w:b/>
          <w:sz w:val="24"/>
          <w:szCs w:val="24"/>
          <w:shd w:val="clear" w:color="auto" w:fill="FFFFFF"/>
        </w:rPr>
        <w:br/>
        <w:t>112-единый номер вызова экстренных оперативных служб.</w:t>
      </w:r>
    </w:p>
    <w:p w:rsidR="002D39E9" w:rsidRPr="00ED471A" w:rsidRDefault="002D39E9" w:rsidP="002D39E9">
      <w:pPr>
        <w:pStyle w:val="a5"/>
        <w:rPr>
          <w:rFonts w:ascii="Times New Roman" w:hAnsi="Times New Roman" w:cs="Times New Roman"/>
          <w:b/>
          <w:sz w:val="24"/>
          <w:szCs w:val="24"/>
          <w:shd w:val="clear" w:color="auto" w:fill="FFFFFF"/>
        </w:rPr>
      </w:pPr>
      <w:r w:rsidRPr="00ED471A">
        <w:rPr>
          <w:rFonts w:ascii="Times New Roman" w:hAnsi="Times New Roman" w:cs="Times New Roman"/>
          <w:b/>
          <w:sz w:val="32"/>
          <w:szCs w:val="32"/>
          <w:shd w:val="clear" w:color="auto" w:fill="FFFFFF"/>
        </w:rPr>
        <w:t>Причиной пожара может стать зарядное устройство для мобильного телефона!</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Сегодня, учебные и производственные процессы невозможны без использования планшетов, телефонов, ноутбуков и других гаджетов. Эти приборы требуют поддержания заряда аккумуляторов при помощи зарядных устройств. Практически у всех пользователей имеется не одно такое приспособление: в сумке, в тумбочке, у кровати, на кухне. И мало кто по окончании использования обращает внимание на его полное отключение, зачастую оно так и остаётся в р</w:t>
      </w:r>
      <w:r w:rsidR="00ED471A">
        <w:rPr>
          <w:rFonts w:ascii="Times New Roman" w:hAnsi="Times New Roman" w:cs="Times New Roman"/>
          <w:sz w:val="24"/>
          <w:szCs w:val="24"/>
          <w:shd w:val="clear" w:color="auto" w:fill="FFFFFF"/>
        </w:rPr>
        <w:t>озетке. А так ли это безопасно?</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Оставлять что-либо включённым в розетку без присмотра само по себе является нарушением техники пожарной безопасности. Одна из самых распространённых причин возгорания — короткое замыкание. Обычный потребитель вряд ли знает, что с его зарядным устройством что-то не в порядке. На излишний нагрев корпуса устройства большинство просто пожимает плечами, объясняя эт</w:t>
      </w:r>
      <w:r w:rsidR="00ED471A">
        <w:rPr>
          <w:rFonts w:ascii="Times New Roman" w:hAnsi="Times New Roman" w:cs="Times New Roman"/>
          <w:sz w:val="24"/>
          <w:szCs w:val="24"/>
          <w:shd w:val="clear" w:color="auto" w:fill="FFFFFF"/>
        </w:rPr>
        <w:t>о обычным потреблением энергии.</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Это может привести к расплавлению пластика, как самого устройства, так и корпуса розетки. Воспламенение и короткое замыкание в данном случае вполне ожидаемы. Даже если зарядное устройство совершенно не греется, риск короткого замыкания всё равно остаётся (например,</w:t>
      </w:r>
      <w:r w:rsidR="00ED471A">
        <w:rPr>
          <w:rFonts w:ascii="Times New Roman" w:hAnsi="Times New Roman" w:cs="Times New Roman"/>
          <w:sz w:val="24"/>
          <w:szCs w:val="24"/>
          <w:shd w:val="clear" w:color="auto" w:fill="FFFFFF"/>
        </w:rPr>
        <w:t xml:space="preserve"> при скачке напряжения в сети).</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Именно из-за скачков напряжения в сети специалисты не рекомендуют оставлять свои гаджеты на зарядке на всю ночь. Поломаться может как само зарядное устройство, так и гаджет, к</w:t>
      </w:r>
      <w:r w:rsidR="00ED471A">
        <w:rPr>
          <w:rFonts w:ascii="Times New Roman" w:hAnsi="Times New Roman" w:cs="Times New Roman"/>
          <w:sz w:val="24"/>
          <w:szCs w:val="24"/>
          <w:shd w:val="clear" w:color="auto" w:fill="FFFFFF"/>
        </w:rPr>
        <w:t>оторый «питался» с его помощью.</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От длительных зарядок может снизиться срок службы самой батареи. Некоторые советуют заряжать мобильный телефон не дольше 3 часов, так как это может быть вредно для аккумулятора. Существует даже мнение о том, что литиевые бата</w:t>
      </w:r>
      <w:r w:rsidR="00ED471A">
        <w:rPr>
          <w:rFonts w:ascii="Times New Roman" w:hAnsi="Times New Roman" w:cs="Times New Roman"/>
          <w:sz w:val="24"/>
          <w:szCs w:val="24"/>
          <w:shd w:val="clear" w:color="auto" w:fill="FFFFFF"/>
        </w:rPr>
        <w:t>реи не стоит заряжать до 100 %.</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И в итоге можно сделать следующие выводы, телефон нужно заряжать в присутствии человека, а затем, переборов лень или забывчивость, обязательно вынимать «зарядку» из розетки. Оставляя устройство включенным, вы рискуете. Ведь в сети могут произойти скачки напряжения – технические сбои и отключения, и в итоге пластмассовый прибор может вс</w:t>
      </w:r>
      <w:r w:rsidR="00ED471A">
        <w:rPr>
          <w:rFonts w:ascii="Times New Roman" w:hAnsi="Times New Roman" w:cs="Times New Roman"/>
          <w:sz w:val="24"/>
          <w:szCs w:val="24"/>
          <w:shd w:val="clear" w:color="auto" w:fill="FFFFFF"/>
        </w:rPr>
        <w:t>пыхнуть, как факел, задымиться.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ED471A">
        <w:rPr>
          <w:rFonts w:ascii="Times New Roman" w:hAnsi="Times New Roman" w:cs="Times New Roman"/>
          <w:b/>
          <w:sz w:val="24"/>
          <w:szCs w:val="24"/>
          <w:shd w:val="clear" w:color="auto" w:fill="FFFFFF"/>
        </w:rPr>
        <w:t>Будьте осторожны и соблюдайте правила пожарной безопасности!</w:t>
      </w:r>
    </w:p>
    <w:p w:rsidR="002D39E9" w:rsidRPr="00ED471A" w:rsidRDefault="002D39E9" w:rsidP="002D39E9">
      <w:pPr>
        <w:pStyle w:val="a5"/>
        <w:rPr>
          <w:rFonts w:ascii="Times New Roman" w:hAnsi="Times New Roman" w:cs="Times New Roman"/>
          <w:sz w:val="24"/>
          <w:szCs w:val="24"/>
          <w:shd w:val="clear" w:color="auto" w:fill="FFFFFF"/>
        </w:rPr>
      </w:pPr>
      <w:r w:rsidRPr="00ED471A">
        <w:rPr>
          <w:rFonts w:ascii="Times New Roman" w:hAnsi="Times New Roman" w:cs="Times New Roman"/>
          <w:b/>
          <w:sz w:val="28"/>
          <w:szCs w:val="28"/>
          <w:shd w:val="clear" w:color="auto" w:fill="FFFFFF"/>
        </w:rPr>
        <w:t>Требования пожарной безопасности при эксплуатации электропроводки</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Большинство пожаров возникают из-за неправильной эксплуатации электропроводной сети в быту.</w:t>
      </w:r>
      <w:r w:rsidRPr="002D39E9">
        <w:rPr>
          <w:rFonts w:ascii="Times New Roman" w:hAnsi="Times New Roman" w:cs="Times New Roman"/>
          <w:sz w:val="24"/>
          <w:szCs w:val="24"/>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Необходимо соблюдать определенные правила, чтобы обезопасить вашу семью, как от пожа</w:t>
      </w:r>
      <w:r w:rsidR="00ED471A">
        <w:rPr>
          <w:rFonts w:ascii="Times New Roman" w:hAnsi="Times New Roman" w:cs="Times New Roman"/>
          <w:sz w:val="24"/>
          <w:szCs w:val="24"/>
          <w:shd w:val="clear" w:color="auto" w:fill="FFFFFF"/>
        </w:rPr>
        <w:t>ра, так и электрических ударов.</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ОНДиПР по Татарскому и Усть-Таркскому районам напоминает основные правила безопасности при эксплуатации электропроводки:</w:t>
      </w:r>
      <w:r w:rsidRPr="002D39E9">
        <w:rPr>
          <w:rFonts w:ascii="Times New Roman" w:hAnsi="Times New Roman" w:cs="Times New Roman"/>
          <w:sz w:val="24"/>
          <w:szCs w:val="24"/>
          <w:shd w:val="clear" w:color="auto" w:fill="FFFFFF"/>
        </w:rPr>
        <w:br/>
        <w:t>• запрещается эксплуатация неисправного электрооборудования;</w:t>
      </w:r>
      <w:r w:rsidRPr="002D39E9">
        <w:rPr>
          <w:rFonts w:ascii="Times New Roman" w:hAnsi="Times New Roman" w:cs="Times New Roman"/>
          <w:sz w:val="24"/>
          <w:szCs w:val="24"/>
          <w:shd w:val="clear" w:color="auto" w:fill="FFFFFF"/>
        </w:rPr>
        <w:br/>
        <w:t>• нельзя использовать провода и кабели с поврежденной или утратившей свои защитные свойства изоляцией;</w:t>
      </w:r>
      <w:r w:rsidRPr="002D39E9">
        <w:rPr>
          <w:rFonts w:ascii="Times New Roman" w:hAnsi="Times New Roman" w:cs="Times New Roman"/>
          <w:sz w:val="24"/>
          <w:szCs w:val="24"/>
          <w:shd w:val="clear" w:color="auto" w:fill="FFFFFF"/>
        </w:rPr>
        <w:br/>
        <w:t>• нельзя завязывать и скручивать электрические провода и кабели;</w:t>
      </w:r>
      <w:r w:rsidRPr="002D39E9">
        <w:rPr>
          <w:rFonts w:ascii="Times New Roman" w:hAnsi="Times New Roman" w:cs="Times New Roman"/>
          <w:sz w:val="24"/>
          <w:szCs w:val="24"/>
          <w:shd w:val="clear" w:color="auto" w:fill="FFFFFF"/>
        </w:rPr>
        <w:br/>
        <w:t>• не накрывайте электрические светильники (лампы) бумагой, тканью и другими горючими материалами;</w:t>
      </w:r>
      <w:r w:rsidRPr="002D39E9">
        <w:rPr>
          <w:rFonts w:ascii="Times New Roman" w:hAnsi="Times New Roman" w:cs="Times New Roman"/>
          <w:sz w:val="24"/>
          <w:szCs w:val="24"/>
          <w:shd w:val="clear" w:color="auto" w:fill="FFFFFF"/>
        </w:rPr>
        <w:br/>
      </w:r>
      <w:r w:rsidRPr="002D39E9">
        <w:rPr>
          <w:rFonts w:ascii="Times New Roman" w:hAnsi="Times New Roman" w:cs="Times New Roman"/>
          <w:sz w:val="24"/>
          <w:szCs w:val="24"/>
          <w:shd w:val="clear" w:color="auto" w:fill="FFFFFF"/>
        </w:rPr>
        <w:lastRenderedPageBreak/>
        <w:t>• не оставляйте под напряжением неизолированные электрические провода, кабели и неиспользуемые электрические сети;</w:t>
      </w:r>
      <w:r w:rsidRPr="002D39E9">
        <w:rPr>
          <w:rFonts w:ascii="Times New Roman" w:hAnsi="Times New Roman" w:cs="Times New Roman"/>
          <w:sz w:val="24"/>
          <w:szCs w:val="24"/>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r w:rsidRPr="002D39E9">
        <w:rPr>
          <w:rFonts w:ascii="Times New Roman" w:hAnsi="Times New Roman" w:cs="Times New Roman"/>
          <w:sz w:val="24"/>
          <w:szCs w:val="24"/>
          <w:shd w:val="clear" w:color="auto" w:fill="FFFFFF"/>
        </w:rPr>
        <w:br/>
        <w:t>• не включайте одновременно большое количество электроприборов в одну розетку, потому что это может привести к перегрузке сети;</w:t>
      </w:r>
      <w:r w:rsidRPr="002D39E9">
        <w:rPr>
          <w:rFonts w:ascii="Times New Roman" w:hAnsi="Times New Roman" w:cs="Times New Roman"/>
          <w:sz w:val="24"/>
          <w:szCs w:val="24"/>
          <w:shd w:val="clear" w:color="auto" w:fill="FFFFFF"/>
        </w:rPr>
        <w:br/>
        <w:t>• своевременно ремонтируйте неисправные розетки, электропроводку и электроприборы.</w:t>
      </w:r>
      <w:r w:rsidRPr="002D39E9">
        <w:rPr>
          <w:rFonts w:ascii="Times New Roman" w:hAnsi="Times New Roman" w:cs="Times New Roman"/>
          <w:sz w:val="24"/>
          <w:szCs w:val="24"/>
          <w:shd w:val="clear" w:color="auto" w:fill="FFFFFF"/>
        </w:rPr>
        <w:br/>
        <w:t>• запрещается оклеивать и окрашивать электрические провода и кабели;</w:t>
      </w:r>
      <w:r w:rsidRPr="002D39E9">
        <w:rPr>
          <w:rFonts w:ascii="Times New Roman" w:hAnsi="Times New Roman" w:cs="Times New Roman"/>
          <w:sz w:val="24"/>
          <w:szCs w:val="24"/>
          <w:shd w:val="clear" w:color="auto" w:fill="FFFFFF"/>
        </w:rPr>
        <w:br/>
        <w:t>• запрещается прокладывать кабель удлинителя под коврами, через дверные пороги. Удлинителями с передавленной, потрескавшейся</w:t>
      </w:r>
      <w:r w:rsidR="00ED471A">
        <w:rPr>
          <w:rFonts w:ascii="Times New Roman" w:hAnsi="Times New Roman" w:cs="Times New Roman"/>
          <w:sz w:val="24"/>
          <w:szCs w:val="24"/>
          <w:shd w:val="clear" w:color="auto" w:fill="FFFFFF"/>
        </w:rPr>
        <w:t xml:space="preserve"> изоляцией пользоваться нельзя.</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Соблюдайте правила пожарной безопасности! Берегите себя и своих близких!</w:t>
      </w:r>
      <w:r w:rsidRPr="002D39E9">
        <w:rPr>
          <w:rFonts w:ascii="Times New Roman" w:hAnsi="Times New Roman" w:cs="Times New Roman"/>
          <w:sz w:val="24"/>
          <w:szCs w:val="24"/>
          <w:shd w:val="clear" w:color="auto" w:fill="FFFFFF"/>
        </w:rPr>
        <w:br/>
        <w:t>Если в Вашем доме возник пожар или Вы обнаружили признаки горения в здании, помещении (задымление, запах гари, повышение температуры воздуха и др.), необходимо:</w:t>
      </w:r>
      <w:r w:rsidRPr="002D39E9">
        <w:rPr>
          <w:rFonts w:ascii="Times New Roman" w:hAnsi="Times New Roman" w:cs="Times New Roman"/>
          <w:sz w:val="24"/>
          <w:szCs w:val="24"/>
          <w:shd w:val="clear" w:color="auto" w:fill="FFFFFF"/>
        </w:rPr>
        <w:br/>
        <w:t>1. немедленно сообщить об этом по телефону 01, 101 или 112 в пожарную охрану (при этом необходимо назвать адрес объекта, место возникновения пожара, а также сообщить свою фамилию);</w:t>
      </w:r>
      <w:r w:rsidRPr="002D39E9">
        <w:rPr>
          <w:rFonts w:ascii="Times New Roman" w:hAnsi="Times New Roman" w:cs="Times New Roman"/>
          <w:sz w:val="24"/>
          <w:szCs w:val="24"/>
          <w:shd w:val="clear" w:color="auto" w:fill="FFFFFF"/>
        </w:rPr>
        <w:br/>
        <w:t>2. принять посильные меры по эвакуации людей и тушению пожара.</w:t>
      </w:r>
    </w:p>
    <w:p w:rsidR="002D39E9" w:rsidRPr="00ED471A" w:rsidRDefault="002D39E9" w:rsidP="002D39E9">
      <w:pPr>
        <w:pStyle w:val="a5"/>
        <w:rPr>
          <w:rFonts w:ascii="Times New Roman" w:hAnsi="Times New Roman" w:cs="Times New Roman"/>
          <w:b/>
          <w:sz w:val="24"/>
          <w:szCs w:val="24"/>
          <w:shd w:val="clear" w:color="auto" w:fill="FFFFFF"/>
        </w:rPr>
      </w:pPr>
      <w:r w:rsidRPr="00ED471A">
        <w:rPr>
          <w:rFonts w:ascii="Times New Roman" w:hAnsi="Times New Roman" w:cs="Times New Roman"/>
          <w:b/>
          <w:sz w:val="32"/>
          <w:szCs w:val="32"/>
          <w:shd w:val="clear" w:color="auto" w:fill="FFFFFF"/>
        </w:rPr>
        <w:t>Требования пожарной безопасности при использовании открытого огня</w:t>
      </w:r>
      <w:r w:rsidRPr="002D39E9">
        <w:rPr>
          <w:rFonts w:ascii="Times New Roman" w:hAnsi="Times New Roman" w:cs="Times New Roman"/>
          <w:sz w:val="24"/>
          <w:szCs w:val="24"/>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ОНДиПР по Татарскому и Усть-Таркскому районам напоминает основные требования пожарной безопасности при использовании открытого огня:</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t>Использование открытого огня должно осуществляться в специально оборудованных ме-стах при выполнении следующих требований:</w:t>
      </w:r>
      <w:r w:rsidRPr="002D39E9">
        <w:rPr>
          <w:rFonts w:ascii="Times New Roman" w:hAnsi="Times New Roman" w:cs="Times New Roman"/>
          <w:sz w:val="24"/>
          <w:szCs w:val="24"/>
          <w:shd w:val="clear" w:color="auto" w:fill="FFFFFF"/>
        </w:rPr>
        <w:b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sidRPr="002D39E9">
        <w:rPr>
          <w:rFonts w:ascii="Times New Roman" w:hAnsi="Times New Roman" w:cs="Times New Roman"/>
          <w:sz w:val="24"/>
          <w:szCs w:val="24"/>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Pr="002D39E9">
        <w:rPr>
          <w:rFonts w:ascii="Times New Roman" w:hAnsi="Times New Roman" w:cs="Times New Roman"/>
          <w:sz w:val="24"/>
          <w:szCs w:val="24"/>
          <w:shd w:val="clear" w:color="auto" w:fill="FFFFFF"/>
        </w:rPr>
        <w:b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Pr="002D39E9">
        <w:rPr>
          <w:rFonts w:ascii="Times New Roman" w:hAnsi="Times New Roman" w:cs="Times New Roman"/>
          <w:sz w:val="24"/>
          <w:szCs w:val="24"/>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2D39E9">
        <w:rPr>
          <w:rFonts w:ascii="Times New Roman" w:hAnsi="Times New Roman" w:cs="Times New Roman"/>
          <w:sz w:val="24"/>
          <w:szCs w:val="24"/>
          <w:shd w:val="clear" w:color="auto" w:fill="FFFFFF"/>
        </w:rPr>
        <w:br/>
        <w:t>2.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sidRPr="002D39E9">
        <w:rPr>
          <w:rFonts w:ascii="Times New Roman" w:hAnsi="Times New Roman" w:cs="Times New Roman"/>
          <w:sz w:val="24"/>
          <w:szCs w:val="24"/>
          <w:shd w:val="clear" w:color="auto" w:fill="FFFFFF"/>
        </w:rPr>
        <w:br/>
        <w:t>3.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r w:rsidRPr="002D39E9">
        <w:rPr>
          <w:rFonts w:ascii="Times New Roman" w:hAnsi="Times New Roman" w:cs="Times New Roman"/>
          <w:sz w:val="24"/>
          <w:szCs w:val="24"/>
          <w:shd w:val="clear" w:color="auto" w:fill="FFFFFF"/>
        </w:rPr>
        <w:br/>
        <w:t>4. В процессе использования открытого огня запрещается:</w:t>
      </w:r>
      <w:r w:rsidRPr="002D39E9">
        <w:rPr>
          <w:rFonts w:ascii="Times New Roman" w:hAnsi="Times New Roman" w:cs="Times New Roman"/>
          <w:sz w:val="24"/>
          <w:szCs w:val="24"/>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sidRPr="002D39E9">
        <w:rPr>
          <w:rFonts w:ascii="Times New Roman" w:hAnsi="Times New Roman" w:cs="Times New Roman"/>
          <w:sz w:val="24"/>
          <w:szCs w:val="24"/>
          <w:shd w:val="clear" w:color="auto" w:fill="FFFFFF"/>
        </w:rPr>
        <w:br/>
      </w:r>
      <w:r w:rsidRPr="002D39E9">
        <w:rPr>
          <w:rFonts w:ascii="Times New Roman" w:hAnsi="Times New Roman" w:cs="Times New Roman"/>
          <w:sz w:val="24"/>
          <w:szCs w:val="24"/>
          <w:shd w:val="clear" w:color="auto" w:fill="FFFFFF"/>
        </w:rPr>
        <w:lastRenderedPageBreak/>
        <w:t>• оставлять место очага горения без присмотра до полного прекращения горения (тления);</w:t>
      </w:r>
      <w:r w:rsidRPr="002D39E9">
        <w:rPr>
          <w:rFonts w:ascii="Times New Roman" w:hAnsi="Times New Roman" w:cs="Times New Roman"/>
          <w:sz w:val="24"/>
          <w:szCs w:val="24"/>
          <w:shd w:val="clear" w:color="auto" w:fill="FFFFFF"/>
        </w:rPr>
        <w:br/>
        <w:t>• располагать легковоспламеняющиеся и горючие жидкости, а также горючие ма-териалы вблизи очага горения.</w:t>
      </w:r>
      <w:r w:rsidRPr="002D39E9">
        <w:rPr>
          <w:rFonts w:ascii="Times New Roman" w:hAnsi="Times New Roman" w:cs="Times New Roman"/>
          <w:sz w:val="24"/>
          <w:szCs w:val="24"/>
          <w:shd w:val="clear" w:color="auto" w:fill="FFFFFF"/>
        </w:rPr>
        <w:br/>
        <w:t>5. После использования открытого огня место очага горения должно быть засыпа-но землей (песком) или залито водой до полного прекращения горения (тления).</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Соблюдайте правила пожарной безопасности</w:t>
      </w:r>
      <w:r w:rsidR="00ED471A" w:rsidRPr="00ED471A">
        <w:rPr>
          <w:rFonts w:ascii="Times New Roman" w:hAnsi="Times New Roman" w:cs="Times New Roman"/>
          <w:b/>
          <w:sz w:val="24"/>
          <w:szCs w:val="24"/>
          <w:shd w:val="clear" w:color="auto" w:fill="FFFFFF"/>
        </w:rPr>
        <w:t>! Берегите себя и своих близких</w:t>
      </w:r>
      <w:r w:rsidRPr="00ED471A">
        <w:rPr>
          <w:rFonts w:ascii="Times New Roman" w:hAnsi="Times New Roman" w:cs="Times New Roman"/>
          <w:b/>
          <w:sz w:val="24"/>
          <w:szCs w:val="24"/>
          <w:shd w:val="clear" w:color="auto" w:fill="FFFFFF"/>
        </w:rPr>
        <w:br/>
        <w:t>Телефоны экстренных служб:</w:t>
      </w:r>
      <w:r w:rsidRPr="00ED471A">
        <w:rPr>
          <w:rFonts w:ascii="Times New Roman" w:hAnsi="Times New Roman" w:cs="Times New Roman"/>
          <w:b/>
          <w:sz w:val="24"/>
          <w:szCs w:val="24"/>
          <w:shd w:val="clear" w:color="auto" w:fill="FFFFFF"/>
        </w:rPr>
        <w:br/>
        <w:t>01-Стационарный телефон;</w:t>
      </w:r>
      <w:r w:rsidRPr="00ED471A">
        <w:rPr>
          <w:rFonts w:ascii="Times New Roman" w:hAnsi="Times New Roman" w:cs="Times New Roman"/>
          <w:b/>
          <w:sz w:val="24"/>
          <w:szCs w:val="24"/>
          <w:shd w:val="clear" w:color="auto" w:fill="FFFFFF"/>
        </w:rPr>
        <w:br/>
        <w:t>101-сотовые операторы;</w:t>
      </w:r>
      <w:r w:rsidRPr="00ED471A">
        <w:rPr>
          <w:rFonts w:ascii="Times New Roman" w:hAnsi="Times New Roman" w:cs="Times New Roman"/>
          <w:b/>
          <w:sz w:val="24"/>
          <w:szCs w:val="24"/>
          <w:shd w:val="clear" w:color="auto" w:fill="FFFFFF"/>
        </w:rPr>
        <w:br/>
        <w:t>112-единый номер вызова экстренных оперативных служб.</w:t>
      </w:r>
    </w:p>
    <w:p w:rsidR="002D39E9" w:rsidRPr="002D39E9" w:rsidRDefault="002D39E9" w:rsidP="002D39E9">
      <w:pPr>
        <w:pStyle w:val="a5"/>
        <w:rPr>
          <w:rFonts w:ascii="Times New Roman" w:hAnsi="Times New Roman" w:cs="Times New Roman"/>
          <w:sz w:val="24"/>
          <w:szCs w:val="24"/>
          <w:shd w:val="clear" w:color="auto" w:fill="FFFFFF"/>
        </w:rPr>
      </w:pPr>
      <w:r w:rsidRPr="00ED471A">
        <w:rPr>
          <w:rFonts w:ascii="Times New Roman" w:hAnsi="Times New Roman" w:cs="Times New Roman"/>
          <w:b/>
          <w:sz w:val="28"/>
          <w:szCs w:val="28"/>
          <w:shd w:val="clear" w:color="auto" w:fill="FFFFFF"/>
        </w:rPr>
        <w:t>На официальном сайте МЧС России опубликованы вторые издания (пересмотренные) методических рекомендаций по пожарной безопасности жилых домов и общественных зданий, а именно:</w:t>
      </w:r>
      <w:r w:rsidRPr="002D39E9">
        <w:rPr>
          <w:rFonts w:ascii="Times New Roman" w:hAnsi="Times New Roman" w:cs="Times New Roman"/>
          <w:sz w:val="24"/>
          <w:szCs w:val="24"/>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1. Методика оценки пожарной безопасности жилого дома (квартиры).</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t>В данной методике рассмотрены вопросы профилактики пожаров</w:t>
      </w:r>
      <w:r w:rsidRPr="002D39E9">
        <w:rPr>
          <w:rFonts w:ascii="Times New Roman" w:hAnsi="Times New Roman" w:cs="Times New Roman"/>
          <w:sz w:val="24"/>
          <w:szCs w:val="24"/>
          <w:shd w:val="clear" w:color="auto" w:fill="FFFFFF"/>
        </w:rPr>
        <w:br/>
        <w:t>в жилых помещениях. Методика содержит памятку по профилактике пожаров, лист самообследования жилых помещений на выявление факторов, способствующих возможности возникновения и распространения пожара, порядок действий граждан в случае возникновения пожара, а также правила применения первичных средств пожаротушения и средств самоспасения.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2. 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3.</w:t>
      </w:r>
      <w:r w:rsidRPr="002D39E9">
        <w:rPr>
          <w:rFonts w:ascii="Times New Roman" w:hAnsi="Times New Roman" w:cs="Times New Roman"/>
          <w:sz w:val="24"/>
          <w:szCs w:val="24"/>
          <w:shd w:val="clear" w:color="auto" w:fill="FFFFFF"/>
        </w:rPr>
        <w:t>Настоящие Методические рекомендации определяют общие положения</w:t>
      </w:r>
      <w:r w:rsidRPr="002D39E9">
        <w:rPr>
          <w:rFonts w:ascii="Times New Roman" w:hAnsi="Times New Roman" w:cs="Times New Roman"/>
          <w:sz w:val="24"/>
          <w:szCs w:val="24"/>
          <w:shd w:val="clear" w:color="auto" w:fill="FFFFFF"/>
        </w:rPr>
        <w:br/>
        <w:t>по организации профилактики пожаров от электрооборудования в жилых</w:t>
      </w:r>
      <w:r w:rsidRPr="002D39E9">
        <w:rPr>
          <w:rFonts w:ascii="Times New Roman" w:hAnsi="Times New Roman" w:cs="Times New Roman"/>
          <w:sz w:val="24"/>
          <w:szCs w:val="24"/>
          <w:shd w:val="clear" w:color="auto" w:fill="FFFFFF"/>
        </w:rPr>
        <w:br/>
        <w:t>и общественных зданиях с применением технических средств.</w:t>
      </w:r>
    </w:p>
    <w:p w:rsidR="002D39E9" w:rsidRPr="002D39E9" w:rsidRDefault="002D39E9" w:rsidP="002D39E9">
      <w:pPr>
        <w:pStyle w:val="a5"/>
        <w:rPr>
          <w:rFonts w:ascii="Times New Roman" w:hAnsi="Times New Roman" w:cs="Times New Roman"/>
          <w:sz w:val="24"/>
          <w:szCs w:val="24"/>
          <w:shd w:val="clear" w:color="auto" w:fill="FFFFFF"/>
        </w:rPr>
      </w:pPr>
      <w:r w:rsidRPr="00ED471A">
        <w:rPr>
          <w:rFonts w:ascii="Times New Roman" w:hAnsi="Times New Roman" w:cs="Times New Roman"/>
          <w:b/>
          <w:sz w:val="32"/>
          <w:szCs w:val="32"/>
          <w:shd w:val="clear" w:color="auto" w:fill="FFFFFF"/>
        </w:rPr>
        <w:t>Рекомендации населению при использовании открытого огня и разведения костров</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1. Использование открытого огня должно осуществляться в специально оборудованных местах при выполнении следующих требований:</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sidRPr="002D39E9">
        <w:rPr>
          <w:rFonts w:ascii="Times New Roman" w:hAnsi="Times New Roman" w:cs="Times New Roman"/>
          <w:sz w:val="24"/>
          <w:szCs w:val="24"/>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Pr="002D39E9">
        <w:rPr>
          <w:rFonts w:ascii="Times New Roman" w:hAnsi="Times New Roman" w:cs="Times New Roman"/>
          <w:sz w:val="24"/>
          <w:szCs w:val="24"/>
          <w:shd w:val="clear" w:color="auto" w:fill="FFFFFF"/>
        </w:rPr>
        <w:b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Pr="002D39E9">
        <w:rPr>
          <w:rFonts w:ascii="Times New Roman" w:hAnsi="Times New Roman" w:cs="Times New Roman"/>
          <w:sz w:val="24"/>
          <w:szCs w:val="24"/>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2.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1, могут быть уменьшены вдвое. При этом устройство противопожарной минерализованной полосы не требуется.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lastRenderedPageBreak/>
        <w:t xml:space="preserve">       </w:t>
      </w:r>
      <w:r w:rsidRPr="002D39E9">
        <w:rPr>
          <w:rFonts w:ascii="Times New Roman" w:hAnsi="Times New Roman" w:cs="Times New Roman"/>
          <w:sz w:val="24"/>
          <w:szCs w:val="24"/>
          <w:shd w:val="clear" w:color="auto" w:fill="FFFFFF"/>
        </w:rPr>
        <w:t>3.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4. 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5.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6. Использование открытого огня запрещается:</w:t>
      </w:r>
      <w:r w:rsidRPr="002D39E9">
        <w:rPr>
          <w:rFonts w:ascii="Times New Roman" w:hAnsi="Times New Roman" w:cs="Times New Roman"/>
          <w:sz w:val="24"/>
          <w:szCs w:val="24"/>
          <w:shd w:val="clear" w:color="auto" w:fill="FFFFFF"/>
        </w:rPr>
        <w:br/>
        <w:t>• на торфяных почвах;</w:t>
      </w:r>
      <w:r w:rsidRPr="002D39E9">
        <w:rPr>
          <w:rFonts w:ascii="Times New Roman" w:hAnsi="Times New Roman" w:cs="Times New Roman"/>
          <w:sz w:val="24"/>
          <w:szCs w:val="24"/>
          <w:shd w:val="clear" w:color="auto" w:fill="FFFFFF"/>
        </w:rPr>
        <w:br/>
        <w:t>• при установлении на соответствующей территории особого противопожарного режима;</w:t>
      </w:r>
      <w:r w:rsidRPr="002D39E9">
        <w:rPr>
          <w:rFonts w:ascii="Times New Roman" w:hAnsi="Times New Roman" w:cs="Times New Roman"/>
          <w:sz w:val="24"/>
          <w:szCs w:val="24"/>
          <w:shd w:val="clear" w:color="auto" w:fill="FFFFFF"/>
        </w:rPr>
        <w:b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sidRPr="002D39E9">
        <w:rPr>
          <w:rFonts w:ascii="Times New Roman" w:hAnsi="Times New Roman" w:cs="Times New Roman"/>
          <w:sz w:val="24"/>
          <w:szCs w:val="24"/>
          <w:shd w:val="clear" w:color="auto" w:fill="FFFFFF"/>
        </w:rPr>
        <w:br/>
        <w:t>• под кронами деревьев хвойных пород;</w:t>
      </w:r>
      <w:r w:rsidRPr="002D39E9">
        <w:rPr>
          <w:rFonts w:ascii="Times New Roman" w:hAnsi="Times New Roman" w:cs="Times New Roman"/>
          <w:sz w:val="24"/>
          <w:szCs w:val="24"/>
          <w:shd w:val="clear" w:color="auto" w:fill="FFFFFF"/>
        </w:rPr>
        <w:br/>
        <w:t>• в емкости, стенки которой имеют огненный сквозной прогар;</w:t>
      </w:r>
      <w:r w:rsidRPr="002D39E9">
        <w:rPr>
          <w:rFonts w:ascii="Times New Roman" w:hAnsi="Times New Roman" w:cs="Times New Roman"/>
          <w:sz w:val="24"/>
          <w:szCs w:val="24"/>
          <w:shd w:val="clear" w:color="auto" w:fill="FFFFFF"/>
        </w:rPr>
        <w:b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sidRPr="002D39E9">
        <w:rPr>
          <w:rFonts w:ascii="Times New Roman" w:hAnsi="Times New Roman" w:cs="Times New Roman"/>
          <w:sz w:val="24"/>
          <w:szCs w:val="24"/>
          <w:shd w:val="clear" w:color="auto" w:fill="FFFFFF"/>
        </w:rPr>
        <w:br/>
        <w:t>• при скорости ветра, превышающей значение 10 метров в секунду.</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7. В процессе использования открытого огня запрещается:</w:t>
      </w:r>
      <w:r w:rsidRPr="002D39E9">
        <w:rPr>
          <w:rFonts w:ascii="Times New Roman" w:hAnsi="Times New Roman" w:cs="Times New Roman"/>
          <w:sz w:val="24"/>
          <w:szCs w:val="24"/>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sidRPr="002D39E9">
        <w:rPr>
          <w:rFonts w:ascii="Times New Roman" w:hAnsi="Times New Roman" w:cs="Times New Roman"/>
          <w:sz w:val="24"/>
          <w:szCs w:val="24"/>
          <w:shd w:val="clear" w:color="auto" w:fill="FFFFFF"/>
        </w:rPr>
        <w:br/>
        <w:t>• оставлять место очага горения без присмотра до полного прекращения горения (тления);</w:t>
      </w:r>
      <w:r w:rsidRPr="002D39E9">
        <w:rPr>
          <w:rFonts w:ascii="Times New Roman" w:hAnsi="Times New Roman" w:cs="Times New Roman"/>
          <w:sz w:val="24"/>
          <w:szCs w:val="24"/>
          <w:shd w:val="clear" w:color="auto" w:fill="FFFFFF"/>
        </w:rPr>
        <w:br/>
        <w:t>• располагать легковоспламеняющиеся и горючие жидкости, а также горючие материалы вблизи очага горения.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8.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2D39E9" w:rsidRPr="002D39E9" w:rsidRDefault="002D39E9" w:rsidP="002D39E9">
      <w:pPr>
        <w:pStyle w:val="a5"/>
        <w:rPr>
          <w:rFonts w:ascii="Times New Roman" w:hAnsi="Times New Roman" w:cs="Times New Roman"/>
          <w:sz w:val="24"/>
          <w:szCs w:val="24"/>
          <w:shd w:val="clear" w:color="auto" w:fill="FFFFFF"/>
        </w:rPr>
      </w:pPr>
      <w:r w:rsidRPr="00ED471A">
        <w:rPr>
          <w:rFonts w:ascii="Times New Roman" w:hAnsi="Times New Roman" w:cs="Times New Roman"/>
          <w:b/>
          <w:sz w:val="32"/>
          <w:szCs w:val="32"/>
          <w:shd w:val="clear" w:color="auto" w:fill="FFFFFF"/>
        </w:rPr>
        <w:t>Действия при пожаре на объектах здравоохранения.</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Поликлиника, больница или санаторий — любое медицинское учреждение должно соответствовать всем нормам пожарной безопасности. Процедурные кабинеты с оборудованием потенциально несут угрозу возгорания, а маломобильные граждане не смогут оперативно эвакуироваться из здания.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Если начался пожар необходимо сделать все возможное, чтобы избежать жертв и свести до минимума ущерб от пожара. Исход любого пожара зависит от того, насколько своевременно была вызвана пожарная охрана. Человек, заметивший пожар или загорание, в первую очередь должен немедленно вызвать пожарную охрану по телефону – 01, с мобильного – 112 или 101. Сделать это необходимо независимо от размеров и места пожара или загорания, даже при обнаружении хотя бы малейших признаков горения (дыма, запаха, гари). Первоочередность этого действия не вызывает сомнения, так как чем быстрее прибудет пожарная охрана, тем легче и успешнее будет ликвидирован пожар, быстрее оказана помощь людям, находящимся в опасности.</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Затем, необходимо принять меры к эвакуации людей из горящего здания, оповестить об этом всех находящихся в здании. При обнаружении небольшого загорания, после того, как вы вызвали пожарных, следует попытаться потушить пожар имеющимися в наличии средствами пожаротушения – огнетушителями, водой, можно накрыть место загорания плотной тканью, сбить пламя подручными средствами.</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lastRenderedPageBreak/>
        <w:t xml:space="preserve">          </w:t>
      </w:r>
      <w:r w:rsidRPr="002D39E9">
        <w:rPr>
          <w:rFonts w:ascii="Times New Roman" w:hAnsi="Times New Roman" w:cs="Times New Roman"/>
          <w:sz w:val="24"/>
          <w:szCs w:val="24"/>
          <w:shd w:val="clear" w:color="auto" w:fill="FFFFFF"/>
        </w:rPr>
        <w:t>Но случается и так: пожар в начальной стадии возникновения обнаружен, но пожарную помощь не вызывали, решив справиться с ним своими силами. Это удается не всегда, и пожар принимает большие размеры. Нередко пожарную помощь вызывают со значительным опозданием, затрачивая бесценное время на выяснение причин задымления и поиски места возникновения пожара, на неумелые действия по устранению пожара.</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При передаче сообщения о пожаре по телефону необходимо соблюдать следующие правила. Услышав ответ дежурного диспетчера пожарной охраны, следует сказать, что передается сообщение о пожаре, назвать адрес - наименование улицы, номер дома. Укажите (по возможности) место пожара, внешние признаки, наличие угрозы людям, удобный проезд, где и как лучше проехать, сообщить свою фамилию и номер телефона. Такое правильное и полное сообщение о пожаре позволит пожарной охране предвидеть возможную обстановку и принять необходимые предварительные решения, дающие возможность в кратчайший срок сосредоточить у места пожара необходимые силы и средства для его ликвидации.</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Вызвать пожарную охрану необходимо даже в том случае, если пожар уже потушен своими силами. Огонь может остаться незамеченным в скрытых местах (в пустотах деревянных перегородок, под полом, в других местах) и через некоторое время разгореться вновь еще сильнее. Поэтому место пожара должно быть обязательно осмотрено специалистами пожарной охраны. Только они могут подтвердить полную ликвидацию пожара.</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После вызова пожарной охраны необходимо обеспечить встречу пожарного подразделения. Встречающий должен проинформировать пожарных о сложившейся обстановке, сообщить, все ли люди эвакуированы из горящего дома, рассказать о степени угрозы людям, сколько их осталось, где они находятся и на каком этаже, в каких помещениях, как в эти помещения быстрее проникнуть. Кроме того, следует сказать, какие помещения охвачены огнем и куда он распространяется.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Соблюдение такой последовательности действий при возникновении пожара, поможет вам сохранить жизнь и здоровье людей, оказавшихся в горящем здании, минимизировать ущерб имуществу и самому зданию.</w:t>
      </w:r>
    </w:p>
    <w:p w:rsidR="002D39E9" w:rsidRPr="00ED471A" w:rsidRDefault="002D39E9" w:rsidP="002D39E9">
      <w:pPr>
        <w:pStyle w:val="a5"/>
        <w:rPr>
          <w:rFonts w:ascii="Times New Roman" w:hAnsi="Times New Roman" w:cs="Times New Roman"/>
          <w:b/>
          <w:sz w:val="24"/>
          <w:szCs w:val="24"/>
          <w:shd w:val="clear" w:color="auto" w:fill="FFFFFF"/>
        </w:rPr>
      </w:pPr>
      <w:r w:rsidRPr="00ED471A">
        <w:rPr>
          <w:rFonts w:ascii="Times New Roman" w:hAnsi="Times New Roman" w:cs="Times New Roman"/>
          <w:b/>
          <w:sz w:val="32"/>
          <w:szCs w:val="32"/>
          <w:shd w:val="clear" w:color="auto" w:fill="FFFFFF"/>
        </w:rPr>
        <w:t>Общая последовательность действий на месте происшествия с наличием пострадавших</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Оказывать первую помощь необходимо в соответствии с Универсальным алгоритмом оказания первой помощи. Схематично алгоритм выглядит следующим образом.</w:t>
      </w:r>
      <w:r w:rsidRPr="002D39E9">
        <w:rPr>
          <w:rFonts w:ascii="Times New Roman" w:hAnsi="Times New Roman" w:cs="Times New Roman"/>
          <w:sz w:val="24"/>
          <w:szCs w:val="24"/>
          <w:shd w:val="clear" w:color="auto" w:fill="FFFFFF"/>
        </w:rPr>
        <w:br/>
        <w:t>Согласно Универсальному алгоритму первой помощи в случае, если человек стал участником или очевидцем происшествия, он долже</w:t>
      </w:r>
      <w:r w:rsidR="00ED471A">
        <w:rPr>
          <w:rFonts w:ascii="Times New Roman" w:hAnsi="Times New Roman" w:cs="Times New Roman"/>
          <w:sz w:val="24"/>
          <w:szCs w:val="24"/>
          <w:shd w:val="clear" w:color="auto" w:fill="FFFFFF"/>
        </w:rPr>
        <w:t>н выполнить следующие действия:</w:t>
      </w:r>
      <w:r w:rsidRPr="002D39E9">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1. Провести оценку обстановки и обеспечить безопасные условия для оказания первой помощи:</w:t>
      </w:r>
      <w:r w:rsidRPr="002D39E9">
        <w:rPr>
          <w:rFonts w:ascii="Times New Roman" w:hAnsi="Times New Roman" w:cs="Times New Roman"/>
          <w:sz w:val="24"/>
          <w:szCs w:val="24"/>
          <w:shd w:val="clear" w:color="auto" w:fill="FFFFFF"/>
        </w:rPr>
        <w:br/>
        <w:t>1) определить угрожающие факторы для собственной жизни и здоровья; 2) определить угрожающие факторы для жизни и здоровья пострадавшего; 3) устранить угрожающие факторы для жизни и здоровья; 4) прекратить действие повреждающих факторов на пострадавшего; 5) при необходимости, оценить количество пострадавших; 6) извлечь пострадавшего из транспортного средства или других труднодоступных мест (при необходимости); 7) переместить пострадавшего (при необходимости).</w:t>
      </w:r>
      <w:r w:rsidRPr="002D39E9">
        <w:rPr>
          <w:rFonts w:ascii="Times New Roman" w:hAnsi="Times New Roman" w:cs="Times New Roman"/>
          <w:sz w:val="24"/>
          <w:szCs w:val="24"/>
          <w:shd w:val="clear" w:color="auto" w:fill="FFFFFF"/>
        </w:rPr>
        <w:br/>
        <w:t>2. Определить наличие сознания у пострадавшего.</w:t>
      </w:r>
      <w:r w:rsidRPr="002D39E9">
        <w:rPr>
          <w:rFonts w:ascii="Times New Roman" w:hAnsi="Times New Roman" w:cs="Times New Roman"/>
          <w:sz w:val="24"/>
          <w:szCs w:val="24"/>
          <w:shd w:val="clear" w:color="auto" w:fill="FFFFFF"/>
        </w:rPr>
        <w:br/>
        <w:t>При наличии сознания перейти к п. 7 Алгоритма; при отсутствии сознания перейти к п. 3 Алгоритма.</w:t>
      </w:r>
      <w:r w:rsidRPr="002D39E9">
        <w:rPr>
          <w:rFonts w:ascii="Times New Roman" w:hAnsi="Times New Roman" w:cs="Times New Roman"/>
          <w:sz w:val="24"/>
          <w:szCs w:val="24"/>
          <w:shd w:val="clear" w:color="auto" w:fill="FFFFFF"/>
        </w:rPr>
        <w:br/>
        <w:t>3. Восстановить проходимость дыхательных путей и определить признаки жизни:</w:t>
      </w:r>
      <w:r w:rsidRPr="002D39E9">
        <w:rPr>
          <w:rFonts w:ascii="Times New Roman" w:hAnsi="Times New Roman" w:cs="Times New Roman"/>
          <w:sz w:val="24"/>
          <w:szCs w:val="24"/>
          <w:shd w:val="clear" w:color="auto" w:fill="FFFFFF"/>
        </w:rPr>
        <w:br/>
        <w:t xml:space="preserve">1) запрокинуть голову с подъемом подбородка; 2) выдвинуть нижнюю челюсть (при необходимости); 3) определить наличие нормального дыхания с помощью слуха, зрения и осязания; 4) определить наличие кровообращения путем проверки пульса на магистральных артериях (одновременно с определением дыхания и при наличии соответствующей подготовки). При наличии дыхания перейти к п. 6 Алгоритма; при отсутствии дыхания </w:t>
      </w:r>
      <w:r w:rsidRPr="002D39E9">
        <w:rPr>
          <w:rFonts w:ascii="Times New Roman" w:hAnsi="Times New Roman" w:cs="Times New Roman"/>
          <w:sz w:val="24"/>
          <w:szCs w:val="24"/>
          <w:shd w:val="clear" w:color="auto" w:fill="FFFFFF"/>
        </w:rPr>
        <w:lastRenderedPageBreak/>
        <w:t>перейти к п. 4 Алгоритма.</w:t>
      </w:r>
      <w:r w:rsidRPr="002D39E9">
        <w:rPr>
          <w:rFonts w:ascii="Times New Roman" w:hAnsi="Times New Roman" w:cs="Times New Roman"/>
          <w:sz w:val="24"/>
          <w:szCs w:val="24"/>
          <w:shd w:val="clear" w:color="auto" w:fill="FFFFFF"/>
        </w:rPr>
        <w:br/>
        <w:t>4. Вызвать скорую медицинскую помощь, другие специальные службы</w:t>
      </w:r>
      <w:r w:rsidRPr="002D39E9">
        <w:rPr>
          <w:rFonts w:ascii="Times New Roman" w:hAnsi="Times New Roman" w:cs="Times New Roman"/>
          <w:sz w:val="24"/>
          <w:szCs w:val="24"/>
          <w:shd w:val="clear" w:color="auto" w:fill="FFFFFF"/>
        </w:rPr>
        <w:br/>
        <w:t>Вызвать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 (по тел. 03, 103 или 112, привлекая помощника или с использованием громкой связи на телефоне).</w:t>
      </w:r>
      <w:r w:rsidRPr="002D39E9">
        <w:rPr>
          <w:rFonts w:ascii="Times New Roman" w:hAnsi="Times New Roman" w:cs="Times New Roman"/>
          <w:sz w:val="24"/>
          <w:szCs w:val="24"/>
          <w:shd w:val="clear" w:color="auto" w:fill="FFFFFF"/>
        </w:rPr>
        <w:br/>
        <w:t>5. Начать проведение сердечно-легочной реанимации путем чередования:</w:t>
      </w:r>
      <w:r w:rsidRPr="002D39E9">
        <w:rPr>
          <w:rFonts w:ascii="Times New Roman" w:hAnsi="Times New Roman" w:cs="Times New Roman"/>
          <w:sz w:val="24"/>
          <w:szCs w:val="24"/>
          <w:shd w:val="clear" w:color="auto" w:fill="FFFFFF"/>
        </w:rPr>
        <w:br/>
        <w:t>1) давления руками на грудину пострадавшего; 2) искусственного дыхания «Рот ко рту», «Рот к носу», с использованием устройств для искусственного дыхания. При появлении признаков жизни перейти к п. 6 Алгоритма.</w:t>
      </w:r>
      <w:r w:rsidRPr="002D39E9">
        <w:rPr>
          <w:rFonts w:ascii="Times New Roman" w:hAnsi="Times New Roman" w:cs="Times New Roman"/>
          <w:sz w:val="24"/>
          <w:szCs w:val="24"/>
          <w:shd w:val="clear" w:color="auto" w:fill="FFFFFF"/>
        </w:rPr>
        <w:br/>
        <w:t>6. При появлении (или наличии) признаков жизни выполнить мероприятия по поддержанию проходимости дыхательных путей одним или несколькими способами:</w:t>
      </w:r>
      <w:r w:rsidRPr="002D39E9">
        <w:rPr>
          <w:rFonts w:ascii="Times New Roman" w:hAnsi="Times New Roman" w:cs="Times New Roman"/>
          <w:sz w:val="24"/>
          <w:szCs w:val="24"/>
          <w:shd w:val="clear" w:color="auto" w:fill="FFFFFF"/>
        </w:rPr>
        <w:br/>
        <w:t>1) придать устойчивое боковое положение; 2) запрокинуть голову с подъемом подбородка; 3) выдвинуть нижнюю челюсть.</w:t>
      </w:r>
      <w:r w:rsidRPr="002D39E9">
        <w:rPr>
          <w:rFonts w:ascii="Times New Roman" w:hAnsi="Times New Roman" w:cs="Times New Roman"/>
          <w:sz w:val="24"/>
          <w:szCs w:val="24"/>
          <w:shd w:val="clear" w:color="auto" w:fill="FFFFFF"/>
        </w:rPr>
        <w:br/>
        <w:t>7. Провести обзорный осмотр пострадавшего и осуществить мероприятия по временной остановке наружного кровотечения одним или несколькими способами:</w:t>
      </w:r>
      <w:r w:rsidRPr="002D39E9">
        <w:rPr>
          <w:rFonts w:ascii="Times New Roman" w:hAnsi="Times New Roman" w:cs="Times New Roman"/>
          <w:sz w:val="24"/>
          <w:szCs w:val="24"/>
          <w:shd w:val="clear" w:color="auto" w:fill="FFFFFF"/>
        </w:rPr>
        <w:br/>
        <w:t>1) наложением давящей повязки; 2) пальцевым прижатием артерии; 3) прямым давлением на рану; 4) максимальным сгибанием конечности в суставе; 5) наложением жгута.</w:t>
      </w:r>
      <w:r w:rsidRPr="002D39E9">
        <w:rPr>
          <w:rFonts w:ascii="Times New Roman" w:hAnsi="Times New Roman" w:cs="Times New Roman"/>
          <w:sz w:val="24"/>
          <w:szCs w:val="24"/>
          <w:shd w:val="clear" w:color="auto" w:fill="FFFFFF"/>
        </w:rPr>
        <w:br/>
        <w:t>8. Провести подробный осмотр пострадавшего в целях выявления признаков травм, отравлений и других состояний, угрожающих его жизни и здоровью, осуществить вызов скорой медицинской помощи (если она не была вызвана ранее):</w:t>
      </w:r>
      <w:r w:rsidRPr="002D39E9">
        <w:rPr>
          <w:rFonts w:ascii="Times New Roman" w:hAnsi="Times New Roman" w:cs="Times New Roman"/>
          <w:sz w:val="24"/>
          <w:szCs w:val="24"/>
          <w:shd w:val="clear" w:color="auto" w:fill="FFFFFF"/>
        </w:rPr>
        <w:br/>
        <w:t>1) провести осмотр головы; 2) провести осмотр шеи; 3) провести осмотр груди; 4) провести осмотр спины; 5) провести осмотр живота и таза; 6) осмотр конечностей; 7) наложить повязки при травмах различных областей тела, в том числе окклюзионную (герметизирующую) при ранении грудной клетки; 8) провести иммобилизацию (с помощью подручных средств, аутоиммобилизацию, с использованием медицинских изделий); 9) зафиксировать шейный отдел позвоночника (вручную, подручными средствами, с использованием медицинских изделий); 10) прекратить воздействие опасных химических веществ на пострадавшего (промыть желудок путем приема воды и вызывания рвоты, удалить с поврежденной поверхности и промыть поврежденные поверхности проточной водой); 11) провести местное охлаждение при травмах, термических ожогах и иных воздействиях высоких температур или теплового излучения; 12) провести термоизоляцию при отморожениях и других эффектах воздействия низких температур.</w:t>
      </w:r>
      <w:r w:rsidRPr="002D39E9">
        <w:rPr>
          <w:rFonts w:ascii="Times New Roman" w:hAnsi="Times New Roman" w:cs="Times New Roman"/>
          <w:sz w:val="24"/>
          <w:szCs w:val="24"/>
          <w:shd w:val="clear" w:color="auto" w:fill="FFFFFF"/>
        </w:rPr>
        <w:br/>
        <w:t>9. Придать пострадавшему оптимальное положение тела</w:t>
      </w:r>
      <w:r w:rsidRPr="002D39E9">
        <w:rPr>
          <w:rFonts w:ascii="Times New Roman" w:hAnsi="Times New Roman" w:cs="Times New Roman"/>
          <w:sz w:val="24"/>
          <w:szCs w:val="24"/>
          <w:shd w:val="clear" w:color="auto" w:fill="FFFFFF"/>
        </w:rPr>
        <w:br/>
        <w:t>Для обеспечения ему комфорта и уменьшения степени его страданий.</w:t>
      </w:r>
      <w:r w:rsidRPr="002D39E9">
        <w:rPr>
          <w:rFonts w:ascii="Times New Roman" w:hAnsi="Times New Roman" w:cs="Times New Roman"/>
          <w:sz w:val="24"/>
          <w:szCs w:val="24"/>
          <w:shd w:val="clear" w:color="auto" w:fill="FFFFFF"/>
        </w:rPr>
        <w:br/>
        <w:t>10. Постоянно контролировать состояние пострадавшего и оказывать психологическую поддержку</w:t>
      </w:r>
      <w:r w:rsidRPr="002D39E9">
        <w:rPr>
          <w:rFonts w:ascii="Times New Roman" w:hAnsi="Times New Roman" w:cs="Times New Roman"/>
          <w:sz w:val="24"/>
          <w:szCs w:val="24"/>
          <w:shd w:val="clear" w:color="auto" w:fill="FFFFFF"/>
        </w:rPr>
        <w:br/>
        <w:t>Наличие сознания, дыхания и кровообращения</w:t>
      </w:r>
      <w:r w:rsidRPr="002D39E9">
        <w:rPr>
          <w:rFonts w:ascii="Times New Roman" w:hAnsi="Times New Roman" w:cs="Times New Roman"/>
          <w:sz w:val="24"/>
          <w:szCs w:val="24"/>
          <w:shd w:val="clear" w:color="auto" w:fill="FFFFFF"/>
        </w:rPr>
        <w:br/>
        <w:t>11. Передать пострадавшего бригаде скорой медицинской помощи</w:t>
      </w:r>
      <w:r w:rsidRPr="002D39E9">
        <w:rPr>
          <w:rFonts w:ascii="Times New Roman" w:hAnsi="Times New Roman" w:cs="Times New Roman"/>
          <w:sz w:val="24"/>
          <w:szCs w:val="24"/>
          <w:shd w:val="clear" w:color="auto" w:fill="FFFFFF"/>
        </w:rPr>
        <w:br/>
        <w:t xml:space="preserve">Передать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 </w:t>
      </w:r>
      <w:r w:rsidR="00ED471A">
        <w:rPr>
          <w:rFonts w:ascii="Times New Roman" w:hAnsi="Times New Roman" w:cs="Times New Roman"/>
          <w:sz w:val="24"/>
          <w:szCs w:val="24"/>
          <w:shd w:val="clear" w:color="auto" w:fill="FFFFFF"/>
        </w:rPr>
        <w:t>сообщив необходимую информацию.</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Телефоны экстренных служб:</w:t>
      </w:r>
      <w:r w:rsidRPr="00ED471A">
        <w:rPr>
          <w:rFonts w:ascii="Times New Roman" w:hAnsi="Times New Roman" w:cs="Times New Roman"/>
          <w:b/>
          <w:sz w:val="24"/>
          <w:szCs w:val="24"/>
          <w:shd w:val="clear" w:color="auto" w:fill="FFFFFF"/>
        </w:rPr>
        <w:br/>
        <w:t>• 01 – стационарный телефон;</w:t>
      </w:r>
      <w:r w:rsidRPr="00ED471A">
        <w:rPr>
          <w:rFonts w:ascii="Times New Roman" w:hAnsi="Times New Roman" w:cs="Times New Roman"/>
          <w:b/>
          <w:sz w:val="24"/>
          <w:szCs w:val="24"/>
          <w:shd w:val="clear" w:color="auto" w:fill="FFFFFF"/>
        </w:rPr>
        <w:br/>
        <w:t>• 101- сотовые операторы,</w:t>
      </w:r>
      <w:r w:rsidRPr="00ED471A">
        <w:rPr>
          <w:rFonts w:ascii="Times New Roman" w:hAnsi="Times New Roman" w:cs="Times New Roman"/>
          <w:b/>
          <w:sz w:val="24"/>
          <w:szCs w:val="24"/>
          <w:shd w:val="clear" w:color="auto" w:fill="FFFFFF"/>
        </w:rPr>
        <w:br/>
        <w:t>• 112 – единый номер вызова экстренных оперативных служб.</w:t>
      </w:r>
    </w:p>
    <w:p w:rsidR="002D39E9" w:rsidRPr="00ED471A" w:rsidRDefault="002D39E9" w:rsidP="002D39E9">
      <w:pPr>
        <w:pStyle w:val="a5"/>
        <w:rPr>
          <w:rFonts w:ascii="Times New Roman" w:hAnsi="Times New Roman" w:cs="Times New Roman"/>
          <w:b/>
          <w:sz w:val="24"/>
          <w:szCs w:val="24"/>
          <w:shd w:val="clear" w:color="auto" w:fill="FFFFFF"/>
        </w:rPr>
      </w:pPr>
      <w:r w:rsidRPr="00ED471A">
        <w:rPr>
          <w:rFonts w:ascii="Times New Roman" w:hAnsi="Times New Roman" w:cs="Times New Roman"/>
          <w:b/>
          <w:sz w:val="32"/>
          <w:szCs w:val="32"/>
          <w:shd w:val="clear" w:color="auto" w:fill="FFFFFF"/>
        </w:rPr>
        <w:t>Действия при пожаре в местах с массовым пребыванием людей.</w:t>
      </w:r>
      <w:r w:rsidRPr="00ED471A">
        <w:rPr>
          <w:rFonts w:ascii="Times New Roman" w:hAnsi="Times New Roman" w:cs="Times New Roman"/>
          <w:sz w:val="24"/>
          <w:szCs w:val="24"/>
          <w:shd w:val="clear" w:color="auto" w:fill="FFFFFF"/>
        </w:rPr>
        <w:br/>
      </w:r>
      <w:r w:rsidR="00ED471A">
        <w:rPr>
          <w:rFonts w:ascii="Times New Roman" w:hAnsi="Times New Roman" w:cs="Times New Roman"/>
          <w:sz w:val="24"/>
          <w:szCs w:val="24"/>
          <w:shd w:val="clear" w:color="auto" w:fill="FFFFFF"/>
        </w:rPr>
        <w:t xml:space="preserve">               </w:t>
      </w:r>
      <w:r w:rsidRPr="002D39E9">
        <w:rPr>
          <w:rFonts w:ascii="Times New Roman" w:hAnsi="Times New Roman" w:cs="Times New Roman"/>
          <w:sz w:val="24"/>
          <w:szCs w:val="24"/>
          <w:shd w:val="clear" w:color="auto" w:fill="FFFFFF"/>
        </w:rPr>
        <w:t xml:space="preserve">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w:t>
      </w:r>
      <w:r w:rsidRPr="002D39E9">
        <w:rPr>
          <w:rFonts w:ascii="Times New Roman" w:hAnsi="Times New Roman" w:cs="Times New Roman"/>
          <w:sz w:val="24"/>
          <w:szCs w:val="24"/>
          <w:shd w:val="clear" w:color="auto" w:fill="FFFFFF"/>
        </w:rPr>
        <w:lastRenderedPageBreak/>
        <w:t>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клубы, общежития и др. К сожалению многие люди не знают, как правильно действовать при возникновении п</w:t>
      </w:r>
      <w:r w:rsidR="00ED471A">
        <w:rPr>
          <w:rFonts w:ascii="Times New Roman" w:hAnsi="Times New Roman" w:cs="Times New Roman"/>
          <w:sz w:val="24"/>
          <w:szCs w:val="24"/>
          <w:shd w:val="clear" w:color="auto" w:fill="FFFFFF"/>
        </w:rPr>
        <w:t>ожара на таком объекте.</w:t>
      </w:r>
      <w:r w:rsidRPr="002D39E9">
        <w:rPr>
          <w:rFonts w:ascii="Times New Roman" w:hAnsi="Times New Roman" w:cs="Times New Roman"/>
          <w:sz w:val="24"/>
          <w:szCs w:val="24"/>
          <w:shd w:val="clear" w:color="auto" w:fill="FFFFFF"/>
        </w:rPr>
        <w:br/>
        <w:t>Отдел надзорной деятельности и профилактической работы по Татарскому и Усть-Таркскому районам напоминает о действиях при пожаре в места</w:t>
      </w:r>
      <w:r w:rsidR="00ED471A">
        <w:rPr>
          <w:rFonts w:ascii="Times New Roman" w:hAnsi="Times New Roman" w:cs="Times New Roman"/>
          <w:sz w:val="24"/>
          <w:szCs w:val="24"/>
          <w:shd w:val="clear" w:color="auto" w:fill="FFFFFF"/>
        </w:rPr>
        <w:t>х с массовым пребыванием людей:</w:t>
      </w:r>
      <w:r w:rsidRPr="002D39E9">
        <w:rPr>
          <w:rFonts w:ascii="Times New Roman" w:hAnsi="Times New Roman" w:cs="Times New Roman"/>
          <w:sz w:val="24"/>
          <w:szCs w:val="24"/>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sidRPr="002D39E9">
        <w:rPr>
          <w:rFonts w:ascii="Times New Roman" w:hAnsi="Times New Roman" w:cs="Times New Roman"/>
          <w:sz w:val="24"/>
          <w:szCs w:val="24"/>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sidRPr="002D39E9">
        <w:rPr>
          <w:rFonts w:ascii="Times New Roman" w:hAnsi="Times New Roman" w:cs="Times New Roman"/>
          <w:sz w:val="24"/>
          <w:szCs w:val="24"/>
          <w:shd w:val="clear" w:color="auto" w:fill="FFFFFF"/>
        </w:rPr>
        <w:br/>
        <w:t>• сообщите о пожаре по телефону «01» или с сотового «112»;</w:t>
      </w:r>
      <w:r w:rsidRPr="002D39E9">
        <w:rPr>
          <w:rFonts w:ascii="Times New Roman" w:hAnsi="Times New Roman" w:cs="Times New Roman"/>
          <w:sz w:val="24"/>
          <w:szCs w:val="24"/>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sidRPr="002D39E9">
        <w:rPr>
          <w:rFonts w:ascii="Times New Roman" w:hAnsi="Times New Roman" w:cs="Times New Roman"/>
          <w:sz w:val="24"/>
          <w:szCs w:val="24"/>
          <w:shd w:val="clear" w:color="auto" w:fill="FFFFFF"/>
        </w:rPr>
        <w:br/>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sidRPr="002D39E9">
        <w:rPr>
          <w:rFonts w:ascii="Times New Roman" w:hAnsi="Times New Roman" w:cs="Times New Roman"/>
          <w:sz w:val="24"/>
          <w:szCs w:val="24"/>
          <w:shd w:val="clear" w:color="auto" w:fill="FFFFFF"/>
        </w:rPr>
        <w:br/>
        <w:t>• стремитесь оказаться подальше от высоких и крупных людей, людей с громоздкими предметами и большими сумками;</w:t>
      </w:r>
      <w:r w:rsidRPr="002D39E9">
        <w:rPr>
          <w:rFonts w:ascii="Times New Roman" w:hAnsi="Times New Roman" w:cs="Times New Roman"/>
          <w:sz w:val="24"/>
          <w:szCs w:val="24"/>
          <w:shd w:val="clear" w:color="auto" w:fill="FFFFFF"/>
        </w:rPr>
        <w:br/>
        <w:t>• любыми способами старайтесь удержаться на ногах;</w:t>
      </w:r>
      <w:r w:rsidRPr="002D39E9">
        <w:rPr>
          <w:rFonts w:ascii="Times New Roman" w:hAnsi="Times New Roman" w:cs="Times New Roman"/>
          <w:sz w:val="24"/>
          <w:szCs w:val="24"/>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2D39E9">
        <w:rPr>
          <w:rFonts w:ascii="Times New Roman" w:hAnsi="Times New Roman" w:cs="Times New Roman"/>
          <w:sz w:val="24"/>
          <w:szCs w:val="24"/>
          <w:shd w:val="clear" w:color="auto" w:fill="FFFFFF"/>
        </w:rPr>
        <w:br/>
        <w:t>• если встать не удается, свернитесь клубком, защитите голову предплечьями</w:t>
      </w:r>
      <w:r w:rsidR="00ED471A">
        <w:rPr>
          <w:rFonts w:ascii="Times New Roman" w:hAnsi="Times New Roman" w:cs="Times New Roman"/>
          <w:sz w:val="24"/>
          <w:szCs w:val="24"/>
          <w:shd w:val="clear" w:color="auto" w:fill="FFFFFF"/>
        </w:rPr>
        <w:t>, а ладонями прикройте затылок.</w:t>
      </w:r>
      <w:r w:rsidRPr="002D39E9">
        <w:rPr>
          <w:rFonts w:ascii="Times New Roman" w:hAnsi="Times New Roman" w:cs="Times New Roman"/>
          <w:sz w:val="24"/>
          <w:szCs w:val="24"/>
          <w:shd w:val="clear" w:color="auto" w:fill="FFFFFF"/>
        </w:rPr>
        <w:br/>
      </w:r>
      <w:r w:rsidRPr="00ED471A">
        <w:rPr>
          <w:rFonts w:ascii="Times New Roman" w:hAnsi="Times New Roman" w:cs="Times New Roman"/>
          <w:b/>
          <w:sz w:val="24"/>
          <w:szCs w:val="24"/>
          <w:shd w:val="clear" w:color="auto" w:fill="FFFFFF"/>
        </w:rPr>
        <w:t>Соблюдайте правила пожарной безопасности!</w:t>
      </w:r>
      <w:r w:rsidR="00ED471A" w:rsidRPr="00ED471A">
        <w:rPr>
          <w:rFonts w:ascii="Times New Roman" w:hAnsi="Times New Roman" w:cs="Times New Roman"/>
          <w:b/>
          <w:sz w:val="24"/>
          <w:szCs w:val="24"/>
          <w:shd w:val="clear" w:color="auto" w:fill="FFFFFF"/>
        </w:rPr>
        <w:t xml:space="preserve"> Берегите себя и своих близких!</w:t>
      </w:r>
      <w:r w:rsidRPr="00ED471A">
        <w:rPr>
          <w:rFonts w:ascii="Times New Roman" w:hAnsi="Times New Roman" w:cs="Times New Roman"/>
          <w:b/>
          <w:sz w:val="24"/>
          <w:szCs w:val="24"/>
          <w:shd w:val="clear" w:color="auto" w:fill="FFFFFF"/>
        </w:rPr>
        <w:br/>
        <w:t>Телефоны экстренных служб:</w:t>
      </w:r>
      <w:r w:rsidRPr="00ED471A">
        <w:rPr>
          <w:rFonts w:ascii="Times New Roman" w:hAnsi="Times New Roman" w:cs="Times New Roman"/>
          <w:b/>
          <w:sz w:val="24"/>
          <w:szCs w:val="24"/>
          <w:shd w:val="clear" w:color="auto" w:fill="FFFFFF"/>
        </w:rPr>
        <w:br/>
        <w:t>01 - стационарный телефон;</w:t>
      </w:r>
      <w:r w:rsidRPr="00ED471A">
        <w:rPr>
          <w:rFonts w:ascii="Times New Roman" w:hAnsi="Times New Roman" w:cs="Times New Roman"/>
          <w:b/>
          <w:sz w:val="24"/>
          <w:szCs w:val="24"/>
          <w:shd w:val="clear" w:color="auto" w:fill="FFFFFF"/>
        </w:rPr>
        <w:br/>
        <w:t>101- сотовые операторы;</w:t>
      </w:r>
      <w:r w:rsidRPr="00ED471A">
        <w:rPr>
          <w:rFonts w:ascii="Times New Roman" w:hAnsi="Times New Roman" w:cs="Times New Roman"/>
          <w:b/>
          <w:sz w:val="24"/>
          <w:szCs w:val="24"/>
          <w:shd w:val="clear" w:color="auto" w:fill="FFFFFF"/>
        </w:rPr>
        <w:br/>
        <w:t>112 - единый номер вызова экстренных оперативных служб.</w:t>
      </w:r>
    </w:p>
    <w:p w:rsidR="002D39E9" w:rsidRPr="002D39E9" w:rsidRDefault="00ED471A" w:rsidP="002D39E9">
      <w:pPr>
        <w:pStyle w:val="a5"/>
        <w:rPr>
          <w:rFonts w:ascii="Times New Roman" w:hAnsi="Times New Roman" w:cs="Times New Roman"/>
          <w:sz w:val="24"/>
          <w:szCs w:val="24"/>
          <w:shd w:val="clear" w:color="auto" w:fill="FFFFFF"/>
        </w:rPr>
      </w:pPr>
      <w:r>
        <w:rPr>
          <w:rFonts w:ascii="Times New Roman" w:hAnsi="Times New Roman" w:cs="Times New Roman"/>
          <w:b/>
          <w:sz w:val="32"/>
          <w:szCs w:val="32"/>
          <w:shd w:val="clear" w:color="auto" w:fill="FFFFFF"/>
        </w:rPr>
        <w:t xml:space="preserve">                  </w:t>
      </w:r>
      <w:r w:rsidR="002D39E9" w:rsidRPr="00ED471A">
        <w:rPr>
          <w:rFonts w:ascii="Times New Roman" w:hAnsi="Times New Roman" w:cs="Times New Roman"/>
          <w:b/>
          <w:sz w:val="32"/>
          <w:szCs w:val="32"/>
          <w:shd w:val="clear" w:color="auto" w:fill="FFFFFF"/>
        </w:rPr>
        <w:t>Правила пользования огнетушителем</w:t>
      </w:r>
      <w:r w:rsidR="002D39E9" w:rsidRPr="002D39E9">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Огнетушитель - это техническое устройство, предназначенное для тушения пожаров в начальной стадии их возникновения. Каждый человек должен знать, как устроен, как действует огнетушитель, и уметь обращаться с ним. В начальной стадии пожара огнетушитель может спасти жизнь и имущество, когда требуется потушить небольшое возгорание или удержать распространен</w:t>
      </w:r>
      <w:r>
        <w:rPr>
          <w:rFonts w:ascii="Times New Roman" w:hAnsi="Times New Roman" w:cs="Times New Roman"/>
          <w:sz w:val="24"/>
          <w:szCs w:val="24"/>
          <w:shd w:val="clear" w:color="auto" w:fill="FFFFFF"/>
        </w:rPr>
        <w:t>ие пожара до прибытия пожарных.</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Огнетушители разделяются на следующие типы:</w:t>
      </w:r>
      <w:r w:rsidR="002D39E9" w:rsidRPr="002D39E9">
        <w:rPr>
          <w:rFonts w:ascii="Times New Roman" w:hAnsi="Times New Roman" w:cs="Times New Roman"/>
          <w:sz w:val="24"/>
          <w:szCs w:val="24"/>
          <w:shd w:val="clear" w:color="auto" w:fill="FFFFFF"/>
        </w:rPr>
        <w:br/>
        <w:t>1. Пенные.</w:t>
      </w:r>
      <w:r w:rsidR="002D39E9" w:rsidRPr="002D39E9">
        <w:rPr>
          <w:rFonts w:ascii="Times New Roman" w:hAnsi="Times New Roman" w:cs="Times New Roman"/>
          <w:sz w:val="24"/>
          <w:szCs w:val="24"/>
          <w:shd w:val="clear" w:color="auto" w:fill="FFFFFF"/>
        </w:rPr>
        <w:br/>
        <w:t>Для тушения горючих жидкостей (бензин, масло, лак, краска) и очагов пожаров твердых материалов на площади не более 1м2, за исключением установок, находящихся под напряжением.</w:t>
      </w:r>
      <w:r w:rsidR="002D39E9" w:rsidRPr="002D39E9">
        <w:rPr>
          <w:rFonts w:ascii="Times New Roman" w:hAnsi="Times New Roman" w:cs="Times New Roman"/>
          <w:sz w:val="24"/>
          <w:szCs w:val="24"/>
          <w:shd w:val="clear" w:color="auto" w:fill="FFFFFF"/>
        </w:rPr>
        <w:br/>
        <w:t>2. Порошковые.</w:t>
      </w:r>
      <w:r w:rsidR="002D39E9" w:rsidRPr="002D39E9">
        <w:rPr>
          <w:rFonts w:ascii="Times New Roman" w:hAnsi="Times New Roman" w:cs="Times New Roman"/>
          <w:sz w:val="24"/>
          <w:szCs w:val="24"/>
          <w:shd w:val="clear" w:color="auto" w:fill="FFFFFF"/>
        </w:rPr>
        <w:br/>
        <w:t>Для тушения загораний легковоспламеняющихся и горючих жидкостей, лаков, красок, пластмасс, электроустановок, находящихся под напряжением до 1000 В.</w:t>
      </w:r>
      <w:r w:rsidR="002D39E9" w:rsidRPr="002D39E9">
        <w:rPr>
          <w:rFonts w:ascii="Times New Roman" w:hAnsi="Times New Roman" w:cs="Times New Roman"/>
          <w:sz w:val="24"/>
          <w:szCs w:val="24"/>
          <w:shd w:val="clear" w:color="auto" w:fill="FFFFFF"/>
        </w:rPr>
        <w:br/>
        <w:t>3. Углекислотные.</w:t>
      </w:r>
      <w:r w:rsidR="002D39E9" w:rsidRPr="002D39E9">
        <w:rPr>
          <w:rFonts w:ascii="Times New Roman" w:hAnsi="Times New Roman" w:cs="Times New Roman"/>
          <w:sz w:val="24"/>
          <w:szCs w:val="24"/>
          <w:shd w:val="clear" w:color="auto" w:fill="FFFFFF"/>
        </w:rPr>
        <w:br/>
        <w:t>Для тушения различных веществ и материалов, электроустановок под напряжением, любых жидкостей. Эти огнетушители не имеют себе равных при тушении пожара в архивах, хранилищах произведений искусств.</w:t>
      </w:r>
      <w:r w:rsidR="002D39E9" w:rsidRPr="002D39E9">
        <w:rPr>
          <w:rFonts w:ascii="Times New Roman" w:hAnsi="Times New Roman" w:cs="Times New Roman"/>
          <w:sz w:val="24"/>
          <w:szCs w:val="24"/>
          <w:shd w:val="clear" w:color="auto" w:fill="FFFFFF"/>
        </w:rPr>
        <w:br/>
      </w:r>
      <w:r w:rsidR="002D39E9" w:rsidRPr="002D39E9">
        <w:rPr>
          <w:rFonts w:ascii="Times New Roman" w:hAnsi="Times New Roman" w:cs="Times New Roman"/>
          <w:sz w:val="24"/>
          <w:szCs w:val="24"/>
          <w:shd w:val="clear" w:color="auto" w:fill="FFFFFF"/>
        </w:rPr>
        <w:br/>
        <w:t xml:space="preserve">В зависимости от характера огнетушителя разнится и его применение. Неправильное </w:t>
      </w:r>
      <w:r w:rsidR="002D39E9" w:rsidRPr="002D39E9">
        <w:rPr>
          <w:rFonts w:ascii="Times New Roman" w:hAnsi="Times New Roman" w:cs="Times New Roman"/>
          <w:sz w:val="24"/>
          <w:szCs w:val="24"/>
          <w:shd w:val="clear" w:color="auto" w:fill="FFFFFF"/>
        </w:rPr>
        <w:lastRenderedPageBreak/>
        <w:t>использование огнетушите</w:t>
      </w:r>
      <w:r>
        <w:rPr>
          <w:rFonts w:ascii="Times New Roman" w:hAnsi="Times New Roman" w:cs="Times New Roman"/>
          <w:sz w:val="24"/>
          <w:szCs w:val="24"/>
          <w:shd w:val="clear" w:color="auto" w:fill="FFFFFF"/>
        </w:rPr>
        <w:t>ля может вызвать травмирование.</w:t>
      </w:r>
      <w:r w:rsidR="002D39E9" w:rsidRPr="002D39E9">
        <w:rPr>
          <w:rFonts w:ascii="Times New Roman" w:hAnsi="Times New Roman" w:cs="Times New Roman"/>
          <w:sz w:val="24"/>
          <w:szCs w:val="24"/>
          <w:shd w:val="clear" w:color="auto" w:fill="FFFFFF"/>
        </w:rPr>
        <w:br/>
        <w:t>Порядок применения порошковых огнетушителей:</w:t>
      </w:r>
      <w:r w:rsidR="002D39E9" w:rsidRPr="002D39E9">
        <w:rPr>
          <w:rFonts w:ascii="Times New Roman" w:hAnsi="Times New Roman" w:cs="Times New Roman"/>
          <w:sz w:val="24"/>
          <w:szCs w:val="24"/>
          <w:shd w:val="clear" w:color="auto" w:fill="FFFFFF"/>
        </w:rPr>
        <w:br/>
        <w:t>- в первую очередь нужно ознакомиться с инструкцией, нарисованной на огнетушителе (желательно при покупке огнетушителя ознакомиться и иметь представление);</w:t>
      </w:r>
      <w:r w:rsidR="002D39E9" w:rsidRPr="002D39E9">
        <w:rPr>
          <w:rFonts w:ascii="Times New Roman" w:hAnsi="Times New Roman" w:cs="Times New Roman"/>
          <w:sz w:val="24"/>
          <w:szCs w:val="24"/>
          <w:shd w:val="clear" w:color="auto" w:fill="FFFFFF"/>
        </w:rPr>
        <w:br/>
        <w:t>- огнетушитель всегда должен находиться в одном и том же месте, чтобы в любой момент</w:t>
      </w:r>
      <w:r>
        <w:rPr>
          <w:rFonts w:ascii="Times New Roman" w:hAnsi="Times New Roman" w:cs="Times New Roman"/>
          <w:sz w:val="24"/>
          <w:szCs w:val="24"/>
          <w:shd w:val="clear" w:color="auto" w:fill="FFFFFF"/>
        </w:rPr>
        <w:t xml:space="preserve"> можно было им воспользоваться.</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Если произошло возгорание необходимо провести следующие действия:</w:t>
      </w:r>
      <w:r w:rsidR="002D39E9" w:rsidRPr="002D39E9">
        <w:rPr>
          <w:rFonts w:ascii="Times New Roman" w:hAnsi="Times New Roman" w:cs="Times New Roman"/>
          <w:sz w:val="24"/>
          <w:szCs w:val="24"/>
          <w:shd w:val="clear" w:color="auto" w:fill="FFFFFF"/>
        </w:rPr>
        <w:br/>
        <w:t>- необходимо поднести огнетушитель на минимально возможное и безопасное для тушения пожара расстояние, учитывая, что длина струи огнетушащего вещества составляет 3 м;</w:t>
      </w:r>
      <w:r w:rsidR="002D39E9" w:rsidRPr="002D39E9">
        <w:rPr>
          <w:rFonts w:ascii="Times New Roman" w:hAnsi="Times New Roman" w:cs="Times New Roman"/>
          <w:sz w:val="24"/>
          <w:szCs w:val="24"/>
          <w:shd w:val="clear" w:color="auto" w:fill="FFFFFF"/>
        </w:rPr>
        <w:br/>
        <w:t>- сорвать пломбу на огнетушителе, имеющуюся на запорно-пусковом устройстве;</w:t>
      </w:r>
      <w:r w:rsidR="002D39E9" w:rsidRPr="002D39E9">
        <w:rPr>
          <w:rFonts w:ascii="Times New Roman" w:hAnsi="Times New Roman" w:cs="Times New Roman"/>
          <w:sz w:val="24"/>
          <w:szCs w:val="24"/>
          <w:shd w:val="clear" w:color="auto" w:fill="FFFFFF"/>
        </w:rPr>
        <w:br/>
        <w:t>- выдернуть чеку;</w:t>
      </w:r>
      <w:r w:rsidR="002D39E9" w:rsidRPr="002D39E9">
        <w:rPr>
          <w:rFonts w:ascii="Times New Roman" w:hAnsi="Times New Roman" w:cs="Times New Roman"/>
          <w:sz w:val="24"/>
          <w:szCs w:val="24"/>
          <w:shd w:val="clear" w:color="auto" w:fill="FFFFFF"/>
        </w:rPr>
        <w:br/>
        <w:t>- направить насадку шланга на очаг возгорания;</w:t>
      </w:r>
      <w:r w:rsidR="002D39E9" w:rsidRPr="002D39E9">
        <w:rPr>
          <w:rFonts w:ascii="Times New Roman" w:hAnsi="Times New Roman" w:cs="Times New Roman"/>
          <w:sz w:val="24"/>
          <w:szCs w:val="24"/>
          <w:shd w:val="clear" w:color="auto" w:fill="FFFFFF"/>
        </w:rPr>
        <w:br/>
        <w:t>- нажать курок (рычаг) на огнетушителе;</w:t>
      </w:r>
      <w:r w:rsidR="002D39E9" w:rsidRPr="002D39E9">
        <w:rPr>
          <w:rFonts w:ascii="Times New Roman" w:hAnsi="Times New Roman" w:cs="Times New Roman"/>
          <w:sz w:val="24"/>
          <w:szCs w:val="24"/>
          <w:shd w:val="clear" w:color="auto" w:fill="FFFFFF"/>
        </w:rPr>
        <w:br/>
        <w:t>- подождать 3–5 с для приведения огнетушителя в готовность;</w:t>
      </w:r>
      <w:r w:rsidR="002D39E9" w:rsidRPr="002D39E9">
        <w:rPr>
          <w:rFonts w:ascii="Times New Roman" w:hAnsi="Times New Roman" w:cs="Times New Roman"/>
          <w:sz w:val="24"/>
          <w:szCs w:val="24"/>
          <w:shd w:val="clear" w:color="auto" w:fill="FFFFFF"/>
        </w:rPr>
        <w:br/>
        <w:t>- при выходе огнетушащ</w:t>
      </w:r>
      <w:r>
        <w:rPr>
          <w:rFonts w:ascii="Times New Roman" w:hAnsi="Times New Roman" w:cs="Times New Roman"/>
          <w:sz w:val="24"/>
          <w:szCs w:val="24"/>
          <w:shd w:val="clear" w:color="auto" w:fill="FFFFFF"/>
        </w:rPr>
        <w:t>его вещества тушить возгорание.</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 Кроме того, нужно учитывать возможность образования запыленности из-за порошкового облака (особенно в малом пространстве) и пере</w:t>
      </w:r>
      <w:r>
        <w:rPr>
          <w:rFonts w:ascii="Times New Roman" w:hAnsi="Times New Roman" w:cs="Times New Roman"/>
          <w:sz w:val="24"/>
          <w:szCs w:val="24"/>
          <w:shd w:val="clear" w:color="auto" w:fill="FFFFFF"/>
        </w:rPr>
        <w:t>мещения его в сторону тушащего.</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При эксплуатации порошкового огнетушителя запрещается:</w:t>
      </w:r>
      <w:r w:rsidR="002D39E9" w:rsidRPr="002D39E9">
        <w:rPr>
          <w:rFonts w:ascii="Times New Roman" w:hAnsi="Times New Roman" w:cs="Times New Roman"/>
          <w:sz w:val="24"/>
          <w:szCs w:val="24"/>
          <w:shd w:val="clear" w:color="auto" w:fill="FFFFFF"/>
        </w:rPr>
        <w:br/>
        <w:t>- допускать случаи падения огнетушителя и нанесения по нему ударов;</w:t>
      </w:r>
      <w:r w:rsidR="002D39E9" w:rsidRPr="002D39E9">
        <w:rPr>
          <w:rFonts w:ascii="Times New Roman" w:hAnsi="Times New Roman" w:cs="Times New Roman"/>
          <w:sz w:val="24"/>
          <w:szCs w:val="24"/>
          <w:shd w:val="clear" w:color="auto" w:fill="FFFFFF"/>
        </w:rPr>
        <w:br/>
        <w:t>- использовать огнетушитель при появлении вмятин, вздутий или трещин на корпусе, запорнопусковом устройстве, а также в случае нарушения герметичности соединений узлов;</w:t>
      </w:r>
      <w:r w:rsidR="002D39E9" w:rsidRPr="002D39E9">
        <w:rPr>
          <w:rFonts w:ascii="Times New Roman" w:hAnsi="Times New Roman" w:cs="Times New Roman"/>
          <w:sz w:val="24"/>
          <w:szCs w:val="24"/>
          <w:shd w:val="clear" w:color="auto" w:fill="FFFFFF"/>
        </w:rPr>
        <w:br/>
        <w:t>- при тушении возгорания располагать корпус огнетушителя на расстоянии менее 1 м от электрооборудования, находящегося под напряжением;</w:t>
      </w:r>
      <w:r w:rsidR="002D39E9" w:rsidRPr="002D39E9">
        <w:rPr>
          <w:rFonts w:ascii="Times New Roman" w:hAnsi="Times New Roman" w:cs="Times New Roman"/>
          <w:sz w:val="24"/>
          <w:szCs w:val="24"/>
          <w:shd w:val="clear" w:color="auto" w:fill="FFFFFF"/>
        </w:rPr>
        <w:br/>
        <w:t>- при тушении возгорания одновременно несколькими огнетушителями направлять струи огнетушащего вещества навс</w:t>
      </w:r>
      <w:r>
        <w:rPr>
          <w:rFonts w:ascii="Times New Roman" w:hAnsi="Times New Roman" w:cs="Times New Roman"/>
          <w:sz w:val="24"/>
          <w:szCs w:val="24"/>
          <w:shd w:val="clear" w:color="auto" w:fill="FFFFFF"/>
        </w:rPr>
        <w:t>тречу друг другу.</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Порядок применения углекислотных огнетушителей</w:t>
      </w:r>
      <w:r w:rsidR="002D39E9" w:rsidRPr="002D39E9">
        <w:rPr>
          <w:rFonts w:ascii="Times New Roman" w:hAnsi="Times New Roman" w:cs="Times New Roman"/>
          <w:sz w:val="24"/>
          <w:szCs w:val="24"/>
          <w:shd w:val="clear" w:color="auto" w:fill="FFFFFF"/>
        </w:rPr>
        <w:br/>
        <w:t>- приблизиться с огнетушителем к очагу пожара (возгорания) на расстояние 2 – 3 метра;</w:t>
      </w:r>
      <w:r w:rsidR="002D39E9" w:rsidRPr="002D39E9">
        <w:rPr>
          <w:rFonts w:ascii="Times New Roman" w:hAnsi="Times New Roman" w:cs="Times New Roman"/>
          <w:sz w:val="24"/>
          <w:szCs w:val="24"/>
          <w:shd w:val="clear" w:color="auto" w:fill="FFFFFF"/>
        </w:rPr>
        <w:br/>
        <w:t>- направить раструб на огонь;</w:t>
      </w:r>
      <w:r w:rsidR="002D39E9" w:rsidRPr="002D39E9">
        <w:rPr>
          <w:rFonts w:ascii="Times New Roman" w:hAnsi="Times New Roman" w:cs="Times New Roman"/>
          <w:sz w:val="24"/>
          <w:szCs w:val="24"/>
          <w:shd w:val="clear" w:color="auto" w:fill="FFFFFF"/>
        </w:rPr>
        <w:br/>
        <w:t>- снять пломбу и выдернуть предохранительную чеку;</w:t>
      </w:r>
      <w:r w:rsidR="002D39E9" w:rsidRPr="002D39E9">
        <w:rPr>
          <w:rFonts w:ascii="Times New Roman" w:hAnsi="Times New Roman" w:cs="Times New Roman"/>
          <w:sz w:val="24"/>
          <w:szCs w:val="24"/>
          <w:shd w:val="clear" w:color="auto" w:fill="FFFFFF"/>
        </w:rPr>
        <w:br/>
        <w:t>- нажать на клавишу рукоятки ил открыть запорное устройство до упора в зависимости от модификации огнетушителя и завода-изготовителя;</w:t>
      </w:r>
      <w:r w:rsidR="002D39E9" w:rsidRPr="002D39E9">
        <w:rPr>
          <w:rFonts w:ascii="Times New Roman" w:hAnsi="Times New Roman" w:cs="Times New Roman"/>
          <w:sz w:val="24"/>
          <w:szCs w:val="24"/>
          <w:shd w:val="clear" w:color="auto" w:fill="FFFFFF"/>
        </w:rPr>
        <w:br/>
        <w:t>- по окончании тушения пожара (огня) отп</w:t>
      </w:r>
      <w:r>
        <w:rPr>
          <w:rFonts w:ascii="Times New Roman" w:hAnsi="Times New Roman" w:cs="Times New Roman"/>
          <w:sz w:val="24"/>
          <w:szCs w:val="24"/>
          <w:shd w:val="clear" w:color="auto" w:fill="FFFFFF"/>
        </w:rPr>
        <w:t>устить рычаг (закрыть вентиль).</w:t>
      </w:r>
      <w:r w:rsidR="002D39E9" w:rsidRPr="002D39E9">
        <w:rPr>
          <w:rFonts w:ascii="Times New Roman" w:hAnsi="Times New Roman" w:cs="Times New Roman"/>
          <w:sz w:val="24"/>
          <w:szCs w:val="24"/>
          <w:shd w:val="clear" w:color="auto" w:fill="FFFFFF"/>
        </w:rPr>
        <w:br/>
      </w:r>
      <w:r w:rsidR="002D39E9" w:rsidRPr="00ED471A">
        <w:rPr>
          <w:rFonts w:ascii="Times New Roman" w:hAnsi="Times New Roman" w:cs="Times New Roman"/>
          <w:b/>
          <w:sz w:val="24"/>
          <w:szCs w:val="24"/>
          <w:shd w:val="clear" w:color="auto" w:fill="FFFFFF"/>
        </w:rPr>
        <w:t>ВАЖНО:</w:t>
      </w:r>
      <w:r w:rsidR="002D39E9" w:rsidRPr="002D39E9">
        <w:rPr>
          <w:rFonts w:ascii="Times New Roman" w:hAnsi="Times New Roman" w:cs="Times New Roman"/>
          <w:sz w:val="24"/>
          <w:szCs w:val="24"/>
          <w:shd w:val="clear" w:color="auto" w:fill="FFFFFF"/>
        </w:rPr>
        <w:t xml:space="preserve"> Запрещено держаться за раструб во время работы огнетушителя, так как он сильно охлаждается, что мо</w:t>
      </w:r>
      <w:r>
        <w:rPr>
          <w:rFonts w:ascii="Times New Roman" w:hAnsi="Times New Roman" w:cs="Times New Roman"/>
          <w:sz w:val="24"/>
          <w:szCs w:val="24"/>
          <w:shd w:val="clear" w:color="auto" w:fill="FFFFFF"/>
        </w:rPr>
        <w:t>жет привести к обморожению рук.</w:t>
      </w:r>
      <w:r w:rsidR="002D39E9" w:rsidRPr="002D39E9">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2D39E9" w:rsidRPr="002D39E9">
        <w:rPr>
          <w:rFonts w:ascii="Times New Roman" w:hAnsi="Times New Roman" w:cs="Times New Roman"/>
          <w:sz w:val="24"/>
          <w:szCs w:val="24"/>
          <w:shd w:val="clear" w:color="auto" w:fill="FFFFFF"/>
        </w:rPr>
        <w:t xml:space="preserve">Применение огнетушителей должно осуществляться согласно рекомендациям, изложенным в паспортах предприятий-изготовителей и указаниям о действиях во время применения огнетушителей, нанесенным </w:t>
      </w:r>
      <w:r>
        <w:rPr>
          <w:rFonts w:ascii="Times New Roman" w:hAnsi="Times New Roman" w:cs="Times New Roman"/>
          <w:sz w:val="24"/>
          <w:szCs w:val="24"/>
          <w:shd w:val="clear" w:color="auto" w:fill="FFFFFF"/>
        </w:rPr>
        <w:t>на их этикетках.</w:t>
      </w:r>
      <w:r w:rsidR="002D39E9" w:rsidRPr="002D39E9">
        <w:rPr>
          <w:rFonts w:ascii="Times New Roman" w:hAnsi="Times New Roman" w:cs="Times New Roman"/>
          <w:sz w:val="24"/>
          <w:szCs w:val="24"/>
          <w:shd w:val="clear" w:color="auto" w:fill="FFFFFF"/>
        </w:rPr>
        <w:br/>
      </w:r>
      <w:r w:rsidR="002D39E9" w:rsidRPr="00ED471A">
        <w:rPr>
          <w:rFonts w:ascii="Times New Roman" w:hAnsi="Times New Roman" w:cs="Times New Roman"/>
          <w:b/>
          <w:sz w:val="24"/>
          <w:szCs w:val="24"/>
          <w:shd w:val="clear" w:color="auto" w:fill="FFFFFF"/>
        </w:rPr>
        <w:t>Запрещается:</w:t>
      </w:r>
      <w:r w:rsidR="002D39E9" w:rsidRPr="002D39E9">
        <w:rPr>
          <w:rFonts w:ascii="Times New Roman" w:hAnsi="Times New Roman" w:cs="Times New Roman"/>
          <w:sz w:val="24"/>
          <w:szCs w:val="24"/>
          <w:shd w:val="clear" w:color="auto" w:fill="FFFFFF"/>
        </w:rPr>
        <w:br/>
        <w:t>- эксплуатация огнетушителей с наличием вмятин, вздутостей или трещин в корпусе, на запорно-пусковом устройстве, на накидной гайке, а также в случае нарушения герметичности соединения узлов огнетушителя и неисправности индикатора давления (для закачных огнетушителей);</w:t>
      </w:r>
      <w:r w:rsidR="002D39E9" w:rsidRPr="002D39E9">
        <w:rPr>
          <w:rFonts w:ascii="Times New Roman" w:hAnsi="Times New Roman" w:cs="Times New Roman"/>
          <w:sz w:val="24"/>
          <w:szCs w:val="24"/>
          <w:shd w:val="clear" w:color="auto" w:fill="FFFFFF"/>
        </w:rPr>
        <w:br/>
        <w:t>- наносить удары по огнетушителю;</w:t>
      </w:r>
      <w:r w:rsidR="002D39E9" w:rsidRPr="002D39E9">
        <w:rPr>
          <w:rFonts w:ascii="Times New Roman" w:hAnsi="Times New Roman" w:cs="Times New Roman"/>
          <w:sz w:val="24"/>
          <w:szCs w:val="24"/>
          <w:shd w:val="clear" w:color="auto" w:fill="FFFFFF"/>
        </w:rPr>
        <w:br/>
        <w:t>- разбирать и перезаряжать огнетушители лицам, не имеющих право на проведение таких работ;</w:t>
      </w:r>
      <w:r w:rsidR="002D39E9" w:rsidRPr="002D39E9">
        <w:rPr>
          <w:rFonts w:ascii="Times New Roman" w:hAnsi="Times New Roman" w:cs="Times New Roman"/>
          <w:sz w:val="24"/>
          <w:szCs w:val="24"/>
          <w:shd w:val="clear" w:color="auto" w:fill="FFFFFF"/>
        </w:rPr>
        <w:br/>
        <w:t>- бросать огнетушители в огонь во время применения по назначению и ударять ими о землю для приведения его в действие;</w:t>
      </w:r>
      <w:r w:rsidR="002D39E9" w:rsidRPr="002D39E9">
        <w:rPr>
          <w:rFonts w:ascii="Times New Roman" w:hAnsi="Times New Roman" w:cs="Times New Roman"/>
          <w:sz w:val="24"/>
          <w:szCs w:val="24"/>
          <w:shd w:val="clear" w:color="auto" w:fill="FFFFFF"/>
        </w:rPr>
        <w:br/>
        <w:t>- направлять насадку огнетушителя (гибкий шланг, сопло или раструб) во время его эксплуатации в сторону людей;</w:t>
      </w:r>
      <w:r w:rsidR="002D39E9" w:rsidRPr="002D39E9">
        <w:rPr>
          <w:rFonts w:ascii="Times New Roman" w:hAnsi="Times New Roman" w:cs="Times New Roman"/>
          <w:sz w:val="24"/>
          <w:szCs w:val="24"/>
          <w:shd w:val="clear" w:color="auto" w:fill="FFFFFF"/>
        </w:rPr>
        <w:br/>
        <w:t xml:space="preserve">- использовать огнетушители для нужд не связанных с тушением пожара (очага </w:t>
      </w:r>
      <w:r>
        <w:rPr>
          <w:rFonts w:ascii="Times New Roman" w:hAnsi="Times New Roman" w:cs="Times New Roman"/>
          <w:sz w:val="24"/>
          <w:szCs w:val="24"/>
          <w:shd w:val="clear" w:color="auto" w:fill="FFFFFF"/>
        </w:rPr>
        <w:t>возгорания).</w:t>
      </w:r>
      <w:r w:rsidR="002D39E9" w:rsidRPr="002D39E9">
        <w:rPr>
          <w:rFonts w:ascii="Times New Roman" w:hAnsi="Times New Roman" w:cs="Times New Roman"/>
          <w:sz w:val="24"/>
          <w:szCs w:val="24"/>
          <w:shd w:val="clear" w:color="auto" w:fill="FFFFFF"/>
        </w:rPr>
        <w:br/>
      </w:r>
      <w:r w:rsidR="002D39E9" w:rsidRPr="002D39E9">
        <w:rPr>
          <w:rFonts w:ascii="Times New Roman" w:hAnsi="Times New Roman" w:cs="Times New Roman"/>
          <w:sz w:val="24"/>
          <w:szCs w:val="24"/>
          <w:shd w:val="clear" w:color="auto" w:fill="FFFFFF"/>
        </w:rPr>
        <w:lastRenderedPageBreak/>
        <w:t>Во время тушения пожара одновременно несколькими огнетушителями не разрешается направлять струи огнетушащего вещества навстречу друг другу.</w:t>
      </w:r>
      <w:r w:rsidR="002D39E9" w:rsidRPr="002D39E9">
        <w:rPr>
          <w:rFonts w:ascii="Times New Roman" w:hAnsi="Times New Roman" w:cs="Times New Roman"/>
          <w:sz w:val="24"/>
          <w:szCs w:val="24"/>
          <w:shd w:val="clear" w:color="auto" w:fill="FFFFFF"/>
        </w:rPr>
        <w:br/>
        <w:t>Во время тушения углекислотными или порошковыми огнетушителями электрооборудования, находящегося под напряжением до 1000 В необходимо соблюдать безопасное расстояние (не менее 1 метра) от распылительной насадки огнетушителя до электр</w:t>
      </w:r>
      <w:r>
        <w:rPr>
          <w:rFonts w:ascii="Times New Roman" w:hAnsi="Times New Roman" w:cs="Times New Roman"/>
          <w:sz w:val="24"/>
          <w:szCs w:val="24"/>
          <w:shd w:val="clear" w:color="auto" w:fill="FFFFFF"/>
        </w:rPr>
        <w:t>опроводных частей оборудования.</w:t>
      </w:r>
      <w:r w:rsidR="002D39E9" w:rsidRPr="002D39E9">
        <w:rPr>
          <w:rFonts w:ascii="Times New Roman" w:hAnsi="Times New Roman" w:cs="Times New Roman"/>
          <w:sz w:val="24"/>
          <w:szCs w:val="24"/>
          <w:shd w:val="clear" w:color="auto" w:fill="FFFFFF"/>
        </w:rPr>
        <w:br/>
        <w:t>Запрещается использование водяных и водо-пенных огнетушителей для тушения оборудования, находящегося под напряжением, а также веществ, которые вступают в химическую реакцию с водой, что сопровождается интенсивным выделением те</w:t>
      </w:r>
      <w:r>
        <w:rPr>
          <w:rFonts w:ascii="Times New Roman" w:hAnsi="Times New Roman" w:cs="Times New Roman"/>
          <w:sz w:val="24"/>
          <w:szCs w:val="24"/>
          <w:shd w:val="clear" w:color="auto" w:fill="FFFFFF"/>
        </w:rPr>
        <w:t>пла и разбрызгиванием горючего.</w:t>
      </w:r>
      <w:r w:rsidR="002D39E9" w:rsidRPr="002D39E9">
        <w:rPr>
          <w:rFonts w:ascii="Times New Roman" w:hAnsi="Times New Roman" w:cs="Times New Roman"/>
          <w:sz w:val="24"/>
          <w:szCs w:val="24"/>
          <w:shd w:val="clear" w:color="auto" w:fill="FFFFFF"/>
        </w:rPr>
        <w:br/>
        <w:t>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в помещении резко снижается концентрация кислорода в воздухе.</w:t>
      </w:r>
      <w:r w:rsidR="002D39E9" w:rsidRPr="002D39E9">
        <w:rPr>
          <w:rFonts w:ascii="Times New Roman" w:hAnsi="Times New Roman" w:cs="Times New Roman"/>
          <w:sz w:val="24"/>
          <w:szCs w:val="24"/>
          <w:shd w:val="clear" w:color="auto" w:fill="FFFFFF"/>
        </w:rPr>
        <w:br/>
        <w:t>При незначительных очагах огня газо–порошковую и углекислотную смесь огнетушителей следует направлять в основание пламени и энергично пере</w:t>
      </w:r>
      <w:r>
        <w:rPr>
          <w:rFonts w:ascii="Times New Roman" w:hAnsi="Times New Roman" w:cs="Times New Roman"/>
          <w:sz w:val="24"/>
          <w:szCs w:val="24"/>
          <w:shd w:val="clear" w:color="auto" w:fill="FFFFFF"/>
        </w:rPr>
        <w:t>мещать струю по фронту пламени.</w:t>
      </w:r>
      <w:r w:rsidR="002D39E9" w:rsidRPr="002D39E9">
        <w:rPr>
          <w:rFonts w:ascii="Times New Roman" w:hAnsi="Times New Roman" w:cs="Times New Roman"/>
          <w:sz w:val="24"/>
          <w:szCs w:val="24"/>
          <w:shd w:val="clear" w:color="auto" w:fill="FFFFFF"/>
        </w:rPr>
        <w:br/>
        <w:t>Во время тушения пожара огнетушитель следует держать вертикально, так как горизонтальное положение не обеспечивает полного использования его заряда.</w:t>
      </w:r>
      <w:r w:rsidR="002D39E9" w:rsidRPr="002D39E9">
        <w:rPr>
          <w:rFonts w:ascii="Times New Roman" w:hAnsi="Times New Roman" w:cs="Times New Roman"/>
          <w:sz w:val="24"/>
          <w:szCs w:val="24"/>
          <w:shd w:val="clear" w:color="auto" w:fill="FFFFFF"/>
        </w:rPr>
        <w:br/>
        <w:t>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p>
    <w:p w:rsidR="00ED471A" w:rsidRDefault="002D39E9" w:rsidP="002D39E9">
      <w:pPr>
        <w:pStyle w:val="a5"/>
        <w:rPr>
          <w:rFonts w:ascii="Times New Roman" w:hAnsi="Times New Roman" w:cs="Times New Roman"/>
          <w:sz w:val="24"/>
          <w:szCs w:val="24"/>
          <w:shd w:val="clear" w:color="auto" w:fill="FFFFFF"/>
        </w:rPr>
      </w:pPr>
      <w:r w:rsidRPr="00ED471A">
        <w:rPr>
          <w:rFonts w:ascii="Times New Roman" w:hAnsi="Times New Roman" w:cs="Times New Roman"/>
          <w:b/>
          <w:sz w:val="32"/>
          <w:szCs w:val="32"/>
          <w:shd w:val="clear" w:color="auto" w:fill="FFFFFF"/>
        </w:rPr>
        <w:t>Основными причинами пожаров остаются неосторожное обращение с огнем,</w:t>
      </w:r>
      <w:r w:rsidRPr="002D39E9">
        <w:rPr>
          <w:rFonts w:ascii="Times New Roman" w:hAnsi="Times New Roman" w:cs="Times New Roman"/>
          <w:sz w:val="24"/>
          <w:szCs w:val="24"/>
          <w:shd w:val="clear" w:color="auto" w:fill="FFFFFF"/>
        </w:rPr>
        <w:t xml:space="preserve"> </w:t>
      </w:r>
    </w:p>
    <w:p w:rsidR="002D39E9" w:rsidRPr="00210BEF" w:rsidRDefault="002D39E9" w:rsidP="002D39E9">
      <w:pPr>
        <w:pStyle w:val="a5"/>
        <w:rPr>
          <w:rFonts w:ascii="Times New Roman" w:hAnsi="Times New Roman" w:cs="Times New Roman"/>
          <w:b/>
          <w:sz w:val="24"/>
          <w:szCs w:val="24"/>
          <w:shd w:val="clear" w:color="auto" w:fill="FFFFFF"/>
        </w:rPr>
      </w:pPr>
      <w:r w:rsidRPr="002D39E9">
        <w:rPr>
          <w:rFonts w:ascii="Times New Roman" w:hAnsi="Times New Roman" w:cs="Times New Roman"/>
          <w:sz w:val="24"/>
          <w:szCs w:val="24"/>
          <w:shd w:val="clear" w:color="auto" w:fill="FFFFFF"/>
        </w:rPr>
        <w:t>электрооборудование и печи. Только соблюдая требования пожарной безопасности, можно избежать пожара и его последствий. Взрослым необходимо знать требования пожарной безопасности, чтобы объяснить детям как защитить себя и своих близких от пожаров.</w:t>
      </w:r>
      <w:r w:rsidRPr="002D39E9">
        <w:rPr>
          <w:rFonts w:ascii="Times New Roman" w:hAnsi="Times New Roman" w:cs="Times New Roman"/>
          <w:sz w:val="24"/>
          <w:szCs w:val="24"/>
        </w:rPr>
        <w:br/>
      </w:r>
      <w:r w:rsidRPr="002D39E9">
        <w:rPr>
          <w:rFonts w:ascii="Times New Roman" w:hAnsi="Times New Roman" w:cs="Times New Roman"/>
          <w:sz w:val="24"/>
          <w:szCs w:val="24"/>
          <w:shd w:val="clear" w:color="auto" w:fill="FFFFFF"/>
        </w:rPr>
        <w:br/>
        <w:t>ОНДиПР по Татарскому и Усть-Таркскому районам в очередной раз напоминает о мерах пожарной безопасности в быту:</w:t>
      </w:r>
      <w:r w:rsidRPr="002D39E9">
        <w:rPr>
          <w:rFonts w:ascii="Times New Roman" w:hAnsi="Times New Roman" w:cs="Times New Roman"/>
          <w:sz w:val="24"/>
          <w:szCs w:val="24"/>
          <w:shd w:val="clear" w:color="auto" w:fill="FFFFFF"/>
        </w:rPr>
        <w:br/>
        <w:t>1. Запрещается бросать горящие спички в помещениях.</w:t>
      </w:r>
      <w:r w:rsidRPr="002D39E9">
        <w:rPr>
          <w:rFonts w:ascii="Times New Roman" w:hAnsi="Times New Roman" w:cs="Times New Roman"/>
          <w:sz w:val="24"/>
          <w:szCs w:val="24"/>
          <w:shd w:val="clear" w:color="auto" w:fill="FFFFFF"/>
        </w:rPr>
        <w:br/>
        <w:t>2. Запрещается небрежно, беспечно обращаться огнём.</w:t>
      </w:r>
      <w:r w:rsidRPr="002D39E9">
        <w:rPr>
          <w:rFonts w:ascii="Times New Roman" w:hAnsi="Times New Roman" w:cs="Times New Roman"/>
          <w:sz w:val="24"/>
          <w:szCs w:val="24"/>
          <w:shd w:val="clear" w:color="auto" w:fill="FFFFFF"/>
        </w:rPr>
        <w:br/>
        <w:t>4. Запрещается оставлять открытыми двери печей, каминов.</w:t>
      </w:r>
      <w:r w:rsidRPr="002D39E9">
        <w:rPr>
          <w:rFonts w:ascii="Times New Roman" w:hAnsi="Times New Roman" w:cs="Times New Roman"/>
          <w:sz w:val="24"/>
          <w:szCs w:val="24"/>
          <w:shd w:val="clear" w:color="auto" w:fill="FFFFFF"/>
        </w:rPr>
        <w:br/>
        <w:t>5. Запрещается включать в одну розетку большое количество потребителей тока.</w:t>
      </w:r>
      <w:r w:rsidRPr="002D39E9">
        <w:rPr>
          <w:rFonts w:ascii="Times New Roman" w:hAnsi="Times New Roman" w:cs="Times New Roman"/>
          <w:sz w:val="24"/>
          <w:szCs w:val="24"/>
          <w:shd w:val="clear" w:color="auto" w:fill="FFFFFF"/>
        </w:rPr>
        <w:br/>
        <w:t>6. Запрещается использовать неисправную аппаратуру и приборы.</w:t>
      </w:r>
      <w:r w:rsidRPr="002D39E9">
        <w:rPr>
          <w:rFonts w:ascii="Times New Roman" w:hAnsi="Times New Roman" w:cs="Times New Roman"/>
          <w:sz w:val="24"/>
          <w:szCs w:val="24"/>
          <w:shd w:val="clear" w:color="auto" w:fill="FFFFFF"/>
        </w:rPr>
        <w:br/>
        <w:t>7. Запрещается пользоваться повреждёнными розетками, а также электрическими утюгами, плитками, чайниками без подставок из несгораемых материалов.</w:t>
      </w:r>
      <w:r w:rsidRPr="002D39E9">
        <w:rPr>
          <w:rFonts w:ascii="Times New Roman" w:hAnsi="Times New Roman" w:cs="Times New Roman"/>
          <w:sz w:val="24"/>
          <w:szCs w:val="24"/>
          <w:shd w:val="clear" w:color="auto" w:fill="FFFFFF"/>
        </w:rPr>
        <w:br/>
        <w:t>8. Запрещается пользоваться электрошнурами и проводами с нарушенной изоляцией.</w:t>
      </w:r>
      <w:r w:rsidRPr="002D39E9">
        <w:rPr>
          <w:rFonts w:ascii="Times New Roman" w:hAnsi="Times New Roman" w:cs="Times New Roman"/>
          <w:sz w:val="24"/>
          <w:szCs w:val="24"/>
          <w:shd w:val="clear" w:color="auto" w:fill="FFFFFF"/>
        </w:rPr>
        <w:br/>
        <w:t>9. Запрещается оставлять без присмотра топящиеся печи.</w:t>
      </w:r>
      <w:r w:rsidRPr="002D39E9">
        <w:rPr>
          <w:rFonts w:ascii="Times New Roman" w:hAnsi="Times New Roman" w:cs="Times New Roman"/>
          <w:sz w:val="24"/>
          <w:szCs w:val="24"/>
          <w:shd w:val="clear" w:color="auto" w:fill="FFFFFF"/>
        </w:rPr>
        <w:br/>
        <w:t>10. Запрещается ковырять в розетке ни пальцем, ни другими предметами.</w:t>
      </w:r>
      <w:r w:rsidRPr="002D39E9">
        <w:rPr>
          <w:rFonts w:ascii="Times New Roman" w:hAnsi="Times New Roman" w:cs="Times New Roman"/>
          <w:sz w:val="24"/>
          <w:szCs w:val="24"/>
          <w:shd w:val="clear" w:color="auto" w:fill="FFFFFF"/>
        </w:rPr>
        <w:br/>
        <w:t>11. Запрещается самим чинить и разбирать электроприборы.</w:t>
      </w:r>
      <w:r w:rsidRPr="002D39E9">
        <w:rPr>
          <w:rFonts w:ascii="Times New Roman" w:hAnsi="Times New Roman" w:cs="Times New Roman"/>
          <w:sz w:val="24"/>
          <w:szCs w:val="24"/>
          <w:shd w:val="clear" w:color="auto" w:fill="FFFFFF"/>
        </w:rPr>
        <w:br/>
        <w:t>В случае возникновения пожаров немедленно позвоните в пожарно-спасательную службу по номерам 101 (мобильный телефон), 01 (стационарный телефон) или 112 (единая дежурная диспетчерская служба). Сообщите, что горит, и точный адрес. Примите меры к посильному тушению пожара. Если потушить не удалось – сообщите соседям и выходите на улицу. Не теряйте времени на спасение имущества, главное - спасти себя и других, попавших в беду. Помогите выйти на улицу пожилым людям, детям, людям с ограниченными возможностями по здоровью. Если не удается вывести кого-либо, то по прибытию пожарной охраны сразу сообщите о нахождении людей в помещении. Это необходимо для того чтобы пожарные быстро оказали помощь попавшему в беду человеку. Ни в коем случае нельзя прыгать с окон и балконов, так как можно получить тяжелые травмы.</w:t>
      </w:r>
      <w:r w:rsidRPr="002D39E9">
        <w:rPr>
          <w:rFonts w:ascii="Times New Roman" w:hAnsi="Times New Roman" w:cs="Times New Roman"/>
          <w:sz w:val="24"/>
          <w:szCs w:val="24"/>
          <w:shd w:val="clear" w:color="auto" w:fill="FFFFFF"/>
        </w:rPr>
        <w:br/>
      </w:r>
      <w:r w:rsidRPr="00210BEF">
        <w:rPr>
          <w:rFonts w:ascii="Times New Roman" w:hAnsi="Times New Roman" w:cs="Times New Roman"/>
          <w:b/>
          <w:sz w:val="24"/>
          <w:szCs w:val="24"/>
          <w:shd w:val="clear" w:color="auto" w:fill="FFFFFF"/>
        </w:rPr>
        <w:t>Помните!!! Соблюдение элементарных мер осторожности – залог вашей безопасности!</w:t>
      </w:r>
    </w:p>
    <w:p w:rsidR="002D39E9" w:rsidRDefault="002D39E9" w:rsidP="007A13C5">
      <w:pPr>
        <w:rPr>
          <w:rFonts w:ascii="Times New Roman" w:hAnsi="Times New Roman" w:cs="Times New Roman"/>
        </w:rPr>
      </w:pP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r>
        <w:rPr>
          <w:noProof/>
          <w:lang w:eastAsia="ru-RU"/>
        </w:rPr>
        <w:drawing>
          <wp:inline distT="0" distB="0" distL="0" distR="0">
            <wp:extent cx="6047740" cy="4079929"/>
            <wp:effectExtent l="19050" t="0" r="0" b="0"/>
            <wp:docPr id="6" name="Рисунок 6" descr="http://xn--20-6kcwoifcdzr9fp.xn--p1ai/wp-content/uploads/2021/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20-6kcwoifcdzr9fp.xn--p1ai/wp-content/uploads/2021/08/2-1.jpg"/>
                    <pic:cNvPicPr>
                      <a:picLocks noChangeAspect="1" noChangeArrowheads="1"/>
                    </pic:cNvPicPr>
                  </pic:nvPicPr>
                  <pic:blipFill>
                    <a:blip r:embed="rId12"/>
                    <a:srcRect/>
                    <a:stretch>
                      <a:fillRect/>
                    </a:stretch>
                  </pic:blipFill>
                  <pic:spPr bwMode="auto">
                    <a:xfrm>
                      <a:off x="0" y="0"/>
                      <a:ext cx="6047740" cy="4079929"/>
                    </a:xfrm>
                    <a:prstGeom prst="rect">
                      <a:avLst/>
                    </a:prstGeom>
                    <a:noFill/>
                    <a:ln w="9525">
                      <a:noFill/>
                      <a:miter lim="800000"/>
                      <a:headEnd/>
                      <a:tailEnd/>
                    </a:ln>
                  </pic:spPr>
                </pic:pic>
              </a:graphicData>
            </a:graphic>
          </wp:inline>
        </w:drawing>
      </w: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p>
    <w:p w:rsidR="00210BEF" w:rsidRDefault="00210BEF" w:rsidP="007A13C5">
      <w:pPr>
        <w:rPr>
          <w:rFonts w:ascii="Times New Roman" w:hAnsi="Times New Roman" w:cs="Times New Roman"/>
        </w:rPr>
      </w:pPr>
    </w:p>
    <w:p w:rsidR="00AD11EF" w:rsidRDefault="00AD11EF" w:rsidP="007A13C5">
      <w:pPr>
        <w:rPr>
          <w:rFonts w:ascii="Times New Roman" w:hAnsi="Times New Roman" w:cs="Times New Roman"/>
        </w:rPr>
      </w:pPr>
    </w:p>
    <w:p w:rsidR="00AD11EF" w:rsidRDefault="00AD11EF" w:rsidP="007A13C5">
      <w:pPr>
        <w:rPr>
          <w:rFonts w:ascii="Times New Roman" w:hAnsi="Times New Roman" w:cs="Times New Roman"/>
        </w:rPr>
      </w:pPr>
    </w:p>
    <w:p w:rsidR="00AD11EF" w:rsidRDefault="00AD11EF" w:rsidP="007A13C5">
      <w:pPr>
        <w:rPr>
          <w:rFonts w:ascii="Times New Roman" w:hAnsi="Times New Roman" w:cs="Times New Roman"/>
        </w:rPr>
      </w:pPr>
    </w:p>
    <w:p w:rsidR="00AD11EF" w:rsidRDefault="00AD11EF" w:rsidP="007A13C5">
      <w:pPr>
        <w:rPr>
          <w:rFonts w:ascii="Times New Roman" w:hAnsi="Times New Roman" w:cs="Times New Roman"/>
        </w:rPr>
      </w:pPr>
    </w:p>
    <w:p w:rsidR="00210BEF" w:rsidRDefault="00210BEF" w:rsidP="007A13C5">
      <w:pPr>
        <w:rPr>
          <w:rFonts w:ascii="Times New Roman" w:hAnsi="Times New Roman" w:cs="Times New Roman"/>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43"/>
        <w:gridCol w:w="3260"/>
        <w:gridCol w:w="1559"/>
        <w:gridCol w:w="2127"/>
      </w:tblGrid>
      <w:tr w:rsidR="00CD363D" w:rsidRPr="00E43445" w:rsidTr="00CD363D">
        <w:tc>
          <w:tcPr>
            <w:tcW w:w="1418" w:type="dxa"/>
          </w:tcPr>
          <w:p w:rsidR="00CD363D" w:rsidRPr="00E43445" w:rsidRDefault="00CD363D" w:rsidP="00CD363D">
            <w:pPr>
              <w:jc w:val="center"/>
              <w:rPr>
                <w:b/>
                <w:sz w:val="18"/>
                <w:szCs w:val="18"/>
              </w:rPr>
            </w:pPr>
            <w:r w:rsidRPr="00E43445">
              <w:rPr>
                <w:b/>
                <w:sz w:val="18"/>
                <w:szCs w:val="18"/>
              </w:rPr>
              <w:t>Редактор:</w:t>
            </w:r>
          </w:p>
          <w:p w:rsidR="00CD363D" w:rsidRPr="00E43445" w:rsidRDefault="00CD363D" w:rsidP="00CD363D">
            <w:pPr>
              <w:jc w:val="center"/>
              <w:rPr>
                <w:b/>
                <w:sz w:val="18"/>
                <w:szCs w:val="18"/>
              </w:rPr>
            </w:pPr>
            <w:r w:rsidRPr="00E43445">
              <w:rPr>
                <w:b/>
                <w:sz w:val="18"/>
                <w:szCs w:val="18"/>
              </w:rPr>
              <w:t>Пацейко Е.Р.</w:t>
            </w:r>
          </w:p>
        </w:tc>
        <w:tc>
          <w:tcPr>
            <w:tcW w:w="1843" w:type="dxa"/>
          </w:tcPr>
          <w:p w:rsidR="00CD363D" w:rsidRPr="00E43445" w:rsidRDefault="00CD363D" w:rsidP="00CD363D">
            <w:pPr>
              <w:pStyle w:val="a5"/>
              <w:jc w:val="center"/>
              <w:rPr>
                <w:sz w:val="18"/>
                <w:szCs w:val="18"/>
              </w:rPr>
            </w:pPr>
            <w:r w:rsidRPr="00E43445">
              <w:rPr>
                <w:sz w:val="18"/>
                <w:szCs w:val="18"/>
              </w:rPr>
              <w:t>Наш  адрес: 632102</w:t>
            </w:r>
          </w:p>
          <w:p w:rsidR="00CD363D" w:rsidRPr="00E43445" w:rsidRDefault="00CD363D" w:rsidP="00CD363D">
            <w:pPr>
              <w:pStyle w:val="a5"/>
              <w:jc w:val="center"/>
              <w:rPr>
                <w:sz w:val="18"/>
                <w:szCs w:val="18"/>
              </w:rPr>
            </w:pPr>
            <w:r w:rsidRPr="00E43445">
              <w:rPr>
                <w:sz w:val="18"/>
                <w:szCs w:val="18"/>
              </w:rPr>
              <w:t>НСО Татарский район с. Новопервомайское</w:t>
            </w:r>
          </w:p>
          <w:p w:rsidR="00CD363D" w:rsidRDefault="00CD363D" w:rsidP="00CD363D">
            <w:pPr>
              <w:pStyle w:val="a5"/>
              <w:jc w:val="center"/>
              <w:rPr>
                <w:sz w:val="18"/>
                <w:szCs w:val="18"/>
              </w:rPr>
            </w:pPr>
            <w:r w:rsidRPr="00E43445">
              <w:rPr>
                <w:sz w:val="18"/>
                <w:szCs w:val="18"/>
              </w:rPr>
              <w:t>ул. Лысенкова 15-б</w:t>
            </w:r>
          </w:p>
          <w:p w:rsidR="00CD363D" w:rsidRPr="00E43445" w:rsidRDefault="00CD363D" w:rsidP="00CD363D">
            <w:pPr>
              <w:pStyle w:val="a5"/>
              <w:jc w:val="center"/>
              <w:rPr>
                <w:sz w:val="18"/>
                <w:szCs w:val="18"/>
              </w:rPr>
            </w:pPr>
          </w:p>
        </w:tc>
        <w:tc>
          <w:tcPr>
            <w:tcW w:w="3260" w:type="dxa"/>
          </w:tcPr>
          <w:p w:rsidR="00CD363D" w:rsidRPr="00E43445" w:rsidRDefault="00CD363D" w:rsidP="00CD363D">
            <w:pPr>
              <w:jc w:val="center"/>
              <w:rPr>
                <w:b/>
                <w:sz w:val="18"/>
                <w:szCs w:val="18"/>
              </w:rPr>
            </w:pPr>
            <w:r w:rsidRPr="00E43445">
              <w:rPr>
                <w:b/>
                <w:sz w:val="18"/>
                <w:szCs w:val="18"/>
              </w:rPr>
              <w:t>Газета утверждена  распоряжением  главы</w:t>
            </w:r>
          </w:p>
          <w:p w:rsidR="00CD363D" w:rsidRPr="00E43445" w:rsidRDefault="00CD363D" w:rsidP="00CD363D">
            <w:pPr>
              <w:jc w:val="center"/>
              <w:rPr>
                <w:b/>
                <w:sz w:val="18"/>
                <w:szCs w:val="18"/>
              </w:rPr>
            </w:pPr>
            <w:r w:rsidRPr="00E43445">
              <w:rPr>
                <w:b/>
                <w:sz w:val="18"/>
                <w:szCs w:val="18"/>
              </w:rPr>
              <w:t>Администрации  Новопервомайского  сельсовета № 23 от 01.04.2009г.</w:t>
            </w:r>
          </w:p>
        </w:tc>
        <w:tc>
          <w:tcPr>
            <w:tcW w:w="1559" w:type="dxa"/>
          </w:tcPr>
          <w:p w:rsidR="00CD363D" w:rsidRPr="00E43445" w:rsidRDefault="00CD363D" w:rsidP="00CD363D">
            <w:pPr>
              <w:jc w:val="center"/>
              <w:rPr>
                <w:b/>
                <w:sz w:val="18"/>
                <w:szCs w:val="18"/>
              </w:rPr>
            </w:pPr>
            <w:r w:rsidRPr="00E43445">
              <w:rPr>
                <w:b/>
                <w:sz w:val="18"/>
                <w:szCs w:val="18"/>
              </w:rPr>
              <w:t>Тираж 100 экз.</w:t>
            </w:r>
          </w:p>
          <w:p w:rsidR="00CD363D" w:rsidRPr="00C60965" w:rsidRDefault="00CD363D" w:rsidP="00CD363D">
            <w:pPr>
              <w:pStyle w:val="a5"/>
              <w:rPr>
                <w:b/>
                <w:sz w:val="18"/>
                <w:szCs w:val="18"/>
              </w:rPr>
            </w:pPr>
            <w:r w:rsidRPr="00C60965">
              <w:rPr>
                <w:b/>
                <w:sz w:val="18"/>
                <w:szCs w:val="18"/>
              </w:rPr>
              <w:t>Один  раз в месяц</w:t>
            </w:r>
          </w:p>
          <w:p w:rsidR="00CD363D" w:rsidRPr="00E43445" w:rsidRDefault="00CD363D" w:rsidP="00CD363D">
            <w:pPr>
              <w:jc w:val="center"/>
              <w:rPr>
                <w:b/>
                <w:sz w:val="18"/>
                <w:szCs w:val="18"/>
              </w:rPr>
            </w:pPr>
          </w:p>
        </w:tc>
        <w:tc>
          <w:tcPr>
            <w:tcW w:w="2127" w:type="dxa"/>
          </w:tcPr>
          <w:p w:rsidR="00CD363D" w:rsidRPr="00E43445" w:rsidRDefault="00CD363D" w:rsidP="00CD363D">
            <w:pPr>
              <w:jc w:val="center"/>
              <w:rPr>
                <w:b/>
                <w:sz w:val="18"/>
                <w:szCs w:val="18"/>
              </w:rPr>
            </w:pPr>
            <w:r w:rsidRPr="00E43445">
              <w:rPr>
                <w:b/>
                <w:sz w:val="18"/>
                <w:szCs w:val="18"/>
              </w:rPr>
              <w:t>Бесплатно</w:t>
            </w:r>
          </w:p>
          <w:p w:rsidR="00CD363D" w:rsidRPr="00E43445" w:rsidRDefault="00CD363D" w:rsidP="00CD363D">
            <w:pPr>
              <w:jc w:val="center"/>
              <w:rPr>
                <w:b/>
                <w:sz w:val="18"/>
                <w:szCs w:val="18"/>
              </w:rPr>
            </w:pPr>
          </w:p>
        </w:tc>
      </w:tr>
    </w:tbl>
    <w:p w:rsidR="00CD363D" w:rsidRPr="001D4641" w:rsidRDefault="00CD363D" w:rsidP="007A13C5">
      <w:pPr>
        <w:rPr>
          <w:rFonts w:ascii="Times New Roman" w:hAnsi="Times New Roman" w:cs="Times New Roman"/>
        </w:rPr>
        <w:sectPr w:rsidR="00CD363D" w:rsidRPr="001D4641" w:rsidSect="00CD363D">
          <w:pgSz w:w="11906" w:h="16838"/>
          <w:pgMar w:top="357" w:right="1106" w:bottom="1134" w:left="1276"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5473A" w:rsidRPr="00C9120E" w:rsidRDefault="001D4641" w:rsidP="007A13C5">
      <w:pPr>
        <w:pStyle w:val="a5"/>
      </w:pPr>
      <w:r w:rsidRPr="001D4641">
        <w:rPr>
          <w:rFonts w:ascii="Times New Roman" w:hAnsi="Times New Roman" w:cs="Times New Roman"/>
          <w:sz w:val="24"/>
          <w:szCs w:val="24"/>
        </w:rPr>
        <w:lastRenderedPageBreak/>
        <w:tab/>
      </w:r>
    </w:p>
    <w:sectPr w:rsidR="00F5473A" w:rsidRPr="00C9120E" w:rsidSect="00CD363D">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DE8" w:rsidRDefault="001E6DE8" w:rsidP="00500030">
      <w:pPr>
        <w:spacing w:after="0" w:line="240" w:lineRule="auto"/>
      </w:pPr>
      <w:r>
        <w:separator/>
      </w:r>
    </w:p>
  </w:endnote>
  <w:endnote w:type="continuationSeparator" w:id="1">
    <w:p w:rsidR="001E6DE8" w:rsidRDefault="001E6DE8" w:rsidP="00500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DE8" w:rsidRDefault="001E6DE8" w:rsidP="00500030">
      <w:pPr>
        <w:spacing w:after="0" w:line="240" w:lineRule="auto"/>
      </w:pPr>
      <w:r>
        <w:separator/>
      </w:r>
    </w:p>
  </w:footnote>
  <w:footnote w:type="continuationSeparator" w:id="1">
    <w:p w:rsidR="001E6DE8" w:rsidRDefault="001E6DE8" w:rsidP="00500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EF" w:rsidRDefault="00AD11E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3">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314BD2"/>
    <w:multiLevelType w:val="hybridMultilevel"/>
    <w:tmpl w:val="D87C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6">
    <w:nsid w:val="1BF40D01"/>
    <w:multiLevelType w:val="hybridMultilevel"/>
    <w:tmpl w:val="296C8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54640C7"/>
    <w:multiLevelType w:val="hybridMultilevel"/>
    <w:tmpl w:val="2F82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11">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61BF17DB"/>
    <w:multiLevelType w:val="hybridMultilevel"/>
    <w:tmpl w:val="DCFE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696E48"/>
    <w:multiLevelType w:val="multilevel"/>
    <w:tmpl w:val="7714D2E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12"/>
  </w:num>
  <w:num w:numId="2">
    <w:abstractNumId w:val="14"/>
  </w:num>
  <w:num w:numId="3">
    <w:abstractNumId w:val="6"/>
  </w:num>
  <w:num w:numId="4">
    <w:abstractNumId w:val="8"/>
  </w:num>
  <w:num w:numId="5">
    <w:abstractNumId w:val="13"/>
  </w:num>
  <w:num w:numId="6">
    <w:abstractNumId w:val="5"/>
  </w:num>
  <w:num w:numId="7">
    <w:abstractNumId w:val="3"/>
  </w:num>
  <w:num w:numId="8">
    <w:abstractNumId w:val="9"/>
  </w:num>
  <w:num w:numId="9">
    <w:abstractNumId w:val="1"/>
  </w:num>
  <w:num w:numId="10">
    <w:abstractNumId w:val="2"/>
  </w:num>
  <w:num w:numId="11">
    <w:abstractNumId w:val="1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195E"/>
    <w:rsid w:val="000A1116"/>
    <w:rsid w:val="0015195E"/>
    <w:rsid w:val="001D4641"/>
    <w:rsid w:val="001E6DE8"/>
    <w:rsid w:val="001F489D"/>
    <w:rsid w:val="00210BEF"/>
    <w:rsid w:val="00292F96"/>
    <w:rsid w:val="002D39E9"/>
    <w:rsid w:val="00370B8C"/>
    <w:rsid w:val="00472A9D"/>
    <w:rsid w:val="00500030"/>
    <w:rsid w:val="006D3FED"/>
    <w:rsid w:val="007A13C5"/>
    <w:rsid w:val="008D515D"/>
    <w:rsid w:val="0090448A"/>
    <w:rsid w:val="00937B04"/>
    <w:rsid w:val="00A80B77"/>
    <w:rsid w:val="00A97DDF"/>
    <w:rsid w:val="00AD11EF"/>
    <w:rsid w:val="00C71A6F"/>
    <w:rsid w:val="00CD363D"/>
    <w:rsid w:val="00CE2A8A"/>
    <w:rsid w:val="00D6143F"/>
    <w:rsid w:val="00E7465B"/>
    <w:rsid w:val="00E8252C"/>
    <w:rsid w:val="00ED471A"/>
    <w:rsid w:val="00F54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CE2A8A"/>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E2A8A"/>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E2A8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E2A8A"/>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CE2A8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5195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5195E"/>
    <w:rPr>
      <w:rFonts w:ascii="Tahoma" w:hAnsi="Tahoma" w:cs="Tahoma"/>
      <w:sz w:val="16"/>
      <w:szCs w:val="16"/>
    </w:rPr>
  </w:style>
  <w:style w:type="paragraph" w:styleId="a5">
    <w:name w:val="No Spacing"/>
    <w:link w:val="a6"/>
    <w:uiPriority w:val="1"/>
    <w:qFormat/>
    <w:rsid w:val="0015195E"/>
    <w:pPr>
      <w:spacing w:after="0" w:line="240" w:lineRule="auto"/>
    </w:pPr>
  </w:style>
  <w:style w:type="paragraph" w:styleId="a7">
    <w:name w:val="Normal (Web)"/>
    <w:basedOn w:val="a"/>
    <w:uiPriority w:val="99"/>
    <w:rsid w:val="00151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semiHidden/>
    <w:rsid w:val="0090448A"/>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8">
    <w:name w:val="Strong"/>
    <w:basedOn w:val="a0"/>
    <w:qFormat/>
    <w:rsid w:val="0090448A"/>
    <w:rPr>
      <w:b/>
      <w:bCs/>
    </w:rPr>
  </w:style>
  <w:style w:type="paragraph" w:styleId="a9">
    <w:name w:val="Title"/>
    <w:basedOn w:val="a"/>
    <w:link w:val="aa"/>
    <w:qFormat/>
    <w:rsid w:val="0090448A"/>
    <w:pPr>
      <w:spacing w:after="0" w:line="240" w:lineRule="auto"/>
      <w:ind w:left="4340"/>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90448A"/>
    <w:rPr>
      <w:rFonts w:ascii="Times New Roman" w:eastAsia="Times New Roman" w:hAnsi="Times New Roman" w:cs="Times New Roman"/>
      <w:sz w:val="28"/>
      <w:szCs w:val="24"/>
      <w:lang w:eastAsia="ru-RU"/>
    </w:rPr>
  </w:style>
  <w:style w:type="character" w:customStyle="1" w:styleId="ab">
    <w:name w:val="Цветовое выделение"/>
    <w:rsid w:val="0090448A"/>
    <w:rPr>
      <w:b/>
      <w:bCs/>
      <w:color w:val="000080"/>
      <w:sz w:val="20"/>
      <w:szCs w:val="20"/>
    </w:rPr>
  </w:style>
  <w:style w:type="paragraph" w:styleId="ac">
    <w:name w:val="Body Text"/>
    <w:basedOn w:val="a"/>
    <w:link w:val="ad"/>
    <w:unhideWhenUsed/>
    <w:rsid w:val="0090448A"/>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90448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1116"/>
  </w:style>
  <w:style w:type="paragraph" w:styleId="ae">
    <w:name w:val="header"/>
    <w:basedOn w:val="a"/>
    <w:link w:val="af"/>
    <w:unhideWhenUsed/>
    <w:rsid w:val="000A1116"/>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A1116"/>
    <w:rPr>
      <w:rFonts w:ascii="Calibri" w:eastAsia="Calibri" w:hAnsi="Calibri" w:cs="Times New Roman"/>
    </w:rPr>
  </w:style>
  <w:style w:type="paragraph" w:customStyle="1" w:styleId="ConsPlusTitle">
    <w:name w:val="ConsPlusTitle"/>
    <w:rsid w:val="000A1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A1116"/>
    <w:pPr>
      <w:autoSpaceDE w:val="0"/>
      <w:autoSpaceDN w:val="0"/>
      <w:adjustRightInd w:val="0"/>
      <w:spacing w:after="0" w:line="240" w:lineRule="auto"/>
    </w:pPr>
    <w:rPr>
      <w:rFonts w:ascii="Arial" w:eastAsia="Calibri" w:hAnsi="Arial" w:cs="Arial"/>
      <w:sz w:val="20"/>
      <w:szCs w:val="20"/>
    </w:rPr>
  </w:style>
  <w:style w:type="paragraph" w:styleId="af0">
    <w:name w:val="List Paragraph"/>
    <w:basedOn w:val="a"/>
    <w:uiPriority w:val="34"/>
    <w:qFormat/>
    <w:rsid w:val="00F5473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1">
    <w:name w:val="Основной текст3"/>
    <w:basedOn w:val="a0"/>
    <w:rsid w:val="00F5473A"/>
    <w:rPr>
      <w:rFonts w:ascii="Times New Roman" w:eastAsia="Times New Roman" w:hAnsi="Times New Roman" w:cs="Times New Roman"/>
      <w:sz w:val="27"/>
      <w:szCs w:val="27"/>
      <w:shd w:val="clear" w:color="auto" w:fill="FFFFFF"/>
    </w:rPr>
  </w:style>
  <w:style w:type="character" w:customStyle="1" w:styleId="af1">
    <w:name w:val="Основной текст + Полужирный"/>
    <w:basedOn w:val="a0"/>
    <w:rsid w:val="00F5473A"/>
    <w:rPr>
      <w:rFonts w:ascii="Times New Roman" w:eastAsia="Times New Roman" w:hAnsi="Times New Roman" w:cs="Times New Roman"/>
      <w:b/>
      <w:bCs/>
      <w:sz w:val="27"/>
      <w:szCs w:val="27"/>
      <w:shd w:val="clear" w:color="auto" w:fill="FFFFFF"/>
    </w:rPr>
  </w:style>
  <w:style w:type="character" w:customStyle="1" w:styleId="41">
    <w:name w:val="Основной текст4"/>
    <w:basedOn w:val="a0"/>
    <w:rsid w:val="00F5473A"/>
    <w:rPr>
      <w:rFonts w:ascii="Times New Roman" w:eastAsia="Times New Roman" w:hAnsi="Times New Roman" w:cs="Times New Roman"/>
      <w:sz w:val="27"/>
      <w:szCs w:val="27"/>
      <w:shd w:val="clear" w:color="auto" w:fill="FFFFFF"/>
    </w:rPr>
  </w:style>
  <w:style w:type="character" w:customStyle="1" w:styleId="51">
    <w:name w:val="Основной текст5"/>
    <w:basedOn w:val="a0"/>
    <w:rsid w:val="00F5473A"/>
    <w:rPr>
      <w:rFonts w:ascii="Times New Roman" w:eastAsia="Times New Roman" w:hAnsi="Times New Roman" w:cs="Times New Roman"/>
      <w:sz w:val="27"/>
      <w:szCs w:val="27"/>
      <w:shd w:val="clear" w:color="auto" w:fill="FFFFFF"/>
    </w:rPr>
  </w:style>
  <w:style w:type="character" w:customStyle="1" w:styleId="6">
    <w:name w:val="Основной текст6"/>
    <w:basedOn w:val="a0"/>
    <w:rsid w:val="00F5473A"/>
    <w:rPr>
      <w:rFonts w:ascii="Times New Roman" w:eastAsia="Times New Roman" w:hAnsi="Times New Roman" w:cs="Times New Roman"/>
      <w:sz w:val="27"/>
      <w:szCs w:val="27"/>
      <w:shd w:val="clear" w:color="auto" w:fill="FFFFFF"/>
    </w:rPr>
  </w:style>
  <w:style w:type="character" w:customStyle="1" w:styleId="10">
    <w:name w:val="Заголовок 1 Знак"/>
    <w:basedOn w:val="a0"/>
    <w:link w:val="1"/>
    <w:rsid w:val="00CE2A8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E2A8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E2A8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E2A8A"/>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E2A8A"/>
    <w:rPr>
      <w:rFonts w:ascii="Times New Roman" w:eastAsia="Times New Roman" w:hAnsi="Times New Roman" w:cs="Times New Roman"/>
      <w:b/>
      <w:bCs/>
      <w:i/>
      <w:iCs/>
      <w:sz w:val="26"/>
      <w:szCs w:val="26"/>
      <w:lang w:eastAsia="ru-RU"/>
    </w:rPr>
  </w:style>
  <w:style w:type="paragraph" w:styleId="af2">
    <w:name w:val="Subtitle"/>
    <w:basedOn w:val="a"/>
    <w:link w:val="af3"/>
    <w:qFormat/>
    <w:rsid w:val="00CE2A8A"/>
    <w:pPr>
      <w:spacing w:after="0" w:line="240" w:lineRule="auto"/>
      <w:jc w:val="center"/>
    </w:pPr>
    <w:rPr>
      <w:rFonts w:ascii="Times New Roman" w:eastAsia="Times New Roman" w:hAnsi="Times New Roman" w:cs="Times New Roman"/>
      <w:sz w:val="36"/>
      <w:szCs w:val="24"/>
      <w:lang w:eastAsia="ru-RU"/>
    </w:rPr>
  </w:style>
  <w:style w:type="character" w:customStyle="1" w:styleId="af3">
    <w:name w:val="Подзаголовок Знак"/>
    <w:basedOn w:val="a0"/>
    <w:link w:val="af2"/>
    <w:rsid w:val="00CE2A8A"/>
    <w:rPr>
      <w:rFonts w:ascii="Times New Roman" w:eastAsia="Times New Roman" w:hAnsi="Times New Roman" w:cs="Times New Roman"/>
      <w:sz w:val="36"/>
      <w:szCs w:val="24"/>
      <w:lang w:eastAsia="ru-RU"/>
    </w:rPr>
  </w:style>
  <w:style w:type="table" w:styleId="af4">
    <w:name w:val="Table Grid"/>
    <w:basedOn w:val="a1"/>
    <w:rsid w:val="00CE2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rsid w:val="00CE2A8A"/>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CE2A8A"/>
    <w:rPr>
      <w:rFonts w:ascii="Times New Roman" w:eastAsia="Times New Roman" w:hAnsi="Times New Roman" w:cs="Times New Roman"/>
      <w:sz w:val="24"/>
      <w:szCs w:val="24"/>
      <w:lang w:eastAsia="ru-RU"/>
    </w:rPr>
  </w:style>
  <w:style w:type="paragraph" w:customStyle="1" w:styleId="ConsTitle">
    <w:name w:val="ConsTitle"/>
    <w:rsid w:val="00CE2A8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7">
    <w:name w:val="footer"/>
    <w:basedOn w:val="a"/>
    <w:link w:val="af8"/>
    <w:rsid w:val="00CE2A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CE2A8A"/>
    <w:rPr>
      <w:rFonts w:ascii="Times New Roman" w:eastAsia="Times New Roman" w:hAnsi="Times New Roman" w:cs="Times New Roman"/>
      <w:sz w:val="24"/>
      <w:szCs w:val="24"/>
      <w:lang w:eastAsia="ru-RU"/>
    </w:rPr>
  </w:style>
  <w:style w:type="paragraph" w:customStyle="1" w:styleId="ConsPlusNonformat">
    <w:name w:val="ConsPlusNonformat"/>
    <w:rsid w:val="00CE2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Body Text First Indent"/>
    <w:basedOn w:val="ac"/>
    <w:link w:val="afa"/>
    <w:rsid w:val="00CE2A8A"/>
    <w:pPr>
      <w:ind w:firstLine="210"/>
    </w:pPr>
  </w:style>
  <w:style w:type="character" w:customStyle="1" w:styleId="afa">
    <w:name w:val="Красная строка Знак"/>
    <w:basedOn w:val="ad"/>
    <w:link w:val="af9"/>
    <w:rsid w:val="00CE2A8A"/>
  </w:style>
  <w:style w:type="paragraph" w:styleId="21">
    <w:name w:val="Body Text First Indent 2"/>
    <w:basedOn w:val="af5"/>
    <w:link w:val="22"/>
    <w:rsid w:val="00CE2A8A"/>
    <w:pPr>
      <w:ind w:firstLine="210"/>
    </w:pPr>
  </w:style>
  <w:style w:type="character" w:customStyle="1" w:styleId="22">
    <w:name w:val="Красная строка 2 Знак"/>
    <w:basedOn w:val="af6"/>
    <w:link w:val="21"/>
    <w:rsid w:val="00CE2A8A"/>
  </w:style>
  <w:style w:type="paragraph" w:styleId="afb">
    <w:name w:val="annotation text"/>
    <w:basedOn w:val="a"/>
    <w:link w:val="afc"/>
    <w:semiHidden/>
    <w:rsid w:val="00CE2A8A"/>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semiHidden/>
    <w:rsid w:val="00CE2A8A"/>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CE2A8A"/>
    <w:rPr>
      <w:b/>
      <w:bCs/>
    </w:rPr>
  </w:style>
  <w:style w:type="character" w:customStyle="1" w:styleId="afe">
    <w:name w:val="Тема примечания Знак"/>
    <w:basedOn w:val="afc"/>
    <w:link w:val="afd"/>
    <w:semiHidden/>
    <w:rsid w:val="00CE2A8A"/>
    <w:rPr>
      <w:b/>
      <w:bCs/>
    </w:rPr>
  </w:style>
  <w:style w:type="character" w:customStyle="1" w:styleId="bumpedfont15">
    <w:name w:val="bumpedfont15"/>
    <w:basedOn w:val="a0"/>
    <w:rsid w:val="00CE2A8A"/>
  </w:style>
  <w:style w:type="character" w:styleId="aff">
    <w:name w:val="Hyperlink"/>
    <w:basedOn w:val="a0"/>
    <w:uiPriority w:val="99"/>
    <w:unhideWhenUsed/>
    <w:rsid w:val="00C71A6F"/>
    <w:rPr>
      <w:color w:val="0000FF"/>
      <w:u w:val="single"/>
    </w:rPr>
  </w:style>
  <w:style w:type="character" w:customStyle="1" w:styleId="a6">
    <w:name w:val="Без интервала Знак"/>
    <w:basedOn w:val="a0"/>
    <w:link w:val="a5"/>
    <w:uiPriority w:val="1"/>
    <w:rsid w:val="00CD36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0B2A5F5A57E9FE5E8E1BA81201465601143AD1DB095B321B122D4BC8CEC5236796764026o7zAM" TargetMode="External"/><Relationship Id="rId5" Type="http://schemas.openxmlformats.org/officeDocument/2006/relationships/footnotes" Target="footnotes.xml"/><Relationship Id="rId10" Type="http://schemas.openxmlformats.org/officeDocument/2006/relationships/hyperlink" Target="consultantplus://offline/ref=950B2A5F5A57E9FE5E8E1BA81201465601143AD1DB095B321B122D4BC8CEC5236796764026o7zAM" TargetMode="External"/><Relationship Id="rId4" Type="http://schemas.openxmlformats.org/officeDocument/2006/relationships/webSettings" Target="webSettings.xml"/><Relationship Id="rId9" Type="http://schemas.openxmlformats.org/officeDocument/2006/relationships/hyperlink" Target="http://www.novopervomai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23676</Words>
  <Characters>134955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5</cp:revision>
  <cp:lastPrinted>2023-06-06T02:25:00Z</cp:lastPrinted>
  <dcterms:created xsi:type="dcterms:W3CDTF">2023-06-05T05:27:00Z</dcterms:created>
  <dcterms:modified xsi:type="dcterms:W3CDTF">2023-06-06T02:28:00Z</dcterms:modified>
</cp:coreProperties>
</file>