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B5" w:rsidRDefault="00C34BB5" w:rsidP="00B252BC">
      <w:pPr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</w:t>
      </w:r>
    </w:p>
    <w:p w:rsidR="00C34BB5" w:rsidRDefault="00C34BB5" w:rsidP="00C34B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продаже муниципального имущества, на открытом аукционе в электронной форме</w:t>
      </w:r>
    </w:p>
    <w:p w:rsidR="00C34BB5" w:rsidRDefault="00C34BB5" w:rsidP="00C34BB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Новопервомайского сельсовета Татарского района Новосибирской области, распоряжением </w:t>
      </w:r>
      <w:r w:rsidR="00EE6C53">
        <w:rPr>
          <w:rFonts w:ascii="Times New Roman" w:hAnsi="Times New Roman"/>
          <w:noProof/>
          <w:sz w:val="28"/>
          <w:szCs w:val="28"/>
        </w:rPr>
        <w:t>от 15 июня 2022 г. № 3</w:t>
      </w:r>
      <w:r w:rsidR="00B252BC">
        <w:rPr>
          <w:rFonts w:ascii="Times New Roman" w:hAnsi="Times New Roman"/>
          <w:noProof/>
          <w:sz w:val="28"/>
          <w:szCs w:val="28"/>
        </w:rPr>
        <w:t>6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bCs/>
          <w:sz w:val="28"/>
          <w:szCs w:val="28"/>
        </w:rPr>
        <w:t xml:space="preserve">  проведении открытого аукциона по продаже имущества, находящегося в муниципальной собственности Новопервомайского сельсовета, в электронной форме</w:t>
      </w:r>
      <w:r>
        <w:rPr>
          <w:rFonts w:ascii="Times New Roman" w:hAnsi="Times New Roman"/>
          <w:sz w:val="28"/>
          <w:szCs w:val="28"/>
        </w:rPr>
        <w:t xml:space="preserve">»,  приглашает принять участие в продаже муниципального имущества, в электронной форме на аукционе. </w:t>
      </w:r>
    </w:p>
    <w:p w:rsidR="00C34BB5" w:rsidRDefault="00C34BB5" w:rsidP="00C34BB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Продажа муниципального имущества в электронной форме путем проведения открытого по составу участников и форме подачи предложений о цене имущества аукциона, осуществляется на электронной площадке </w:t>
      </w:r>
      <w:hyperlink r:id="rId4" w:history="1">
        <w:r>
          <w:rPr>
            <w:rStyle w:val="a3"/>
            <w:rFonts w:ascii="Times New Roman" w:hAnsi="Times New Roman"/>
            <w:w w:val="102"/>
            <w:sz w:val="28"/>
            <w:szCs w:val="28"/>
          </w:rPr>
          <w:t>https://www.rts-tender.ru</w:t>
        </w:r>
        <w:r>
          <w:rPr>
            <w:rStyle w:val="a3"/>
            <w:rFonts w:ascii="Times New Roman" w:hAnsi="Times New Roman"/>
            <w:w w:val="102"/>
            <w:sz w:val="24"/>
            <w:szCs w:val="24"/>
          </w:rPr>
          <w:t>/</w:t>
        </w:r>
      </w:hyperlink>
    </w:p>
    <w:p w:rsidR="00C34BB5" w:rsidRDefault="00C34BB5" w:rsidP="00C34BB5">
      <w:pPr>
        <w:pStyle w:val="a4"/>
        <w:tabs>
          <w:tab w:val="left" w:pos="720"/>
        </w:tabs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характеристика объекта аукциона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34BB5" w:rsidRDefault="00C34BB5" w:rsidP="00C34BB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6C53" w:rsidRPr="00872157" w:rsidRDefault="00EE6C53" w:rsidP="00EE6C53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1277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Нежилое производственное здание (сельхозпроизводство), площадь 1391,7 кв.м., нежилое здание, этажность: 1, кадастровый номер здания 54:23:050301:112, расположен по адресу: Новосибирская область, Татарский район, д. Кузнецово, ул. Школьная, 11б.</w:t>
      </w:r>
    </w:p>
    <w:p w:rsidR="00EE6C53" w:rsidRPr="00E1277F" w:rsidRDefault="00EE6C53" w:rsidP="00EE6C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объекта недвижимости</w:t>
      </w:r>
      <w:r w:rsidRPr="00E1277F">
        <w:rPr>
          <w:rFonts w:ascii="Times New Roman" w:hAnsi="Times New Roman"/>
          <w:sz w:val="24"/>
          <w:szCs w:val="24"/>
        </w:rPr>
        <w:t xml:space="preserve">: </w:t>
      </w:r>
    </w:p>
    <w:p w:rsidR="00EE6C53" w:rsidRDefault="00EE6C53" w:rsidP="00EE6C53">
      <w:pPr>
        <w:ind w:firstLine="708"/>
        <w:rPr>
          <w:rFonts w:ascii="Times New Roman" w:hAnsi="Times New Roman"/>
          <w:sz w:val="24"/>
          <w:szCs w:val="24"/>
        </w:rPr>
      </w:pPr>
      <w:r w:rsidRPr="00E1277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Вид объекта недвижимости – Здание;</w:t>
      </w:r>
    </w:p>
    <w:p w:rsidR="00EE6C53" w:rsidRPr="00E1277F" w:rsidRDefault="00EE6C53" w:rsidP="00EE6C53">
      <w:pPr>
        <w:ind w:firstLine="708"/>
        <w:rPr>
          <w:rFonts w:ascii="Times New Roman" w:hAnsi="Times New Roman"/>
          <w:sz w:val="24"/>
          <w:szCs w:val="24"/>
        </w:rPr>
      </w:pPr>
      <w:r w:rsidRPr="00E1277F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Кадастровый номер объекта недвижимости – 54:23:050301:112</w:t>
      </w:r>
    </w:p>
    <w:p w:rsidR="00EE6C53" w:rsidRDefault="00EE6C53" w:rsidP="00EE6C53">
      <w:pPr>
        <w:ind w:firstLine="708"/>
        <w:rPr>
          <w:rFonts w:ascii="Times New Roman" w:hAnsi="Times New Roman"/>
          <w:sz w:val="24"/>
          <w:szCs w:val="24"/>
        </w:rPr>
      </w:pPr>
      <w:r w:rsidRPr="00E1277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Местоположение объекта – 632102, Новосибирская область, район Татарский, деревня Кузнецово, улица  Школьная, дом 11Б;</w:t>
      </w:r>
    </w:p>
    <w:p w:rsidR="00EE6C53" w:rsidRDefault="00EE6C53" w:rsidP="00EE6C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Назначение объекта недвижимости – Нежилое;</w:t>
      </w:r>
    </w:p>
    <w:p w:rsidR="00EE6C53" w:rsidRDefault="00EE6C53" w:rsidP="00EE6C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объекта недвижимости – Нежилое производственное здание (сельхозпроизводство);</w:t>
      </w:r>
    </w:p>
    <w:p w:rsidR="00EE6C53" w:rsidRDefault="00EE6C53" w:rsidP="00EE6C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этажей объекта недвижимости – 1;</w:t>
      </w:r>
    </w:p>
    <w:p w:rsidR="00EE6C53" w:rsidRDefault="00EE6C53" w:rsidP="00EE6C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Материалы наружных стен здания – Бетон;</w:t>
      </w:r>
    </w:p>
    <w:p w:rsidR="00EE6C53" w:rsidRDefault="00EE6C53" w:rsidP="00EE6C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Год завершения строительства объекта недвижимости – 1978;</w:t>
      </w:r>
    </w:p>
    <w:p w:rsidR="00EE6C53" w:rsidRPr="00E1277F" w:rsidRDefault="00EE6C53" w:rsidP="00EE6C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Площадь объекта недвижимости (Р), м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- 1391,7. </w:t>
      </w:r>
    </w:p>
    <w:p w:rsidR="00EE6C53" w:rsidRPr="00E1277F" w:rsidRDefault="00EE6C53" w:rsidP="00EE6C53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Нежилое производственное здание</w:t>
      </w:r>
      <w:r w:rsidRPr="00E1277F">
        <w:rPr>
          <w:rFonts w:ascii="Times New Roman" w:hAnsi="Times New Roman"/>
          <w:b/>
          <w:sz w:val="24"/>
          <w:szCs w:val="24"/>
        </w:rPr>
        <w:t>.</w:t>
      </w:r>
    </w:p>
    <w:p w:rsidR="00EE6C53" w:rsidRPr="00E1277F" w:rsidRDefault="00EE6C53" w:rsidP="00EE6C53">
      <w:pPr>
        <w:rPr>
          <w:rFonts w:ascii="Times New Roman" w:hAnsi="Times New Roman"/>
          <w:sz w:val="24"/>
          <w:szCs w:val="24"/>
        </w:rPr>
      </w:pPr>
      <w:r w:rsidRPr="00E1277F">
        <w:rPr>
          <w:rFonts w:ascii="Times New Roman" w:hAnsi="Times New Roman"/>
          <w:sz w:val="24"/>
          <w:szCs w:val="24"/>
        </w:rPr>
        <w:lastRenderedPageBreak/>
        <w:t>- начальная цена продажи –</w:t>
      </w:r>
      <w:r>
        <w:rPr>
          <w:rFonts w:ascii="Times New Roman" w:hAnsi="Times New Roman"/>
          <w:color w:val="080808"/>
          <w:w w:val="105"/>
          <w:sz w:val="24"/>
          <w:szCs w:val="24"/>
        </w:rPr>
        <w:t>1870</w:t>
      </w:r>
      <w:r w:rsidRPr="00E1277F">
        <w:rPr>
          <w:rFonts w:ascii="Times New Roman" w:hAnsi="Times New Roman"/>
          <w:color w:val="080808"/>
          <w:w w:val="105"/>
          <w:sz w:val="24"/>
          <w:szCs w:val="24"/>
        </w:rPr>
        <w:t>00,00</w:t>
      </w:r>
      <w:r>
        <w:rPr>
          <w:rFonts w:ascii="Times New Roman" w:hAnsi="Times New Roman"/>
          <w:color w:val="080808"/>
          <w:w w:val="105"/>
          <w:sz w:val="24"/>
          <w:szCs w:val="24"/>
        </w:rPr>
        <w:t xml:space="preserve"> (Сто восемьдесят семь  тысяч </w:t>
      </w:r>
      <w:r w:rsidRPr="00E1277F">
        <w:rPr>
          <w:rFonts w:ascii="Times New Roman" w:hAnsi="Times New Roman"/>
          <w:color w:val="080808"/>
          <w:w w:val="105"/>
          <w:sz w:val="24"/>
          <w:szCs w:val="24"/>
        </w:rPr>
        <w:t xml:space="preserve">  рублей) 00 копеек.</w:t>
      </w:r>
    </w:p>
    <w:p w:rsidR="00EE6C53" w:rsidRPr="00E1277F" w:rsidRDefault="00EE6C53" w:rsidP="00EE6C53">
      <w:pPr>
        <w:ind w:firstLine="708"/>
        <w:rPr>
          <w:rFonts w:ascii="Times New Roman" w:hAnsi="Times New Roman"/>
          <w:sz w:val="24"/>
          <w:szCs w:val="24"/>
        </w:rPr>
      </w:pPr>
      <w:r w:rsidRPr="00E1277F">
        <w:rPr>
          <w:rFonts w:ascii="Times New Roman" w:hAnsi="Times New Roman"/>
          <w:b/>
          <w:sz w:val="24"/>
          <w:szCs w:val="24"/>
        </w:rPr>
        <w:t xml:space="preserve">- размер задатка – </w:t>
      </w:r>
      <w:r>
        <w:rPr>
          <w:rFonts w:ascii="Times New Roman" w:eastAsia="Arial" w:hAnsi="Times New Roman"/>
          <w:b/>
          <w:sz w:val="24"/>
          <w:szCs w:val="24"/>
        </w:rPr>
        <w:t>374</w:t>
      </w:r>
      <w:r w:rsidRPr="00E1277F">
        <w:rPr>
          <w:rFonts w:ascii="Times New Roman" w:eastAsia="Arial" w:hAnsi="Times New Roman"/>
          <w:b/>
          <w:sz w:val="24"/>
          <w:szCs w:val="24"/>
        </w:rPr>
        <w:t>0</w:t>
      </w:r>
      <w:r>
        <w:rPr>
          <w:rFonts w:ascii="Times New Roman" w:eastAsia="Arial" w:hAnsi="Times New Roman"/>
          <w:b/>
          <w:sz w:val="24"/>
          <w:szCs w:val="24"/>
        </w:rPr>
        <w:t>0 (тридцать семь тысяч четыреста</w:t>
      </w:r>
      <w:proofErr w:type="gramStart"/>
      <w:r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E1277F">
        <w:rPr>
          <w:rFonts w:ascii="Times New Roman" w:eastAsia="Arial" w:hAnsi="Times New Roman"/>
          <w:b/>
          <w:sz w:val="24"/>
          <w:szCs w:val="24"/>
        </w:rPr>
        <w:t>)</w:t>
      </w:r>
      <w:proofErr w:type="gramEnd"/>
      <w:r w:rsidRPr="00E1277F">
        <w:rPr>
          <w:rFonts w:ascii="Times New Roman" w:eastAsia="Arial" w:hAnsi="Times New Roman"/>
          <w:b/>
          <w:sz w:val="24"/>
          <w:szCs w:val="24"/>
        </w:rPr>
        <w:t xml:space="preserve"> руб.00коп</w:t>
      </w:r>
    </w:p>
    <w:p w:rsidR="00EE6C53" w:rsidRPr="00E1277F" w:rsidRDefault="00EE6C53" w:rsidP="00EE6C53">
      <w:pPr>
        <w:ind w:firstLine="709"/>
        <w:rPr>
          <w:rFonts w:ascii="Times New Roman" w:hAnsi="Times New Roman"/>
          <w:b/>
          <w:sz w:val="24"/>
          <w:szCs w:val="24"/>
        </w:rPr>
      </w:pPr>
      <w:r w:rsidRPr="00E1277F">
        <w:rPr>
          <w:rFonts w:ascii="Times New Roman" w:hAnsi="Times New Roman"/>
          <w:b/>
          <w:sz w:val="24"/>
          <w:szCs w:val="24"/>
        </w:rPr>
        <w:t xml:space="preserve">- шаг аукциона – </w:t>
      </w:r>
      <w:r>
        <w:rPr>
          <w:rFonts w:ascii="Times New Roman" w:eastAsia="Arial" w:hAnsi="Times New Roman"/>
          <w:b/>
          <w:sz w:val="24"/>
          <w:szCs w:val="24"/>
        </w:rPr>
        <w:t>9350 (девять тысяч триста пятьдесят</w:t>
      </w:r>
      <w:r w:rsidRPr="00E1277F">
        <w:rPr>
          <w:rFonts w:ascii="Times New Roman" w:eastAsia="Arial" w:hAnsi="Times New Roman"/>
          <w:b/>
          <w:sz w:val="24"/>
          <w:szCs w:val="24"/>
        </w:rPr>
        <w:t>) руб.00 коп.</w:t>
      </w:r>
    </w:p>
    <w:p w:rsidR="00EE6C53" w:rsidRDefault="00EE6C53" w:rsidP="00EE6C53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Предыдущие торги - нет.</w:t>
      </w:r>
    </w:p>
    <w:p w:rsidR="00EE6C53" w:rsidRPr="0092769F" w:rsidRDefault="00EE6C53" w:rsidP="00EE6C53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 – нет.</w:t>
      </w:r>
    </w:p>
    <w:p w:rsidR="00C34BB5" w:rsidRDefault="00C34BB5" w:rsidP="00C34BB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C34BB5" w:rsidRDefault="00C34BB5" w:rsidP="00C34BB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34BB5" w:rsidRDefault="00C34BB5" w:rsidP="00C34BB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 обеспечения доступа к участию в продаже муниципального имущества в электронной форме на аукционе</w:t>
      </w:r>
      <w:proofErr w:type="gramEnd"/>
      <w:r>
        <w:rPr>
          <w:rFonts w:ascii="Times New Roman" w:hAnsi="Times New Roman"/>
          <w:sz w:val="28"/>
          <w:szCs w:val="28"/>
        </w:rPr>
        <w:t xml:space="preserve"> претендентам необходимо пройти процедуру регистрации на электронной площадке.</w:t>
      </w:r>
    </w:p>
    <w:p w:rsidR="00C34BB5" w:rsidRDefault="00C34BB5" w:rsidP="00C34BB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продаже муниципального имущества в электронной форме на аукционе претенденты заполняют размещенную в открытой части электронной площадки форму заявки с одновременным приложением электронных образов документов:</w:t>
      </w:r>
    </w:p>
    <w:p w:rsidR="00C34BB5" w:rsidRDefault="00C34BB5" w:rsidP="00C34BB5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юридические лица:    </w:t>
      </w:r>
    </w:p>
    <w:p w:rsidR="00C34BB5" w:rsidRDefault="00C34BB5" w:rsidP="00C34BB5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заверенные копии учредительных документов;</w:t>
      </w:r>
    </w:p>
    <w:p w:rsidR="00C34BB5" w:rsidRDefault="00C34BB5" w:rsidP="00C34BB5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34BB5" w:rsidRDefault="00C34BB5" w:rsidP="00C34BB5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4BB5" w:rsidRDefault="00C34BB5" w:rsidP="00C34BB5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физические лица</w:t>
      </w:r>
      <w:r>
        <w:rPr>
          <w:rFonts w:ascii="Times New Roman" w:hAnsi="Times New Roman"/>
          <w:sz w:val="28"/>
          <w:szCs w:val="28"/>
        </w:rPr>
        <w:t xml:space="preserve"> предъявляют копию всех листов документа, удостоверяющих личность.</w:t>
      </w:r>
    </w:p>
    <w:p w:rsidR="00C34BB5" w:rsidRDefault="00C34BB5" w:rsidP="00C34BB5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34BB5" w:rsidRDefault="00C34BB5" w:rsidP="00C34BB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документы в части их оформления и содержания должны соответствовать требованиям </w:t>
      </w:r>
      <w:proofErr w:type="gramStart"/>
      <w:r>
        <w:rPr>
          <w:rFonts w:ascii="Times New Roman" w:hAnsi="Times New Roman"/>
          <w:sz w:val="28"/>
          <w:szCs w:val="28"/>
        </w:rPr>
        <w:t>законодательства Российской Федерации, представленные иностранными юридическими лицами документы подлежат</w:t>
      </w:r>
      <w:proofErr w:type="gramEnd"/>
      <w:r>
        <w:rPr>
          <w:rFonts w:ascii="Times New Roman" w:hAnsi="Times New Roman"/>
          <w:sz w:val="28"/>
          <w:szCs w:val="28"/>
        </w:rPr>
        <w:t xml:space="preserve"> легализации на территории Российской Федерации, должны иметь заверенный перевод на русский язык. </w:t>
      </w:r>
    </w:p>
    <w:p w:rsidR="00C34BB5" w:rsidRDefault="00C34BB5" w:rsidP="00C34BB5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лицо имеет право подать только одну заявку в отношении лота.</w:t>
      </w:r>
    </w:p>
    <w:p w:rsidR="00C34BB5" w:rsidRDefault="00C34BB5" w:rsidP="00C34BB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продаже имущества на аукционе претенденты перечисляют задаток в размере </w:t>
      </w:r>
      <w:r>
        <w:rPr>
          <w:rFonts w:ascii="Times New Roman" w:hAnsi="Times New Roman"/>
          <w:b/>
          <w:sz w:val="28"/>
          <w:szCs w:val="28"/>
        </w:rPr>
        <w:t>20 процентов</w:t>
      </w:r>
      <w:r>
        <w:rPr>
          <w:rFonts w:ascii="Times New Roman" w:hAnsi="Times New Roman"/>
          <w:sz w:val="28"/>
          <w:szCs w:val="28"/>
        </w:rPr>
        <w:t xml:space="preserve"> начальной цены продажи имущества в счет обеспечения оплаты приобретаемого имущества.</w:t>
      </w:r>
    </w:p>
    <w:p w:rsidR="00C34BB5" w:rsidRDefault="00C34BB5" w:rsidP="00C34BB5">
      <w:pPr>
        <w:spacing w:before="21" w:line="230" w:lineRule="auto"/>
        <w:ind w:left="103" w:right="138" w:firstLine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Задатки перечисляются претендентами не позднее дня окончания приема заявок по следующим реквизитам:</w:t>
      </w:r>
    </w:p>
    <w:p w:rsidR="00C34BB5" w:rsidRDefault="00C34BB5" w:rsidP="00C34BB5">
      <w:pPr>
        <w:keepNext/>
        <w:keepLines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Получатель: </w:t>
      </w:r>
    </w:p>
    <w:p w:rsidR="00C34BB5" w:rsidRDefault="00C34BB5" w:rsidP="00C34B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Новопервомайского сельсовета Татарского  района Новосибирской области</w:t>
      </w:r>
    </w:p>
    <w:p w:rsidR="00C34BB5" w:rsidRDefault="00C34BB5" w:rsidP="00C34BB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ИНН/ 5437101231  КПП/545301001</w:t>
      </w:r>
    </w:p>
    <w:p w:rsidR="00C34BB5" w:rsidRDefault="00C34BB5" w:rsidP="00C34B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ОГРН 10254050019639</w:t>
      </w:r>
    </w:p>
    <w:p w:rsidR="00C34BB5" w:rsidRDefault="00C34BB5" w:rsidP="00C34B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/с </w:t>
      </w:r>
      <w:r>
        <w:rPr>
          <w:rFonts w:ascii="Times New Roman" w:hAnsi="Times New Roman"/>
          <w:sz w:val="28"/>
          <w:szCs w:val="28"/>
        </w:rPr>
        <w:t xml:space="preserve">03232643506504305100  </w:t>
      </w:r>
      <w:r>
        <w:rPr>
          <w:rFonts w:ascii="Times New Roman" w:hAnsi="Times New Roman"/>
          <w:color w:val="000000"/>
          <w:sz w:val="28"/>
          <w:szCs w:val="28"/>
        </w:rPr>
        <w:t>(л/с 823.01.018.3)</w:t>
      </w:r>
    </w:p>
    <w:p w:rsidR="00C34BB5" w:rsidRDefault="00C34BB5" w:rsidP="00C34B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к/с 40102810445370000043</w:t>
      </w:r>
    </w:p>
    <w:p w:rsidR="00C34BB5" w:rsidRDefault="00C34BB5" w:rsidP="00C34B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Банк: </w:t>
      </w:r>
      <w:proofErr w:type="gramStart"/>
      <w:r>
        <w:rPr>
          <w:rFonts w:ascii="Times New Roman" w:hAnsi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ГУ БАНКА РОССИИ//УФК по Новосибирской области г. Новоси6ирск   БИК 015004950 </w:t>
      </w:r>
    </w:p>
    <w:p w:rsidR="00C34BB5" w:rsidRDefault="00C34BB5" w:rsidP="00C34BB5">
      <w:pPr>
        <w:pStyle w:val="a4"/>
        <w:spacing w:before="21" w:line="230" w:lineRule="auto"/>
        <w:ind w:left="103" w:right="138" w:firstLine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</w:t>
      </w:r>
      <w:r>
        <w:rPr>
          <w:rFonts w:ascii="Times New Roman" w:hAnsi="Times New Roman"/>
          <w:sz w:val="28"/>
          <w:szCs w:val="28"/>
        </w:rPr>
        <w:lastRenderedPageBreak/>
        <w:t>журнале приема заявок. Каждой заявке присваивается номер с указанием даты и времени приема.</w:t>
      </w:r>
    </w:p>
    <w:p w:rsidR="00C34BB5" w:rsidRDefault="00C34BB5" w:rsidP="00C34BB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C34BB5" w:rsidRDefault="00C34BB5" w:rsidP="00C34BB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оператор электронной площадки направляет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C34BB5" w:rsidRDefault="00C34BB5" w:rsidP="00C34BB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и время начала подачи заявок на учас</w:t>
      </w:r>
      <w:r w:rsidR="00EE6C53">
        <w:rPr>
          <w:rFonts w:ascii="Times New Roman" w:hAnsi="Times New Roman"/>
          <w:b/>
          <w:sz w:val="28"/>
          <w:szCs w:val="28"/>
        </w:rPr>
        <w:t>тие в продаже на аукционе  –  17.06</w:t>
      </w:r>
      <w:r>
        <w:rPr>
          <w:rFonts w:ascii="Times New Roman" w:hAnsi="Times New Roman"/>
          <w:b/>
          <w:sz w:val="28"/>
          <w:szCs w:val="28"/>
        </w:rPr>
        <w:t>. 2022 года в 00:00 (время местное).</w:t>
      </w:r>
    </w:p>
    <w:p w:rsidR="00C34BB5" w:rsidRDefault="00C34BB5" w:rsidP="00C34BB5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окончания подачи заявок на участие в </w:t>
      </w:r>
      <w:r w:rsidR="00EE6C53">
        <w:rPr>
          <w:rFonts w:ascii="Times New Roman" w:hAnsi="Times New Roman"/>
          <w:b/>
          <w:sz w:val="28"/>
          <w:szCs w:val="28"/>
        </w:rPr>
        <w:t>продаже на аукционе  – 12.07</w:t>
      </w:r>
      <w:r>
        <w:rPr>
          <w:rFonts w:ascii="Times New Roman" w:hAnsi="Times New Roman"/>
          <w:b/>
          <w:sz w:val="28"/>
          <w:szCs w:val="28"/>
        </w:rPr>
        <w:t>.2022 года в 24:00 (время местное).</w:t>
      </w:r>
    </w:p>
    <w:p w:rsidR="00C34BB5" w:rsidRDefault="00C34BB5" w:rsidP="00C34BB5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определения уча</w:t>
      </w:r>
      <w:r w:rsidR="00EE6C53">
        <w:rPr>
          <w:rFonts w:ascii="Times New Roman" w:hAnsi="Times New Roman"/>
          <w:b/>
          <w:sz w:val="28"/>
          <w:szCs w:val="28"/>
        </w:rPr>
        <w:t>стников продажи на аукционе – 13.07</w:t>
      </w:r>
      <w:r>
        <w:rPr>
          <w:rFonts w:ascii="Times New Roman" w:hAnsi="Times New Roman"/>
          <w:b/>
          <w:sz w:val="28"/>
          <w:szCs w:val="28"/>
        </w:rPr>
        <w:t>.2022 года в 10:00(время местное).</w:t>
      </w:r>
    </w:p>
    <w:p w:rsidR="00C34BB5" w:rsidRDefault="00C34BB5" w:rsidP="00C34BB5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и время проведения продажи на аукционе (дата и время начала подачи предложений о цене имущества о</w:t>
      </w:r>
      <w:r w:rsidR="00EE6C53">
        <w:rPr>
          <w:rFonts w:ascii="Times New Roman" w:hAnsi="Times New Roman"/>
          <w:b/>
          <w:sz w:val="28"/>
          <w:szCs w:val="28"/>
        </w:rPr>
        <w:t>т участников) – 15.07</w:t>
      </w:r>
      <w:r>
        <w:rPr>
          <w:rFonts w:ascii="Times New Roman" w:hAnsi="Times New Roman"/>
          <w:b/>
          <w:sz w:val="28"/>
          <w:szCs w:val="28"/>
        </w:rPr>
        <w:t>. 2022 года в 10 час. 00 мин. (время местное).</w:t>
      </w:r>
    </w:p>
    <w:p w:rsidR="00C34BB5" w:rsidRDefault="00C34BB5" w:rsidP="00C34BB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подведения итогов продажи на аукционе – подведение итогов продажи на аукционе осуществляется путем оформления протокола об итогах аукциона, процедура торгов считается завершенной со времени окончания оформления (подписания) протокола продавцом. </w:t>
      </w:r>
    </w:p>
    <w:p w:rsidR="00C34BB5" w:rsidRDefault="00C34BB5" w:rsidP="00C34BB5">
      <w:pPr>
        <w:rPr>
          <w:rStyle w:val="a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Официальные сайты, на которых размещены информационное сообщение, документация: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torgi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, на сайте </w:t>
      </w:r>
      <w:r>
        <w:rPr>
          <w:rFonts w:ascii="Times New Roman" w:hAnsi="Times New Roman"/>
          <w:color w:val="0000FF"/>
          <w:sz w:val="28"/>
          <w:szCs w:val="28"/>
          <w:lang w:val="en-US"/>
        </w:rPr>
        <w:t>https</w:t>
      </w:r>
      <w:r>
        <w:rPr>
          <w:rFonts w:ascii="Times New Roman" w:hAnsi="Times New Roman"/>
          <w:color w:val="0000FF"/>
          <w:sz w:val="28"/>
          <w:szCs w:val="28"/>
        </w:rPr>
        <w:t>://</w:t>
      </w:r>
      <w:r>
        <w:rPr>
          <w:rFonts w:ascii="Times New Roman" w:hAnsi="Times New Roman"/>
          <w:color w:val="0000FF"/>
          <w:sz w:val="28"/>
          <w:szCs w:val="28"/>
          <w:lang w:val="en-US"/>
        </w:rPr>
        <w:t>novopervomaiskoe</w:t>
      </w:r>
      <w:r>
        <w:rPr>
          <w:rFonts w:ascii="Times New Roman" w:hAnsi="Times New Roman"/>
          <w:color w:val="0000FF"/>
          <w:sz w:val="28"/>
          <w:szCs w:val="28"/>
        </w:rPr>
        <w:t>.</w:t>
      </w:r>
      <w:r>
        <w:rPr>
          <w:rFonts w:ascii="Times New Roman" w:hAnsi="Times New Roman"/>
          <w:color w:val="0000FF"/>
          <w:sz w:val="28"/>
          <w:szCs w:val="28"/>
          <w:lang w:val="en-US"/>
        </w:rPr>
        <w:t>nso</w:t>
      </w:r>
      <w:r>
        <w:rPr>
          <w:rFonts w:ascii="Times New Roman" w:hAnsi="Times New Roman"/>
          <w:color w:val="0000FF"/>
          <w:sz w:val="28"/>
          <w:szCs w:val="28"/>
        </w:rPr>
        <w:t>.</w:t>
      </w:r>
      <w:r>
        <w:rPr>
          <w:rFonts w:ascii="Times New Roman" w:hAnsi="Times New Roman"/>
          <w:color w:val="0000FF"/>
          <w:sz w:val="28"/>
          <w:szCs w:val="28"/>
          <w:lang w:val="en-US"/>
        </w:rPr>
        <w:t>ru</w:t>
      </w:r>
    </w:p>
    <w:p w:rsidR="00C42795" w:rsidRDefault="00C42795"/>
    <w:sectPr w:rsidR="00C42795" w:rsidSect="0056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34BB5"/>
    <w:rsid w:val="005606B8"/>
    <w:rsid w:val="009612B3"/>
    <w:rsid w:val="00B252BC"/>
    <w:rsid w:val="00C34BB5"/>
    <w:rsid w:val="00C42795"/>
    <w:rsid w:val="00EE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4BB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34BB5"/>
    <w:pPr>
      <w:widowControl w:val="0"/>
      <w:spacing w:after="120" w:line="240" w:lineRule="atLeast"/>
      <w:ind w:firstLine="28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C34BB5"/>
    <w:rPr>
      <w:rFonts w:ascii="Arial" w:eastAsia="Times New Roman" w:hAnsi="Arial" w:cs="Times New Roman"/>
      <w:sz w:val="20"/>
      <w:szCs w:val="20"/>
    </w:rPr>
  </w:style>
  <w:style w:type="paragraph" w:styleId="a6">
    <w:name w:val="No Spacing"/>
    <w:uiPriority w:val="1"/>
    <w:qFormat/>
    <w:rsid w:val="00C34B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2022-06-16T02:16:00Z</dcterms:created>
  <dcterms:modified xsi:type="dcterms:W3CDTF">2022-06-16T03:19:00Z</dcterms:modified>
</cp:coreProperties>
</file>