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59F" w:rsidRDefault="00FD2FC7">
      <w:pPr>
        <w:rPr>
          <w:i/>
          <w:sz w:val="36"/>
          <w:szCs w:val="36"/>
        </w:rPr>
      </w:pPr>
      <w:r w:rsidRPr="00FD2FC7">
        <w:rPr>
          <w:i/>
          <w:sz w:val="36"/>
          <w:szCs w:val="36"/>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43.7pt;height:42.7pt" adj="2158" fillcolor="#520402" strokecolor="#b2b2b2" strokeweight="1pt">
            <v:fill color2="#fc0" focus="100%" type="gradient"/>
            <v:shadow on="t" type="perspective" color="#875b0d" opacity="45875f" origin=",.5" matrix=",,,.5,,-4768371582e-16"/>
            <v:textpath style="font-family:&quot;Arial&quot;;v-text-kern:t" trim="t" fitpath="t" string="НОВОПЕРВОМАЙСКИЙ ВЕСТНИК"/>
          </v:shape>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1474"/>
        <w:gridCol w:w="7087"/>
      </w:tblGrid>
      <w:tr w:rsidR="00830DB5" w:rsidRPr="00A558C9" w:rsidTr="00A56F38">
        <w:tc>
          <w:tcPr>
            <w:tcW w:w="670" w:type="dxa"/>
            <w:tcBorders>
              <w:top w:val="single" w:sz="4" w:space="0" w:color="auto"/>
              <w:left w:val="single" w:sz="4" w:space="0" w:color="auto"/>
              <w:bottom w:val="single" w:sz="4" w:space="0" w:color="auto"/>
              <w:right w:val="single" w:sz="4" w:space="0" w:color="auto"/>
            </w:tcBorders>
            <w:hideMark/>
          </w:tcPr>
          <w:p w:rsidR="00830DB5" w:rsidRPr="00A558C9" w:rsidRDefault="00830DB5" w:rsidP="00A56F38">
            <w:pPr>
              <w:jc w:val="center"/>
              <w:rPr>
                <w:b/>
                <w:sz w:val="24"/>
                <w:szCs w:val="24"/>
              </w:rPr>
            </w:pPr>
            <w:r>
              <w:rPr>
                <w:b/>
              </w:rPr>
              <w:t>№05</w:t>
            </w:r>
          </w:p>
        </w:tc>
        <w:tc>
          <w:tcPr>
            <w:tcW w:w="1474" w:type="dxa"/>
            <w:tcBorders>
              <w:top w:val="single" w:sz="4" w:space="0" w:color="auto"/>
              <w:left w:val="single" w:sz="4" w:space="0" w:color="auto"/>
              <w:bottom w:val="single" w:sz="4" w:space="0" w:color="auto"/>
              <w:right w:val="single" w:sz="4" w:space="0" w:color="auto"/>
            </w:tcBorders>
            <w:hideMark/>
          </w:tcPr>
          <w:p w:rsidR="00830DB5" w:rsidRPr="00A558C9" w:rsidRDefault="00830DB5" w:rsidP="00830DB5">
            <w:pPr>
              <w:jc w:val="center"/>
              <w:rPr>
                <w:b/>
                <w:sz w:val="24"/>
                <w:szCs w:val="24"/>
              </w:rPr>
            </w:pPr>
            <w:r>
              <w:rPr>
                <w:b/>
              </w:rPr>
              <w:t>29.05.2020</w:t>
            </w:r>
            <w:r w:rsidRPr="00A558C9">
              <w:rPr>
                <w:b/>
              </w:rPr>
              <w:t>г.</w:t>
            </w:r>
          </w:p>
        </w:tc>
        <w:tc>
          <w:tcPr>
            <w:tcW w:w="7087" w:type="dxa"/>
            <w:tcBorders>
              <w:top w:val="single" w:sz="4" w:space="0" w:color="auto"/>
              <w:left w:val="single" w:sz="4" w:space="0" w:color="auto"/>
              <w:bottom w:val="single" w:sz="4" w:space="0" w:color="auto"/>
              <w:right w:val="single" w:sz="4" w:space="0" w:color="auto"/>
            </w:tcBorders>
            <w:hideMark/>
          </w:tcPr>
          <w:p w:rsidR="00830DB5" w:rsidRPr="00A558C9" w:rsidRDefault="00830DB5" w:rsidP="00A56F38">
            <w:pPr>
              <w:jc w:val="center"/>
              <w:rPr>
                <w:b/>
                <w:sz w:val="24"/>
                <w:szCs w:val="24"/>
              </w:rPr>
            </w:pPr>
            <w:r w:rsidRPr="00A558C9">
              <w:rPr>
                <w:b/>
              </w:rPr>
              <w:t>С.НОВОПЕРВОМАЙСКОЕ  ТАТАРСКОГО РАЙОНА  НОВОСИБИРСКОЙ ОБЛАСТИ</w:t>
            </w:r>
          </w:p>
        </w:tc>
      </w:tr>
    </w:tbl>
    <w:p w:rsidR="00830DB5" w:rsidRDefault="00830DB5"/>
    <w:p w:rsidR="00830DB5" w:rsidRDefault="00830DB5">
      <w:r>
        <w:rPr>
          <w:noProof/>
          <w:lang w:eastAsia="ru-RU"/>
        </w:rPr>
        <w:drawing>
          <wp:inline distT="0" distB="0" distL="0" distR="0">
            <wp:extent cx="5940425" cy="3945762"/>
            <wp:effectExtent l="19050" t="0" r="3175" b="0"/>
            <wp:docPr id="3" name="Рисунок 3" descr="http://rasfokus.ru/images/photos/medium/984359c21005bea0934e0621229b6b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asfokus.ru/images/photos/medium/984359c21005bea0934e0621229b6b34.jpg"/>
                    <pic:cNvPicPr>
                      <a:picLocks noChangeAspect="1" noChangeArrowheads="1"/>
                    </pic:cNvPicPr>
                  </pic:nvPicPr>
                  <pic:blipFill>
                    <a:blip r:embed="rId5"/>
                    <a:srcRect/>
                    <a:stretch>
                      <a:fillRect/>
                    </a:stretch>
                  </pic:blipFill>
                  <pic:spPr bwMode="auto">
                    <a:xfrm>
                      <a:off x="0" y="0"/>
                      <a:ext cx="5940425" cy="3945762"/>
                    </a:xfrm>
                    <a:prstGeom prst="rect">
                      <a:avLst/>
                    </a:prstGeom>
                    <a:noFill/>
                    <a:ln w="9525">
                      <a:noFill/>
                      <a:miter lim="800000"/>
                      <a:headEnd/>
                      <a:tailEnd/>
                    </a:ln>
                  </pic:spPr>
                </pic:pic>
              </a:graphicData>
            </a:graphic>
          </wp:inline>
        </w:drawing>
      </w:r>
    </w:p>
    <w:p w:rsidR="00830DB5" w:rsidRPr="00B07FD5" w:rsidRDefault="00830DB5" w:rsidP="00830DB5">
      <w:pPr>
        <w:pStyle w:val="a5"/>
        <w:rPr>
          <w:b/>
        </w:rPr>
      </w:pPr>
      <w:r w:rsidRPr="00B07FD5">
        <w:rPr>
          <w:b/>
        </w:rPr>
        <w:t>СЕГОДНЯ В НОМЕРЕ:</w:t>
      </w:r>
    </w:p>
    <w:p w:rsidR="00B07FD5" w:rsidRDefault="00B07FD5" w:rsidP="00830DB5">
      <w:pPr>
        <w:pStyle w:val="a5"/>
      </w:pPr>
    </w:p>
    <w:p w:rsidR="00830DB5" w:rsidRPr="00830DB5" w:rsidRDefault="00830DB5" w:rsidP="00830DB5">
      <w:pPr>
        <w:pStyle w:val="a5"/>
      </w:pPr>
      <w:r w:rsidRPr="00B07FD5">
        <w:rPr>
          <w:b/>
        </w:rPr>
        <w:t>1.ПОСТАНОВЛЕНИЕ№ 30:</w:t>
      </w:r>
      <w:r w:rsidRPr="00830DB5">
        <w:t xml:space="preserve"> Об утверждения порядка оформления и содержания плановых (рейдовых) заданий и оформления результатов плановых (рейдовых) осмотров, обследований на территории Новопервомайского поселения</w:t>
      </w:r>
    </w:p>
    <w:p w:rsidR="00830DB5" w:rsidRPr="00830DB5" w:rsidRDefault="00830DB5" w:rsidP="00830DB5">
      <w:pPr>
        <w:pStyle w:val="a5"/>
      </w:pPr>
      <w:r w:rsidRPr="00B07FD5">
        <w:rPr>
          <w:b/>
        </w:rPr>
        <w:t>2.ПОСТАНОВЛЕНИЕ№31</w:t>
      </w:r>
      <w:r>
        <w:t>:</w:t>
      </w:r>
      <w:r w:rsidRPr="00830DB5">
        <w:t xml:space="preserve"> </w:t>
      </w:r>
      <w:r w:rsidRPr="00A07066">
        <w:t>«Об утверждении Порядка осуществления</w:t>
      </w:r>
      <w:r>
        <w:t xml:space="preserve"> </w:t>
      </w:r>
      <w:r w:rsidRPr="00A07066">
        <w:t xml:space="preserve">контроля за соблюдением </w:t>
      </w:r>
      <w:r w:rsidRPr="00830DB5">
        <w:t>Норм и  Правил благоустройства территории Новопервомайского сельсовета»</w:t>
      </w:r>
    </w:p>
    <w:p w:rsidR="00830DB5" w:rsidRPr="00830DB5" w:rsidRDefault="00830DB5" w:rsidP="00830DB5">
      <w:pPr>
        <w:pStyle w:val="a5"/>
        <w:rPr>
          <w:rStyle w:val="a8"/>
          <w:b w:val="0"/>
          <w:bCs w:val="0"/>
        </w:rPr>
      </w:pPr>
      <w:r w:rsidRPr="00B07FD5">
        <w:rPr>
          <w:b/>
        </w:rPr>
        <w:t>3.ПОСТАНОВЛЕНИЕ№32</w:t>
      </w:r>
      <w:r w:rsidRPr="00830DB5">
        <w:t>:</w:t>
      </w:r>
      <w:r w:rsidRPr="00830DB5">
        <w:rPr>
          <w:rStyle w:val="a8"/>
          <w:b w:val="0"/>
          <w:bCs w:val="0"/>
        </w:rPr>
        <w:t>«О присвоении  адреса объекту недвижимого имущества».</w:t>
      </w:r>
    </w:p>
    <w:p w:rsidR="00830DB5" w:rsidRDefault="00830DB5" w:rsidP="00830DB5">
      <w:pPr>
        <w:pStyle w:val="a5"/>
      </w:pPr>
      <w:r w:rsidRPr="00B07FD5">
        <w:rPr>
          <w:rStyle w:val="a8"/>
          <w:bCs w:val="0"/>
        </w:rPr>
        <w:t>4. ПОСТАНОВЛЕНИЕ№33:</w:t>
      </w:r>
      <w:r w:rsidRPr="00830DB5">
        <w:t xml:space="preserve"> </w:t>
      </w:r>
      <w:hyperlink r:id="rId6" w:history="1">
        <w:r w:rsidRPr="00830DB5">
          <w:rPr>
            <w:rStyle w:val="a9"/>
            <w:b w:val="0"/>
            <w:bCs w:val="0"/>
            <w:color w:val="000000"/>
          </w:rPr>
          <w:t>"Об утверждении Порядка составления и утверждения плана финансово-хозяйственной деятельности муниципальных  бюджетных учреждений Новопервомайского сельсоветаТатарского района Новосибирской области"</w:t>
        </w:r>
      </w:hyperlink>
    </w:p>
    <w:p w:rsidR="00830DB5" w:rsidRPr="00830DB5" w:rsidRDefault="00830DB5" w:rsidP="00830DB5">
      <w:pPr>
        <w:pStyle w:val="a5"/>
      </w:pPr>
      <w:r w:rsidRPr="00B07FD5">
        <w:rPr>
          <w:b/>
        </w:rPr>
        <w:t>5.ПОСТАНОВЛЕНИЕ№34:</w:t>
      </w:r>
      <w:r w:rsidRPr="00830DB5">
        <w:t xml:space="preserve"> </w:t>
      </w:r>
      <w:r>
        <w:t>«</w:t>
      </w:r>
      <w:r w:rsidRPr="00047E30">
        <w:t xml:space="preserve">О признании  утратившими  силу отдельных постановлений </w:t>
      </w:r>
      <w:r w:rsidRPr="00830DB5">
        <w:t xml:space="preserve">администрации Новопервомайского сельсовета Татарского района Новосибирской области» </w:t>
      </w:r>
    </w:p>
    <w:p w:rsidR="00830DB5" w:rsidRPr="00830DB5" w:rsidRDefault="00830DB5" w:rsidP="00830DB5">
      <w:pPr>
        <w:pStyle w:val="a5"/>
      </w:pPr>
      <w:r w:rsidRPr="00B07FD5">
        <w:rPr>
          <w:b/>
        </w:rPr>
        <w:t>6. ПОСТАНОВЛЕНИЕ№35:</w:t>
      </w:r>
      <w:r w:rsidRPr="00830DB5">
        <w:t xml:space="preserve"> Об утверждении Положения об основных направлениях инвестиционной политики в области развития автомобильных дорог местного значения Новопервомайского сельсовета Татарского района Новосибирской области</w:t>
      </w:r>
    </w:p>
    <w:p w:rsidR="00830DB5" w:rsidRDefault="00830DB5" w:rsidP="00830DB5">
      <w:pPr>
        <w:pStyle w:val="a5"/>
        <w:rPr>
          <w:rFonts w:eastAsia="Times New Roman"/>
          <w:bCs/>
          <w:color w:val="000000"/>
          <w:lang w:eastAsia="ru-RU"/>
        </w:rPr>
      </w:pPr>
      <w:r w:rsidRPr="00B07FD5">
        <w:rPr>
          <w:b/>
        </w:rPr>
        <w:t>7.ПОСТАНОВЛЕНИЕ№36:</w:t>
      </w:r>
      <w:r w:rsidRPr="00830DB5">
        <w:rPr>
          <w:rFonts w:eastAsia="Times New Roman"/>
          <w:b/>
          <w:bCs/>
          <w:color w:val="000000"/>
          <w:lang w:eastAsia="ru-RU"/>
        </w:rPr>
        <w:t xml:space="preserve"> </w:t>
      </w:r>
      <w:r w:rsidRPr="00830DB5">
        <w:rPr>
          <w:rFonts w:ascii="Calibri" w:eastAsia="Times New Roman" w:hAnsi="Calibri" w:cs="Times New Roman"/>
          <w:bCs/>
          <w:color w:val="000000"/>
          <w:lang w:eastAsia="ru-RU"/>
        </w:rPr>
        <w:t>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относящимся к собственности Новопервомайского сельсовета Татарского района Новосибирской области</w:t>
      </w:r>
    </w:p>
    <w:p w:rsidR="00830DB5" w:rsidRDefault="00830DB5" w:rsidP="00830DB5">
      <w:pPr>
        <w:pStyle w:val="a5"/>
        <w:rPr>
          <w:lang w:eastAsia="ru-RU"/>
        </w:rPr>
      </w:pPr>
      <w:r w:rsidRPr="00B07FD5">
        <w:rPr>
          <w:b/>
          <w:color w:val="000000"/>
          <w:lang w:eastAsia="ru-RU"/>
        </w:rPr>
        <w:t>8.ПОСТАНОВЛЕНИЕ№37:</w:t>
      </w:r>
      <w:r w:rsidRPr="00830DB5">
        <w:rPr>
          <w:lang w:eastAsia="ru-RU"/>
        </w:rPr>
        <w:t xml:space="preserve"> </w:t>
      </w:r>
      <w:r w:rsidRPr="007459AB">
        <w:rPr>
          <w:rFonts w:ascii="Calibri" w:eastAsia="Calibri" w:hAnsi="Calibri" w:cs="Times New Roman"/>
          <w:lang w:eastAsia="ru-RU"/>
        </w:rPr>
        <w:t>Об утверждении стоимости и перечня услуг по присоединению объектов дорожного сервиса к автомобильным дорогам общегопользования местного значения </w:t>
      </w:r>
    </w:p>
    <w:p w:rsidR="00830DB5" w:rsidRPr="007459AB" w:rsidRDefault="00830DB5" w:rsidP="00830DB5">
      <w:pPr>
        <w:pStyle w:val="a5"/>
        <w:rPr>
          <w:rFonts w:ascii="Calibri" w:eastAsia="Calibri" w:hAnsi="Calibri" w:cs="Times New Roman"/>
          <w:lang w:eastAsia="ru-RU"/>
        </w:rPr>
      </w:pPr>
      <w:r w:rsidRPr="007459AB">
        <w:rPr>
          <w:rFonts w:ascii="Calibri" w:eastAsia="Calibri" w:hAnsi="Calibri" w:cs="Times New Roman"/>
          <w:lang w:eastAsia="ru-RU"/>
        </w:rPr>
        <w:t>Новопервомайского сельсовета Татарского района Новосибирской области</w:t>
      </w:r>
    </w:p>
    <w:p w:rsidR="00830DB5" w:rsidRDefault="00830DB5" w:rsidP="00830DB5">
      <w:pPr>
        <w:pStyle w:val="a5"/>
        <w:rPr>
          <w:lang w:eastAsia="ru-RU"/>
        </w:rPr>
      </w:pPr>
      <w:r w:rsidRPr="00B07FD5">
        <w:rPr>
          <w:rFonts w:ascii="Calibri" w:hAnsi="Calibri"/>
          <w:b/>
          <w:lang w:eastAsia="ru-RU"/>
        </w:rPr>
        <w:t>9.ПОСТАНОВЛЕНИЕ№38:</w:t>
      </w:r>
      <w:r w:rsidRPr="00830DB5">
        <w:rPr>
          <w:lang w:eastAsia="ru-RU"/>
        </w:rPr>
        <w:t xml:space="preserve"> </w:t>
      </w:r>
      <w:r w:rsidRPr="002F69AA">
        <w:rPr>
          <w:lang w:eastAsia="ru-RU"/>
        </w:rPr>
        <w:t xml:space="preserve">Об утверждении Порядка использования автомобильных дорог </w:t>
      </w:r>
      <w:r>
        <w:rPr>
          <w:lang w:eastAsia="ru-RU"/>
        </w:rPr>
        <w:t xml:space="preserve">местного значения </w:t>
      </w:r>
      <w:r w:rsidRPr="002F69AA">
        <w:rPr>
          <w:lang w:eastAsia="ru-RU"/>
        </w:rPr>
        <w:t>при организации и проведении мероприятий по гражданской обороне, мобилизационной подготовке, ликвидации последствий чрезвычайных ситуаций</w:t>
      </w:r>
    </w:p>
    <w:p w:rsidR="00B07FD5" w:rsidRDefault="00B07FD5" w:rsidP="00830DB5">
      <w:pPr>
        <w:pStyle w:val="a5"/>
        <w:rPr>
          <w:lang w:eastAsia="ru-RU"/>
        </w:rPr>
      </w:pPr>
    </w:p>
    <w:p w:rsidR="00830DB5" w:rsidRDefault="00830DB5" w:rsidP="00830DB5">
      <w:pPr>
        <w:pStyle w:val="a5"/>
        <w:rPr>
          <w:lang w:eastAsia="ru-RU"/>
        </w:rPr>
      </w:pPr>
      <w:r w:rsidRPr="00B07FD5">
        <w:rPr>
          <w:b/>
          <w:lang w:eastAsia="ru-RU"/>
        </w:rPr>
        <w:t>10.ПОСТАНОВЛЕНИЕ№39:</w:t>
      </w:r>
      <w:r w:rsidRPr="00830DB5">
        <w:rPr>
          <w:lang w:eastAsia="ru-RU"/>
        </w:rPr>
        <w:t xml:space="preserve"> </w:t>
      </w:r>
      <w:r w:rsidRPr="00A35C83">
        <w:rPr>
          <w:lang w:eastAsia="ru-RU"/>
        </w:rPr>
        <w:t>Об утверждении нормативов финансовых затрат на капитальный ремонт, ремонт, содержание автомобильных дорог местного значения Новопервомайского сельсовета Татарского района Новосибирской области и правил расчета размера ассигнований местного бюджета на указанные цели</w:t>
      </w:r>
    </w:p>
    <w:p w:rsidR="00830DB5" w:rsidRPr="00D5178B" w:rsidRDefault="00830DB5" w:rsidP="00830DB5">
      <w:pPr>
        <w:pStyle w:val="a5"/>
        <w:rPr>
          <w:lang w:eastAsia="ru-RU"/>
        </w:rPr>
      </w:pPr>
      <w:r w:rsidRPr="00B07FD5">
        <w:rPr>
          <w:b/>
          <w:lang w:eastAsia="ru-RU"/>
        </w:rPr>
        <w:t>11.ПОСТАНОВЛЕНИЕ№40:</w:t>
      </w:r>
      <w:r w:rsidRPr="00830DB5">
        <w:rPr>
          <w:lang w:eastAsia="ru-RU"/>
        </w:rPr>
        <w:t xml:space="preserve"> </w:t>
      </w:r>
      <w:r w:rsidRPr="00D5178B">
        <w:rPr>
          <w:lang w:eastAsia="ru-RU"/>
        </w:rPr>
        <w:t>Об утверждении Положения «О порядке содержания и ремонте автомобильных дорог местного значения Новопервомайского сельсовета Татарского района Новосибирской области»</w:t>
      </w:r>
    </w:p>
    <w:p w:rsidR="00830DB5" w:rsidRDefault="00830DB5" w:rsidP="00830DB5">
      <w:pPr>
        <w:pStyle w:val="a5"/>
      </w:pPr>
      <w:r w:rsidRPr="00B07FD5">
        <w:rPr>
          <w:b/>
          <w:lang w:eastAsia="ru-RU"/>
        </w:rPr>
        <w:t>12.ПОСТАНОВЛЕНИЕ№:41:</w:t>
      </w:r>
      <w:r w:rsidRPr="00830DB5">
        <w:t xml:space="preserve"> </w:t>
      </w:r>
      <w:r w:rsidRPr="008B0D39">
        <w:t>Об утверждении Порядка выдачи согласия в</w:t>
      </w:r>
      <w:r>
        <w:t xml:space="preserve"> </w:t>
      </w:r>
      <w:r w:rsidRPr="008B0D39">
        <w:t>письменной форме владельцем автомобильной</w:t>
      </w:r>
      <w:r>
        <w:t xml:space="preserve">  </w:t>
      </w:r>
      <w:r w:rsidRPr="008B0D39">
        <w:t>дороги на строительство, реконструкцию,капитальный ремонт и ремонт пересечений и</w:t>
      </w:r>
      <w:r>
        <w:t xml:space="preserve"> </w:t>
      </w:r>
      <w:r w:rsidRPr="008B0D39">
        <w:t>примыканий к автомобильным дорогам общего</w:t>
      </w:r>
      <w:r>
        <w:t xml:space="preserve"> </w:t>
      </w:r>
      <w:r w:rsidRPr="008B0D39">
        <w:t xml:space="preserve">пользования местного значения </w:t>
      </w:r>
      <w:r>
        <w:t>Новопервомайского</w:t>
      </w:r>
      <w:r w:rsidRPr="008B0D39">
        <w:t xml:space="preserve"> сельсовета </w:t>
      </w:r>
      <w:r>
        <w:t>Татарского</w:t>
      </w:r>
      <w:r w:rsidRPr="008B0D39">
        <w:t xml:space="preserve"> района Новосибирской области </w:t>
      </w:r>
    </w:p>
    <w:p w:rsidR="00830DB5" w:rsidRPr="00F20852" w:rsidRDefault="00830DB5" w:rsidP="00830DB5">
      <w:pPr>
        <w:pStyle w:val="a5"/>
        <w:rPr>
          <w:lang w:eastAsia="ru-RU"/>
        </w:rPr>
      </w:pPr>
      <w:r w:rsidRPr="00B07FD5">
        <w:rPr>
          <w:b/>
        </w:rPr>
        <w:t>13.ПОСТАНОВЛЕНИЕ№42:</w:t>
      </w:r>
      <w:r w:rsidRPr="00830DB5">
        <w:rPr>
          <w:lang w:eastAsia="ru-RU"/>
        </w:rPr>
        <w:t xml:space="preserve"> </w:t>
      </w:r>
      <w:r w:rsidRPr="00F20852">
        <w:rPr>
          <w:lang w:eastAsia="ru-RU"/>
        </w:rPr>
        <w:t xml:space="preserve">О порядке установления и использования полос отвода и придорожных полос автомобильных дорог местного значения на территории </w:t>
      </w:r>
      <w:r>
        <w:rPr>
          <w:lang w:eastAsia="ru-RU"/>
        </w:rPr>
        <w:t>Новопервомайского</w:t>
      </w:r>
      <w:r w:rsidRPr="00F20852">
        <w:rPr>
          <w:lang w:eastAsia="ru-RU"/>
        </w:rPr>
        <w:t xml:space="preserve"> сельсовета </w:t>
      </w:r>
      <w:r>
        <w:rPr>
          <w:lang w:eastAsia="ru-RU"/>
        </w:rPr>
        <w:t>Татарского</w:t>
      </w:r>
      <w:r w:rsidRPr="00F20852">
        <w:rPr>
          <w:lang w:eastAsia="ru-RU"/>
        </w:rPr>
        <w:t xml:space="preserve"> района Новосибирской области</w:t>
      </w:r>
    </w:p>
    <w:p w:rsidR="00830DB5" w:rsidRPr="00830DB5" w:rsidRDefault="00830DB5" w:rsidP="00830DB5">
      <w:pPr>
        <w:pStyle w:val="a5"/>
        <w:rPr>
          <w:lang w:eastAsia="ru-RU"/>
        </w:rPr>
      </w:pPr>
      <w:r w:rsidRPr="00B07FD5">
        <w:rPr>
          <w:b/>
        </w:rPr>
        <w:t>14.ПОСТАНОВЛЕНИЕ№43:</w:t>
      </w:r>
      <w:r w:rsidRPr="00830DB5">
        <w:rPr>
          <w:lang w:eastAsia="ru-RU"/>
        </w:rPr>
        <w:t xml:space="preserve"> </w:t>
      </w:r>
      <w:r w:rsidRPr="00DA46F6">
        <w:rPr>
          <w:lang w:eastAsia="ru-RU"/>
        </w:rPr>
        <w:t xml:space="preserve">Об утверждении Положения о порядке организации и мониторинга дорожного движения на автомобильных дорогах общего пользования местного значения на </w:t>
      </w:r>
      <w:r w:rsidRPr="00830DB5">
        <w:rPr>
          <w:lang w:eastAsia="ru-RU"/>
        </w:rPr>
        <w:t>территории Новопервомайского сельсовета Татарского района Новосибирской области.</w:t>
      </w:r>
    </w:p>
    <w:p w:rsidR="00830DB5" w:rsidRPr="00830DB5" w:rsidRDefault="00830DB5" w:rsidP="00830DB5">
      <w:pPr>
        <w:pStyle w:val="a5"/>
        <w:rPr>
          <w:bCs/>
        </w:rPr>
      </w:pPr>
      <w:r w:rsidRPr="00B07FD5">
        <w:rPr>
          <w:b/>
          <w:lang w:eastAsia="ru-RU"/>
        </w:rPr>
        <w:t>15.ПОСТАНОВЛЕНИЕ№44:</w:t>
      </w:r>
      <w:r w:rsidRPr="00830DB5">
        <w:t xml:space="preserve"> «О внесении изменений в  административный  регламент</w:t>
      </w:r>
      <w:r w:rsidRPr="00830DB5">
        <w:rPr>
          <w:bCs/>
        </w:rPr>
        <w:t xml:space="preserve"> </w:t>
      </w:r>
    </w:p>
    <w:p w:rsidR="00830DB5" w:rsidRPr="00830DB5" w:rsidRDefault="00830DB5" w:rsidP="00830DB5">
      <w:pPr>
        <w:pStyle w:val="a5"/>
      </w:pPr>
      <w:r w:rsidRPr="00830DB5">
        <w:t>предоставления муниципальной услуги Осуществление муниципального контроля за использованием и охраной особо охраняемых природных территорий местного значения»</w:t>
      </w:r>
    </w:p>
    <w:p w:rsidR="00830DB5" w:rsidRDefault="00830DB5" w:rsidP="00830DB5">
      <w:pPr>
        <w:pStyle w:val="a5"/>
      </w:pPr>
      <w:r w:rsidRPr="00830DB5">
        <w:t>утвержденного  постановлением администрации Новопервомайского  сельсовета  Татарского  района Новосибирской области от 14.06.2013г № 67 »</w:t>
      </w:r>
    </w:p>
    <w:p w:rsidR="00830DB5" w:rsidRDefault="00830DB5" w:rsidP="00830DB5">
      <w:pPr>
        <w:pStyle w:val="a5"/>
      </w:pPr>
      <w:r w:rsidRPr="00B07FD5">
        <w:rPr>
          <w:b/>
        </w:rPr>
        <w:t>16.ПОСТАНОВЛЕНИЕ№45:</w:t>
      </w:r>
      <w:r w:rsidRPr="00830DB5">
        <w:t xml:space="preserve"> </w:t>
      </w:r>
      <w:r w:rsidRPr="00403F34">
        <w:rPr>
          <w:rFonts w:ascii="Calibri" w:eastAsia="Calibri" w:hAnsi="Calibri" w:cs="Times New Roman"/>
        </w:rPr>
        <w:t>«О внесении изменений в  административный  регламент</w:t>
      </w:r>
      <w:r>
        <w:rPr>
          <w:rFonts w:ascii="Calibri" w:eastAsia="Calibri" w:hAnsi="Calibri" w:cs="Times New Roman"/>
          <w:bCs/>
        </w:rPr>
        <w:t xml:space="preserve"> </w:t>
      </w:r>
      <w:r w:rsidRPr="00403F34">
        <w:rPr>
          <w:rFonts w:ascii="Calibri" w:eastAsia="Calibri" w:hAnsi="Calibri" w:cs="Times New Roman"/>
        </w:rPr>
        <w:t>предоставления муниципальной услуги</w:t>
      </w:r>
      <w:r>
        <w:rPr>
          <w:rFonts w:ascii="Calibri" w:eastAsia="Calibri" w:hAnsi="Calibri" w:cs="Times New Roman"/>
          <w:bCs/>
        </w:rPr>
        <w:t xml:space="preserve"> </w:t>
      </w:r>
      <w:r w:rsidRPr="00403F34">
        <w:rPr>
          <w:rFonts w:ascii="Calibri" w:eastAsia="Calibri" w:hAnsi="Calibri" w:cs="Times New Roman"/>
        </w:rPr>
        <w:t xml:space="preserve">Осуществление муниципального жилищного контроля на территории Новопервомайского сельсовета </w:t>
      </w:r>
      <w:r>
        <w:rPr>
          <w:rFonts w:ascii="Calibri" w:eastAsia="Calibri" w:hAnsi="Calibri" w:cs="Times New Roman"/>
        </w:rPr>
        <w:t xml:space="preserve">утвержденного  постановлением </w:t>
      </w:r>
      <w:r w:rsidRPr="00403F34">
        <w:rPr>
          <w:rFonts w:ascii="Calibri" w:eastAsia="Calibri" w:hAnsi="Calibri" w:cs="Times New Roman"/>
        </w:rPr>
        <w:t>администрации Новопервомайского  сельсовета  Татарского  района</w:t>
      </w:r>
      <w:r>
        <w:rPr>
          <w:rFonts w:ascii="Calibri" w:eastAsia="Calibri" w:hAnsi="Calibri" w:cs="Times New Roman"/>
          <w:bCs/>
        </w:rPr>
        <w:t xml:space="preserve"> </w:t>
      </w:r>
      <w:r w:rsidRPr="00403F34">
        <w:rPr>
          <w:rFonts w:ascii="Calibri" w:eastAsia="Calibri" w:hAnsi="Calibri" w:cs="Times New Roman"/>
        </w:rPr>
        <w:t>Новосибирской области от 09.02.2015г № 13 »</w:t>
      </w:r>
    </w:p>
    <w:p w:rsidR="00830DB5" w:rsidRPr="000374AD" w:rsidRDefault="00830DB5" w:rsidP="00830DB5">
      <w:pPr>
        <w:pStyle w:val="a5"/>
        <w:rPr>
          <w:bCs/>
        </w:rPr>
      </w:pPr>
      <w:r w:rsidRPr="00B07FD5">
        <w:rPr>
          <w:b/>
        </w:rPr>
        <w:t>17.ПОСТАНОВЛЕНИЕ№46:</w:t>
      </w:r>
      <w:r w:rsidRPr="00830DB5">
        <w:t xml:space="preserve"> </w:t>
      </w:r>
      <w:r w:rsidRPr="000374AD">
        <w:t>«О внесении изменений в  административный  регламент</w:t>
      </w:r>
      <w:r w:rsidRPr="000374AD">
        <w:rPr>
          <w:bCs/>
        </w:rPr>
        <w:t xml:space="preserve"> </w:t>
      </w:r>
    </w:p>
    <w:p w:rsidR="00830DB5" w:rsidRDefault="00830DB5" w:rsidP="00830DB5">
      <w:pPr>
        <w:pStyle w:val="a5"/>
      </w:pPr>
      <w:r w:rsidRPr="000374AD">
        <w:t>предоставления муниципальной услуги Осуществл</w:t>
      </w:r>
      <w:r>
        <w:t xml:space="preserve">ение муниципального контроля за </w:t>
      </w:r>
      <w:r w:rsidRPr="000374AD">
        <w:t>сохранностью автомобильных дорог местного значения»утвержденного  постановлением администрации Новопервомайского  сельсовета  Татарского  района  от 14.06.2013г № 69 »</w:t>
      </w:r>
    </w:p>
    <w:p w:rsidR="00830DB5" w:rsidRPr="00830DB5" w:rsidRDefault="00830DB5" w:rsidP="00830DB5">
      <w:pPr>
        <w:pStyle w:val="a5"/>
      </w:pPr>
      <w:r w:rsidRPr="00B07FD5">
        <w:rPr>
          <w:b/>
        </w:rPr>
        <w:t>18.РЕШЕНИЕ№12:</w:t>
      </w:r>
      <w:r w:rsidRPr="00830DB5">
        <w:t xml:space="preserve"> </w:t>
      </w:r>
      <w:r w:rsidRPr="00527338">
        <w:t xml:space="preserve">О внесении изменений в Решение сорок пятой сессии 4-го созыва Совета депутатов Новопервомайского сельсовета Татарского района Новосибирской области от 23.12.2013г. № 145 «Об утверждении Положения о бюджетном процессе в Новопервомайском </w:t>
      </w:r>
      <w:r w:rsidRPr="00830DB5">
        <w:t>сельсовете Татарского района Новосибирской области»</w:t>
      </w:r>
    </w:p>
    <w:p w:rsidR="00830DB5" w:rsidRPr="00830DB5" w:rsidRDefault="00830DB5" w:rsidP="00830DB5">
      <w:pPr>
        <w:pStyle w:val="a5"/>
        <w:rPr>
          <w:rFonts w:ascii="Calibri" w:eastAsia="Calibri" w:hAnsi="Calibri" w:cs="Times New Roman"/>
        </w:rPr>
      </w:pPr>
      <w:r w:rsidRPr="00B07FD5">
        <w:rPr>
          <w:b/>
        </w:rPr>
        <w:t>19.РЕШЕНИЕ№13:</w:t>
      </w:r>
      <w:r w:rsidRPr="00830DB5">
        <w:t xml:space="preserve"> </w:t>
      </w:r>
      <w:r w:rsidRPr="00830DB5">
        <w:rPr>
          <w:rFonts w:ascii="Calibri" w:eastAsia="Calibri" w:hAnsi="Calibri" w:cs="Times New Roman"/>
        </w:rPr>
        <w:t>« О внесении изменений в решение  сорок пятой</w:t>
      </w:r>
      <w:r>
        <w:t xml:space="preserve"> сессии </w:t>
      </w:r>
      <w:r w:rsidRPr="00830DB5">
        <w:rPr>
          <w:rFonts w:ascii="Calibri" w:eastAsia="Calibri" w:hAnsi="Calibri" w:cs="Times New Roman"/>
        </w:rPr>
        <w:t>пятого созыва Сове</w:t>
      </w:r>
      <w:r>
        <w:t xml:space="preserve">та депутатов  Новопервомайского </w:t>
      </w:r>
      <w:r w:rsidRPr="00830DB5">
        <w:rPr>
          <w:rFonts w:ascii="Calibri" w:eastAsia="Calibri" w:hAnsi="Calibri" w:cs="Times New Roman"/>
        </w:rPr>
        <w:t>сельсовета Татарского района  Новосибирской области</w:t>
      </w:r>
    </w:p>
    <w:p w:rsidR="00830DB5" w:rsidRPr="00830DB5" w:rsidRDefault="00830DB5" w:rsidP="00830DB5">
      <w:pPr>
        <w:pStyle w:val="a5"/>
      </w:pPr>
      <w:r w:rsidRPr="00830DB5">
        <w:t>от 26.12.2019 года № 48</w:t>
      </w:r>
      <w:r>
        <w:t xml:space="preserve"> «О бюджете Новопервомайского </w:t>
      </w:r>
      <w:r w:rsidRPr="00830DB5">
        <w:t>сельсовета Татарского</w:t>
      </w:r>
      <w:r>
        <w:t xml:space="preserve"> района  </w:t>
      </w:r>
      <w:r w:rsidRPr="00830DB5">
        <w:t>Новосибирской области  на 2020 год и плановый период 2021 и 2022 годов»</w:t>
      </w:r>
    </w:p>
    <w:p w:rsidR="00830DB5" w:rsidRPr="00830DB5" w:rsidRDefault="00830DB5" w:rsidP="00830DB5">
      <w:pPr>
        <w:pStyle w:val="a5"/>
      </w:pPr>
      <w:r w:rsidRPr="00B07FD5">
        <w:rPr>
          <w:b/>
        </w:rPr>
        <w:t>20.РЕШЕНИЕ№14:</w:t>
      </w:r>
      <w:r w:rsidRPr="00830DB5">
        <w:rPr>
          <w:b/>
        </w:rPr>
        <w:t xml:space="preserve"> </w:t>
      </w:r>
      <w:r w:rsidRPr="00830DB5">
        <w:t>О внесении изменений в Устав Новопервомайского сельсовета Татарского района Новосибирской области</w:t>
      </w:r>
    </w:p>
    <w:p w:rsidR="00830DB5" w:rsidRPr="00830DB5" w:rsidRDefault="00830DB5" w:rsidP="00830DB5">
      <w:pPr>
        <w:pStyle w:val="a5"/>
      </w:pPr>
      <w:r w:rsidRPr="00B07FD5">
        <w:rPr>
          <w:b/>
        </w:rPr>
        <w:t>21.РЕШЕНИЕ№ 15:</w:t>
      </w:r>
      <w:r>
        <w:t xml:space="preserve"> О внесении изменений в Устав Новопервомайского сельсовета Новосибирской </w:t>
      </w:r>
      <w:r w:rsidRPr="00830DB5">
        <w:t>области</w:t>
      </w:r>
    </w:p>
    <w:p w:rsidR="00830DB5" w:rsidRDefault="00830DB5" w:rsidP="00830DB5">
      <w:pPr>
        <w:pStyle w:val="a5"/>
      </w:pPr>
      <w:r w:rsidRPr="00B07FD5">
        <w:rPr>
          <w:b/>
        </w:rPr>
        <w:t>22. Купинское инспекторское отделение</w:t>
      </w:r>
      <w:r w:rsidRPr="00830DB5">
        <w:t xml:space="preserve"> Центр ГИМС ГУ МЧС России по Новосибирской области</w:t>
      </w:r>
      <w:r>
        <w:t xml:space="preserve"> информирует…</w:t>
      </w:r>
    </w:p>
    <w:p w:rsidR="00830DB5" w:rsidRDefault="00830DB5" w:rsidP="00830DB5">
      <w:pPr>
        <w:pStyle w:val="a5"/>
      </w:pPr>
    </w:p>
    <w:p w:rsidR="00830DB5" w:rsidRDefault="00830DB5" w:rsidP="00830DB5">
      <w:pPr>
        <w:pStyle w:val="a5"/>
      </w:pPr>
    </w:p>
    <w:p w:rsidR="00830DB5" w:rsidRDefault="00830DB5" w:rsidP="00830DB5">
      <w:pPr>
        <w:pStyle w:val="a5"/>
      </w:pPr>
    </w:p>
    <w:p w:rsidR="00830DB5" w:rsidRDefault="00830DB5" w:rsidP="00830DB5">
      <w:pPr>
        <w:pStyle w:val="a5"/>
      </w:pPr>
    </w:p>
    <w:p w:rsidR="00830DB5" w:rsidRDefault="00830DB5" w:rsidP="00830DB5">
      <w:pPr>
        <w:pStyle w:val="a5"/>
      </w:pPr>
    </w:p>
    <w:p w:rsidR="00830DB5" w:rsidRDefault="00830DB5" w:rsidP="00830DB5">
      <w:pPr>
        <w:pStyle w:val="a5"/>
      </w:pPr>
    </w:p>
    <w:p w:rsidR="00830DB5" w:rsidRDefault="00830DB5" w:rsidP="00830DB5">
      <w:pPr>
        <w:pStyle w:val="a5"/>
      </w:pPr>
    </w:p>
    <w:p w:rsidR="00830DB5" w:rsidRDefault="00830DB5" w:rsidP="00830DB5">
      <w:pPr>
        <w:pStyle w:val="a5"/>
      </w:pPr>
    </w:p>
    <w:p w:rsidR="00830DB5" w:rsidRDefault="00830DB5" w:rsidP="00830DB5">
      <w:pPr>
        <w:pStyle w:val="a5"/>
      </w:pPr>
    </w:p>
    <w:p w:rsidR="00830DB5" w:rsidRDefault="00830DB5" w:rsidP="00830DB5">
      <w:pPr>
        <w:pStyle w:val="a5"/>
      </w:pPr>
    </w:p>
    <w:p w:rsidR="00830DB5" w:rsidRDefault="00830DB5" w:rsidP="00830DB5">
      <w:pPr>
        <w:pStyle w:val="a5"/>
      </w:pPr>
    </w:p>
    <w:p w:rsidR="00830DB5" w:rsidRDefault="00830DB5" w:rsidP="00830DB5">
      <w:pPr>
        <w:pStyle w:val="a5"/>
      </w:pPr>
    </w:p>
    <w:p w:rsidR="00830DB5" w:rsidRDefault="00830DB5" w:rsidP="00830DB5">
      <w:pPr>
        <w:pStyle w:val="a5"/>
      </w:pPr>
    </w:p>
    <w:p w:rsidR="00830DB5" w:rsidRDefault="00830DB5" w:rsidP="00830DB5">
      <w:pPr>
        <w:pStyle w:val="a5"/>
      </w:pPr>
    </w:p>
    <w:p w:rsidR="00830DB5" w:rsidRDefault="00830DB5" w:rsidP="00830DB5">
      <w:pPr>
        <w:pStyle w:val="a5"/>
      </w:pPr>
    </w:p>
    <w:p w:rsidR="00830DB5" w:rsidRDefault="00830DB5" w:rsidP="00830DB5">
      <w:pPr>
        <w:pStyle w:val="a5"/>
      </w:pPr>
    </w:p>
    <w:p w:rsidR="00830DB5" w:rsidRPr="00830DB5" w:rsidRDefault="00830DB5" w:rsidP="00830DB5">
      <w:pPr>
        <w:pStyle w:val="a5"/>
        <w:jc w:val="center"/>
        <w:rPr>
          <w:b/>
        </w:rPr>
      </w:pPr>
      <w:r w:rsidRPr="00830DB5">
        <w:rPr>
          <w:b/>
        </w:rPr>
        <w:t>администрация</w:t>
      </w:r>
    </w:p>
    <w:p w:rsidR="00830DB5" w:rsidRPr="00830DB5" w:rsidRDefault="00830DB5" w:rsidP="00830DB5">
      <w:pPr>
        <w:pStyle w:val="a5"/>
        <w:jc w:val="center"/>
        <w:rPr>
          <w:b/>
        </w:rPr>
      </w:pPr>
      <w:r w:rsidRPr="00830DB5">
        <w:rPr>
          <w:b/>
        </w:rPr>
        <w:t>Новопервомайского сельсовета</w:t>
      </w:r>
    </w:p>
    <w:p w:rsidR="00830DB5" w:rsidRPr="00830DB5" w:rsidRDefault="00830DB5" w:rsidP="00830DB5">
      <w:pPr>
        <w:pStyle w:val="a5"/>
        <w:jc w:val="center"/>
        <w:rPr>
          <w:b/>
        </w:rPr>
      </w:pPr>
      <w:r w:rsidRPr="00830DB5">
        <w:rPr>
          <w:b/>
        </w:rPr>
        <w:t>Татарского района Новосибирской области</w:t>
      </w:r>
    </w:p>
    <w:p w:rsidR="00830DB5" w:rsidRPr="00830DB5" w:rsidRDefault="00830DB5" w:rsidP="00830DB5">
      <w:pPr>
        <w:pStyle w:val="a5"/>
        <w:jc w:val="center"/>
        <w:rPr>
          <w:b/>
        </w:rPr>
      </w:pPr>
      <w:r w:rsidRPr="00830DB5">
        <w:rPr>
          <w:b/>
        </w:rPr>
        <w:t>ПОСТАНОВЛЕНИЕ</w:t>
      </w:r>
    </w:p>
    <w:p w:rsidR="00830DB5" w:rsidRPr="00830DB5" w:rsidRDefault="00830DB5" w:rsidP="00830DB5">
      <w:pPr>
        <w:pStyle w:val="a5"/>
        <w:jc w:val="center"/>
        <w:rPr>
          <w:b/>
        </w:rPr>
      </w:pPr>
      <w:r w:rsidRPr="00830DB5">
        <w:rPr>
          <w:b/>
        </w:rPr>
        <w:t>13.05.2020 г.                                                                                                   №  30</w:t>
      </w:r>
    </w:p>
    <w:p w:rsidR="00830DB5" w:rsidRPr="00830DB5" w:rsidRDefault="00830DB5" w:rsidP="00830DB5">
      <w:pPr>
        <w:pStyle w:val="a5"/>
        <w:jc w:val="center"/>
        <w:rPr>
          <w:b/>
        </w:rPr>
      </w:pPr>
      <w:r w:rsidRPr="00830DB5">
        <w:rPr>
          <w:b/>
        </w:rPr>
        <w:t>Об утверждения порядка оформления и содержания плановых (рейдовых) заданий и оформления результатов плановых (рейдовых) осмотров, обследований на территории Новопервомайского поселения</w:t>
      </w:r>
    </w:p>
    <w:p w:rsidR="00830DB5" w:rsidRPr="00830DB5" w:rsidRDefault="00830DB5" w:rsidP="00830DB5">
      <w:pPr>
        <w:pStyle w:val="a5"/>
        <w:ind w:firstLine="708"/>
      </w:pPr>
      <w:r w:rsidRPr="00830DB5">
        <w:t>В соответствии со статьей 13.2 Федерального закона от 26.12.2008 № 294-ФЗ «О защите прав юридических лиц и индивидуальных предприни</w:t>
      </w:r>
      <w:r w:rsidRPr="00830DB5">
        <w:softHyphen/>
        <w:t>мателей при осуществлении государственного контроля (надзора) и муни</w:t>
      </w:r>
      <w:r w:rsidRPr="00830DB5">
        <w:softHyphen/>
        <w:t>ципального контроля», администрация Новопервомайского поселения</w:t>
      </w:r>
    </w:p>
    <w:p w:rsidR="00830DB5" w:rsidRPr="00830DB5" w:rsidRDefault="00830DB5" w:rsidP="00830DB5">
      <w:pPr>
        <w:pStyle w:val="a5"/>
        <w:rPr>
          <w:b/>
        </w:rPr>
      </w:pPr>
      <w:r w:rsidRPr="00830DB5">
        <w:t xml:space="preserve"> </w:t>
      </w:r>
      <w:r w:rsidRPr="00830DB5">
        <w:rPr>
          <w:b/>
        </w:rPr>
        <w:t>ПОСТАНОВЛЯЕТ:</w:t>
      </w:r>
    </w:p>
    <w:p w:rsidR="00830DB5" w:rsidRPr="00830DB5" w:rsidRDefault="00830DB5" w:rsidP="00830DB5">
      <w:pPr>
        <w:pStyle w:val="a5"/>
        <w:ind w:firstLine="708"/>
      </w:pPr>
      <w:r>
        <w:t>1.</w:t>
      </w:r>
      <w:r w:rsidRPr="00830DB5">
        <w:t>Утвердить Порядок оформления и содержания плановых (рейдовых) заданий и оформления результатов плановых (рейдовых) осмотров, обследований на территории Новопервомайского поселения согласно приложению.</w:t>
      </w:r>
    </w:p>
    <w:p w:rsidR="00830DB5" w:rsidRPr="00830DB5" w:rsidRDefault="00830DB5" w:rsidP="00830DB5">
      <w:pPr>
        <w:pStyle w:val="a5"/>
        <w:ind w:firstLine="708"/>
      </w:pPr>
      <w:r>
        <w:t>2.</w:t>
      </w:r>
      <w:r w:rsidRPr="00830DB5">
        <w:t>Опубликовать настоящее постановление в газете «Новопервомайский   вестник» и разместить на официальном сайте Новопервомайского сельсовета.</w:t>
      </w:r>
    </w:p>
    <w:p w:rsidR="00830DB5" w:rsidRPr="00830DB5" w:rsidRDefault="00830DB5" w:rsidP="00830DB5">
      <w:pPr>
        <w:pStyle w:val="a5"/>
      </w:pPr>
      <w:r w:rsidRPr="00830DB5">
        <w:t xml:space="preserve"> </w:t>
      </w:r>
      <w:r>
        <w:tab/>
        <w:t>3.</w:t>
      </w:r>
      <w:r w:rsidRPr="00830DB5">
        <w:t>Контроль за исполнением данного постановления оставляю за собой.</w:t>
      </w:r>
    </w:p>
    <w:p w:rsidR="00830DB5" w:rsidRDefault="00830DB5" w:rsidP="00830DB5">
      <w:pPr>
        <w:pStyle w:val="a5"/>
        <w:rPr>
          <w:b/>
        </w:rPr>
      </w:pPr>
      <w:r w:rsidRPr="00830DB5">
        <w:rPr>
          <w:b/>
        </w:rPr>
        <w:t xml:space="preserve">  Глава Новопервомайского сельсовета                                                              Д.Н.Буров</w:t>
      </w:r>
    </w:p>
    <w:p w:rsidR="00830DB5" w:rsidRPr="00830DB5" w:rsidRDefault="00830DB5" w:rsidP="00830DB5">
      <w:pPr>
        <w:pStyle w:val="a5"/>
      </w:pPr>
    </w:p>
    <w:p w:rsidR="00830DB5" w:rsidRPr="00830DB5" w:rsidRDefault="00830DB5" w:rsidP="00830DB5">
      <w:pPr>
        <w:pStyle w:val="a5"/>
        <w:jc w:val="right"/>
        <w:rPr>
          <w:b/>
        </w:rPr>
      </w:pPr>
      <w:r w:rsidRPr="00830DB5">
        <w:rPr>
          <w:b/>
        </w:rPr>
        <w:t>Приложение утверждено</w:t>
      </w:r>
    </w:p>
    <w:p w:rsidR="00830DB5" w:rsidRPr="00830DB5" w:rsidRDefault="00830DB5" w:rsidP="00830DB5">
      <w:pPr>
        <w:pStyle w:val="a5"/>
        <w:jc w:val="right"/>
        <w:rPr>
          <w:b/>
        </w:rPr>
      </w:pPr>
      <w:r w:rsidRPr="00830DB5">
        <w:rPr>
          <w:b/>
        </w:rPr>
        <w:t xml:space="preserve">постановлением администрации </w:t>
      </w:r>
    </w:p>
    <w:p w:rsidR="00830DB5" w:rsidRPr="00830DB5" w:rsidRDefault="00830DB5" w:rsidP="00830DB5">
      <w:pPr>
        <w:pStyle w:val="a5"/>
        <w:jc w:val="right"/>
        <w:rPr>
          <w:b/>
        </w:rPr>
      </w:pPr>
      <w:r w:rsidRPr="00830DB5">
        <w:rPr>
          <w:b/>
        </w:rPr>
        <w:t xml:space="preserve">№30 от 13.05.2020г. </w:t>
      </w:r>
    </w:p>
    <w:p w:rsidR="00830DB5" w:rsidRPr="00830DB5" w:rsidRDefault="00830DB5" w:rsidP="00830DB5">
      <w:pPr>
        <w:pStyle w:val="a5"/>
        <w:jc w:val="right"/>
        <w:rPr>
          <w:b/>
        </w:rPr>
      </w:pPr>
      <w:r w:rsidRPr="00830DB5">
        <w:rPr>
          <w:b/>
        </w:rPr>
        <w:t>Порядок оформления и содержания плановых (рейдовых) заданий и</w:t>
      </w:r>
      <w:r w:rsidRPr="00830DB5">
        <w:rPr>
          <w:b/>
        </w:rPr>
        <w:br/>
        <w:t>оформления результатов плановых (рейдовых) осмотров, обследований</w:t>
      </w:r>
      <w:r w:rsidRPr="00830DB5">
        <w:rPr>
          <w:b/>
        </w:rPr>
        <w:br/>
        <w:t>земельных участков на территории Новопервомайского поселения</w:t>
      </w:r>
    </w:p>
    <w:p w:rsidR="00830DB5" w:rsidRPr="00830DB5" w:rsidRDefault="00830DB5" w:rsidP="00830DB5">
      <w:pPr>
        <w:pStyle w:val="a5"/>
        <w:rPr>
          <w:b/>
        </w:rPr>
      </w:pPr>
      <w:r w:rsidRPr="00830DB5">
        <w:rPr>
          <w:b/>
        </w:rPr>
        <w:t>Общие положения</w:t>
      </w:r>
    </w:p>
    <w:p w:rsidR="00830DB5" w:rsidRPr="00830DB5" w:rsidRDefault="00830DB5" w:rsidP="00830DB5">
      <w:pPr>
        <w:pStyle w:val="a5"/>
        <w:ind w:firstLine="708"/>
      </w:pPr>
      <w:r w:rsidRPr="00830DB5">
        <w:rPr>
          <w:rStyle w:val="21pt"/>
          <w:rFonts w:asciiTheme="minorHAnsi" w:eastAsiaTheme="minorHAnsi" w:hAnsiTheme="minorHAnsi"/>
          <w:sz w:val="22"/>
          <w:szCs w:val="22"/>
        </w:rPr>
        <w:t>1.1.Н</w:t>
      </w:r>
      <w:r w:rsidRPr="00830DB5">
        <w:t>астоящий порядок оформления и содержания плановых (рейдовых) заданий и оформления результатов плановых (рейдовых) осмотров, обследований земельных участков на территории Новопервомайского поселения разработан в соответствии с Земельным кодексом Российской Федерации, Федеральным законом от 26.12.2008 №294-ФЗ «О защите прав юридических лиц и индивидуальных предпри</w:t>
      </w:r>
      <w:r w:rsidRPr="00830DB5">
        <w:softHyphen/>
        <w:t>нимателей при осуществлении государственного контроля (надзора) и муниципального контроля», Постановлением администрации Новопервомайского сельсовета Татарского района от 13.05.2020 № 30 «Об утверждении административного регламента исполнения муниципальной функции по осуществлению муниципального лесного контроля на территории Новопервомайского сельсовета Татарского района Новосибирской области».</w:t>
      </w:r>
    </w:p>
    <w:p w:rsidR="00830DB5" w:rsidRPr="00830DB5" w:rsidRDefault="00830DB5" w:rsidP="00830DB5">
      <w:pPr>
        <w:pStyle w:val="a5"/>
        <w:ind w:firstLine="708"/>
      </w:pPr>
      <w:r>
        <w:t>1.2</w:t>
      </w:r>
      <w:r w:rsidRPr="00830DB5">
        <w:t>Порядок устанавливает процедуру формирования плана проведения плановых (рейдовых) осмотров, обследований земельных участков, оформления и содержания плановых (рейдовых) заданий, проведения плановых (рейдовых) осмотров, обследований земельных участков и оформления результатов плановых (рейдовых) осмотров, обследований земельных участков, а также определяет меры, принимаемые должностными лицами, уполномоченными на осуществление плановых (рейдовых) осмотров, обследований земельных участков по результатам проведения плановых (рейдовых) осмотров, обследований земельных участков.</w:t>
      </w:r>
    </w:p>
    <w:p w:rsidR="00830DB5" w:rsidRPr="00830DB5" w:rsidRDefault="00830DB5" w:rsidP="00830DB5">
      <w:pPr>
        <w:pStyle w:val="a5"/>
        <w:ind w:firstLine="708"/>
      </w:pPr>
      <w:r>
        <w:t>1.3</w:t>
      </w:r>
      <w:r w:rsidRPr="00830DB5">
        <w:t>Под плановыми (рейдовыми) осмотрами, обследованиями земельных участков понимается деятельность администрации Новопервомайского поселения по систематическому наблюдению в форме осмотров, обследований на местности за исполнением обязательных требований, установленных законодательством Российской Федерации, нормативными правовыми актами органа местного самоуправления.</w:t>
      </w:r>
    </w:p>
    <w:p w:rsidR="00830DB5" w:rsidRPr="00830DB5" w:rsidRDefault="00830DB5" w:rsidP="00830DB5">
      <w:pPr>
        <w:pStyle w:val="a5"/>
        <w:ind w:firstLine="708"/>
      </w:pPr>
      <w:r>
        <w:t>1.4</w:t>
      </w:r>
      <w:r w:rsidRPr="00830DB5">
        <w:t>Плановые (рейдовые) осмотры, обследования проводятся должност</w:t>
      </w:r>
      <w:r w:rsidRPr="00830DB5">
        <w:softHyphen/>
      </w:r>
      <w:r w:rsidRPr="00830DB5">
        <w:rPr>
          <w:rStyle w:val="21pt"/>
          <w:rFonts w:asciiTheme="minorHAnsi" w:eastAsiaTheme="minorHAnsi" w:hAnsiTheme="minorHAnsi"/>
          <w:sz w:val="22"/>
          <w:szCs w:val="22"/>
        </w:rPr>
        <w:t>ными</w:t>
      </w:r>
      <w:r w:rsidRPr="00830DB5">
        <w:t xml:space="preserve"> лицами, уполномоченными на осуществление муниципального лесного контроля.</w:t>
      </w:r>
    </w:p>
    <w:p w:rsidR="00830DB5" w:rsidRPr="00830DB5" w:rsidRDefault="00830DB5" w:rsidP="00830DB5">
      <w:pPr>
        <w:pStyle w:val="a5"/>
        <w:ind w:firstLine="708"/>
        <w:sectPr w:rsidR="00830DB5" w:rsidRPr="00830DB5" w:rsidSect="007D45B7">
          <w:pgSz w:w="11900" w:h="16840"/>
          <w:pgMar w:top="360" w:right="843" w:bottom="360" w:left="1276" w:header="0" w:footer="3" w:gutter="0"/>
          <w:pgBorders w:offsetFrom="page">
            <w:top w:val="double" w:sz="4" w:space="24" w:color="auto"/>
            <w:left w:val="double" w:sz="4" w:space="24" w:color="auto"/>
            <w:bottom w:val="double" w:sz="4" w:space="24" w:color="auto"/>
            <w:right w:val="double" w:sz="4" w:space="24" w:color="auto"/>
          </w:pgBorders>
          <w:cols w:space="720"/>
          <w:noEndnote/>
          <w:docGrid w:linePitch="360"/>
        </w:sectPr>
      </w:pPr>
      <w:r>
        <w:t>1.5</w:t>
      </w:r>
      <w:r w:rsidRPr="00830DB5">
        <w:t>Должностные лица, уполномоченные на проведение плановых (рейдовых) осмотров, обследований земельных участков, обязаны руководствоваться требованиями Федерального закона от 26.12.2008 № 294-ФЗ «О защите прав юридических лиц и индивидуальных предпринимателей при</w:t>
      </w:r>
    </w:p>
    <w:p w:rsidR="00830DB5" w:rsidRPr="00830DB5" w:rsidRDefault="00830DB5" w:rsidP="00830DB5">
      <w:pPr>
        <w:pStyle w:val="a5"/>
        <w:ind w:left="709"/>
      </w:pPr>
    </w:p>
    <w:p w:rsidR="00830DB5" w:rsidRPr="00830DB5" w:rsidRDefault="00830DB5" w:rsidP="00830DB5">
      <w:pPr>
        <w:pStyle w:val="a5"/>
        <w:ind w:left="851"/>
      </w:pPr>
      <w:r w:rsidRPr="00830DB5">
        <w:t>осуществлении государственного контроля (надзора) и муниципального контроля», а также соблюдать права и законные интересы субъектов земельных правоотношений.</w:t>
      </w:r>
    </w:p>
    <w:p w:rsidR="00830DB5" w:rsidRPr="00830DB5" w:rsidRDefault="00830DB5" w:rsidP="00830DB5">
      <w:pPr>
        <w:pStyle w:val="a5"/>
        <w:ind w:left="851"/>
        <w:jc w:val="center"/>
        <w:rPr>
          <w:b/>
        </w:rPr>
      </w:pPr>
      <w:r>
        <w:rPr>
          <w:b/>
        </w:rPr>
        <w:t>2.</w:t>
      </w:r>
      <w:r w:rsidRPr="00830DB5">
        <w:rPr>
          <w:b/>
        </w:rPr>
        <w:t>Формирование плана проведения плановых (рейдовых) осмотров, обследований земельных участков</w:t>
      </w:r>
    </w:p>
    <w:p w:rsidR="00830DB5" w:rsidRPr="00830DB5" w:rsidRDefault="00830DB5" w:rsidP="00830DB5">
      <w:pPr>
        <w:pStyle w:val="a5"/>
        <w:ind w:left="851" w:firstLine="565"/>
      </w:pPr>
      <w:r>
        <w:t>2.1</w:t>
      </w:r>
      <w:r w:rsidRPr="00830DB5">
        <w:t>План проведения плановых (рейдовых) осмотров, обследований земельных участков формируется ежеквартально и утверждается главой   Новопервомайского поселения в срок не позднее 20 числа месяца, предшествующего началу квартала.</w:t>
      </w:r>
    </w:p>
    <w:p w:rsidR="00830DB5" w:rsidRPr="00830DB5" w:rsidRDefault="00830DB5" w:rsidP="00830DB5">
      <w:pPr>
        <w:pStyle w:val="a5"/>
        <w:ind w:left="851" w:firstLine="565"/>
      </w:pPr>
      <w:r>
        <w:t>2.2</w:t>
      </w:r>
      <w:r w:rsidRPr="00830DB5">
        <w:t>Ответственным за формирование плана проведения плановых (рейдовых) осмотров, обследований земельных участков является специалист администрации.</w:t>
      </w:r>
    </w:p>
    <w:p w:rsidR="00830DB5" w:rsidRPr="00830DB5" w:rsidRDefault="00830DB5" w:rsidP="00830DB5">
      <w:pPr>
        <w:pStyle w:val="a5"/>
        <w:ind w:left="851" w:firstLine="565"/>
      </w:pPr>
      <w:r>
        <w:t>2.3</w:t>
      </w:r>
      <w:r w:rsidRPr="00830DB5">
        <w:t>Основанием для включения в план проведения плановых (рейдовых) осмотров, обследований лесных участков является информация, содержащая сведения о наличии признаков нарушения обязательных требований, полученная:</w:t>
      </w:r>
    </w:p>
    <w:p w:rsidR="00830DB5" w:rsidRPr="00830DB5" w:rsidRDefault="00830DB5" w:rsidP="00830DB5">
      <w:pPr>
        <w:pStyle w:val="a5"/>
        <w:ind w:left="851" w:firstLine="565"/>
      </w:pPr>
      <w:r>
        <w:t>-</w:t>
      </w:r>
      <w:r w:rsidRPr="00830DB5">
        <w:t>от органов государственной власти;</w:t>
      </w:r>
    </w:p>
    <w:p w:rsidR="00830DB5" w:rsidRPr="00830DB5" w:rsidRDefault="00830DB5" w:rsidP="00830DB5">
      <w:pPr>
        <w:pStyle w:val="a5"/>
        <w:ind w:left="851" w:firstLine="565"/>
      </w:pPr>
      <w:r>
        <w:t>-</w:t>
      </w:r>
      <w:r w:rsidRPr="00830DB5">
        <w:t>от органов местного самоуправления;</w:t>
      </w:r>
    </w:p>
    <w:p w:rsidR="00830DB5" w:rsidRPr="00830DB5" w:rsidRDefault="00830DB5" w:rsidP="00830DB5">
      <w:pPr>
        <w:pStyle w:val="a5"/>
        <w:ind w:left="851" w:firstLine="565"/>
      </w:pPr>
      <w:r>
        <w:t>-</w:t>
      </w:r>
      <w:r w:rsidRPr="00830DB5">
        <w:t>из органов прокуратуры;</w:t>
      </w:r>
    </w:p>
    <w:p w:rsidR="00830DB5" w:rsidRPr="00830DB5" w:rsidRDefault="00830DB5" w:rsidP="00830DB5">
      <w:pPr>
        <w:pStyle w:val="a5"/>
        <w:ind w:left="851" w:firstLine="565"/>
      </w:pPr>
      <w:r>
        <w:t>-</w:t>
      </w:r>
      <w:r w:rsidRPr="00830DB5">
        <w:t>из правоохранительных органов;</w:t>
      </w:r>
    </w:p>
    <w:p w:rsidR="00830DB5" w:rsidRPr="00830DB5" w:rsidRDefault="00830DB5" w:rsidP="00830DB5">
      <w:pPr>
        <w:pStyle w:val="a5"/>
        <w:ind w:left="851" w:firstLine="565"/>
      </w:pPr>
      <w:r w:rsidRPr="00830DB5">
        <w:t>-из обращений, заявлений, жалоб граждан, индивидуальных предпри</w:t>
      </w:r>
      <w:r w:rsidRPr="00830DB5">
        <w:softHyphen/>
        <w:t>нимателей, организаций всех форм собственности;</w:t>
      </w:r>
    </w:p>
    <w:p w:rsidR="00830DB5" w:rsidRPr="00830DB5" w:rsidRDefault="00830DB5" w:rsidP="00830DB5">
      <w:pPr>
        <w:pStyle w:val="a5"/>
        <w:ind w:left="851"/>
      </w:pPr>
      <w:r w:rsidRPr="00830DB5">
        <w:t>из средств массовой информации, в том числе информационно-теле</w:t>
      </w:r>
      <w:r w:rsidRPr="00830DB5">
        <w:softHyphen/>
        <w:t>коммуникационной сети Интернет;</w:t>
      </w:r>
    </w:p>
    <w:p w:rsidR="00830DB5" w:rsidRPr="00830DB5" w:rsidRDefault="00830DB5" w:rsidP="00830DB5">
      <w:pPr>
        <w:pStyle w:val="a5"/>
        <w:ind w:left="851"/>
      </w:pPr>
      <w:r w:rsidRPr="00830DB5">
        <w:t>иных источников, если информация содержит сведения о нарушении требований земельного законодательства.</w:t>
      </w:r>
    </w:p>
    <w:p w:rsidR="00830DB5" w:rsidRPr="00830DB5" w:rsidRDefault="00830DB5" w:rsidP="00830DB5">
      <w:pPr>
        <w:pStyle w:val="a5"/>
        <w:ind w:left="851" w:firstLine="565"/>
      </w:pPr>
      <w:r>
        <w:t>2.4</w:t>
      </w:r>
      <w:r w:rsidRPr="00830DB5">
        <w:t>Периодичность проведения плановых (рейдовых) осмотров, обследо</w:t>
      </w:r>
      <w:r w:rsidRPr="00830DB5">
        <w:softHyphen/>
        <w:t>ваний земельных участков не регламентируется.</w:t>
      </w:r>
    </w:p>
    <w:p w:rsidR="00830DB5" w:rsidRPr="00830DB5" w:rsidRDefault="00830DB5" w:rsidP="00830DB5">
      <w:pPr>
        <w:pStyle w:val="a5"/>
        <w:ind w:left="851" w:firstLine="565"/>
      </w:pPr>
      <w:r>
        <w:t>2.5</w:t>
      </w:r>
      <w:r w:rsidRPr="00830DB5">
        <w:t>План проведения плановых (рейдовых) осмотров, обследований земельных участков оформляется по типовой форме согласно приложению №1 к настоящему Порядку.</w:t>
      </w:r>
    </w:p>
    <w:p w:rsidR="00830DB5" w:rsidRPr="00830DB5" w:rsidRDefault="00830DB5" w:rsidP="00B07FD5">
      <w:pPr>
        <w:pStyle w:val="a5"/>
        <w:ind w:left="851" w:right="-19"/>
        <w:jc w:val="center"/>
        <w:rPr>
          <w:b/>
        </w:rPr>
      </w:pPr>
      <w:r w:rsidRPr="00830DB5">
        <w:rPr>
          <w:b/>
        </w:rPr>
        <w:t>3.Порядок оформления и содержание плановых (рейдовых)</w:t>
      </w:r>
      <w:r w:rsidR="00B07FD5">
        <w:rPr>
          <w:b/>
        </w:rPr>
        <w:t xml:space="preserve"> </w:t>
      </w:r>
      <w:r w:rsidRPr="00830DB5">
        <w:rPr>
          <w:b/>
        </w:rPr>
        <w:t>заданий</w:t>
      </w:r>
    </w:p>
    <w:p w:rsidR="00830DB5" w:rsidRPr="00830DB5" w:rsidRDefault="00830DB5" w:rsidP="00830DB5">
      <w:pPr>
        <w:pStyle w:val="a5"/>
        <w:ind w:left="851" w:firstLine="565"/>
      </w:pPr>
      <w:r>
        <w:t>3.1</w:t>
      </w:r>
      <w:r w:rsidRPr="00830DB5">
        <w:t>Плановые (рейдовые) осмотры, обследования земельных участков проводятся на основании плановых (рейдовых) заданий.</w:t>
      </w:r>
    </w:p>
    <w:p w:rsidR="00830DB5" w:rsidRPr="00830DB5" w:rsidRDefault="00830DB5" w:rsidP="00830DB5">
      <w:pPr>
        <w:pStyle w:val="a5"/>
        <w:ind w:left="851" w:firstLine="565"/>
      </w:pPr>
      <w:r>
        <w:t>3.2</w:t>
      </w:r>
      <w:r w:rsidRPr="00830DB5">
        <w:t>Плановое (рейдовое) задание оформляется в виде распоряжения главы Новопервомайского поселения о проведении планового (рейдового) осмотра, обследования и должно быть зарегистрировано не позднее трех рабочих дней до даты начала его выполнения.</w:t>
      </w:r>
    </w:p>
    <w:p w:rsidR="00830DB5" w:rsidRPr="00830DB5" w:rsidRDefault="00830DB5" w:rsidP="00830DB5">
      <w:pPr>
        <w:pStyle w:val="a5"/>
        <w:ind w:left="851" w:firstLine="565"/>
      </w:pPr>
      <w:r>
        <w:t>3.3</w:t>
      </w:r>
      <w:r w:rsidRPr="00830DB5">
        <w:t>Распоряжение о проведении планового (рейдового) осмотра, обследо</w:t>
      </w:r>
      <w:r w:rsidRPr="00830DB5">
        <w:softHyphen/>
        <w:t>вания должно содержать:</w:t>
      </w:r>
    </w:p>
    <w:p w:rsidR="00830DB5" w:rsidRPr="00830DB5" w:rsidRDefault="00830DB5" w:rsidP="00830DB5">
      <w:pPr>
        <w:pStyle w:val="a5"/>
        <w:ind w:left="851" w:firstLine="565"/>
      </w:pPr>
      <w:r>
        <w:t>-</w:t>
      </w:r>
      <w:r w:rsidRPr="00830DB5">
        <w:t>дату и номер;</w:t>
      </w:r>
    </w:p>
    <w:p w:rsidR="00830DB5" w:rsidRPr="00830DB5" w:rsidRDefault="00830DB5" w:rsidP="00830DB5">
      <w:pPr>
        <w:pStyle w:val="a5"/>
        <w:ind w:left="1416"/>
      </w:pPr>
      <w:r>
        <w:t>-</w:t>
      </w:r>
      <w:r w:rsidRPr="00830DB5">
        <w:t xml:space="preserve">должность, фамилию, имя, отчество должностного лица или должностных лиц, уполномоченных на </w:t>
      </w:r>
      <w:r>
        <w:t>-</w:t>
      </w:r>
      <w:r w:rsidRPr="00830DB5">
        <w:t>проведение планового (рейдового) осмотра, обследования;</w:t>
      </w:r>
    </w:p>
    <w:p w:rsidR="00830DB5" w:rsidRPr="00830DB5" w:rsidRDefault="00830DB5" w:rsidP="00830DB5">
      <w:pPr>
        <w:pStyle w:val="a5"/>
        <w:ind w:left="851" w:firstLine="565"/>
      </w:pPr>
      <w:r>
        <w:t>-</w:t>
      </w:r>
      <w:r w:rsidRPr="00830DB5">
        <w:t>основание для проведения планового (рейдового) осмотра, обсле</w:t>
      </w:r>
      <w:r w:rsidRPr="00830DB5">
        <w:softHyphen/>
        <w:t>дования;</w:t>
      </w:r>
    </w:p>
    <w:p w:rsidR="00830DB5" w:rsidRPr="00830DB5" w:rsidRDefault="00830DB5" w:rsidP="00830DB5">
      <w:pPr>
        <w:pStyle w:val="a5"/>
        <w:ind w:left="851" w:firstLine="565"/>
      </w:pPr>
      <w:r>
        <w:t>-</w:t>
      </w:r>
      <w:r w:rsidRPr="00830DB5">
        <w:t>сведения о лесном участке или земельных участках, в отношении которых проводится плановый (рейдовый) осмотр, обследование (кадастровый номер, адрес (адресный ориентир) земельного участка);</w:t>
      </w:r>
    </w:p>
    <w:p w:rsidR="00830DB5" w:rsidRPr="00830DB5" w:rsidRDefault="00830DB5" w:rsidP="00830DB5">
      <w:pPr>
        <w:pStyle w:val="a5"/>
        <w:ind w:left="851" w:firstLine="565"/>
      </w:pPr>
      <w:r>
        <w:rPr>
          <w:rStyle w:val="211pt"/>
          <w:rFonts w:asciiTheme="minorHAnsi" w:eastAsiaTheme="minorHAnsi" w:hAnsiTheme="minorHAnsi"/>
        </w:rPr>
        <w:t>-</w:t>
      </w:r>
      <w:r w:rsidRPr="00830DB5">
        <w:rPr>
          <w:rStyle w:val="211pt"/>
          <w:rFonts w:asciiTheme="minorHAnsi" w:eastAsiaTheme="minorHAnsi" w:hAnsiTheme="minorHAnsi"/>
        </w:rPr>
        <w:t xml:space="preserve">цель </w:t>
      </w:r>
      <w:r w:rsidRPr="00830DB5">
        <w:t>проведения планового (рейдового) осмотра, обследования;</w:t>
      </w:r>
    </w:p>
    <w:p w:rsidR="00830DB5" w:rsidRPr="00830DB5" w:rsidRDefault="00830DB5" w:rsidP="00830DB5">
      <w:pPr>
        <w:pStyle w:val="a5"/>
        <w:ind w:left="851" w:firstLine="565"/>
      </w:pPr>
      <w:r>
        <w:t>-</w:t>
      </w:r>
      <w:r w:rsidRPr="00830DB5">
        <w:t>дата, время, срок проведения планового (рейдового) осмотра, обсле</w:t>
      </w:r>
      <w:r w:rsidRPr="00830DB5">
        <w:softHyphen/>
        <w:t>дования;</w:t>
      </w:r>
    </w:p>
    <w:p w:rsidR="00830DB5" w:rsidRPr="00830DB5" w:rsidRDefault="00830DB5" w:rsidP="00830DB5">
      <w:pPr>
        <w:pStyle w:val="a5"/>
        <w:ind w:left="851" w:firstLine="565"/>
      </w:pPr>
      <w:r>
        <w:t>-</w:t>
      </w:r>
      <w:r w:rsidRPr="00830DB5">
        <w:t>перечень мероприятий, необходимых для достижения целей планового (рейдового) осмотра, обследования.</w:t>
      </w:r>
    </w:p>
    <w:p w:rsidR="00830DB5" w:rsidRPr="00830DB5" w:rsidRDefault="00830DB5" w:rsidP="00830DB5">
      <w:pPr>
        <w:pStyle w:val="a5"/>
        <w:ind w:left="851"/>
        <w:jc w:val="center"/>
        <w:rPr>
          <w:b/>
        </w:rPr>
      </w:pPr>
      <w:r w:rsidRPr="00830DB5">
        <w:rPr>
          <w:b/>
        </w:rPr>
        <w:t>4.Порядок проведения плановых (рейдовых) осмотров, обследования земельных участков</w:t>
      </w:r>
    </w:p>
    <w:p w:rsidR="00830DB5" w:rsidRPr="00830DB5" w:rsidRDefault="00830DB5" w:rsidP="00830DB5">
      <w:pPr>
        <w:pStyle w:val="a5"/>
        <w:ind w:left="851" w:firstLine="565"/>
      </w:pPr>
      <w:r>
        <w:t>4.1</w:t>
      </w:r>
      <w:r w:rsidRPr="00830DB5">
        <w:t>Плановый (рейдовый) осмотр, обследование проводится должност</w:t>
      </w:r>
      <w:r w:rsidRPr="00830DB5">
        <w:softHyphen/>
        <w:t>ным лицом или должностными лицами, указанными в распоряжении о проведении планового (рейдового) осмотра, обследования.</w:t>
      </w:r>
    </w:p>
    <w:p w:rsidR="00830DB5" w:rsidRPr="00830DB5" w:rsidRDefault="00830DB5" w:rsidP="00830DB5">
      <w:pPr>
        <w:pStyle w:val="a5"/>
        <w:ind w:left="851" w:firstLine="565"/>
      </w:pPr>
      <w:r>
        <w:t>4.2</w:t>
      </w:r>
      <w:r w:rsidRPr="00830DB5">
        <w:t>При проведении планового (рейдового) осмотра, обследования могут проводиться следующие контрольные мероприятия:</w:t>
      </w:r>
    </w:p>
    <w:p w:rsidR="00830DB5" w:rsidRPr="00830DB5" w:rsidRDefault="00830DB5" w:rsidP="00830DB5">
      <w:pPr>
        <w:pStyle w:val="a5"/>
        <w:ind w:left="851" w:firstLine="565"/>
      </w:pPr>
      <w:r>
        <w:t>-</w:t>
      </w:r>
      <w:r w:rsidRPr="00830DB5">
        <w:t>замеры горизонтальных размеров границ земельных участков (при наличии сведений о границах земельных участков), а также обмеры площади используемых земельных участков (земель);</w:t>
      </w:r>
    </w:p>
    <w:p w:rsidR="00830DB5" w:rsidRPr="00830DB5" w:rsidRDefault="00830DB5" w:rsidP="00830DB5">
      <w:pPr>
        <w:pStyle w:val="a5"/>
        <w:ind w:left="851" w:firstLine="565"/>
      </w:pPr>
      <w:r>
        <w:t>-</w:t>
      </w:r>
      <w:r w:rsidRPr="00830DB5">
        <w:t>фото- и (или) видеосъемка местоположения границ земельных участков, а также фото- и (или) видеосъемка местоположения объектов и сооружений, находящихся на данных землях, земельных участках;</w:t>
      </w:r>
    </w:p>
    <w:p w:rsidR="00830DB5" w:rsidRPr="00830DB5" w:rsidRDefault="00830DB5" w:rsidP="00830DB5">
      <w:pPr>
        <w:pStyle w:val="a5"/>
        <w:ind w:left="851" w:firstLine="565"/>
      </w:pPr>
      <w:r>
        <w:t>-</w:t>
      </w:r>
      <w:r w:rsidRPr="00830DB5">
        <w:t>рассмотрение документов и сведений, полученных в ходе проведения планового (рейдового) осмотра, обследования, а также документов и сведений в отношении объектов осмотра, имеющихся в администрации Новопервомайского поселения.</w:t>
      </w:r>
    </w:p>
    <w:p w:rsidR="00830DB5" w:rsidRPr="00830DB5" w:rsidRDefault="00830DB5" w:rsidP="00830DB5">
      <w:pPr>
        <w:pStyle w:val="a5"/>
        <w:ind w:left="851" w:firstLine="565"/>
      </w:pPr>
      <w:r>
        <w:t>4.3</w:t>
      </w:r>
      <w:r w:rsidRPr="00830DB5">
        <w:t>Должностное лицо или должностные лица, уполномоченные на проведение планового (рейдового) осмотра, обследования, обязаны разъяснять участникам осмотра положения настоящего Порядка, а также доводить до их сведения цель, маршрут и сроки проведения планового (рейдового) осмотра, обследования.</w:t>
      </w:r>
    </w:p>
    <w:p w:rsidR="00830DB5" w:rsidRPr="00830DB5" w:rsidRDefault="00830DB5" w:rsidP="00830DB5">
      <w:pPr>
        <w:pStyle w:val="a5"/>
        <w:ind w:left="851" w:firstLine="565"/>
      </w:pPr>
      <w:r>
        <w:t>4.4</w:t>
      </w:r>
      <w:r w:rsidRPr="00830DB5">
        <w:t>Срок проведения планового (рейдового) осмотра, обследования устанавливается в днях и не может превышать двадцати рабочих дней.</w:t>
      </w:r>
    </w:p>
    <w:p w:rsidR="00830DB5" w:rsidRPr="00830DB5" w:rsidRDefault="00830DB5" w:rsidP="00830DB5">
      <w:pPr>
        <w:pStyle w:val="a5"/>
        <w:ind w:left="851" w:firstLine="565"/>
        <w:sectPr w:rsidR="00830DB5" w:rsidRPr="00830DB5" w:rsidSect="007D45B7">
          <w:pgSz w:w="11900" w:h="16840"/>
          <w:pgMar w:top="360" w:right="360" w:bottom="360" w:left="360" w:header="0" w:footer="3" w:gutter="0"/>
          <w:pgBorders w:offsetFrom="page">
            <w:top w:val="double" w:sz="4" w:space="24" w:color="auto"/>
            <w:left w:val="double" w:sz="4" w:space="24" w:color="auto"/>
            <w:bottom w:val="double" w:sz="4" w:space="24" w:color="auto"/>
            <w:right w:val="double" w:sz="4" w:space="24" w:color="auto"/>
          </w:pgBorders>
          <w:cols w:space="720"/>
          <w:noEndnote/>
          <w:docGrid w:linePitch="360"/>
        </w:sectPr>
      </w:pPr>
    </w:p>
    <w:p w:rsidR="00B07FD5" w:rsidRDefault="00B07FD5" w:rsidP="00830DB5">
      <w:pPr>
        <w:pStyle w:val="a5"/>
        <w:ind w:left="851"/>
      </w:pPr>
    </w:p>
    <w:p w:rsidR="00830DB5" w:rsidRPr="00830DB5" w:rsidRDefault="00830DB5" w:rsidP="00830DB5">
      <w:pPr>
        <w:pStyle w:val="a5"/>
        <w:ind w:left="851"/>
      </w:pPr>
      <w:r w:rsidRPr="00830DB5">
        <w:t>обследования и должно быть зарегистрировано не позднее трех рабочих дней до даты начала его выполнения.</w:t>
      </w:r>
    </w:p>
    <w:p w:rsidR="00830DB5" w:rsidRDefault="00830DB5" w:rsidP="00830DB5">
      <w:pPr>
        <w:pStyle w:val="a5"/>
      </w:pPr>
    </w:p>
    <w:p w:rsidR="00830DB5" w:rsidRPr="00830DB5" w:rsidRDefault="00830DB5" w:rsidP="00830DB5">
      <w:pPr>
        <w:pStyle w:val="a5"/>
        <w:jc w:val="center"/>
        <w:rPr>
          <w:b/>
        </w:rPr>
      </w:pPr>
      <w:r>
        <w:rPr>
          <w:b/>
        </w:rPr>
        <w:t>5.</w:t>
      </w:r>
      <w:r w:rsidRPr="00830DB5">
        <w:rPr>
          <w:b/>
        </w:rPr>
        <w:t>Порядок оформления результатов плановых (рейдовых) осмотров, обследований</w:t>
      </w:r>
    </w:p>
    <w:p w:rsidR="00830DB5" w:rsidRPr="00830DB5" w:rsidRDefault="00830DB5" w:rsidP="00830DB5">
      <w:pPr>
        <w:pStyle w:val="a5"/>
        <w:ind w:left="851" w:firstLine="565"/>
      </w:pPr>
      <w:r>
        <w:t>5.1</w:t>
      </w:r>
      <w:r w:rsidRPr="00830DB5">
        <w:t>Результаты планового (рейдового) осмотра оформляются в виде акта осмотра, обследования земельного участка.</w:t>
      </w:r>
    </w:p>
    <w:p w:rsidR="00830DB5" w:rsidRPr="00830DB5" w:rsidRDefault="00830DB5" w:rsidP="00830DB5">
      <w:pPr>
        <w:pStyle w:val="a5"/>
        <w:ind w:left="851" w:firstLine="565"/>
      </w:pPr>
      <w:r>
        <w:t>5.2</w:t>
      </w:r>
      <w:r w:rsidRPr="00830DB5">
        <w:t>Акт осмотра, обследования земельного участка должен содержать:</w:t>
      </w:r>
    </w:p>
    <w:p w:rsidR="00830DB5" w:rsidRPr="00830DB5" w:rsidRDefault="00830DB5" w:rsidP="00830DB5">
      <w:pPr>
        <w:pStyle w:val="a5"/>
        <w:ind w:left="851" w:firstLine="565"/>
      </w:pPr>
      <w:r>
        <w:t>-</w:t>
      </w:r>
      <w:r w:rsidRPr="00830DB5">
        <w:t>дата и место составления акта осмотра, обследования;</w:t>
      </w:r>
    </w:p>
    <w:p w:rsidR="00830DB5" w:rsidRPr="00830DB5" w:rsidRDefault="00830DB5" w:rsidP="00830DB5">
      <w:pPr>
        <w:pStyle w:val="a5"/>
        <w:ind w:left="851" w:firstLine="565"/>
      </w:pPr>
      <w:r>
        <w:t>-</w:t>
      </w:r>
      <w:r w:rsidRPr="00830DB5">
        <w:t>основания проведения планового (рейдового) осмотра, обследования;</w:t>
      </w:r>
    </w:p>
    <w:p w:rsidR="00830DB5" w:rsidRPr="00830DB5" w:rsidRDefault="00830DB5" w:rsidP="00830DB5">
      <w:pPr>
        <w:pStyle w:val="a5"/>
        <w:ind w:left="851" w:firstLine="565"/>
      </w:pPr>
      <w:r>
        <w:t>-</w:t>
      </w:r>
      <w:r w:rsidRPr="00830DB5">
        <w:t>фамилия, инициалы и должность должностного лица или должностных лиц, проводивших плановый (рейдовый) осмотр, обследование;</w:t>
      </w:r>
    </w:p>
    <w:p w:rsidR="00830DB5" w:rsidRPr="00830DB5" w:rsidRDefault="00830DB5" w:rsidP="00830DB5">
      <w:pPr>
        <w:pStyle w:val="a5"/>
        <w:ind w:left="851" w:firstLine="565"/>
      </w:pPr>
      <w:r>
        <w:t>-</w:t>
      </w:r>
      <w:r w:rsidRPr="00830DB5">
        <w:t>фамилия, инициалы и должности лиц, привлеченных к проведению планового (рейдового) осмотра, обследования;</w:t>
      </w:r>
    </w:p>
    <w:p w:rsidR="00830DB5" w:rsidRPr="00830DB5" w:rsidRDefault="00830DB5" w:rsidP="00830DB5">
      <w:pPr>
        <w:pStyle w:val="a5"/>
        <w:ind w:left="851" w:firstLine="565"/>
      </w:pPr>
      <w:r>
        <w:t>-</w:t>
      </w:r>
      <w:r w:rsidRPr="00830DB5">
        <w:t>дату, время, продолжительность и место проведения планового (рейдового) осмотра, обследования;</w:t>
      </w:r>
    </w:p>
    <w:p w:rsidR="00830DB5" w:rsidRPr="00830DB5" w:rsidRDefault="00830DB5" w:rsidP="00830DB5">
      <w:pPr>
        <w:pStyle w:val="a5"/>
        <w:ind w:left="1416"/>
      </w:pPr>
      <w:r>
        <w:t>-</w:t>
      </w:r>
      <w:r w:rsidRPr="00830DB5">
        <w:t xml:space="preserve">краткая характеристика земельного участка, в отношении которого проводился плановый (рейдовый) </w:t>
      </w:r>
      <w:r>
        <w:t>-</w:t>
      </w:r>
      <w:r w:rsidRPr="00830DB5">
        <w:t>осмотр, обследование (кадастровый номер; адрес (адресный ориентир), описание местоположения границ, объектов, находящихся на лесном участке);</w:t>
      </w:r>
    </w:p>
    <w:p w:rsidR="00830DB5" w:rsidRPr="00830DB5" w:rsidRDefault="00830DB5" w:rsidP="00830DB5">
      <w:pPr>
        <w:pStyle w:val="a5"/>
        <w:ind w:left="851" w:firstLine="565"/>
      </w:pPr>
      <w:r>
        <w:t>-</w:t>
      </w:r>
      <w:r w:rsidRPr="00830DB5">
        <w:t>сведения о результатах планового (рейдового) осмотра, обследования, в том числе о выявленных при проведении осмотра, обследования нарушениях обязательных требований, установленных законодательством Российской Федерации;</w:t>
      </w:r>
    </w:p>
    <w:p w:rsidR="00830DB5" w:rsidRPr="00830DB5" w:rsidRDefault="00830DB5" w:rsidP="00830DB5">
      <w:pPr>
        <w:pStyle w:val="a5"/>
        <w:ind w:left="851" w:firstLine="565"/>
      </w:pPr>
      <w:r>
        <w:t>-</w:t>
      </w:r>
      <w:r w:rsidRPr="00830DB5">
        <w:t>сведения о лицах, допустивших нарушение обязательных требований, если при проведении планового (рейдового) осмотра, обследования установлены такие лица;</w:t>
      </w:r>
    </w:p>
    <w:p w:rsidR="00830DB5" w:rsidRPr="00830DB5" w:rsidRDefault="00830DB5" w:rsidP="00830DB5">
      <w:pPr>
        <w:pStyle w:val="a5"/>
        <w:ind w:left="851" w:firstLine="565"/>
      </w:pPr>
      <w:r>
        <w:t>-</w:t>
      </w:r>
      <w:r w:rsidRPr="00830DB5">
        <w:t>информация о применении при проведении планового (рейдового) осмотра, обследования фото- и (или) видеосъемки, о проведенных контрольных замерах границ и площади земельных участков, о составленных по результатам осмотра фототаблицах и схематических чертежах;</w:t>
      </w:r>
    </w:p>
    <w:p w:rsidR="00830DB5" w:rsidRPr="00830DB5" w:rsidRDefault="00830DB5" w:rsidP="00830DB5">
      <w:pPr>
        <w:pStyle w:val="a5"/>
        <w:ind w:left="851" w:firstLine="565"/>
      </w:pPr>
      <w:r>
        <w:t>-</w:t>
      </w:r>
      <w:r w:rsidRPr="00830DB5">
        <w:t>подпись должностного лица или должностных лиц, проводивших плановый (рейдовый) осмотр, обследование, а также подписи лиц, принимавших участие при проведении планового (рейдового) осмотра, обследования.</w:t>
      </w:r>
    </w:p>
    <w:p w:rsidR="00830DB5" w:rsidRPr="00830DB5" w:rsidRDefault="00830DB5" w:rsidP="00830DB5">
      <w:pPr>
        <w:pStyle w:val="a5"/>
        <w:ind w:left="851" w:firstLine="565"/>
      </w:pPr>
      <w:r>
        <w:t>5.3</w:t>
      </w:r>
      <w:r w:rsidRPr="00830DB5">
        <w:t xml:space="preserve">Акт осмотра, обследования земельного участка оформляется по форме согласно приложению №2 к настоящему Порядку не позднее одного рабочего дня от даты завершения планового (рейдового) осмотра, обследования </w:t>
      </w:r>
      <w:r w:rsidRPr="00830DB5">
        <w:rPr>
          <w:rStyle w:val="211pt"/>
          <w:rFonts w:asciiTheme="minorHAnsi" w:eastAsiaTheme="minorHAnsi" w:hAnsiTheme="minorHAnsi"/>
        </w:rPr>
        <w:t xml:space="preserve">в </w:t>
      </w:r>
      <w:r w:rsidRPr="00830DB5">
        <w:t>одном экземпляре отдельно по каждому обследованному земельному участку.</w:t>
      </w:r>
    </w:p>
    <w:p w:rsidR="00830DB5" w:rsidRPr="00830DB5" w:rsidRDefault="00830DB5" w:rsidP="00830DB5">
      <w:pPr>
        <w:pStyle w:val="a5"/>
        <w:ind w:left="851" w:firstLine="565"/>
      </w:pPr>
      <w:r>
        <w:t>5.4</w:t>
      </w:r>
      <w:r w:rsidRPr="00830DB5">
        <w:t>Учет плановых (рейдовых) осмотров, обследований земельных участ</w:t>
      </w:r>
      <w:r w:rsidRPr="00830DB5">
        <w:softHyphen/>
        <w:t>ков ведется в Журнале проведения плановых (рейдовых) осмотров, обсле</w:t>
      </w:r>
      <w:r w:rsidRPr="00830DB5">
        <w:softHyphen/>
        <w:t>дований земельных участков, в котором указываются:</w:t>
      </w:r>
    </w:p>
    <w:p w:rsidR="00830DB5" w:rsidRPr="00830DB5" w:rsidRDefault="00830DB5" w:rsidP="00830DB5">
      <w:pPr>
        <w:pStyle w:val="a5"/>
        <w:ind w:left="851" w:firstLine="565"/>
      </w:pPr>
      <w:r>
        <w:t>-</w:t>
      </w:r>
      <w:r w:rsidRPr="00830DB5">
        <w:t>реквизиты распоряжения о проведении планового (рейдового) осмотра, обследования;</w:t>
      </w:r>
    </w:p>
    <w:p w:rsidR="00830DB5" w:rsidRPr="00830DB5" w:rsidRDefault="00830DB5" w:rsidP="00830DB5">
      <w:pPr>
        <w:pStyle w:val="a5"/>
        <w:ind w:left="851" w:firstLine="565"/>
      </w:pPr>
      <w:r>
        <w:t>-</w:t>
      </w:r>
      <w:r w:rsidRPr="00830DB5">
        <w:t>сведения о должностном лице, проводившем осмотр, обследование;</w:t>
      </w:r>
    </w:p>
    <w:p w:rsidR="00830DB5" w:rsidRPr="00830DB5" w:rsidRDefault="00830DB5" w:rsidP="00830DB5">
      <w:pPr>
        <w:pStyle w:val="a5"/>
      </w:pPr>
      <w:r>
        <w:t xml:space="preserve">                  </w:t>
      </w:r>
      <w:r>
        <w:tab/>
        <w:t>-</w:t>
      </w:r>
      <w:r w:rsidRPr="00830DB5">
        <w:t>характеристики объекта или объектов, в отношении которых проводился осмотр, обследование;</w:t>
      </w:r>
    </w:p>
    <w:p w:rsidR="00830DB5" w:rsidRPr="00830DB5" w:rsidRDefault="00830DB5" w:rsidP="00830DB5">
      <w:pPr>
        <w:pStyle w:val="a5"/>
        <w:ind w:left="851"/>
      </w:pPr>
      <w:r w:rsidRPr="00830DB5">
        <w:t>результаты проведенного планового (рейдового) осмотра, обследования;</w:t>
      </w:r>
    </w:p>
    <w:p w:rsidR="00830DB5" w:rsidRPr="00830DB5" w:rsidRDefault="00830DB5" w:rsidP="00830DB5">
      <w:pPr>
        <w:pStyle w:val="a5"/>
        <w:ind w:left="851" w:firstLine="565"/>
      </w:pPr>
      <w:r>
        <w:t>-</w:t>
      </w:r>
      <w:r w:rsidRPr="00830DB5">
        <w:t>меры, принятые должностным лицом или должностными лицами, про</w:t>
      </w:r>
      <w:r w:rsidRPr="00830DB5">
        <w:softHyphen/>
        <w:t>водившими плановый рейдовый (осмотр), при выявлении нарушения обязательных требований (заполняется при условии их наличия).</w:t>
      </w:r>
    </w:p>
    <w:p w:rsidR="00830DB5" w:rsidRPr="00830DB5" w:rsidRDefault="00830DB5" w:rsidP="00830DB5">
      <w:pPr>
        <w:pStyle w:val="a5"/>
        <w:ind w:left="851" w:firstLine="565"/>
      </w:pPr>
      <w:r>
        <w:t>5.5</w:t>
      </w:r>
      <w:r w:rsidRPr="00830DB5">
        <w:t>Журнал проведения плановых (рейдовых) осмотров, обследований земельных участков ведется согласно приложению № 3 к настоящему Порядку.</w:t>
      </w:r>
    </w:p>
    <w:p w:rsidR="00830DB5" w:rsidRPr="00830DB5" w:rsidRDefault="00830DB5" w:rsidP="00830DB5">
      <w:pPr>
        <w:pStyle w:val="a5"/>
        <w:ind w:left="851"/>
        <w:jc w:val="center"/>
        <w:rPr>
          <w:b/>
        </w:rPr>
      </w:pPr>
      <w:r w:rsidRPr="00830DB5">
        <w:rPr>
          <w:b/>
        </w:rPr>
        <w:t>6.Меры, принимаемые должностными лицами по результатам проведения плановых (рейдовых) осмотров, обследований</w:t>
      </w:r>
    </w:p>
    <w:p w:rsidR="00830DB5" w:rsidRPr="00830DB5" w:rsidRDefault="00830DB5" w:rsidP="00830DB5">
      <w:pPr>
        <w:pStyle w:val="a5"/>
        <w:ind w:left="851" w:firstLine="565"/>
      </w:pPr>
      <w:r w:rsidRPr="00830DB5">
        <w:t>6.1. В случае выявления при проведении планового (рейдового) осмотра, обследования нарушений обязательных требований должностное лицо, проводившее осмотр, обследование, не позднее трех рабочих дней от даты завершения осмотра, обследования обязано представить на рассмотрение главы города, заместителя главы администрации города, информацию о проведенном плановом (рейдовом) осмотре, обследовании, в ходе которого выявлено нарушение обязательных требований, с предложениями о мерах, которые необходимо принять для устранения выявленных нарушений.</w:t>
      </w:r>
    </w:p>
    <w:p w:rsidR="00830DB5" w:rsidRPr="00830DB5" w:rsidRDefault="00830DB5" w:rsidP="00830DB5">
      <w:pPr>
        <w:pStyle w:val="a5"/>
        <w:sectPr w:rsidR="00830DB5" w:rsidRPr="00830DB5" w:rsidSect="007D45B7">
          <w:pgSz w:w="11900" w:h="16840"/>
          <w:pgMar w:top="360" w:right="360" w:bottom="360" w:left="360" w:header="0" w:footer="3" w:gutter="0"/>
          <w:pgBorders w:offsetFrom="page">
            <w:top w:val="double" w:sz="4" w:space="24" w:color="auto"/>
            <w:left w:val="double" w:sz="4" w:space="24" w:color="auto"/>
            <w:bottom w:val="double" w:sz="4" w:space="24" w:color="auto"/>
            <w:right w:val="double" w:sz="4" w:space="24" w:color="auto"/>
          </w:pgBorders>
          <w:cols w:space="720"/>
          <w:noEndnote/>
          <w:docGrid w:linePitch="360"/>
        </w:sectPr>
      </w:pPr>
    </w:p>
    <w:p w:rsidR="00830DB5" w:rsidRPr="00830DB5" w:rsidRDefault="00830DB5" w:rsidP="00830DB5">
      <w:pPr>
        <w:pStyle w:val="a5"/>
        <w:jc w:val="right"/>
      </w:pPr>
    </w:p>
    <w:p w:rsidR="00830DB5" w:rsidRPr="00830DB5" w:rsidRDefault="00830DB5" w:rsidP="00830DB5">
      <w:pPr>
        <w:pStyle w:val="a5"/>
        <w:ind w:left="851"/>
        <w:jc w:val="right"/>
        <w:rPr>
          <w:b/>
        </w:rPr>
      </w:pPr>
      <w:r w:rsidRPr="00830DB5">
        <w:rPr>
          <w:b/>
        </w:rPr>
        <w:t>Приложение 1</w:t>
      </w:r>
    </w:p>
    <w:p w:rsidR="00830DB5" w:rsidRDefault="00830DB5" w:rsidP="00830DB5">
      <w:pPr>
        <w:pStyle w:val="a5"/>
        <w:ind w:left="851"/>
        <w:jc w:val="right"/>
        <w:rPr>
          <w:b/>
        </w:rPr>
      </w:pPr>
      <w:r w:rsidRPr="00830DB5">
        <w:rPr>
          <w:b/>
        </w:rPr>
        <w:t>к Порядку оформления и содержания пла</w:t>
      </w:r>
      <w:r w:rsidRPr="00830DB5">
        <w:rPr>
          <w:b/>
        </w:rPr>
        <w:softHyphen/>
        <w:t>новых (рейдовых)</w:t>
      </w:r>
    </w:p>
    <w:p w:rsidR="00830DB5" w:rsidRDefault="00830DB5" w:rsidP="00830DB5">
      <w:pPr>
        <w:pStyle w:val="a5"/>
        <w:ind w:left="851"/>
        <w:jc w:val="right"/>
        <w:rPr>
          <w:b/>
        </w:rPr>
      </w:pPr>
      <w:r w:rsidRPr="00830DB5">
        <w:rPr>
          <w:b/>
        </w:rPr>
        <w:t xml:space="preserve"> заданий и оформления результатов плановых (рейдовых) осмотров, </w:t>
      </w:r>
    </w:p>
    <w:p w:rsidR="00830DB5" w:rsidRPr="00830DB5" w:rsidRDefault="00830DB5" w:rsidP="00830DB5">
      <w:pPr>
        <w:pStyle w:val="a5"/>
        <w:ind w:left="851"/>
        <w:jc w:val="right"/>
        <w:rPr>
          <w:b/>
        </w:rPr>
      </w:pPr>
      <w:r w:rsidRPr="00830DB5">
        <w:rPr>
          <w:b/>
        </w:rPr>
        <w:t>обследований земельных участков на терри</w:t>
      </w:r>
      <w:r w:rsidRPr="00830DB5">
        <w:rPr>
          <w:b/>
        </w:rPr>
        <w:softHyphen/>
        <w:t>тории Новопервомайского поселения</w:t>
      </w:r>
    </w:p>
    <w:p w:rsidR="00830DB5" w:rsidRPr="00830DB5" w:rsidRDefault="00830DB5" w:rsidP="00830DB5">
      <w:pPr>
        <w:pStyle w:val="a5"/>
        <w:ind w:left="851"/>
        <w:jc w:val="center"/>
        <w:rPr>
          <w:b/>
        </w:rPr>
      </w:pPr>
      <w:r w:rsidRPr="00830DB5">
        <w:rPr>
          <w:b/>
        </w:rPr>
        <w:t>План</w:t>
      </w:r>
    </w:p>
    <w:p w:rsidR="00830DB5" w:rsidRPr="00830DB5" w:rsidRDefault="00830DB5" w:rsidP="00830DB5">
      <w:pPr>
        <w:pStyle w:val="a5"/>
        <w:ind w:left="851"/>
        <w:jc w:val="center"/>
        <w:rPr>
          <w:b/>
        </w:rPr>
      </w:pPr>
      <w:r w:rsidRPr="00830DB5">
        <w:rPr>
          <w:b/>
        </w:rPr>
        <w:t>проведения плановых (рейдовых) осмотров, обследований земельных участков на территории Новопервомайского поселения  на</w:t>
      </w:r>
      <w:r w:rsidRPr="00830DB5">
        <w:rPr>
          <w:b/>
        </w:rPr>
        <w:tab/>
        <w:t>квартал______ года_______</w:t>
      </w:r>
    </w:p>
    <w:tbl>
      <w:tblPr>
        <w:tblOverlap w:val="never"/>
        <w:tblW w:w="0" w:type="auto"/>
        <w:tblInd w:w="719" w:type="dxa"/>
        <w:tblLayout w:type="fixed"/>
        <w:tblCellMar>
          <w:left w:w="10" w:type="dxa"/>
          <w:right w:w="10" w:type="dxa"/>
        </w:tblCellMar>
        <w:tblLook w:val="04A0"/>
      </w:tblPr>
      <w:tblGrid>
        <w:gridCol w:w="709"/>
        <w:gridCol w:w="1276"/>
        <w:gridCol w:w="1842"/>
        <w:gridCol w:w="1701"/>
        <w:gridCol w:w="2127"/>
        <w:gridCol w:w="2268"/>
      </w:tblGrid>
      <w:tr w:rsidR="00830DB5" w:rsidRPr="00830DB5" w:rsidTr="00830DB5">
        <w:trPr>
          <w:trHeight w:hRule="exact" w:val="2198"/>
        </w:trPr>
        <w:tc>
          <w:tcPr>
            <w:tcW w:w="709" w:type="dxa"/>
            <w:tcBorders>
              <w:top w:val="single" w:sz="4" w:space="0" w:color="auto"/>
              <w:left w:val="single" w:sz="4" w:space="0" w:color="auto"/>
            </w:tcBorders>
            <w:shd w:val="clear" w:color="auto" w:fill="FFFFFF"/>
          </w:tcPr>
          <w:p w:rsidR="00830DB5" w:rsidRPr="00830DB5" w:rsidRDefault="00830DB5" w:rsidP="00830DB5">
            <w:pPr>
              <w:pStyle w:val="a5"/>
              <w:ind w:left="851"/>
            </w:pPr>
            <w:r w:rsidRPr="00830DB5">
              <w:rPr>
                <w:lang w:val="en-US" w:bidi="en-US"/>
              </w:rPr>
              <w:t>N</w:t>
            </w:r>
          </w:p>
          <w:p w:rsidR="00830DB5" w:rsidRPr="00830DB5" w:rsidRDefault="00830DB5" w:rsidP="00830DB5">
            <w:pPr>
              <w:pStyle w:val="a5"/>
              <w:ind w:left="851"/>
            </w:pPr>
            <w:r w:rsidRPr="00830DB5">
              <w:t>п/п</w:t>
            </w:r>
          </w:p>
        </w:tc>
        <w:tc>
          <w:tcPr>
            <w:tcW w:w="1276" w:type="dxa"/>
            <w:tcBorders>
              <w:top w:val="single" w:sz="4" w:space="0" w:color="auto"/>
              <w:left w:val="single" w:sz="4" w:space="0" w:color="auto"/>
            </w:tcBorders>
            <w:shd w:val="clear" w:color="auto" w:fill="FFFFFF"/>
          </w:tcPr>
          <w:p w:rsidR="00830DB5" w:rsidRPr="00830DB5" w:rsidRDefault="00830DB5" w:rsidP="00830DB5">
            <w:pPr>
              <w:pStyle w:val="a5"/>
              <w:ind w:left="851"/>
            </w:pPr>
            <w:r w:rsidRPr="00830DB5">
              <w:t>Адрес (ориентир) земельно</w:t>
            </w:r>
            <w:r w:rsidRPr="00830DB5">
              <w:softHyphen/>
              <w:t>го участка</w:t>
            </w:r>
          </w:p>
        </w:tc>
        <w:tc>
          <w:tcPr>
            <w:tcW w:w="1842" w:type="dxa"/>
            <w:tcBorders>
              <w:top w:val="single" w:sz="4" w:space="0" w:color="auto"/>
              <w:left w:val="single" w:sz="4" w:space="0" w:color="auto"/>
            </w:tcBorders>
            <w:shd w:val="clear" w:color="auto" w:fill="FFFFFF"/>
            <w:vAlign w:val="center"/>
          </w:tcPr>
          <w:p w:rsidR="00830DB5" w:rsidRPr="00830DB5" w:rsidRDefault="00830DB5" w:rsidP="00830DB5">
            <w:pPr>
              <w:pStyle w:val="a5"/>
              <w:ind w:left="851"/>
            </w:pPr>
            <w:r w:rsidRPr="00830DB5">
              <w:t>Субъект, в отношении которого проводится рейдовый осмотр, обследование</w:t>
            </w:r>
          </w:p>
        </w:tc>
        <w:tc>
          <w:tcPr>
            <w:tcW w:w="1701" w:type="dxa"/>
            <w:tcBorders>
              <w:top w:val="single" w:sz="4" w:space="0" w:color="auto"/>
              <w:left w:val="single" w:sz="4" w:space="0" w:color="auto"/>
            </w:tcBorders>
            <w:shd w:val="clear" w:color="auto" w:fill="FFFFFF"/>
          </w:tcPr>
          <w:p w:rsidR="00830DB5" w:rsidRPr="00830DB5" w:rsidRDefault="00830DB5" w:rsidP="00830DB5">
            <w:pPr>
              <w:pStyle w:val="a5"/>
              <w:ind w:left="851"/>
            </w:pPr>
            <w:r w:rsidRPr="00830DB5">
              <w:t>Дата</w:t>
            </w:r>
          </w:p>
          <w:p w:rsidR="00830DB5" w:rsidRPr="00830DB5" w:rsidRDefault="00830DB5" w:rsidP="00830DB5">
            <w:pPr>
              <w:pStyle w:val="a5"/>
              <w:ind w:left="851"/>
            </w:pPr>
            <w:r w:rsidRPr="00830DB5">
              <w:t>проведения</w:t>
            </w:r>
          </w:p>
          <w:p w:rsidR="00830DB5" w:rsidRPr="00830DB5" w:rsidRDefault="00830DB5" w:rsidP="00830DB5">
            <w:pPr>
              <w:pStyle w:val="a5"/>
              <w:ind w:left="851"/>
            </w:pPr>
            <w:r w:rsidRPr="00830DB5">
              <w:t>осмотра,</w:t>
            </w:r>
          </w:p>
          <w:p w:rsidR="00830DB5" w:rsidRPr="00830DB5" w:rsidRDefault="00830DB5" w:rsidP="00830DB5">
            <w:pPr>
              <w:pStyle w:val="a5"/>
              <w:ind w:left="851"/>
            </w:pPr>
            <w:r w:rsidRPr="00830DB5">
              <w:t>обследования</w:t>
            </w:r>
          </w:p>
        </w:tc>
        <w:tc>
          <w:tcPr>
            <w:tcW w:w="2127" w:type="dxa"/>
            <w:tcBorders>
              <w:top w:val="single" w:sz="4" w:space="0" w:color="auto"/>
              <w:left w:val="single" w:sz="4" w:space="0" w:color="auto"/>
            </w:tcBorders>
            <w:shd w:val="clear" w:color="auto" w:fill="FFFFFF"/>
          </w:tcPr>
          <w:p w:rsidR="00830DB5" w:rsidRPr="00830DB5" w:rsidRDefault="00830DB5" w:rsidP="00830DB5">
            <w:pPr>
              <w:pStyle w:val="a5"/>
              <w:ind w:left="851"/>
            </w:pPr>
            <w:r w:rsidRPr="00830DB5">
              <w:t>Основания</w:t>
            </w:r>
          </w:p>
          <w:p w:rsidR="00830DB5" w:rsidRPr="00830DB5" w:rsidRDefault="00830DB5" w:rsidP="00830DB5">
            <w:pPr>
              <w:pStyle w:val="a5"/>
              <w:ind w:left="851"/>
            </w:pPr>
            <w:r w:rsidRPr="00830DB5">
              <w:t>для</w:t>
            </w:r>
          </w:p>
          <w:p w:rsidR="00830DB5" w:rsidRPr="00830DB5" w:rsidRDefault="00830DB5" w:rsidP="00830DB5">
            <w:pPr>
              <w:pStyle w:val="a5"/>
              <w:ind w:left="851"/>
            </w:pPr>
            <w:r w:rsidRPr="00830DB5">
              <w:t>включения в план</w:t>
            </w:r>
          </w:p>
        </w:tc>
        <w:tc>
          <w:tcPr>
            <w:tcW w:w="2268" w:type="dxa"/>
            <w:tcBorders>
              <w:top w:val="single" w:sz="4" w:space="0" w:color="auto"/>
              <w:left w:val="single" w:sz="4" w:space="0" w:color="auto"/>
              <w:right w:val="single" w:sz="4" w:space="0" w:color="auto"/>
            </w:tcBorders>
            <w:shd w:val="clear" w:color="auto" w:fill="FFFFFF"/>
          </w:tcPr>
          <w:p w:rsidR="00830DB5" w:rsidRPr="00830DB5" w:rsidRDefault="00830DB5" w:rsidP="00830DB5">
            <w:pPr>
              <w:pStyle w:val="a5"/>
              <w:ind w:left="851"/>
            </w:pPr>
            <w:r w:rsidRPr="00830DB5">
              <w:t>Ответственный</w:t>
            </w:r>
          </w:p>
          <w:p w:rsidR="00830DB5" w:rsidRPr="00830DB5" w:rsidRDefault="00830DB5" w:rsidP="00830DB5">
            <w:pPr>
              <w:pStyle w:val="a5"/>
              <w:ind w:left="851"/>
            </w:pPr>
            <w:r w:rsidRPr="00830DB5">
              <w:t>исполнитель</w:t>
            </w:r>
          </w:p>
        </w:tc>
      </w:tr>
      <w:tr w:rsidR="00830DB5" w:rsidRPr="00830DB5" w:rsidTr="00830DB5">
        <w:trPr>
          <w:trHeight w:hRule="exact" w:val="490"/>
        </w:trPr>
        <w:tc>
          <w:tcPr>
            <w:tcW w:w="709" w:type="dxa"/>
            <w:tcBorders>
              <w:top w:val="single" w:sz="4" w:space="0" w:color="auto"/>
              <w:left w:val="single" w:sz="4" w:space="0" w:color="auto"/>
            </w:tcBorders>
            <w:shd w:val="clear" w:color="auto" w:fill="FFFFFF"/>
          </w:tcPr>
          <w:p w:rsidR="00830DB5" w:rsidRPr="00830DB5" w:rsidRDefault="00830DB5" w:rsidP="00830DB5">
            <w:pPr>
              <w:pStyle w:val="a5"/>
              <w:ind w:left="851"/>
            </w:pPr>
          </w:p>
        </w:tc>
        <w:tc>
          <w:tcPr>
            <w:tcW w:w="1276" w:type="dxa"/>
            <w:tcBorders>
              <w:top w:val="single" w:sz="4" w:space="0" w:color="auto"/>
              <w:left w:val="single" w:sz="4" w:space="0" w:color="auto"/>
            </w:tcBorders>
            <w:shd w:val="clear" w:color="auto" w:fill="FFFFFF"/>
          </w:tcPr>
          <w:p w:rsidR="00830DB5" w:rsidRPr="00830DB5" w:rsidRDefault="00830DB5" w:rsidP="00830DB5">
            <w:pPr>
              <w:pStyle w:val="a5"/>
              <w:ind w:left="851"/>
            </w:pPr>
          </w:p>
        </w:tc>
        <w:tc>
          <w:tcPr>
            <w:tcW w:w="1842" w:type="dxa"/>
            <w:tcBorders>
              <w:top w:val="single" w:sz="4" w:space="0" w:color="auto"/>
              <w:left w:val="single" w:sz="4" w:space="0" w:color="auto"/>
            </w:tcBorders>
            <w:shd w:val="clear" w:color="auto" w:fill="FFFFFF"/>
          </w:tcPr>
          <w:p w:rsidR="00830DB5" w:rsidRPr="00830DB5" w:rsidRDefault="00830DB5" w:rsidP="00830DB5">
            <w:pPr>
              <w:pStyle w:val="a5"/>
              <w:ind w:left="851"/>
            </w:pPr>
          </w:p>
        </w:tc>
        <w:tc>
          <w:tcPr>
            <w:tcW w:w="1701" w:type="dxa"/>
            <w:tcBorders>
              <w:top w:val="single" w:sz="4" w:space="0" w:color="auto"/>
              <w:left w:val="single" w:sz="4" w:space="0" w:color="auto"/>
            </w:tcBorders>
            <w:shd w:val="clear" w:color="auto" w:fill="FFFFFF"/>
          </w:tcPr>
          <w:p w:rsidR="00830DB5" w:rsidRPr="00830DB5" w:rsidRDefault="00830DB5" w:rsidP="00830DB5">
            <w:pPr>
              <w:pStyle w:val="a5"/>
              <w:ind w:left="851"/>
            </w:pPr>
          </w:p>
        </w:tc>
        <w:tc>
          <w:tcPr>
            <w:tcW w:w="2127" w:type="dxa"/>
            <w:tcBorders>
              <w:top w:val="single" w:sz="4" w:space="0" w:color="auto"/>
              <w:left w:val="single" w:sz="4" w:space="0" w:color="auto"/>
            </w:tcBorders>
            <w:shd w:val="clear" w:color="auto" w:fill="FFFFFF"/>
          </w:tcPr>
          <w:p w:rsidR="00830DB5" w:rsidRPr="00830DB5" w:rsidRDefault="00830DB5" w:rsidP="00830DB5">
            <w:pPr>
              <w:pStyle w:val="a5"/>
              <w:ind w:left="851"/>
            </w:pPr>
          </w:p>
        </w:tc>
        <w:tc>
          <w:tcPr>
            <w:tcW w:w="2268" w:type="dxa"/>
            <w:tcBorders>
              <w:top w:val="single" w:sz="4" w:space="0" w:color="auto"/>
              <w:left w:val="single" w:sz="4" w:space="0" w:color="auto"/>
              <w:right w:val="single" w:sz="4" w:space="0" w:color="auto"/>
            </w:tcBorders>
            <w:shd w:val="clear" w:color="auto" w:fill="FFFFFF"/>
          </w:tcPr>
          <w:p w:rsidR="00830DB5" w:rsidRPr="00830DB5" w:rsidRDefault="00830DB5" w:rsidP="00830DB5">
            <w:pPr>
              <w:pStyle w:val="a5"/>
              <w:ind w:left="851"/>
            </w:pPr>
          </w:p>
        </w:tc>
      </w:tr>
      <w:tr w:rsidR="00830DB5" w:rsidRPr="00830DB5" w:rsidTr="00830DB5">
        <w:trPr>
          <w:trHeight w:hRule="exact" w:val="490"/>
        </w:trPr>
        <w:tc>
          <w:tcPr>
            <w:tcW w:w="709" w:type="dxa"/>
            <w:tcBorders>
              <w:top w:val="single" w:sz="4" w:space="0" w:color="auto"/>
              <w:left w:val="single" w:sz="4" w:space="0" w:color="auto"/>
            </w:tcBorders>
            <w:shd w:val="clear" w:color="auto" w:fill="FFFFFF"/>
          </w:tcPr>
          <w:p w:rsidR="00830DB5" w:rsidRPr="00830DB5" w:rsidRDefault="00830DB5" w:rsidP="00830DB5">
            <w:pPr>
              <w:pStyle w:val="a5"/>
              <w:ind w:left="851"/>
            </w:pPr>
          </w:p>
        </w:tc>
        <w:tc>
          <w:tcPr>
            <w:tcW w:w="1276" w:type="dxa"/>
            <w:tcBorders>
              <w:top w:val="single" w:sz="4" w:space="0" w:color="auto"/>
              <w:left w:val="single" w:sz="4" w:space="0" w:color="auto"/>
            </w:tcBorders>
            <w:shd w:val="clear" w:color="auto" w:fill="FFFFFF"/>
          </w:tcPr>
          <w:p w:rsidR="00830DB5" w:rsidRPr="00830DB5" w:rsidRDefault="00830DB5" w:rsidP="00830DB5">
            <w:pPr>
              <w:pStyle w:val="a5"/>
              <w:ind w:left="851"/>
            </w:pPr>
          </w:p>
        </w:tc>
        <w:tc>
          <w:tcPr>
            <w:tcW w:w="1842" w:type="dxa"/>
            <w:tcBorders>
              <w:top w:val="single" w:sz="4" w:space="0" w:color="auto"/>
              <w:left w:val="single" w:sz="4" w:space="0" w:color="auto"/>
            </w:tcBorders>
            <w:shd w:val="clear" w:color="auto" w:fill="FFFFFF"/>
          </w:tcPr>
          <w:p w:rsidR="00830DB5" w:rsidRPr="00830DB5" w:rsidRDefault="00830DB5" w:rsidP="00830DB5">
            <w:pPr>
              <w:pStyle w:val="a5"/>
              <w:ind w:left="851"/>
            </w:pPr>
          </w:p>
        </w:tc>
        <w:tc>
          <w:tcPr>
            <w:tcW w:w="1701" w:type="dxa"/>
            <w:tcBorders>
              <w:top w:val="single" w:sz="4" w:space="0" w:color="auto"/>
              <w:left w:val="single" w:sz="4" w:space="0" w:color="auto"/>
            </w:tcBorders>
            <w:shd w:val="clear" w:color="auto" w:fill="FFFFFF"/>
          </w:tcPr>
          <w:p w:rsidR="00830DB5" w:rsidRPr="00830DB5" w:rsidRDefault="00830DB5" w:rsidP="00830DB5">
            <w:pPr>
              <w:pStyle w:val="a5"/>
              <w:ind w:left="851"/>
            </w:pPr>
          </w:p>
        </w:tc>
        <w:tc>
          <w:tcPr>
            <w:tcW w:w="2127" w:type="dxa"/>
            <w:tcBorders>
              <w:top w:val="single" w:sz="4" w:space="0" w:color="auto"/>
              <w:left w:val="single" w:sz="4" w:space="0" w:color="auto"/>
            </w:tcBorders>
            <w:shd w:val="clear" w:color="auto" w:fill="FFFFFF"/>
          </w:tcPr>
          <w:p w:rsidR="00830DB5" w:rsidRPr="00830DB5" w:rsidRDefault="00830DB5" w:rsidP="00830DB5">
            <w:pPr>
              <w:pStyle w:val="a5"/>
              <w:ind w:left="851"/>
            </w:pPr>
          </w:p>
        </w:tc>
        <w:tc>
          <w:tcPr>
            <w:tcW w:w="2268" w:type="dxa"/>
            <w:tcBorders>
              <w:top w:val="single" w:sz="4" w:space="0" w:color="auto"/>
              <w:left w:val="single" w:sz="4" w:space="0" w:color="auto"/>
              <w:right w:val="single" w:sz="4" w:space="0" w:color="auto"/>
            </w:tcBorders>
            <w:shd w:val="clear" w:color="auto" w:fill="FFFFFF"/>
          </w:tcPr>
          <w:p w:rsidR="00830DB5" w:rsidRPr="00830DB5" w:rsidRDefault="00830DB5" w:rsidP="00830DB5">
            <w:pPr>
              <w:pStyle w:val="a5"/>
              <w:ind w:left="851"/>
            </w:pPr>
          </w:p>
        </w:tc>
      </w:tr>
      <w:tr w:rsidR="00830DB5" w:rsidRPr="00830DB5" w:rsidTr="00830DB5">
        <w:trPr>
          <w:trHeight w:hRule="exact" w:val="523"/>
        </w:trPr>
        <w:tc>
          <w:tcPr>
            <w:tcW w:w="709" w:type="dxa"/>
            <w:tcBorders>
              <w:top w:val="single" w:sz="4" w:space="0" w:color="auto"/>
              <w:left w:val="single" w:sz="4" w:space="0" w:color="auto"/>
              <w:bottom w:val="single" w:sz="4" w:space="0" w:color="auto"/>
            </w:tcBorders>
            <w:shd w:val="clear" w:color="auto" w:fill="FFFFFF"/>
          </w:tcPr>
          <w:p w:rsidR="00830DB5" w:rsidRPr="00830DB5" w:rsidRDefault="00830DB5" w:rsidP="00830DB5">
            <w:pPr>
              <w:pStyle w:val="a5"/>
              <w:ind w:left="851"/>
            </w:pPr>
          </w:p>
        </w:tc>
        <w:tc>
          <w:tcPr>
            <w:tcW w:w="1276" w:type="dxa"/>
            <w:tcBorders>
              <w:top w:val="single" w:sz="4" w:space="0" w:color="auto"/>
              <w:left w:val="single" w:sz="4" w:space="0" w:color="auto"/>
              <w:bottom w:val="single" w:sz="4" w:space="0" w:color="auto"/>
            </w:tcBorders>
            <w:shd w:val="clear" w:color="auto" w:fill="FFFFFF"/>
          </w:tcPr>
          <w:p w:rsidR="00830DB5" w:rsidRPr="00830DB5" w:rsidRDefault="00830DB5" w:rsidP="00830DB5">
            <w:pPr>
              <w:pStyle w:val="a5"/>
              <w:ind w:left="851"/>
            </w:pPr>
          </w:p>
        </w:tc>
        <w:tc>
          <w:tcPr>
            <w:tcW w:w="1842" w:type="dxa"/>
            <w:tcBorders>
              <w:top w:val="single" w:sz="4" w:space="0" w:color="auto"/>
              <w:left w:val="single" w:sz="4" w:space="0" w:color="auto"/>
              <w:bottom w:val="single" w:sz="4" w:space="0" w:color="auto"/>
            </w:tcBorders>
            <w:shd w:val="clear" w:color="auto" w:fill="FFFFFF"/>
          </w:tcPr>
          <w:p w:rsidR="00830DB5" w:rsidRPr="00830DB5" w:rsidRDefault="00830DB5" w:rsidP="00830DB5">
            <w:pPr>
              <w:pStyle w:val="a5"/>
              <w:ind w:left="851"/>
            </w:pPr>
          </w:p>
        </w:tc>
        <w:tc>
          <w:tcPr>
            <w:tcW w:w="1701" w:type="dxa"/>
            <w:tcBorders>
              <w:top w:val="single" w:sz="4" w:space="0" w:color="auto"/>
              <w:left w:val="single" w:sz="4" w:space="0" w:color="auto"/>
              <w:bottom w:val="single" w:sz="4" w:space="0" w:color="auto"/>
            </w:tcBorders>
            <w:shd w:val="clear" w:color="auto" w:fill="FFFFFF"/>
          </w:tcPr>
          <w:p w:rsidR="00830DB5" w:rsidRPr="00830DB5" w:rsidRDefault="00830DB5" w:rsidP="00830DB5">
            <w:pPr>
              <w:pStyle w:val="a5"/>
              <w:ind w:left="851"/>
            </w:pPr>
          </w:p>
        </w:tc>
        <w:tc>
          <w:tcPr>
            <w:tcW w:w="2127" w:type="dxa"/>
            <w:tcBorders>
              <w:top w:val="single" w:sz="4" w:space="0" w:color="auto"/>
              <w:left w:val="single" w:sz="4" w:space="0" w:color="auto"/>
              <w:bottom w:val="single" w:sz="4" w:space="0" w:color="auto"/>
            </w:tcBorders>
            <w:shd w:val="clear" w:color="auto" w:fill="FFFFFF"/>
          </w:tcPr>
          <w:p w:rsidR="00830DB5" w:rsidRPr="00830DB5" w:rsidRDefault="00830DB5" w:rsidP="00830DB5">
            <w:pPr>
              <w:pStyle w:val="a5"/>
              <w:ind w:left="851"/>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30DB5" w:rsidRPr="00830DB5" w:rsidRDefault="00830DB5" w:rsidP="00830DB5">
            <w:pPr>
              <w:pStyle w:val="a5"/>
              <w:ind w:left="851"/>
            </w:pPr>
          </w:p>
        </w:tc>
      </w:tr>
    </w:tbl>
    <w:p w:rsidR="00830DB5" w:rsidRPr="00830DB5" w:rsidRDefault="00830DB5" w:rsidP="00830DB5">
      <w:pPr>
        <w:pStyle w:val="a5"/>
        <w:ind w:left="851"/>
        <w:jc w:val="right"/>
        <w:rPr>
          <w:b/>
        </w:rPr>
      </w:pPr>
      <w:r w:rsidRPr="00830DB5">
        <w:rPr>
          <w:b/>
        </w:rPr>
        <w:t>Приложение 2</w:t>
      </w:r>
    </w:p>
    <w:p w:rsidR="00830DB5" w:rsidRDefault="00830DB5" w:rsidP="00830DB5">
      <w:pPr>
        <w:pStyle w:val="a5"/>
        <w:ind w:left="851"/>
        <w:jc w:val="right"/>
        <w:rPr>
          <w:b/>
        </w:rPr>
      </w:pPr>
      <w:r w:rsidRPr="00830DB5">
        <w:rPr>
          <w:b/>
        </w:rPr>
        <w:t>к Порядку оформления и содержания пла</w:t>
      </w:r>
      <w:r w:rsidRPr="00830DB5">
        <w:rPr>
          <w:b/>
        </w:rPr>
        <w:softHyphen/>
        <w:t xml:space="preserve">новых (рейдовых) </w:t>
      </w:r>
    </w:p>
    <w:p w:rsidR="00830DB5" w:rsidRDefault="00830DB5" w:rsidP="00830DB5">
      <w:pPr>
        <w:pStyle w:val="a5"/>
        <w:ind w:left="851"/>
        <w:jc w:val="right"/>
        <w:rPr>
          <w:b/>
        </w:rPr>
      </w:pPr>
      <w:r w:rsidRPr="00830DB5">
        <w:rPr>
          <w:b/>
        </w:rPr>
        <w:t>заданий и оформления результатов плановых (рейдовых) осмотров,</w:t>
      </w:r>
    </w:p>
    <w:p w:rsidR="00830DB5" w:rsidRPr="00830DB5" w:rsidRDefault="00830DB5" w:rsidP="00830DB5">
      <w:pPr>
        <w:pStyle w:val="a5"/>
        <w:ind w:left="851"/>
        <w:jc w:val="right"/>
        <w:rPr>
          <w:b/>
        </w:rPr>
      </w:pPr>
      <w:r w:rsidRPr="00830DB5">
        <w:rPr>
          <w:b/>
        </w:rPr>
        <w:t>обследований земельных участков на терри</w:t>
      </w:r>
      <w:r w:rsidRPr="00830DB5">
        <w:rPr>
          <w:b/>
        </w:rPr>
        <w:softHyphen/>
        <w:t>тории Новопервомайского поселения</w:t>
      </w:r>
    </w:p>
    <w:p w:rsidR="00830DB5" w:rsidRPr="00830DB5" w:rsidRDefault="00830DB5" w:rsidP="00830DB5">
      <w:pPr>
        <w:pStyle w:val="a5"/>
        <w:ind w:left="851"/>
        <w:jc w:val="center"/>
        <w:rPr>
          <w:b/>
        </w:rPr>
      </w:pPr>
      <w:r w:rsidRPr="00830DB5">
        <w:rPr>
          <w:b/>
        </w:rPr>
        <w:t>АКТ</w:t>
      </w:r>
    </w:p>
    <w:p w:rsidR="00830DB5" w:rsidRPr="00830DB5" w:rsidRDefault="00830DB5" w:rsidP="00830DB5">
      <w:pPr>
        <w:pStyle w:val="a5"/>
        <w:ind w:left="851"/>
        <w:jc w:val="center"/>
        <w:rPr>
          <w:b/>
        </w:rPr>
      </w:pPr>
      <w:r w:rsidRPr="00830DB5">
        <w:rPr>
          <w:b/>
        </w:rPr>
        <w:t>осмотра, обследования земельного участка</w:t>
      </w:r>
    </w:p>
    <w:p w:rsidR="00830DB5" w:rsidRPr="00830DB5" w:rsidRDefault="00830DB5" w:rsidP="00830DB5">
      <w:pPr>
        <w:pStyle w:val="a5"/>
        <w:ind w:left="851"/>
      </w:pPr>
      <w:r w:rsidRPr="00830DB5">
        <w:t>1 По адресу (адресам):</w:t>
      </w:r>
      <w:r w:rsidRPr="00830DB5">
        <w:tab/>
      </w:r>
    </w:p>
    <w:p w:rsidR="00830DB5" w:rsidRPr="00830DB5" w:rsidRDefault="00830DB5" w:rsidP="00830DB5">
      <w:pPr>
        <w:pStyle w:val="a5"/>
        <w:ind w:left="851"/>
      </w:pPr>
      <w:r w:rsidRPr="00830DB5">
        <w:t>(место проведения обследования)</w:t>
      </w:r>
    </w:p>
    <w:p w:rsidR="00830DB5" w:rsidRPr="00830DB5" w:rsidRDefault="00830DB5" w:rsidP="00830DB5">
      <w:pPr>
        <w:pStyle w:val="a5"/>
        <w:ind w:left="851"/>
      </w:pPr>
      <w:r w:rsidRPr="00830DB5">
        <w:t>На основании:</w:t>
      </w:r>
      <w:r w:rsidRPr="00830DB5">
        <w:tab/>
        <w:t>__________________________________</w:t>
      </w:r>
    </w:p>
    <w:p w:rsidR="00830DB5" w:rsidRPr="00830DB5" w:rsidRDefault="00830DB5" w:rsidP="00830DB5">
      <w:pPr>
        <w:pStyle w:val="a5"/>
        <w:ind w:left="851"/>
      </w:pPr>
      <w:r w:rsidRPr="00830DB5">
        <w:t>(вид документа с указанием реквизитов) было проведено обследование следующего объекта (объектов):</w:t>
      </w:r>
    </w:p>
    <w:p w:rsidR="00830DB5" w:rsidRPr="00830DB5" w:rsidRDefault="00830DB5" w:rsidP="00830DB5">
      <w:pPr>
        <w:pStyle w:val="a5"/>
        <w:ind w:left="851"/>
      </w:pPr>
      <w:r w:rsidRPr="00830DB5">
        <w:t>Дата и время проведения осмотра, обследования:</w:t>
      </w:r>
    </w:p>
    <w:p w:rsidR="00830DB5" w:rsidRPr="00830DB5" w:rsidRDefault="00830DB5" w:rsidP="00830DB5">
      <w:pPr>
        <w:pStyle w:val="a5"/>
        <w:ind w:left="851"/>
      </w:pPr>
      <w:r w:rsidRPr="00830DB5">
        <w:t>_20</w:t>
      </w:r>
      <w:r w:rsidRPr="00830DB5">
        <w:tab/>
        <w:t>г. с</w:t>
      </w:r>
      <w:r w:rsidRPr="00830DB5">
        <w:tab/>
        <w:t>час.,</w:t>
      </w:r>
      <w:r w:rsidRPr="00830DB5">
        <w:tab/>
        <w:t>мин., до</w:t>
      </w:r>
      <w:r w:rsidRPr="00830DB5">
        <w:tab/>
        <w:t>час.,</w:t>
      </w:r>
      <w:r w:rsidRPr="00830DB5">
        <w:tab/>
        <w:t>мин.</w:t>
      </w:r>
    </w:p>
    <w:p w:rsidR="00830DB5" w:rsidRPr="00830DB5" w:rsidRDefault="00830DB5" w:rsidP="00830DB5">
      <w:pPr>
        <w:pStyle w:val="a5"/>
        <w:ind w:left="851"/>
      </w:pPr>
      <w:r w:rsidRPr="00830DB5">
        <w:t>Продолжительность:</w:t>
      </w:r>
      <w:r w:rsidRPr="00830DB5">
        <w:tab/>
      </w:r>
    </w:p>
    <w:p w:rsidR="00830DB5" w:rsidRPr="00830DB5" w:rsidRDefault="00830DB5" w:rsidP="00830DB5">
      <w:pPr>
        <w:pStyle w:val="a5"/>
        <w:ind w:left="851" w:firstLine="565"/>
      </w:pPr>
      <w:r w:rsidRPr="00830DB5">
        <w:t>Акт составлен:</w:t>
      </w:r>
      <w:r w:rsidRPr="00830DB5">
        <w:tab/>
      </w:r>
      <w:r w:rsidRPr="00830DB5">
        <w:tab/>
      </w:r>
    </w:p>
    <w:p w:rsidR="00830DB5" w:rsidRPr="00830DB5" w:rsidRDefault="00830DB5" w:rsidP="00830DB5">
      <w:pPr>
        <w:pStyle w:val="a5"/>
        <w:ind w:left="851"/>
      </w:pPr>
      <w:r w:rsidRPr="00830DB5">
        <w:t>(наименование органа муниципального контроля)</w:t>
      </w:r>
    </w:p>
    <w:p w:rsidR="00830DB5" w:rsidRPr="00830DB5" w:rsidRDefault="00830DB5" w:rsidP="00830DB5">
      <w:pPr>
        <w:pStyle w:val="a5"/>
        <w:ind w:left="851"/>
      </w:pPr>
      <w:r w:rsidRPr="00830DB5">
        <w:t>Лицо(а), проводившее осмотр, обследование:</w:t>
      </w:r>
      <w:r w:rsidRPr="00830DB5">
        <w:tab/>
      </w:r>
    </w:p>
    <w:p w:rsidR="00830DB5" w:rsidRPr="00830DB5" w:rsidRDefault="00830DB5" w:rsidP="00830DB5">
      <w:pPr>
        <w:pStyle w:val="a5"/>
        <w:ind w:left="851"/>
      </w:pPr>
      <w:r w:rsidRPr="00830DB5">
        <w:t>(фамилия, имя, отчество (последнее - при наличии), должность должностного лица (должностных лиц), проводившего(их) осмотр, обследование; в случае привлечения к участию в осмотре, обследовании экспертов, экспертных организаций, иных организаций, имеющих отношение к содержанию и обслуживанию обследуемого объекта, указываются фамилии, имена, отчества (последнее - при наличии) экспертов, иных должностных лиц, являющихся сотрудниками экспертных и иных организаций, наименование данных организаций, данные документов, подтверждающих аккредитацию экспертов и экспертных организаций (реквизиты свидетельств об аккредитации и наименование органа по аккредитации, выдавшего свидетельства)</w:t>
      </w:r>
    </w:p>
    <w:p w:rsidR="00830DB5" w:rsidRPr="00830DB5" w:rsidRDefault="00830DB5" w:rsidP="00830DB5">
      <w:pPr>
        <w:pStyle w:val="a5"/>
        <w:ind w:left="851"/>
      </w:pPr>
      <w:r w:rsidRPr="00830DB5">
        <w:t>При проведении осмотра, обследования присутствовали:</w:t>
      </w:r>
      <w:r w:rsidRPr="00830DB5">
        <w:tab/>
      </w:r>
    </w:p>
    <w:p w:rsidR="00830DB5" w:rsidRPr="00830DB5" w:rsidRDefault="00830DB5" w:rsidP="00830DB5">
      <w:pPr>
        <w:pStyle w:val="a5"/>
        <w:ind w:left="851"/>
      </w:pPr>
      <w:r w:rsidRPr="00830DB5">
        <w:t>(фамилия, имя, отчество (последнее - при наличии) физического лица (лиц), его уполномоченного представителя, присутствовавших при проведении обследования)</w:t>
      </w:r>
    </w:p>
    <w:p w:rsidR="00830DB5" w:rsidRPr="00830DB5" w:rsidRDefault="00830DB5" w:rsidP="00830DB5">
      <w:pPr>
        <w:pStyle w:val="a5"/>
        <w:ind w:left="851"/>
      </w:pPr>
      <w:r w:rsidRPr="00830DB5">
        <w:t>В ходе проведения осмотра, обследования установлено:</w:t>
      </w:r>
      <w:r w:rsidRPr="00830DB5">
        <w:tab/>
      </w:r>
    </w:p>
    <w:p w:rsidR="00830DB5" w:rsidRPr="00830DB5" w:rsidRDefault="00830DB5" w:rsidP="00830DB5">
      <w:pPr>
        <w:pStyle w:val="a5"/>
        <w:ind w:left="851"/>
      </w:pPr>
      <w:r w:rsidRPr="00830DB5">
        <w:t>Прилагаемые к акту документы, материалы:</w:t>
      </w:r>
    </w:p>
    <w:p w:rsidR="00830DB5" w:rsidRPr="00830DB5" w:rsidRDefault="00830DB5" w:rsidP="00830DB5">
      <w:pPr>
        <w:pStyle w:val="a5"/>
        <w:ind w:left="851"/>
      </w:pPr>
      <w:r w:rsidRPr="00830DB5">
        <w:t>Подписи лиц, проводивших обследование:</w:t>
      </w:r>
    </w:p>
    <w:p w:rsidR="00830DB5" w:rsidRPr="00830DB5" w:rsidRDefault="00830DB5" w:rsidP="00830DB5">
      <w:pPr>
        <w:pStyle w:val="a5"/>
        <w:ind w:left="851"/>
        <w:sectPr w:rsidR="00830DB5" w:rsidRPr="00830DB5" w:rsidSect="007D45B7">
          <w:pgSz w:w="11900" w:h="16840"/>
          <w:pgMar w:top="360" w:right="360" w:bottom="360" w:left="360" w:header="0" w:footer="3" w:gutter="0"/>
          <w:pgBorders w:offsetFrom="page">
            <w:top w:val="double" w:sz="4" w:space="24" w:color="auto"/>
            <w:left w:val="double" w:sz="4" w:space="24" w:color="auto"/>
            <w:bottom w:val="double" w:sz="4" w:space="24" w:color="auto"/>
            <w:right w:val="double" w:sz="4" w:space="24" w:color="auto"/>
          </w:pgBorders>
          <w:cols w:space="720"/>
          <w:noEndnote/>
          <w:docGrid w:linePitch="360"/>
        </w:sectPr>
      </w:pPr>
    </w:p>
    <w:p w:rsidR="00B07FD5" w:rsidRDefault="00B07FD5" w:rsidP="00830DB5">
      <w:pPr>
        <w:pStyle w:val="a5"/>
        <w:jc w:val="right"/>
        <w:rPr>
          <w:b/>
        </w:rPr>
      </w:pPr>
    </w:p>
    <w:p w:rsidR="00830DB5" w:rsidRPr="00830DB5" w:rsidRDefault="00830DB5" w:rsidP="00830DB5">
      <w:pPr>
        <w:pStyle w:val="a5"/>
        <w:jc w:val="right"/>
        <w:rPr>
          <w:b/>
        </w:rPr>
      </w:pPr>
      <w:r w:rsidRPr="00830DB5">
        <w:rPr>
          <w:b/>
        </w:rPr>
        <w:t>Приложение № 3</w:t>
      </w:r>
    </w:p>
    <w:p w:rsidR="00830DB5" w:rsidRDefault="00830DB5" w:rsidP="00830DB5">
      <w:pPr>
        <w:pStyle w:val="a5"/>
        <w:jc w:val="right"/>
        <w:rPr>
          <w:b/>
        </w:rPr>
      </w:pPr>
      <w:r w:rsidRPr="00830DB5">
        <w:rPr>
          <w:b/>
        </w:rPr>
        <w:t>к Порядку оформления и содержания пла</w:t>
      </w:r>
      <w:r w:rsidRPr="00830DB5">
        <w:rPr>
          <w:b/>
        </w:rPr>
        <w:softHyphen/>
        <w:t>новых (рейдовых)</w:t>
      </w:r>
    </w:p>
    <w:p w:rsidR="00830DB5" w:rsidRPr="00830DB5" w:rsidRDefault="00830DB5" w:rsidP="00830DB5">
      <w:pPr>
        <w:pStyle w:val="a5"/>
        <w:jc w:val="right"/>
        <w:rPr>
          <w:b/>
        </w:rPr>
      </w:pPr>
      <w:r w:rsidRPr="00830DB5">
        <w:rPr>
          <w:b/>
        </w:rPr>
        <w:t xml:space="preserve"> заданий и оформления результатов плановых (рейдовых) осмотров, обследований земельных участков на терри</w:t>
      </w:r>
      <w:r w:rsidRPr="00830DB5">
        <w:rPr>
          <w:b/>
        </w:rPr>
        <w:softHyphen/>
        <w:t>тории Новопервомайского поселения</w:t>
      </w:r>
    </w:p>
    <w:p w:rsidR="00830DB5" w:rsidRPr="00830DB5" w:rsidRDefault="00830DB5" w:rsidP="00830DB5">
      <w:pPr>
        <w:pStyle w:val="a5"/>
        <w:jc w:val="center"/>
        <w:rPr>
          <w:b/>
        </w:rPr>
      </w:pPr>
      <w:r w:rsidRPr="00830DB5">
        <w:rPr>
          <w:b/>
        </w:rPr>
        <w:t>ЖУРНАЛ</w:t>
      </w:r>
    </w:p>
    <w:p w:rsidR="00830DB5" w:rsidRPr="00830DB5" w:rsidRDefault="00830DB5" w:rsidP="00830DB5">
      <w:pPr>
        <w:pStyle w:val="a5"/>
        <w:jc w:val="center"/>
        <w:rPr>
          <w:b/>
        </w:rPr>
      </w:pPr>
      <w:r w:rsidRPr="00830DB5">
        <w:rPr>
          <w:b/>
        </w:rPr>
        <w:t>ПРОВЕДЕНИЯ ПЛАНОВЫХ (РЕЙДОВЫХ) ОСМОТРОВ. ОБСЛЕДОВАНИЙ</w:t>
      </w:r>
    </w:p>
    <w:p w:rsidR="00830DB5" w:rsidRPr="00830DB5" w:rsidRDefault="00830DB5" w:rsidP="00830DB5">
      <w:pPr>
        <w:pStyle w:val="a5"/>
        <w:jc w:val="center"/>
        <w:rPr>
          <w:b/>
        </w:rPr>
      </w:pPr>
      <w:r w:rsidRPr="00830DB5">
        <w:rPr>
          <w:b/>
        </w:rPr>
        <w:t>ЗЕМЕЛЬНЫХ УЧАСТКОВ</w:t>
      </w:r>
    </w:p>
    <w:tbl>
      <w:tblPr>
        <w:tblOverlap w:val="never"/>
        <w:tblW w:w="0" w:type="auto"/>
        <w:tblLayout w:type="fixed"/>
        <w:tblCellMar>
          <w:left w:w="10" w:type="dxa"/>
          <w:right w:w="10" w:type="dxa"/>
        </w:tblCellMar>
        <w:tblLook w:val="04A0"/>
      </w:tblPr>
      <w:tblGrid>
        <w:gridCol w:w="451"/>
        <w:gridCol w:w="1507"/>
        <w:gridCol w:w="1459"/>
        <w:gridCol w:w="2045"/>
        <w:gridCol w:w="1469"/>
        <w:gridCol w:w="1757"/>
      </w:tblGrid>
      <w:tr w:rsidR="00830DB5" w:rsidRPr="00830DB5" w:rsidTr="00A56F38">
        <w:trPr>
          <w:trHeight w:hRule="exact" w:val="2842"/>
        </w:trPr>
        <w:tc>
          <w:tcPr>
            <w:tcW w:w="451" w:type="dxa"/>
            <w:tcBorders>
              <w:top w:val="single" w:sz="4" w:space="0" w:color="auto"/>
              <w:left w:val="single" w:sz="4" w:space="0" w:color="auto"/>
            </w:tcBorders>
            <w:shd w:val="clear" w:color="auto" w:fill="FFFFFF"/>
          </w:tcPr>
          <w:p w:rsidR="00830DB5" w:rsidRPr="00830DB5" w:rsidRDefault="00830DB5" w:rsidP="00830DB5">
            <w:pPr>
              <w:pStyle w:val="a5"/>
            </w:pPr>
            <w:r w:rsidRPr="00830DB5">
              <w:rPr>
                <w:rStyle w:val="211pt"/>
                <w:rFonts w:asciiTheme="minorHAnsi" w:eastAsiaTheme="minorHAnsi" w:hAnsiTheme="minorHAnsi"/>
                <w:lang w:val="en-US" w:eastAsia="en-US" w:bidi="en-US"/>
              </w:rPr>
              <w:t>N</w:t>
            </w:r>
          </w:p>
          <w:p w:rsidR="00830DB5" w:rsidRPr="00830DB5" w:rsidRDefault="00830DB5" w:rsidP="00830DB5">
            <w:pPr>
              <w:pStyle w:val="a5"/>
            </w:pPr>
            <w:r w:rsidRPr="00830DB5">
              <w:rPr>
                <w:rStyle w:val="211pt"/>
                <w:rFonts w:asciiTheme="minorHAnsi" w:eastAsiaTheme="minorHAnsi" w:hAnsiTheme="minorHAnsi"/>
              </w:rPr>
              <w:t>п/п</w:t>
            </w:r>
          </w:p>
        </w:tc>
        <w:tc>
          <w:tcPr>
            <w:tcW w:w="1507" w:type="dxa"/>
            <w:tcBorders>
              <w:top w:val="single" w:sz="4" w:space="0" w:color="auto"/>
              <w:left w:val="single" w:sz="4" w:space="0" w:color="auto"/>
            </w:tcBorders>
            <w:shd w:val="clear" w:color="auto" w:fill="FFFFFF"/>
          </w:tcPr>
          <w:p w:rsidR="00830DB5" w:rsidRPr="00830DB5" w:rsidRDefault="00830DB5" w:rsidP="00830DB5">
            <w:pPr>
              <w:pStyle w:val="a5"/>
            </w:pPr>
            <w:r w:rsidRPr="00830DB5">
              <w:rPr>
                <w:rStyle w:val="211pt"/>
                <w:rFonts w:asciiTheme="minorHAnsi" w:eastAsiaTheme="minorHAnsi" w:hAnsiTheme="minorHAnsi"/>
              </w:rPr>
              <w:t>Реквизиты распоряжения о проведении планового (рейдового) осмотра, обследования</w:t>
            </w:r>
          </w:p>
        </w:tc>
        <w:tc>
          <w:tcPr>
            <w:tcW w:w="1459" w:type="dxa"/>
            <w:tcBorders>
              <w:top w:val="single" w:sz="4" w:space="0" w:color="auto"/>
              <w:left w:val="single" w:sz="4" w:space="0" w:color="auto"/>
            </w:tcBorders>
            <w:shd w:val="clear" w:color="auto" w:fill="FFFFFF"/>
          </w:tcPr>
          <w:p w:rsidR="00830DB5" w:rsidRPr="00830DB5" w:rsidRDefault="00830DB5" w:rsidP="00830DB5">
            <w:pPr>
              <w:pStyle w:val="a5"/>
            </w:pPr>
            <w:r w:rsidRPr="00830DB5">
              <w:rPr>
                <w:rStyle w:val="211pt"/>
                <w:rFonts w:asciiTheme="minorHAnsi" w:eastAsiaTheme="minorHAnsi" w:hAnsiTheme="minorHAnsi"/>
              </w:rPr>
              <w:t>Сведения о должностном лице, проводив</w:t>
            </w:r>
            <w:r w:rsidRPr="00830DB5">
              <w:rPr>
                <w:rStyle w:val="211pt"/>
                <w:rFonts w:asciiTheme="minorHAnsi" w:eastAsiaTheme="minorHAnsi" w:hAnsiTheme="minorHAnsi"/>
              </w:rPr>
              <w:softHyphen/>
              <w:t>шем осмотр, обследование</w:t>
            </w:r>
          </w:p>
        </w:tc>
        <w:tc>
          <w:tcPr>
            <w:tcW w:w="2045" w:type="dxa"/>
            <w:tcBorders>
              <w:top w:val="single" w:sz="4" w:space="0" w:color="auto"/>
              <w:left w:val="single" w:sz="4" w:space="0" w:color="auto"/>
            </w:tcBorders>
            <w:shd w:val="clear" w:color="auto" w:fill="FFFFFF"/>
            <w:vAlign w:val="center"/>
          </w:tcPr>
          <w:p w:rsidR="00830DB5" w:rsidRPr="00830DB5" w:rsidRDefault="00830DB5" w:rsidP="00830DB5">
            <w:pPr>
              <w:pStyle w:val="a5"/>
            </w:pPr>
            <w:r w:rsidRPr="00830DB5">
              <w:rPr>
                <w:rStyle w:val="211pt"/>
                <w:rFonts w:asciiTheme="minorHAnsi" w:eastAsiaTheme="minorHAnsi" w:hAnsiTheme="minorHAnsi"/>
              </w:rPr>
              <w:t>Характеристики объекта или объектов, в отношении которых проводился плановый</w:t>
            </w:r>
          </w:p>
          <w:p w:rsidR="00830DB5" w:rsidRPr="00830DB5" w:rsidRDefault="00830DB5" w:rsidP="00830DB5">
            <w:pPr>
              <w:pStyle w:val="a5"/>
            </w:pPr>
            <w:r w:rsidRPr="00830DB5">
              <w:rPr>
                <w:rStyle w:val="211pt"/>
                <w:rFonts w:asciiTheme="minorHAnsi" w:eastAsiaTheme="minorHAnsi" w:hAnsiTheme="minorHAnsi"/>
              </w:rPr>
              <w:t>(рейдовый) осмотр, обследование</w:t>
            </w:r>
          </w:p>
        </w:tc>
        <w:tc>
          <w:tcPr>
            <w:tcW w:w="1469" w:type="dxa"/>
            <w:tcBorders>
              <w:top w:val="single" w:sz="4" w:space="0" w:color="auto"/>
              <w:left w:val="single" w:sz="4" w:space="0" w:color="auto"/>
            </w:tcBorders>
            <w:shd w:val="clear" w:color="auto" w:fill="FFFFFF"/>
          </w:tcPr>
          <w:p w:rsidR="00830DB5" w:rsidRPr="00830DB5" w:rsidRDefault="00830DB5" w:rsidP="00830DB5">
            <w:pPr>
              <w:pStyle w:val="a5"/>
            </w:pPr>
            <w:r w:rsidRPr="00830DB5">
              <w:rPr>
                <w:rStyle w:val="211pt"/>
                <w:rFonts w:asciiTheme="minorHAnsi" w:eastAsiaTheme="minorHAnsi" w:hAnsiTheme="minorHAnsi"/>
              </w:rPr>
              <w:t>Результаты</w:t>
            </w:r>
          </w:p>
          <w:p w:rsidR="00830DB5" w:rsidRPr="00830DB5" w:rsidRDefault="00830DB5" w:rsidP="00830DB5">
            <w:pPr>
              <w:pStyle w:val="a5"/>
            </w:pPr>
            <w:r w:rsidRPr="00830DB5">
              <w:rPr>
                <w:rStyle w:val="211pt"/>
                <w:rFonts w:asciiTheme="minorHAnsi" w:eastAsiaTheme="minorHAnsi" w:hAnsiTheme="minorHAnsi"/>
              </w:rPr>
              <w:t>проведенного</w:t>
            </w:r>
          </w:p>
          <w:p w:rsidR="00830DB5" w:rsidRPr="00830DB5" w:rsidRDefault="00830DB5" w:rsidP="00830DB5">
            <w:pPr>
              <w:pStyle w:val="a5"/>
            </w:pPr>
            <w:r w:rsidRPr="00830DB5">
              <w:rPr>
                <w:rStyle w:val="211pt"/>
                <w:rFonts w:asciiTheme="minorHAnsi" w:eastAsiaTheme="minorHAnsi" w:hAnsiTheme="minorHAnsi"/>
              </w:rPr>
              <w:t>планового</w:t>
            </w:r>
          </w:p>
          <w:p w:rsidR="00830DB5" w:rsidRPr="00830DB5" w:rsidRDefault="00830DB5" w:rsidP="00830DB5">
            <w:pPr>
              <w:pStyle w:val="a5"/>
            </w:pPr>
            <w:r w:rsidRPr="00830DB5">
              <w:rPr>
                <w:rStyle w:val="211pt"/>
                <w:rFonts w:asciiTheme="minorHAnsi" w:eastAsiaTheme="minorHAnsi" w:hAnsiTheme="minorHAnsi"/>
              </w:rPr>
              <w:t>(рейдового)</w:t>
            </w:r>
          </w:p>
          <w:p w:rsidR="00830DB5" w:rsidRPr="00830DB5" w:rsidRDefault="00830DB5" w:rsidP="00830DB5">
            <w:pPr>
              <w:pStyle w:val="a5"/>
            </w:pPr>
            <w:r w:rsidRPr="00830DB5">
              <w:rPr>
                <w:rStyle w:val="211pt"/>
                <w:rFonts w:asciiTheme="minorHAnsi" w:eastAsiaTheme="minorHAnsi" w:hAnsiTheme="minorHAnsi"/>
              </w:rPr>
              <w:t>осмотра,</w:t>
            </w:r>
          </w:p>
          <w:p w:rsidR="00830DB5" w:rsidRPr="00830DB5" w:rsidRDefault="00830DB5" w:rsidP="00830DB5">
            <w:pPr>
              <w:pStyle w:val="a5"/>
            </w:pPr>
            <w:r w:rsidRPr="00830DB5">
              <w:rPr>
                <w:rStyle w:val="211pt"/>
                <w:rFonts w:asciiTheme="minorHAnsi" w:eastAsiaTheme="minorHAnsi" w:hAnsiTheme="minorHAnsi"/>
              </w:rPr>
              <w:t>обследования</w:t>
            </w:r>
          </w:p>
        </w:tc>
        <w:tc>
          <w:tcPr>
            <w:tcW w:w="1757" w:type="dxa"/>
            <w:tcBorders>
              <w:top w:val="single" w:sz="4" w:space="0" w:color="auto"/>
              <w:left w:val="single" w:sz="4" w:space="0" w:color="auto"/>
              <w:right w:val="single" w:sz="4" w:space="0" w:color="auto"/>
            </w:tcBorders>
            <w:shd w:val="clear" w:color="auto" w:fill="FFFFFF"/>
            <w:vAlign w:val="bottom"/>
          </w:tcPr>
          <w:p w:rsidR="00830DB5" w:rsidRPr="00830DB5" w:rsidRDefault="00830DB5" w:rsidP="00830DB5">
            <w:pPr>
              <w:pStyle w:val="a5"/>
            </w:pPr>
            <w:r w:rsidRPr="00830DB5">
              <w:rPr>
                <w:rStyle w:val="211pt"/>
                <w:rFonts w:asciiTheme="minorHAnsi" w:eastAsiaTheme="minorHAnsi" w:hAnsiTheme="minorHAnsi"/>
              </w:rPr>
              <w:t>Меры,</w:t>
            </w:r>
          </w:p>
          <w:p w:rsidR="00830DB5" w:rsidRPr="00830DB5" w:rsidRDefault="00830DB5" w:rsidP="00830DB5">
            <w:pPr>
              <w:pStyle w:val="a5"/>
            </w:pPr>
            <w:r w:rsidRPr="00830DB5">
              <w:rPr>
                <w:rStyle w:val="211pt"/>
                <w:rFonts w:asciiTheme="minorHAnsi" w:eastAsiaTheme="minorHAnsi" w:hAnsiTheme="minorHAnsi"/>
              </w:rPr>
              <w:t>принятые</w:t>
            </w:r>
          </w:p>
          <w:p w:rsidR="00830DB5" w:rsidRPr="00830DB5" w:rsidRDefault="00830DB5" w:rsidP="00830DB5">
            <w:pPr>
              <w:pStyle w:val="a5"/>
            </w:pPr>
            <w:r w:rsidRPr="00830DB5">
              <w:rPr>
                <w:rStyle w:val="211pt"/>
                <w:rFonts w:asciiTheme="minorHAnsi" w:eastAsiaTheme="minorHAnsi" w:hAnsiTheme="minorHAnsi"/>
              </w:rPr>
              <w:t>должностным</w:t>
            </w:r>
          </w:p>
          <w:p w:rsidR="00830DB5" w:rsidRPr="00830DB5" w:rsidRDefault="00830DB5" w:rsidP="00830DB5">
            <w:pPr>
              <w:pStyle w:val="a5"/>
            </w:pPr>
            <w:r w:rsidRPr="00830DB5">
              <w:rPr>
                <w:rStyle w:val="211pt"/>
                <w:rFonts w:asciiTheme="minorHAnsi" w:eastAsiaTheme="minorHAnsi" w:hAnsiTheme="minorHAnsi"/>
              </w:rPr>
              <w:t>лицом,</w:t>
            </w:r>
          </w:p>
          <w:p w:rsidR="00830DB5" w:rsidRPr="00830DB5" w:rsidRDefault="00830DB5" w:rsidP="00830DB5">
            <w:pPr>
              <w:pStyle w:val="a5"/>
            </w:pPr>
            <w:r w:rsidRPr="00830DB5">
              <w:rPr>
                <w:rStyle w:val="211pt"/>
                <w:rFonts w:asciiTheme="minorHAnsi" w:eastAsiaTheme="minorHAnsi" w:hAnsiTheme="minorHAnsi"/>
              </w:rPr>
              <w:t>проводившими плановый (рейдовый) осмотр, обследование (при наличии)</w:t>
            </w:r>
          </w:p>
        </w:tc>
      </w:tr>
      <w:tr w:rsidR="00830DB5" w:rsidRPr="00830DB5" w:rsidTr="00A56F38">
        <w:trPr>
          <w:trHeight w:hRule="exact" w:val="466"/>
        </w:trPr>
        <w:tc>
          <w:tcPr>
            <w:tcW w:w="451" w:type="dxa"/>
            <w:tcBorders>
              <w:top w:val="single" w:sz="4" w:space="0" w:color="auto"/>
              <w:left w:val="single" w:sz="4" w:space="0" w:color="auto"/>
            </w:tcBorders>
            <w:shd w:val="clear" w:color="auto" w:fill="FFFFFF"/>
          </w:tcPr>
          <w:p w:rsidR="00830DB5" w:rsidRPr="00830DB5" w:rsidRDefault="00830DB5" w:rsidP="00830DB5">
            <w:pPr>
              <w:pStyle w:val="a5"/>
            </w:pPr>
          </w:p>
        </w:tc>
        <w:tc>
          <w:tcPr>
            <w:tcW w:w="1507" w:type="dxa"/>
            <w:tcBorders>
              <w:top w:val="single" w:sz="4" w:space="0" w:color="auto"/>
              <w:left w:val="single" w:sz="4" w:space="0" w:color="auto"/>
            </w:tcBorders>
            <w:shd w:val="clear" w:color="auto" w:fill="FFFFFF"/>
          </w:tcPr>
          <w:p w:rsidR="00830DB5" w:rsidRPr="00830DB5" w:rsidRDefault="00830DB5" w:rsidP="00830DB5">
            <w:pPr>
              <w:pStyle w:val="a5"/>
            </w:pPr>
          </w:p>
        </w:tc>
        <w:tc>
          <w:tcPr>
            <w:tcW w:w="1459" w:type="dxa"/>
            <w:tcBorders>
              <w:top w:val="single" w:sz="4" w:space="0" w:color="auto"/>
              <w:left w:val="single" w:sz="4" w:space="0" w:color="auto"/>
            </w:tcBorders>
            <w:shd w:val="clear" w:color="auto" w:fill="FFFFFF"/>
          </w:tcPr>
          <w:p w:rsidR="00830DB5" w:rsidRPr="00830DB5" w:rsidRDefault="00830DB5" w:rsidP="00830DB5">
            <w:pPr>
              <w:pStyle w:val="a5"/>
            </w:pPr>
          </w:p>
        </w:tc>
        <w:tc>
          <w:tcPr>
            <w:tcW w:w="2045" w:type="dxa"/>
            <w:tcBorders>
              <w:top w:val="single" w:sz="4" w:space="0" w:color="auto"/>
              <w:left w:val="single" w:sz="4" w:space="0" w:color="auto"/>
            </w:tcBorders>
            <w:shd w:val="clear" w:color="auto" w:fill="FFFFFF"/>
          </w:tcPr>
          <w:p w:rsidR="00830DB5" w:rsidRPr="00830DB5" w:rsidRDefault="00830DB5" w:rsidP="00830DB5">
            <w:pPr>
              <w:pStyle w:val="a5"/>
            </w:pPr>
          </w:p>
        </w:tc>
        <w:tc>
          <w:tcPr>
            <w:tcW w:w="1469" w:type="dxa"/>
            <w:tcBorders>
              <w:top w:val="single" w:sz="4" w:space="0" w:color="auto"/>
              <w:left w:val="single" w:sz="4" w:space="0" w:color="auto"/>
            </w:tcBorders>
            <w:shd w:val="clear" w:color="auto" w:fill="FFFFFF"/>
          </w:tcPr>
          <w:p w:rsidR="00830DB5" w:rsidRPr="00830DB5" w:rsidRDefault="00830DB5" w:rsidP="00830DB5">
            <w:pPr>
              <w:pStyle w:val="a5"/>
            </w:pPr>
          </w:p>
        </w:tc>
        <w:tc>
          <w:tcPr>
            <w:tcW w:w="1757" w:type="dxa"/>
            <w:tcBorders>
              <w:top w:val="single" w:sz="4" w:space="0" w:color="auto"/>
              <w:left w:val="single" w:sz="4" w:space="0" w:color="auto"/>
              <w:right w:val="single" w:sz="4" w:space="0" w:color="auto"/>
            </w:tcBorders>
            <w:shd w:val="clear" w:color="auto" w:fill="FFFFFF"/>
          </w:tcPr>
          <w:p w:rsidR="00830DB5" w:rsidRPr="00830DB5" w:rsidRDefault="00830DB5" w:rsidP="00830DB5">
            <w:pPr>
              <w:pStyle w:val="a5"/>
            </w:pPr>
          </w:p>
        </w:tc>
      </w:tr>
      <w:tr w:rsidR="00830DB5" w:rsidRPr="00830DB5" w:rsidTr="00A56F38">
        <w:trPr>
          <w:trHeight w:hRule="exact" w:val="456"/>
        </w:trPr>
        <w:tc>
          <w:tcPr>
            <w:tcW w:w="451" w:type="dxa"/>
            <w:tcBorders>
              <w:top w:val="single" w:sz="4" w:space="0" w:color="auto"/>
              <w:left w:val="single" w:sz="4" w:space="0" w:color="auto"/>
            </w:tcBorders>
            <w:shd w:val="clear" w:color="auto" w:fill="FFFFFF"/>
          </w:tcPr>
          <w:p w:rsidR="00830DB5" w:rsidRPr="00830DB5" w:rsidRDefault="00830DB5" w:rsidP="00830DB5">
            <w:pPr>
              <w:pStyle w:val="a5"/>
            </w:pPr>
          </w:p>
        </w:tc>
        <w:tc>
          <w:tcPr>
            <w:tcW w:w="1507" w:type="dxa"/>
            <w:tcBorders>
              <w:top w:val="single" w:sz="4" w:space="0" w:color="auto"/>
              <w:left w:val="single" w:sz="4" w:space="0" w:color="auto"/>
            </w:tcBorders>
            <w:shd w:val="clear" w:color="auto" w:fill="FFFFFF"/>
          </w:tcPr>
          <w:p w:rsidR="00830DB5" w:rsidRPr="00830DB5" w:rsidRDefault="00830DB5" w:rsidP="00830DB5">
            <w:pPr>
              <w:pStyle w:val="a5"/>
            </w:pPr>
          </w:p>
        </w:tc>
        <w:tc>
          <w:tcPr>
            <w:tcW w:w="1459" w:type="dxa"/>
            <w:tcBorders>
              <w:top w:val="single" w:sz="4" w:space="0" w:color="auto"/>
              <w:left w:val="single" w:sz="4" w:space="0" w:color="auto"/>
            </w:tcBorders>
            <w:shd w:val="clear" w:color="auto" w:fill="FFFFFF"/>
          </w:tcPr>
          <w:p w:rsidR="00830DB5" w:rsidRPr="00830DB5" w:rsidRDefault="00830DB5" w:rsidP="00830DB5">
            <w:pPr>
              <w:pStyle w:val="a5"/>
            </w:pPr>
          </w:p>
        </w:tc>
        <w:tc>
          <w:tcPr>
            <w:tcW w:w="2045" w:type="dxa"/>
            <w:tcBorders>
              <w:top w:val="single" w:sz="4" w:space="0" w:color="auto"/>
              <w:left w:val="single" w:sz="4" w:space="0" w:color="auto"/>
            </w:tcBorders>
            <w:shd w:val="clear" w:color="auto" w:fill="FFFFFF"/>
            <w:vAlign w:val="center"/>
          </w:tcPr>
          <w:p w:rsidR="00830DB5" w:rsidRPr="00830DB5" w:rsidRDefault="00830DB5" w:rsidP="00830DB5">
            <w:pPr>
              <w:pStyle w:val="a5"/>
            </w:pPr>
            <w:r w:rsidRPr="00830DB5">
              <w:rPr>
                <w:rStyle w:val="211pt"/>
                <w:rFonts w:asciiTheme="minorHAnsi" w:eastAsiaTheme="minorHAnsi" w:hAnsiTheme="minorHAnsi"/>
              </w:rPr>
              <w:t>-</w:t>
            </w:r>
          </w:p>
        </w:tc>
        <w:tc>
          <w:tcPr>
            <w:tcW w:w="1469" w:type="dxa"/>
            <w:tcBorders>
              <w:top w:val="single" w:sz="4" w:space="0" w:color="auto"/>
              <w:left w:val="single" w:sz="4" w:space="0" w:color="auto"/>
            </w:tcBorders>
            <w:shd w:val="clear" w:color="auto" w:fill="FFFFFF"/>
          </w:tcPr>
          <w:p w:rsidR="00830DB5" w:rsidRPr="00830DB5" w:rsidRDefault="00830DB5" w:rsidP="00830DB5">
            <w:pPr>
              <w:pStyle w:val="a5"/>
            </w:pPr>
          </w:p>
        </w:tc>
        <w:tc>
          <w:tcPr>
            <w:tcW w:w="1757" w:type="dxa"/>
            <w:tcBorders>
              <w:top w:val="single" w:sz="4" w:space="0" w:color="auto"/>
              <w:left w:val="single" w:sz="4" w:space="0" w:color="auto"/>
              <w:right w:val="single" w:sz="4" w:space="0" w:color="auto"/>
            </w:tcBorders>
            <w:shd w:val="clear" w:color="auto" w:fill="FFFFFF"/>
          </w:tcPr>
          <w:p w:rsidR="00830DB5" w:rsidRPr="00830DB5" w:rsidRDefault="00830DB5" w:rsidP="00830DB5">
            <w:pPr>
              <w:pStyle w:val="a5"/>
            </w:pPr>
          </w:p>
        </w:tc>
      </w:tr>
      <w:tr w:rsidR="00830DB5" w:rsidRPr="00830DB5" w:rsidTr="00A56F38">
        <w:trPr>
          <w:trHeight w:hRule="exact" w:val="480"/>
        </w:trPr>
        <w:tc>
          <w:tcPr>
            <w:tcW w:w="451" w:type="dxa"/>
            <w:tcBorders>
              <w:top w:val="single" w:sz="4" w:space="0" w:color="auto"/>
              <w:left w:val="single" w:sz="4" w:space="0" w:color="auto"/>
              <w:bottom w:val="single" w:sz="4" w:space="0" w:color="auto"/>
            </w:tcBorders>
            <w:shd w:val="clear" w:color="auto" w:fill="FFFFFF"/>
          </w:tcPr>
          <w:p w:rsidR="00830DB5" w:rsidRPr="00830DB5" w:rsidRDefault="00830DB5" w:rsidP="00830DB5">
            <w:pPr>
              <w:pStyle w:val="a5"/>
            </w:pPr>
          </w:p>
        </w:tc>
        <w:tc>
          <w:tcPr>
            <w:tcW w:w="1507" w:type="dxa"/>
            <w:tcBorders>
              <w:top w:val="single" w:sz="4" w:space="0" w:color="auto"/>
              <w:left w:val="single" w:sz="4" w:space="0" w:color="auto"/>
              <w:bottom w:val="single" w:sz="4" w:space="0" w:color="auto"/>
            </w:tcBorders>
            <w:shd w:val="clear" w:color="auto" w:fill="FFFFFF"/>
          </w:tcPr>
          <w:p w:rsidR="00830DB5" w:rsidRPr="00830DB5" w:rsidRDefault="00830DB5" w:rsidP="00830DB5">
            <w:pPr>
              <w:pStyle w:val="a5"/>
            </w:pPr>
          </w:p>
        </w:tc>
        <w:tc>
          <w:tcPr>
            <w:tcW w:w="1459" w:type="dxa"/>
            <w:tcBorders>
              <w:top w:val="single" w:sz="4" w:space="0" w:color="auto"/>
              <w:left w:val="single" w:sz="4" w:space="0" w:color="auto"/>
              <w:bottom w:val="single" w:sz="4" w:space="0" w:color="auto"/>
            </w:tcBorders>
            <w:shd w:val="clear" w:color="auto" w:fill="FFFFFF"/>
          </w:tcPr>
          <w:p w:rsidR="00830DB5" w:rsidRPr="00830DB5" w:rsidRDefault="00830DB5" w:rsidP="00830DB5">
            <w:pPr>
              <w:pStyle w:val="a5"/>
            </w:pPr>
          </w:p>
        </w:tc>
        <w:tc>
          <w:tcPr>
            <w:tcW w:w="2045" w:type="dxa"/>
            <w:tcBorders>
              <w:top w:val="single" w:sz="4" w:space="0" w:color="auto"/>
              <w:left w:val="single" w:sz="4" w:space="0" w:color="auto"/>
              <w:bottom w:val="single" w:sz="4" w:space="0" w:color="auto"/>
            </w:tcBorders>
            <w:shd w:val="clear" w:color="auto" w:fill="FFFFFF"/>
          </w:tcPr>
          <w:p w:rsidR="00830DB5" w:rsidRPr="00830DB5" w:rsidRDefault="00830DB5" w:rsidP="00830DB5">
            <w:pPr>
              <w:pStyle w:val="a5"/>
            </w:pPr>
          </w:p>
        </w:tc>
        <w:tc>
          <w:tcPr>
            <w:tcW w:w="1469" w:type="dxa"/>
            <w:tcBorders>
              <w:top w:val="single" w:sz="4" w:space="0" w:color="auto"/>
              <w:left w:val="single" w:sz="4" w:space="0" w:color="auto"/>
              <w:bottom w:val="single" w:sz="4" w:space="0" w:color="auto"/>
            </w:tcBorders>
            <w:shd w:val="clear" w:color="auto" w:fill="FFFFFF"/>
          </w:tcPr>
          <w:p w:rsidR="00830DB5" w:rsidRPr="00830DB5" w:rsidRDefault="00830DB5" w:rsidP="00830DB5">
            <w:pPr>
              <w:pStyle w:val="a5"/>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830DB5" w:rsidRPr="00830DB5" w:rsidRDefault="00830DB5" w:rsidP="00830DB5">
            <w:pPr>
              <w:pStyle w:val="a5"/>
            </w:pPr>
          </w:p>
        </w:tc>
      </w:tr>
    </w:tbl>
    <w:p w:rsidR="00830DB5" w:rsidRDefault="00830DB5" w:rsidP="00830DB5">
      <w:pPr>
        <w:framePr w:wrap="none" w:vAnchor="page" w:hAnchor="page" w:x="10419" w:y="15471"/>
      </w:pPr>
    </w:p>
    <w:p w:rsidR="00830DB5" w:rsidRPr="00830DB5" w:rsidRDefault="00830DB5" w:rsidP="00830DB5">
      <w:pPr>
        <w:pStyle w:val="a5"/>
      </w:pPr>
    </w:p>
    <w:p w:rsidR="00830DB5" w:rsidRPr="00830DB5" w:rsidRDefault="00830DB5" w:rsidP="00830DB5">
      <w:pPr>
        <w:pStyle w:val="a5"/>
        <w:jc w:val="center"/>
        <w:rPr>
          <w:b/>
        </w:rPr>
      </w:pPr>
      <w:r w:rsidRPr="00830DB5">
        <w:rPr>
          <w:b/>
        </w:rPr>
        <w:t>АДМИНИСТРАЦИЯ  НОВОПЕРВОМАЙСКОГО СЕЛЬСОВЕТА</w:t>
      </w:r>
    </w:p>
    <w:p w:rsidR="00830DB5" w:rsidRPr="00830DB5" w:rsidRDefault="00830DB5" w:rsidP="00830DB5">
      <w:pPr>
        <w:pStyle w:val="a5"/>
        <w:jc w:val="center"/>
        <w:rPr>
          <w:b/>
        </w:rPr>
      </w:pPr>
      <w:r w:rsidRPr="00830DB5">
        <w:rPr>
          <w:b/>
        </w:rPr>
        <w:t>ТАТАРСКОГО РАЙОНА  НОВОСИБИРСКОЙ  ОБЛАСТИ</w:t>
      </w:r>
    </w:p>
    <w:p w:rsidR="00830DB5" w:rsidRPr="00830DB5" w:rsidRDefault="00830DB5" w:rsidP="00830DB5">
      <w:pPr>
        <w:pStyle w:val="a5"/>
        <w:jc w:val="center"/>
        <w:rPr>
          <w:b/>
        </w:rPr>
      </w:pPr>
      <w:r w:rsidRPr="00830DB5">
        <w:rPr>
          <w:b/>
        </w:rPr>
        <w:t>ПОСТАНОВЛЕНИЕ</w:t>
      </w:r>
    </w:p>
    <w:p w:rsidR="00830DB5" w:rsidRPr="00830DB5" w:rsidRDefault="00830DB5" w:rsidP="00830DB5">
      <w:pPr>
        <w:pStyle w:val="a5"/>
        <w:jc w:val="center"/>
        <w:rPr>
          <w:b/>
        </w:rPr>
      </w:pPr>
      <w:r w:rsidRPr="00830DB5">
        <w:rPr>
          <w:b/>
        </w:rPr>
        <w:t>№ 31                                       с.Новопервомайское                     от 13.05.2020г.</w:t>
      </w:r>
    </w:p>
    <w:p w:rsidR="00830DB5" w:rsidRPr="00830DB5" w:rsidRDefault="00830DB5" w:rsidP="00830DB5">
      <w:pPr>
        <w:pStyle w:val="a5"/>
      </w:pPr>
      <w:r w:rsidRPr="00830DB5">
        <w:t>«Об утверждении Порядка осуществления</w:t>
      </w:r>
    </w:p>
    <w:p w:rsidR="00830DB5" w:rsidRPr="00830DB5" w:rsidRDefault="00830DB5" w:rsidP="00830DB5">
      <w:pPr>
        <w:pStyle w:val="a5"/>
      </w:pPr>
      <w:r w:rsidRPr="00830DB5">
        <w:t>контроля за соблюдением Норм и  Правил</w:t>
      </w:r>
    </w:p>
    <w:p w:rsidR="00830DB5" w:rsidRPr="00830DB5" w:rsidRDefault="00830DB5" w:rsidP="00830DB5">
      <w:pPr>
        <w:pStyle w:val="a5"/>
      </w:pPr>
      <w:r w:rsidRPr="00830DB5">
        <w:t>благоустройства территории</w:t>
      </w:r>
    </w:p>
    <w:p w:rsidR="00830DB5" w:rsidRPr="00830DB5" w:rsidRDefault="00830DB5" w:rsidP="00830DB5">
      <w:pPr>
        <w:pStyle w:val="a5"/>
      </w:pPr>
      <w:r w:rsidRPr="00830DB5">
        <w:t>Новопервомайского сельсовета»</w:t>
      </w:r>
    </w:p>
    <w:p w:rsidR="00830DB5" w:rsidRPr="00830DB5" w:rsidRDefault="00830DB5" w:rsidP="00830DB5">
      <w:pPr>
        <w:pStyle w:val="a5"/>
      </w:pPr>
      <w:r w:rsidRPr="00830DB5">
        <w:t xml:space="preserve"> </w:t>
      </w:r>
      <w:r w:rsidRPr="00830DB5">
        <w:tab/>
        <w:t>В соответствии со ст. 45.1  Федерального закона от 06.10.2003г. №131-ФЗ «Об общих принципах организации местного самоуправления в Российской Федерации»,  решением Совета депутатов Новопервомайского сельсовета от 29.04..2020 года № 6 «</w:t>
      </w:r>
      <w:r w:rsidRPr="00830DB5">
        <w:rPr>
          <w:spacing w:val="17"/>
        </w:rPr>
        <w:t>Об утверждении «Норм и Правил благоустройства на территории Новопервомайского сельсовета</w:t>
      </w:r>
      <w:r w:rsidRPr="00830DB5">
        <w:t>», администрация Новопервомайского ПОСТАНОВЛЯЕТ:</w:t>
      </w:r>
    </w:p>
    <w:p w:rsidR="00830DB5" w:rsidRPr="00830DB5" w:rsidRDefault="00830DB5" w:rsidP="00830DB5">
      <w:pPr>
        <w:pStyle w:val="a5"/>
        <w:ind w:firstLine="708"/>
      </w:pPr>
      <w:r>
        <w:t>1.</w:t>
      </w:r>
      <w:r w:rsidRPr="00830DB5">
        <w:t xml:space="preserve">Утвердить Порядок осуществления контроля за соблюдением Норм и  </w:t>
      </w:r>
      <w:r w:rsidRPr="00830DB5">
        <w:rPr>
          <w:spacing w:val="17"/>
        </w:rPr>
        <w:t>Правил благоустройства на территории Новопервомайского сельсовета Татарского района Новосибирской области</w:t>
      </w:r>
      <w:r w:rsidRPr="00830DB5">
        <w:t xml:space="preserve"> (приложение).</w:t>
      </w:r>
    </w:p>
    <w:p w:rsidR="00830DB5" w:rsidRPr="00830DB5" w:rsidRDefault="00830DB5" w:rsidP="00830DB5">
      <w:pPr>
        <w:pStyle w:val="a5"/>
        <w:ind w:firstLine="708"/>
      </w:pPr>
      <w:r w:rsidRPr="00830DB5">
        <w:t>2. Считать утратившим силу постановление администрации Новопервомайского сельсовета № 49 от 29.04.2013г</w:t>
      </w:r>
    </w:p>
    <w:p w:rsidR="00830DB5" w:rsidRPr="00830DB5" w:rsidRDefault="00830DB5" w:rsidP="00830DB5">
      <w:pPr>
        <w:pStyle w:val="a5"/>
        <w:ind w:firstLine="708"/>
      </w:pPr>
      <w:r w:rsidRPr="00830DB5">
        <w:t>3. Опубликовать настоящее постановление в газете «Новопервомайский вестник» и разместить на официальном сайте Новопервомайского сельсовета.</w:t>
      </w:r>
    </w:p>
    <w:p w:rsidR="00830DB5" w:rsidRPr="00830DB5" w:rsidRDefault="00830DB5" w:rsidP="00830DB5">
      <w:pPr>
        <w:pStyle w:val="a5"/>
        <w:ind w:firstLine="708"/>
      </w:pPr>
      <w:r>
        <w:t>4</w:t>
      </w:r>
      <w:r w:rsidRPr="00830DB5">
        <w:t>. Контроль за исполнением настоящего постановления оставляю за собой.</w:t>
      </w:r>
    </w:p>
    <w:p w:rsidR="00830DB5" w:rsidRPr="00830DB5" w:rsidRDefault="00830DB5" w:rsidP="00830DB5">
      <w:pPr>
        <w:pStyle w:val="a5"/>
        <w:rPr>
          <w:b/>
        </w:rPr>
      </w:pPr>
      <w:r w:rsidRPr="00830DB5">
        <w:rPr>
          <w:b/>
        </w:rPr>
        <w:t xml:space="preserve">Глава </w:t>
      </w:r>
    </w:p>
    <w:p w:rsidR="00830DB5" w:rsidRPr="00830DB5" w:rsidRDefault="00830DB5" w:rsidP="00830DB5">
      <w:pPr>
        <w:pStyle w:val="a5"/>
        <w:rPr>
          <w:b/>
        </w:rPr>
      </w:pPr>
      <w:r w:rsidRPr="00830DB5">
        <w:rPr>
          <w:b/>
        </w:rPr>
        <w:t xml:space="preserve">Новопервомайского сельсовета                                                          Д.Н.Буров.                                </w:t>
      </w:r>
    </w:p>
    <w:p w:rsidR="00830DB5" w:rsidRPr="00830DB5" w:rsidRDefault="00830DB5" w:rsidP="00830DB5">
      <w:pPr>
        <w:pStyle w:val="a5"/>
        <w:jc w:val="right"/>
        <w:rPr>
          <w:b/>
        </w:rPr>
      </w:pPr>
      <w:r w:rsidRPr="00830DB5">
        <w:rPr>
          <w:b/>
        </w:rPr>
        <w:t xml:space="preserve">                                                                                     Приложение </w:t>
      </w:r>
    </w:p>
    <w:p w:rsidR="00830DB5" w:rsidRPr="00830DB5" w:rsidRDefault="00830DB5" w:rsidP="00830DB5">
      <w:pPr>
        <w:pStyle w:val="a5"/>
        <w:jc w:val="right"/>
        <w:rPr>
          <w:b/>
        </w:rPr>
      </w:pPr>
      <w:r w:rsidRPr="00830DB5">
        <w:rPr>
          <w:b/>
        </w:rPr>
        <w:t xml:space="preserve"> к постановлению администрации </w:t>
      </w:r>
    </w:p>
    <w:p w:rsidR="00830DB5" w:rsidRPr="00830DB5" w:rsidRDefault="00830DB5" w:rsidP="00830DB5">
      <w:pPr>
        <w:pStyle w:val="a5"/>
        <w:jc w:val="right"/>
        <w:rPr>
          <w:b/>
        </w:rPr>
      </w:pPr>
      <w:r w:rsidRPr="00830DB5">
        <w:rPr>
          <w:b/>
        </w:rPr>
        <w:t>Новопервомайского сельсовета</w:t>
      </w:r>
    </w:p>
    <w:p w:rsidR="00830DB5" w:rsidRPr="00830DB5" w:rsidRDefault="00830DB5" w:rsidP="00830DB5">
      <w:pPr>
        <w:pStyle w:val="a5"/>
        <w:jc w:val="right"/>
        <w:rPr>
          <w:b/>
        </w:rPr>
      </w:pPr>
      <w:r w:rsidRPr="00830DB5">
        <w:rPr>
          <w:b/>
        </w:rPr>
        <w:t xml:space="preserve">                                                                                                                      от  29.04.2013 года № 49</w:t>
      </w:r>
    </w:p>
    <w:p w:rsidR="00830DB5" w:rsidRPr="00830DB5" w:rsidRDefault="00830DB5" w:rsidP="00830DB5">
      <w:pPr>
        <w:pStyle w:val="a5"/>
        <w:jc w:val="center"/>
        <w:rPr>
          <w:b/>
        </w:rPr>
      </w:pPr>
      <w:r w:rsidRPr="00830DB5">
        <w:rPr>
          <w:b/>
        </w:rPr>
        <w:t>Порядок</w:t>
      </w:r>
    </w:p>
    <w:p w:rsidR="00830DB5" w:rsidRPr="00830DB5" w:rsidRDefault="00830DB5" w:rsidP="00830DB5">
      <w:pPr>
        <w:pStyle w:val="a5"/>
        <w:jc w:val="center"/>
        <w:rPr>
          <w:b/>
          <w:spacing w:val="17"/>
        </w:rPr>
      </w:pPr>
      <w:r w:rsidRPr="00830DB5">
        <w:rPr>
          <w:b/>
        </w:rPr>
        <w:t xml:space="preserve">осуществления контроля за соблюдением Норм и  Правил </w:t>
      </w:r>
      <w:r w:rsidRPr="00830DB5">
        <w:rPr>
          <w:b/>
          <w:spacing w:val="17"/>
        </w:rPr>
        <w:t>благоустройства на территории Новопервомайского сельсовета</w:t>
      </w:r>
    </w:p>
    <w:p w:rsidR="00B07FD5" w:rsidRDefault="00830DB5" w:rsidP="00830DB5">
      <w:pPr>
        <w:pStyle w:val="a5"/>
      </w:pPr>
      <w:r w:rsidRPr="00830DB5">
        <w:tab/>
        <w:t xml:space="preserve">1. Порядок осуществления контроля за соблюдением Норм и Правил благоустройства и обеспечения санитарного состояния населенных пунктов Новопервомайского сельсовета (далее - </w:t>
      </w:r>
    </w:p>
    <w:p w:rsidR="00830DB5" w:rsidRPr="00830DB5" w:rsidRDefault="00B07FD5" w:rsidP="00830DB5">
      <w:pPr>
        <w:pStyle w:val="a5"/>
      </w:pPr>
      <w:r>
        <w:lastRenderedPageBreak/>
        <w:t xml:space="preserve">                                                                                                                                                                                              1.</w:t>
      </w:r>
      <w:r w:rsidR="00830DB5" w:rsidRPr="00830DB5">
        <w:t xml:space="preserve">Порядок) разработан в целях организации осуществления муниципального контроля за соблюдением Норм и Правил </w:t>
      </w:r>
      <w:r w:rsidR="00830DB5" w:rsidRPr="00830DB5">
        <w:rPr>
          <w:spacing w:val="17"/>
        </w:rPr>
        <w:t>благоустройства и санитарного содержания территории Новопервомайского сельсовета ,</w:t>
      </w:r>
      <w:r w:rsidR="00830DB5" w:rsidRPr="00830DB5">
        <w:t xml:space="preserve"> утвержденных решением Совета депутатов Новопервомайского сельсовета от 29.04.2020г № 6, регламентации проведения такого контроля, проведения мониторинга его эффективности.</w:t>
      </w:r>
    </w:p>
    <w:p w:rsidR="00830DB5" w:rsidRPr="00830DB5" w:rsidRDefault="00830DB5" w:rsidP="00830DB5">
      <w:pPr>
        <w:pStyle w:val="a5"/>
      </w:pPr>
      <w:r w:rsidRPr="00830DB5">
        <w:tab/>
        <w:t>2. Полномочия по осуществлению контроля за соблюдением Правил, организационно-методическое обеспечение осуществления контроля и мониторинг его эффективности  выполняют глава и специалисты администрации Новопервомайского сельсовета.</w:t>
      </w:r>
    </w:p>
    <w:p w:rsidR="00830DB5" w:rsidRPr="00830DB5" w:rsidRDefault="00830DB5" w:rsidP="00830DB5">
      <w:pPr>
        <w:pStyle w:val="a5"/>
      </w:pPr>
      <w:r w:rsidRPr="00830DB5">
        <w:tab/>
        <w:t>3. Проведение контроля за соблюдением Правил осуществляется в форме постоянного мониторинга территории поселения, фиксации нарушений Правил, установленных в ходе такого мониторинга, выдачи предписаний об устранении нарушений Правил, установления факта исполнения или неисполнения предписания и организации мер по привлечению лиц, не исполнивших предписание, к ответственности в установленном порядке.</w:t>
      </w:r>
    </w:p>
    <w:p w:rsidR="00830DB5" w:rsidRPr="00830DB5" w:rsidRDefault="00830DB5" w:rsidP="00830DB5">
      <w:pPr>
        <w:pStyle w:val="a5"/>
      </w:pPr>
      <w:r w:rsidRPr="00830DB5">
        <w:tab/>
        <w:t>4. В случае установления в ходе проведения мониторинга территории поселения нарушения Правил незамедлительно составляется Акт выявления нарушения Правил (приложение 1 к Порядку).</w:t>
      </w:r>
    </w:p>
    <w:p w:rsidR="00830DB5" w:rsidRPr="00830DB5" w:rsidRDefault="00830DB5" w:rsidP="00830DB5">
      <w:pPr>
        <w:pStyle w:val="a5"/>
      </w:pPr>
      <w:r w:rsidRPr="00830DB5">
        <w:tab/>
        <w:t>В целях подтверждения нарушения Правил к Акту выявления нарушения Правил прилагается:</w:t>
      </w:r>
    </w:p>
    <w:p w:rsidR="00830DB5" w:rsidRPr="00830DB5" w:rsidRDefault="00830DB5" w:rsidP="00830DB5">
      <w:pPr>
        <w:pStyle w:val="a5"/>
      </w:pPr>
      <w:r w:rsidRPr="00830DB5">
        <w:tab/>
        <w:t xml:space="preserve"> - "фототаблица" с нумерацией каждого фотоснимка (приложение 2 к Порядку);  </w:t>
      </w:r>
    </w:p>
    <w:p w:rsidR="00830DB5" w:rsidRPr="00830DB5" w:rsidRDefault="00830DB5" w:rsidP="00830DB5">
      <w:pPr>
        <w:pStyle w:val="a5"/>
      </w:pPr>
      <w:r w:rsidRPr="00830DB5">
        <w:tab/>
        <w:t xml:space="preserve"> иная информация, подтверждающая наличие нарушения, данные правонарушителя.</w:t>
      </w:r>
    </w:p>
    <w:p w:rsidR="00830DB5" w:rsidRPr="00830DB5" w:rsidRDefault="00830DB5" w:rsidP="00830DB5">
      <w:pPr>
        <w:pStyle w:val="a5"/>
      </w:pPr>
      <w:r w:rsidRPr="00830DB5">
        <w:tab/>
        <w:t>5. Сотрудник, составивший Акт выявления нарушения Правил, принимает меры к установлению лица, нарушившего Правила, и вручает ему Предписание об устранении нарушений Правил (приложение 3 к Порядку), в котором устанавливается срок исполнения предписания.</w:t>
      </w:r>
    </w:p>
    <w:p w:rsidR="00830DB5" w:rsidRPr="00830DB5" w:rsidRDefault="00830DB5" w:rsidP="00830DB5">
      <w:pPr>
        <w:pStyle w:val="a5"/>
      </w:pPr>
      <w:r w:rsidRPr="00830DB5">
        <w:tab/>
        <w:t>Предписание вручается лицу, допустившему нарушение, либо его представителю, о чем делается пометка в Предписании об устранении нарушений Правил. В случае невозможности вручения предписания лицу, допустившему нарушение, либо его представителю, Предписание с копией Акта выявления нарушения Правил направляется нарушителю по почте заказным письмом с уведомлением о вручении.</w:t>
      </w:r>
    </w:p>
    <w:p w:rsidR="00830DB5" w:rsidRPr="00830DB5" w:rsidRDefault="00830DB5" w:rsidP="00830DB5">
      <w:pPr>
        <w:pStyle w:val="a5"/>
      </w:pPr>
      <w:r w:rsidRPr="00830DB5">
        <w:tab/>
        <w:t>6. При оформлении Предписания устанавливается разумный срок, необходимый для устранения нарушения с момента вручения предписания, но не более 40 календарных дней.</w:t>
      </w:r>
    </w:p>
    <w:p w:rsidR="00830DB5" w:rsidRPr="00830DB5" w:rsidRDefault="00830DB5" w:rsidP="00830DB5">
      <w:pPr>
        <w:pStyle w:val="a5"/>
      </w:pPr>
      <w:r w:rsidRPr="00830DB5">
        <w:tab/>
        <w:t>При выявлении нарушений, связанных:</w:t>
      </w:r>
    </w:p>
    <w:p w:rsidR="00830DB5" w:rsidRPr="00830DB5" w:rsidRDefault="00830DB5" w:rsidP="00830DB5">
      <w:pPr>
        <w:pStyle w:val="a5"/>
      </w:pPr>
      <w:r w:rsidRPr="00830DB5">
        <w:tab/>
        <w:t>- с уборкой территории - срок устранения нарушения устанавливается от 3 до 7 календарных дней;</w:t>
      </w:r>
    </w:p>
    <w:p w:rsidR="00830DB5" w:rsidRPr="00830DB5" w:rsidRDefault="00830DB5" w:rsidP="00830DB5">
      <w:pPr>
        <w:pStyle w:val="a5"/>
      </w:pPr>
      <w:r w:rsidRPr="00830DB5">
        <w:tab/>
        <w:t>- с ненадлежащим содержанием конструктивных элементов зданий, сооружений, ограждений - срок устранения нарушения устанавливается от 7 до 30 календарных дней.</w:t>
      </w:r>
    </w:p>
    <w:p w:rsidR="00830DB5" w:rsidRPr="00830DB5" w:rsidRDefault="00830DB5" w:rsidP="00830DB5">
      <w:pPr>
        <w:pStyle w:val="a5"/>
      </w:pPr>
      <w:r w:rsidRPr="00830DB5">
        <w:tab/>
        <w:t>7. По истечении срока, установленного в Предписании, делается повторная проверка. Если нарушения устранены, делается пометка в Акте выявления нарушения Правил. Если нарушения не устранены, составляется Акт проверки исполнения Предписания об устранении нарушения (приложение 4). При необходимости производится повторная фотофиксация.</w:t>
      </w:r>
    </w:p>
    <w:p w:rsidR="00830DB5" w:rsidRPr="00830DB5" w:rsidRDefault="00830DB5" w:rsidP="00830DB5">
      <w:pPr>
        <w:pStyle w:val="a5"/>
      </w:pPr>
      <w:r w:rsidRPr="00830DB5">
        <w:tab/>
        <w:t>В случае неисполнения предписания указанные материалы передаются лицу, уполномоченному на составление протокола об административном правонарушении в соответствии с действующим законодательством.</w:t>
      </w:r>
    </w:p>
    <w:p w:rsidR="00830DB5" w:rsidRPr="00830DB5" w:rsidRDefault="00830DB5" w:rsidP="00830DB5">
      <w:pPr>
        <w:pStyle w:val="a5"/>
      </w:pPr>
      <w:r w:rsidRPr="00830DB5">
        <w:tab/>
        <w:t>8. Администрация Новопервомайского сельсовета  осуществляет учет выявленных нарушений путем ведения журнала выявленных нарушений Правил (приложение 5 к Порядку), хранение всех относящихся к проведению контроля документов (в том числе, актов, копий предписаний, почтовых уведомлений и др.).</w:t>
      </w:r>
    </w:p>
    <w:p w:rsidR="00830DB5" w:rsidRPr="00830DB5" w:rsidRDefault="00830DB5" w:rsidP="00830DB5">
      <w:pPr>
        <w:pStyle w:val="a5"/>
      </w:pPr>
      <w:r w:rsidRPr="00830DB5">
        <w:t xml:space="preserve">                                                                                     Приложение 1</w:t>
      </w:r>
    </w:p>
    <w:p w:rsidR="00830DB5" w:rsidRPr="00830DB5" w:rsidRDefault="00830DB5" w:rsidP="00830DB5">
      <w:pPr>
        <w:pStyle w:val="a5"/>
      </w:pPr>
      <w:r w:rsidRPr="00830DB5">
        <w:t xml:space="preserve"> к Порядку                                                                                                                                                          </w:t>
      </w:r>
    </w:p>
    <w:p w:rsidR="00830DB5" w:rsidRPr="00830DB5" w:rsidRDefault="00830DB5" w:rsidP="00830DB5">
      <w:pPr>
        <w:pStyle w:val="a5"/>
      </w:pPr>
      <w:r w:rsidRPr="00830DB5">
        <w:t>Акт выявления нарушения правил благоустройства и обеспечения санитарного состояния населенных пунктов</w:t>
      </w:r>
    </w:p>
    <w:p w:rsidR="00830DB5" w:rsidRPr="00830DB5" w:rsidRDefault="00830DB5" w:rsidP="00830DB5">
      <w:pPr>
        <w:pStyle w:val="a5"/>
      </w:pPr>
      <w:r w:rsidRPr="00830DB5">
        <w:t>Новопервомайского сельсовета</w:t>
      </w:r>
    </w:p>
    <w:p w:rsidR="00830DB5" w:rsidRPr="00830DB5" w:rsidRDefault="00830DB5" w:rsidP="00830DB5">
      <w:pPr>
        <w:pStyle w:val="a5"/>
      </w:pPr>
      <w:r w:rsidRPr="00830DB5">
        <w:t>«___» __________ 20__ г.                                        N _______</w:t>
      </w:r>
    </w:p>
    <w:p w:rsidR="00830DB5" w:rsidRPr="00830DB5" w:rsidRDefault="00830DB5" w:rsidP="00830DB5">
      <w:pPr>
        <w:pStyle w:val="a5"/>
      </w:pPr>
      <w:r w:rsidRPr="00830DB5">
        <w:t>Время «____» час. «____» мин.                 Нас. пункт _____________________________________</w:t>
      </w:r>
    </w:p>
    <w:p w:rsidR="00830DB5" w:rsidRPr="00830DB5" w:rsidRDefault="00830DB5" w:rsidP="00830DB5">
      <w:pPr>
        <w:pStyle w:val="a5"/>
      </w:pPr>
      <w:r w:rsidRPr="00830DB5">
        <w:t xml:space="preserve"> _________________________________________________________________________________,</w:t>
      </w:r>
    </w:p>
    <w:p w:rsidR="00830DB5" w:rsidRPr="00830DB5" w:rsidRDefault="00830DB5" w:rsidP="00830DB5">
      <w:pPr>
        <w:pStyle w:val="a5"/>
        <w:rPr>
          <w:i/>
        </w:rPr>
      </w:pPr>
      <w:r w:rsidRPr="00830DB5">
        <w:rPr>
          <w:i/>
        </w:rPr>
        <w:t>(должность, ФИО)</w:t>
      </w:r>
    </w:p>
    <w:p w:rsidR="00830DB5" w:rsidRPr="00830DB5" w:rsidRDefault="00830DB5" w:rsidP="00830DB5">
      <w:pPr>
        <w:pStyle w:val="a5"/>
      </w:pPr>
      <w:r w:rsidRPr="00830DB5">
        <w:t>на основании постановления администрации Новопервомайского сельсовета от « 13» мая_2020г. № _31__</w:t>
      </w:r>
    </w:p>
    <w:p w:rsidR="00830DB5" w:rsidRPr="00830DB5" w:rsidRDefault="00830DB5" w:rsidP="00830DB5">
      <w:pPr>
        <w:pStyle w:val="a5"/>
      </w:pPr>
      <w:r w:rsidRPr="00830DB5">
        <w:t>с участием: ________________________________________________________________________</w:t>
      </w:r>
    </w:p>
    <w:p w:rsidR="00830DB5" w:rsidRPr="00830DB5" w:rsidRDefault="00830DB5" w:rsidP="00830DB5">
      <w:pPr>
        <w:pStyle w:val="a5"/>
        <w:rPr>
          <w:i/>
        </w:rPr>
      </w:pPr>
      <w:r w:rsidRPr="00830DB5">
        <w:rPr>
          <w:i/>
        </w:rPr>
        <w:t>(Ф.И.О. лица, принявшего участие)</w:t>
      </w:r>
    </w:p>
    <w:p w:rsidR="00830DB5" w:rsidRPr="00830DB5" w:rsidRDefault="00830DB5" w:rsidP="00830DB5">
      <w:pPr>
        <w:pStyle w:val="a5"/>
      </w:pPr>
      <w:r w:rsidRPr="00830DB5">
        <w:t>в присутствии: _____________________________________________________________________</w:t>
      </w:r>
    </w:p>
    <w:p w:rsidR="00B07FD5" w:rsidRDefault="00B07FD5" w:rsidP="00830DB5">
      <w:pPr>
        <w:pStyle w:val="a5"/>
        <w:rPr>
          <w:i/>
        </w:rPr>
      </w:pPr>
      <w:r>
        <w:rPr>
          <w:i/>
        </w:rPr>
        <w:lastRenderedPageBreak/>
        <w:t xml:space="preserve"> </w:t>
      </w:r>
    </w:p>
    <w:p w:rsidR="00830DB5" w:rsidRPr="00830DB5" w:rsidRDefault="00830DB5" w:rsidP="00830DB5">
      <w:pPr>
        <w:pStyle w:val="a5"/>
        <w:rPr>
          <w:i/>
        </w:rPr>
      </w:pPr>
      <w:r w:rsidRPr="00830DB5">
        <w:rPr>
          <w:i/>
        </w:rPr>
        <w:t>(наименование юридического лица, Ф.И.О представителя</w:t>
      </w:r>
    </w:p>
    <w:p w:rsidR="00830DB5" w:rsidRPr="00830DB5" w:rsidRDefault="00830DB5" w:rsidP="00830DB5">
      <w:pPr>
        <w:pStyle w:val="a5"/>
        <w:rPr>
          <w:i/>
        </w:rPr>
      </w:pPr>
      <w:r w:rsidRPr="00830DB5">
        <w:rPr>
          <w:i/>
        </w:rPr>
        <w:t>(работника) юридического лица, Ф.И.О. физического лица)</w:t>
      </w:r>
    </w:p>
    <w:p w:rsidR="00830DB5" w:rsidRPr="00830DB5" w:rsidRDefault="00830DB5" w:rsidP="00830DB5">
      <w:pPr>
        <w:pStyle w:val="a5"/>
      </w:pPr>
      <w:r w:rsidRPr="00830DB5">
        <w:t>выявлены в ходе мониторинга территории поселения следующие нарушения Правил благоустройства и обеспечения санитарного состояния населенных</w:t>
      </w:r>
    </w:p>
    <w:p w:rsidR="00830DB5" w:rsidRPr="00830DB5" w:rsidRDefault="00830DB5" w:rsidP="00830DB5">
      <w:pPr>
        <w:pStyle w:val="a5"/>
      </w:pPr>
      <w:r w:rsidRPr="00830DB5">
        <w:t>пунктов Новопервомайского сельсовета:</w:t>
      </w:r>
    </w:p>
    <w:p w:rsidR="00830DB5" w:rsidRPr="00830DB5" w:rsidRDefault="00830DB5" w:rsidP="00830DB5">
      <w:pPr>
        <w:pStyle w:val="a5"/>
      </w:pPr>
      <w:r w:rsidRPr="00830DB5">
        <w:t>__________________________________________________________________________________</w:t>
      </w:r>
    </w:p>
    <w:p w:rsidR="00830DB5" w:rsidRPr="00830DB5" w:rsidRDefault="00830DB5" w:rsidP="00830DB5">
      <w:pPr>
        <w:pStyle w:val="a5"/>
        <w:rPr>
          <w:i/>
        </w:rPr>
      </w:pPr>
      <w:r w:rsidRPr="00830DB5">
        <w:rPr>
          <w:i/>
        </w:rPr>
        <w:t>(описание нарушений )</w:t>
      </w:r>
    </w:p>
    <w:p w:rsidR="00830DB5" w:rsidRPr="00830DB5" w:rsidRDefault="00830DB5" w:rsidP="00830DB5">
      <w:pPr>
        <w:pStyle w:val="a5"/>
      </w:pPr>
      <w:r w:rsidRPr="00830DB5">
        <w:t>С Актом ознакомлен, копию Акта получил __________________________________________________________________________________</w:t>
      </w:r>
    </w:p>
    <w:p w:rsidR="00830DB5" w:rsidRPr="00830DB5" w:rsidRDefault="00830DB5" w:rsidP="00830DB5">
      <w:pPr>
        <w:pStyle w:val="a5"/>
        <w:rPr>
          <w:i/>
        </w:rPr>
      </w:pPr>
      <w:r w:rsidRPr="00830DB5">
        <w:rPr>
          <w:i/>
        </w:rPr>
        <w:t>(Ф.И.О., подпись, дата)</w:t>
      </w:r>
    </w:p>
    <w:p w:rsidR="00830DB5" w:rsidRPr="00830DB5" w:rsidRDefault="00830DB5" w:rsidP="00830DB5">
      <w:pPr>
        <w:pStyle w:val="a5"/>
      </w:pPr>
      <w:r w:rsidRPr="00830DB5">
        <w:t>Пометка об отказе ознакомления с Актом ___________________________________________________________________________________</w:t>
      </w:r>
    </w:p>
    <w:p w:rsidR="00830DB5" w:rsidRPr="00830DB5" w:rsidRDefault="00830DB5" w:rsidP="00830DB5">
      <w:pPr>
        <w:pStyle w:val="a5"/>
        <w:rPr>
          <w:i/>
        </w:rPr>
      </w:pPr>
      <w:r w:rsidRPr="00830DB5">
        <w:rPr>
          <w:i/>
        </w:rPr>
        <w:t>(Ф.И.О., подпись, дата)</w:t>
      </w:r>
    </w:p>
    <w:p w:rsidR="00830DB5" w:rsidRPr="00830DB5" w:rsidRDefault="00830DB5" w:rsidP="00830DB5">
      <w:pPr>
        <w:pStyle w:val="a5"/>
      </w:pPr>
      <w:r w:rsidRPr="00830DB5">
        <w:t>При выявлении нарушения производились: ____________________________________________________________________________</w:t>
      </w:r>
      <w:r>
        <w:t>_________</w:t>
      </w:r>
    </w:p>
    <w:p w:rsidR="00830DB5" w:rsidRPr="00830DB5" w:rsidRDefault="00830DB5" w:rsidP="00830DB5">
      <w:pPr>
        <w:pStyle w:val="a5"/>
        <w:rPr>
          <w:i/>
        </w:rPr>
      </w:pPr>
      <w:r w:rsidRPr="00830DB5">
        <w:rPr>
          <w:i/>
        </w:rPr>
        <w:t>(указать действия)</w:t>
      </w:r>
    </w:p>
    <w:p w:rsidR="00830DB5" w:rsidRPr="00830DB5" w:rsidRDefault="00830DB5" w:rsidP="00830DB5">
      <w:pPr>
        <w:pStyle w:val="a5"/>
      </w:pPr>
      <w:r w:rsidRPr="00830DB5">
        <w:t>Подпись лица (лиц), составившего Акт ___________________________________________________________________________________</w:t>
      </w:r>
    </w:p>
    <w:p w:rsidR="00830DB5" w:rsidRPr="00830DB5" w:rsidRDefault="00830DB5" w:rsidP="00830DB5">
      <w:pPr>
        <w:pStyle w:val="a5"/>
      </w:pPr>
      <w:r w:rsidRPr="00830DB5">
        <w:t>Пометка об  исполнении  (неисполнении)  об  устранении  нарушений  правил благоустройства и обеспечения санитарного состояния населенных пунктов Новопервомайского сельсовета _________________________________________________________________________________</w:t>
      </w:r>
    </w:p>
    <w:p w:rsidR="00830DB5" w:rsidRPr="00830DB5" w:rsidRDefault="00830DB5" w:rsidP="00830DB5">
      <w:pPr>
        <w:pStyle w:val="a5"/>
      </w:pPr>
      <w:r w:rsidRPr="00830DB5">
        <w:t>Подпись лица (лиц), составившего Акт ____________________________________</w:t>
      </w:r>
    </w:p>
    <w:p w:rsidR="00830DB5" w:rsidRPr="00830DB5" w:rsidRDefault="00830DB5" w:rsidP="00830DB5">
      <w:pPr>
        <w:pStyle w:val="a5"/>
      </w:pPr>
      <w:r w:rsidRPr="00830DB5">
        <w:t xml:space="preserve">                                                                                     Приложение 2</w:t>
      </w:r>
    </w:p>
    <w:p w:rsidR="00830DB5" w:rsidRPr="00830DB5" w:rsidRDefault="00830DB5" w:rsidP="00830DB5">
      <w:pPr>
        <w:pStyle w:val="a5"/>
      </w:pPr>
      <w:r w:rsidRPr="00830DB5">
        <w:t xml:space="preserve"> к Порядку</w:t>
      </w:r>
    </w:p>
    <w:p w:rsidR="00830DB5" w:rsidRPr="00830DB5" w:rsidRDefault="00830DB5" w:rsidP="00830DB5">
      <w:pPr>
        <w:pStyle w:val="a5"/>
        <w:jc w:val="center"/>
      </w:pPr>
      <w:r w:rsidRPr="00830DB5">
        <w:t>ФОТОТАБЛИЦА</w:t>
      </w:r>
    </w:p>
    <w:p w:rsidR="00830DB5" w:rsidRPr="00830DB5" w:rsidRDefault="00830DB5" w:rsidP="00830DB5">
      <w:pPr>
        <w:pStyle w:val="a5"/>
      </w:pPr>
      <w:r w:rsidRPr="00830DB5">
        <w:t>к акту выявления нарушения</w:t>
      </w:r>
    </w:p>
    <w:p w:rsidR="00830DB5" w:rsidRPr="00830DB5" w:rsidRDefault="00830DB5" w:rsidP="00830DB5">
      <w:pPr>
        <w:pStyle w:val="a5"/>
      </w:pPr>
      <w:r w:rsidRPr="00830DB5">
        <w:t>правил благоустройства и обеспечения санитарного состояния</w:t>
      </w:r>
    </w:p>
    <w:p w:rsidR="00830DB5" w:rsidRPr="00830DB5" w:rsidRDefault="00830DB5" w:rsidP="00830DB5">
      <w:pPr>
        <w:pStyle w:val="a5"/>
      </w:pPr>
      <w:r w:rsidRPr="00830DB5">
        <w:t>населенных пунктов Новопервомайского сельсовета</w:t>
      </w:r>
    </w:p>
    <w:p w:rsidR="00830DB5" w:rsidRPr="00830DB5" w:rsidRDefault="00830DB5" w:rsidP="00830DB5">
      <w:pPr>
        <w:pStyle w:val="a5"/>
      </w:pPr>
      <w:r w:rsidRPr="00830DB5">
        <w:t>от _________________</w:t>
      </w:r>
      <w:r w:rsidRPr="00830DB5">
        <w:tab/>
      </w:r>
      <w:r w:rsidRPr="00830DB5">
        <w:tab/>
      </w:r>
      <w:r w:rsidRPr="00830DB5">
        <w:tab/>
      </w:r>
      <w:r w:rsidRPr="00830DB5">
        <w:tab/>
      </w:r>
      <w:r w:rsidRPr="00830DB5">
        <w:tab/>
      </w:r>
      <w:r w:rsidRPr="00830DB5">
        <w:tab/>
      </w:r>
      <w:r w:rsidRPr="00830DB5">
        <w:tab/>
      </w:r>
      <w:r w:rsidRPr="00830DB5">
        <w:tab/>
        <w:t>№ __________</w:t>
      </w:r>
    </w:p>
    <w:p w:rsidR="00830DB5" w:rsidRPr="00830DB5" w:rsidRDefault="00830DB5" w:rsidP="00830DB5">
      <w:pPr>
        <w:pStyle w:val="a5"/>
      </w:pPr>
      <w:r w:rsidRPr="00830DB5">
        <w:t>_________________________________________________________________</w:t>
      </w:r>
    </w:p>
    <w:p w:rsidR="00830DB5" w:rsidRPr="00830DB5" w:rsidRDefault="00830DB5" w:rsidP="00830DB5">
      <w:pPr>
        <w:pStyle w:val="a5"/>
      </w:pPr>
      <w:r w:rsidRPr="00830DB5">
        <w:t>(должность, Ф.И.О.)</w:t>
      </w:r>
    </w:p>
    <w:p w:rsidR="00830DB5" w:rsidRPr="00830DB5" w:rsidRDefault="00830DB5" w:rsidP="00830DB5">
      <w:pPr>
        <w:pStyle w:val="a5"/>
      </w:pPr>
      <w:r w:rsidRPr="00830DB5">
        <w:t>____________________________________________________________________</w:t>
      </w:r>
    </w:p>
    <w:p w:rsidR="00830DB5" w:rsidRPr="00830DB5" w:rsidRDefault="00830DB5" w:rsidP="00830DB5">
      <w:pPr>
        <w:pStyle w:val="a5"/>
      </w:pPr>
      <w:r w:rsidRPr="00830DB5">
        <w:t>(место совершения нарушения)</w:t>
      </w:r>
    </w:p>
    <w:p w:rsidR="00830DB5" w:rsidRPr="00830DB5" w:rsidRDefault="00830DB5" w:rsidP="00830DB5">
      <w:pPr>
        <w:pStyle w:val="a5"/>
      </w:pPr>
      <w:r w:rsidRPr="00830DB5">
        <w:t>_________________________________________________________________</w:t>
      </w:r>
    </w:p>
    <w:p w:rsidR="00830DB5" w:rsidRDefault="00830DB5" w:rsidP="00830DB5">
      <w:pPr>
        <w:pStyle w:val="a5"/>
      </w:pPr>
      <w:r w:rsidRPr="00830DB5">
        <w:t>Подпись лица (лиц), составившего фототаблицу ___________________________</w:t>
      </w:r>
    </w:p>
    <w:p w:rsidR="00830DB5" w:rsidRDefault="00830DB5" w:rsidP="00830DB5">
      <w:pPr>
        <w:pStyle w:val="a5"/>
      </w:pPr>
    </w:p>
    <w:p w:rsidR="00830DB5" w:rsidRPr="00830DB5" w:rsidRDefault="00830DB5" w:rsidP="00830DB5">
      <w:pPr>
        <w:pStyle w:val="a5"/>
        <w:jc w:val="center"/>
      </w:pPr>
      <w:r w:rsidRPr="00830DB5">
        <w:t>Приложение 3</w:t>
      </w:r>
    </w:p>
    <w:p w:rsidR="00830DB5" w:rsidRPr="00830DB5" w:rsidRDefault="00830DB5" w:rsidP="00830DB5">
      <w:pPr>
        <w:pStyle w:val="a5"/>
      </w:pPr>
      <w:r w:rsidRPr="00830DB5">
        <w:t xml:space="preserve"> к Порядку</w:t>
      </w:r>
    </w:p>
    <w:p w:rsidR="00830DB5" w:rsidRPr="00830DB5" w:rsidRDefault="00830DB5" w:rsidP="00830DB5">
      <w:pPr>
        <w:pStyle w:val="a5"/>
      </w:pPr>
      <w:r w:rsidRPr="00830DB5">
        <w:t xml:space="preserve">Предписание об устранении нарушения правил благоустройства и обеспечения санитарного состояния населенных пунктов </w:t>
      </w:r>
    </w:p>
    <w:p w:rsidR="00830DB5" w:rsidRPr="00830DB5" w:rsidRDefault="00830DB5" w:rsidP="00830DB5">
      <w:pPr>
        <w:pStyle w:val="a5"/>
      </w:pPr>
      <w:r w:rsidRPr="00830DB5">
        <w:t>Новопервомайского сельсовета</w:t>
      </w:r>
    </w:p>
    <w:p w:rsidR="00830DB5" w:rsidRPr="00830DB5" w:rsidRDefault="00830DB5" w:rsidP="00830DB5">
      <w:pPr>
        <w:pStyle w:val="a5"/>
      </w:pPr>
      <w:r w:rsidRPr="00830DB5">
        <w:t xml:space="preserve"> от «___» __________ 20__ г.                                                                N ______</w:t>
      </w:r>
    </w:p>
    <w:p w:rsidR="00830DB5" w:rsidRPr="00830DB5" w:rsidRDefault="00830DB5" w:rsidP="00830DB5">
      <w:pPr>
        <w:pStyle w:val="a5"/>
      </w:pPr>
    </w:p>
    <w:p w:rsidR="00830DB5" w:rsidRPr="00830DB5" w:rsidRDefault="00830DB5" w:rsidP="00830DB5">
      <w:pPr>
        <w:pStyle w:val="a5"/>
      </w:pPr>
      <w:r w:rsidRPr="00830DB5">
        <w:t>Время «____» час. «____» мин.                           Нас. пункт _____________________</w:t>
      </w:r>
    </w:p>
    <w:p w:rsidR="00830DB5" w:rsidRPr="00830DB5" w:rsidRDefault="00830DB5" w:rsidP="00830DB5">
      <w:pPr>
        <w:pStyle w:val="a5"/>
      </w:pPr>
      <w:r w:rsidRPr="00830DB5">
        <w:t xml:space="preserve"> Предписание дано _______________________________________________________________________</w:t>
      </w:r>
    </w:p>
    <w:p w:rsidR="00830DB5" w:rsidRPr="00830DB5" w:rsidRDefault="00830DB5" w:rsidP="00830DB5">
      <w:pPr>
        <w:pStyle w:val="a5"/>
        <w:rPr>
          <w:i/>
        </w:rPr>
      </w:pPr>
      <w:r w:rsidRPr="00830DB5">
        <w:t xml:space="preserve">                    </w:t>
      </w:r>
      <w:r w:rsidRPr="00830DB5">
        <w:rPr>
          <w:i/>
        </w:rPr>
        <w:t>(Ф.И.О., должность лица, составившего предписание)</w:t>
      </w:r>
    </w:p>
    <w:p w:rsidR="00830DB5" w:rsidRPr="00830DB5" w:rsidRDefault="00830DB5" w:rsidP="00830DB5">
      <w:pPr>
        <w:pStyle w:val="a5"/>
      </w:pPr>
      <w:r w:rsidRPr="00830DB5">
        <w:t>на   основании   Акта   выявления   правил благоустройства и обеспечения санитарного состояния населенных пунктов Новопервомайского сельсовета</w:t>
      </w:r>
    </w:p>
    <w:p w:rsidR="00830DB5" w:rsidRPr="00830DB5" w:rsidRDefault="00830DB5" w:rsidP="00830DB5">
      <w:pPr>
        <w:pStyle w:val="a5"/>
      </w:pPr>
      <w:r w:rsidRPr="00830DB5">
        <w:t>от «___» __________ 20___г. № ___.</w:t>
      </w:r>
    </w:p>
    <w:p w:rsidR="00830DB5" w:rsidRPr="00830DB5" w:rsidRDefault="00830DB5" w:rsidP="00830DB5">
      <w:pPr>
        <w:pStyle w:val="a5"/>
      </w:pPr>
      <w:r w:rsidRPr="00830DB5">
        <w:t>С целью устранения выявленных нарушений ПРЕДПИСЫВАЮ:</w:t>
      </w:r>
    </w:p>
    <w:p w:rsidR="00830DB5" w:rsidRPr="00830DB5" w:rsidRDefault="00830DB5" w:rsidP="00830DB5">
      <w:pPr>
        <w:pStyle w:val="a5"/>
      </w:pPr>
      <w:r w:rsidRPr="00830DB5">
        <w:t>________________________________________________________________________</w:t>
      </w:r>
      <w:r>
        <w:t>__________________</w:t>
      </w:r>
    </w:p>
    <w:p w:rsidR="00830DB5" w:rsidRPr="00830DB5" w:rsidRDefault="00830DB5" w:rsidP="00830DB5">
      <w:pPr>
        <w:pStyle w:val="a5"/>
        <w:rPr>
          <w:i/>
        </w:rPr>
      </w:pPr>
      <w:r w:rsidRPr="00830DB5">
        <w:rPr>
          <w:i/>
        </w:rPr>
        <w:t>(наименование юридического лица, юридический адрес, Ф.И.О представителя</w:t>
      </w:r>
    </w:p>
    <w:p w:rsidR="00830DB5" w:rsidRPr="00830DB5" w:rsidRDefault="00830DB5" w:rsidP="00830DB5">
      <w:pPr>
        <w:pStyle w:val="a5"/>
        <w:rPr>
          <w:i/>
        </w:rPr>
      </w:pPr>
      <w:r w:rsidRPr="00830DB5">
        <w:rPr>
          <w:i/>
        </w:rPr>
        <w:t>(работника) юридического лица, Ф.И.О. физического лица)</w:t>
      </w:r>
    </w:p>
    <w:p w:rsidR="00830DB5" w:rsidRPr="00830DB5" w:rsidRDefault="00830DB5" w:rsidP="00830DB5">
      <w:pPr>
        <w:pStyle w:val="a5"/>
      </w:pPr>
      <w:r w:rsidRPr="00830DB5">
        <w:t xml:space="preserve">осуществить  следующие  мероприятия  по  устранению  выявленных нарушений требований   правил благоустройства и обеспечения санитарного состояния населенных пунктов Новопервомайского сельсовета: </w:t>
      </w:r>
    </w:p>
    <w:p w:rsidR="00830DB5" w:rsidRPr="00830DB5" w:rsidRDefault="00830DB5" w:rsidP="00830DB5">
      <w:pPr>
        <w:pStyle w:val="a5"/>
      </w:pPr>
      <w:r w:rsidRPr="00830DB5">
        <w:lastRenderedPageBreak/>
        <w:t>_____________________________________________________________________________________________________________________________________________________________________________________________________________________</w:t>
      </w:r>
    </w:p>
    <w:p w:rsidR="00830DB5" w:rsidRPr="00830DB5" w:rsidRDefault="00830DB5" w:rsidP="00830DB5">
      <w:pPr>
        <w:pStyle w:val="a5"/>
        <w:rPr>
          <w:i/>
        </w:rPr>
      </w:pPr>
      <w:r w:rsidRPr="00830DB5">
        <w:rPr>
          <w:i/>
        </w:rPr>
        <w:t>(наименование нарушения, срок исполнения)</w:t>
      </w:r>
    </w:p>
    <w:p w:rsidR="00830DB5" w:rsidRPr="00830DB5" w:rsidRDefault="00830DB5" w:rsidP="00830DB5">
      <w:pPr>
        <w:pStyle w:val="a5"/>
      </w:pPr>
      <w:r w:rsidRPr="00830DB5">
        <w:t>О результатах исполнения настоящего предписания сообщить в администрацию Новопервомайского сельсовета  до  «___» ________ 20__ г.</w:t>
      </w:r>
    </w:p>
    <w:p w:rsidR="00830DB5" w:rsidRPr="00830DB5" w:rsidRDefault="00830DB5" w:rsidP="00830DB5">
      <w:pPr>
        <w:pStyle w:val="a5"/>
      </w:pPr>
      <w:r w:rsidRPr="00830DB5">
        <w:tab/>
        <w:t>При неисполнении настоящего  предписания  нарушитель  будет  привлечен  к административной ответственности.</w:t>
      </w:r>
    </w:p>
    <w:p w:rsidR="00830DB5" w:rsidRPr="00830DB5" w:rsidRDefault="00830DB5" w:rsidP="00830DB5">
      <w:pPr>
        <w:pStyle w:val="a5"/>
      </w:pPr>
      <w:r w:rsidRPr="00830DB5">
        <w:t xml:space="preserve"> Предписание выдал __________________________________________________________________</w:t>
      </w:r>
    </w:p>
    <w:p w:rsidR="00830DB5" w:rsidRPr="00830DB5" w:rsidRDefault="00830DB5" w:rsidP="00830DB5">
      <w:pPr>
        <w:pStyle w:val="a5"/>
        <w:rPr>
          <w:i/>
        </w:rPr>
      </w:pPr>
      <w:r w:rsidRPr="00830DB5">
        <w:rPr>
          <w:i/>
        </w:rPr>
        <w:t>(должность, Ф.И.О., подпись)</w:t>
      </w:r>
    </w:p>
    <w:p w:rsidR="00830DB5" w:rsidRPr="00830DB5" w:rsidRDefault="00830DB5" w:rsidP="00830DB5">
      <w:pPr>
        <w:pStyle w:val="a5"/>
      </w:pPr>
      <w:r w:rsidRPr="00830DB5">
        <w:t>Предписание получил __________________________________________________________________</w:t>
      </w:r>
    </w:p>
    <w:p w:rsidR="00830DB5" w:rsidRPr="00830DB5" w:rsidRDefault="00830DB5" w:rsidP="00830DB5">
      <w:pPr>
        <w:pStyle w:val="a5"/>
      </w:pPr>
      <w:r w:rsidRPr="00830DB5">
        <w:rPr>
          <w:i/>
        </w:rPr>
        <w:t>(должность, Ф.И.О., подпись)</w:t>
      </w:r>
      <w:r w:rsidRPr="00830DB5">
        <w:t xml:space="preserve"> </w:t>
      </w:r>
    </w:p>
    <w:p w:rsidR="00830DB5" w:rsidRPr="00830DB5" w:rsidRDefault="00830DB5" w:rsidP="00830DB5">
      <w:pPr>
        <w:pStyle w:val="a5"/>
      </w:pPr>
      <w:r>
        <w:t xml:space="preserve">      </w:t>
      </w:r>
      <w:r w:rsidRPr="00830DB5">
        <w:t xml:space="preserve">                                                                              Приложение 4</w:t>
      </w:r>
    </w:p>
    <w:p w:rsidR="00830DB5" w:rsidRPr="00830DB5" w:rsidRDefault="00830DB5" w:rsidP="00830DB5">
      <w:pPr>
        <w:pStyle w:val="a5"/>
      </w:pPr>
      <w:r w:rsidRPr="00830DB5">
        <w:t xml:space="preserve"> к Порядку</w:t>
      </w:r>
    </w:p>
    <w:p w:rsidR="00830DB5" w:rsidRPr="00830DB5" w:rsidRDefault="00830DB5" w:rsidP="00830DB5">
      <w:pPr>
        <w:pStyle w:val="a5"/>
      </w:pPr>
      <w:r w:rsidRPr="00830DB5">
        <w:t>Акт</w:t>
      </w:r>
    </w:p>
    <w:p w:rsidR="00830DB5" w:rsidRPr="00830DB5" w:rsidRDefault="00830DB5" w:rsidP="00830DB5">
      <w:pPr>
        <w:pStyle w:val="a5"/>
      </w:pPr>
      <w:r w:rsidRPr="00830DB5">
        <w:t>проверки исполнения предписания об устранении нарушения</w:t>
      </w:r>
    </w:p>
    <w:p w:rsidR="00830DB5" w:rsidRPr="00830DB5" w:rsidRDefault="00830DB5" w:rsidP="00830DB5">
      <w:pPr>
        <w:pStyle w:val="a5"/>
      </w:pPr>
      <w:r w:rsidRPr="00830DB5">
        <w:t>"___"___________ 20___ года</w:t>
      </w:r>
    </w:p>
    <w:p w:rsidR="00830DB5" w:rsidRPr="00830DB5" w:rsidRDefault="00830DB5" w:rsidP="00830DB5">
      <w:pPr>
        <w:pStyle w:val="a5"/>
      </w:pPr>
      <w:r w:rsidRPr="00830DB5">
        <w:t xml:space="preserve">Время "____" час. "____" мин. Населенный  пункт ____________________________ </w:t>
      </w:r>
    </w:p>
    <w:p w:rsidR="00830DB5" w:rsidRPr="00830DB5" w:rsidRDefault="00830DB5" w:rsidP="00830DB5">
      <w:pPr>
        <w:pStyle w:val="a5"/>
      </w:pPr>
      <w:r w:rsidRPr="00830DB5">
        <w:t>Мной,__________________________________________________________________</w:t>
      </w:r>
    </w:p>
    <w:p w:rsidR="00830DB5" w:rsidRPr="00830DB5" w:rsidRDefault="00830DB5" w:rsidP="00830DB5">
      <w:pPr>
        <w:pStyle w:val="a5"/>
      </w:pPr>
      <w:r w:rsidRPr="00830DB5">
        <w:t xml:space="preserve">(должность и Ф.И.О лица, выдавшего предписание) ____________________________________________________________________ на основании Норм и правил благоустройства на территории Новопервомайского сельсовета Татарского района Новосибирской области, утвержденных Решением Совета депутатов Новопервомайского сельсовета от 29.04.2020г № 6, Порядка осуществления контроля за соблюдением Правил благоустройства на Новопервомайского сельсовета, принятым постановлением администрации Новопервомайского сельсовета от 13.05.2020г №31 _______________________________________________________________________ </w:t>
      </w:r>
    </w:p>
    <w:p w:rsidR="00830DB5" w:rsidRPr="00830DB5" w:rsidRDefault="00830DB5" w:rsidP="00830DB5">
      <w:pPr>
        <w:pStyle w:val="a5"/>
      </w:pPr>
      <w:r w:rsidRPr="00830DB5">
        <w:t>(Ф.И.О физического, должностного, наименование юридического лица, адрес) _</w:t>
      </w:r>
    </w:p>
    <w:p w:rsidR="00830DB5" w:rsidRPr="00830DB5" w:rsidRDefault="00830DB5" w:rsidP="00830DB5">
      <w:pPr>
        <w:pStyle w:val="a5"/>
      </w:pPr>
      <w:r w:rsidRPr="00830DB5">
        <w:t>было вынесено предписание от "___" _____________ 20___ года № ___ с указанием нарушений и сроком исполнения предписания. В ходе проверки исполнения предписания об устранении нарушения было выявлено: ____________________________________</w:t>
      </w:r>
      <w:r>
        <w:t>___________________________</w:t>
      </w:r>
    </w:p>
    <w:p w:rsidR="00830DB5" w:rsidRPr="00830DB5" w:rsidRDefault="00830DB5" w:rsidP="00830DB5">
      <w:pPr>
        <w:pStyle w:val="a5"/>
      </w:pPr>
      <w:r w:rsidRPr="00830DB5">
        <w:t>(должность лица, выдавшего предписание) (подпись) (ФИО)</w:t>
      </w:r>
    </w:p>
    <w:p w:rsidR="00830DB5" w:rsidRPr="00830DB5" w:rsidRDefault="00830DB5" w:rsidP="00830DB5">
      <w:pPr>
        <w:pStyle w:val="a5"/>
      </w:pPr>
      <w:r w:rsidRPr="00830DB5">
        <w:t xml:space="preserve">Копию акта получил (а) "___"_______20__ __________________________________ </w:t>
      </w:r>
    </w:p>
    <w:p w:rsidR="00830DB5" w:rsidRPr="00830DB5" w:rsidRDefault="00830DB5" w:rsidP="00830DB5">
      <w:pPr>
        <w:pStyle w:val="a5"/>
      </w:pPr>
      <w:r w:rsidRPr="00830DB5">
        <w:t xml:space="preserve">                                                                              подпись ФИО</w:t>
      </w:r>
    </w:p>
    <w:p w:rsidR="00830DB5" w:rsidRPr="00830DB5" w:rsidRDefault="00830DB5" w:rsidP="00830DB5">
      <w:pPr>
        <w:pStyle w:val="a5"/>
      </w:pPr>
      <w:r w:rsidRPr="00830DB5">
        <w:t>При проверке устранения нарушений Правил производились: _______________________________________________________________________</w:t>
      </w:r>
    </w:p>
    <w:p w:rsidR="00830DB5" w:rsidRPr="00830DB5" w:rsidRDefault="00830DB5" w:rsidP="00830DB5">
      <w:pPr>
        <w:pStyle w:val="a5"/>
      </w:pPr>
      <w:r w:rsidRPr="00830DB5">
        <w:t xml:space="preserve">                                               (указать действия) </w:t>
      </w:r>
    </w:p>
    <w:p w:rsidR="00830DB5" w:rsidRPr="00830DB5" w:rsidRDefault="00830DB5" w:rsidP="00830DB5">
      <w:pPr>
        <w:pStyle w:val="a5"/>
      </w:pPr>
      <w:r w:rsidRPr="00830DB5">
        <w:t>С Актом ознакомлен, копию Акта получил _______________________________________________________________________</w:t>
      </w:r>
    </w:p>
    <w:p w:rsidR="00830DB5" w:rsidRPr="00830DB5" w:rsidRDefault="00830DB5" w:rsidP="00830DB5">
      <w:pPr>
        <w:pStyle w:val="a5"/>
      </w:pPr>
      <w:r w:rsidRPr="00830DB5">
        <w:t xml:space="preserve">                                            (Ф.И.О., подпись, дата) </w:t>
      </w:r>
    </w:p>
    <w:p w:rsidR="00830DB5" w:rsidRPr="00830DB5" w:rsidRDefault="00830DB5" w:rsidP="00830DB5">
      <w:pPr>
        <w:pStyle w:val="a5"/>
      </w:pPr>
      <w:r w:rsidRPr="00830DB5">
        <w:t>Пометка об отказе ознакомления с Актом ___________________________________</w:t>
      </w:r>
    </w:p>
    <w:p w:rsidR="00830DB5" w:rsidRPr="00830DB5" w:rsidRDefault="00830DB5" w:rsidP="00830DB5">
      <w:pPr>
        <w:pStyle w:val="a5"/>
      </w:pPr>
      <w:r w:rsidRPr="00830DB5">
        <w:t>______________________________________________________________________                                                                                                                                               Ф.И.О., подпись, дата)</w:t>
      </w:r>
    </w:p>
    <w:p w:rsidR="00830DB5" w:rsidRPr="00830DB5" w:rsidRDefault="00830DB5" w:rsidP="00830DB5">
      <w:pPr>
        <w:pStyle w:val="a5"/>
      </w:pPr>
      <w:r w:rsidRPr="00830DB5">
        <w:t>Акт составил ___________________________________________________________             (должность, Ф.И.О., подпись)</w:t>
      </w:r>
    </w:p>
    <w:p w:rsidR="00830DB5" w:rsidRPr="00830DB5" w:rsidRDefault="00830DB5" w:rsidP="00830DB5">
      <w:pPr>
        <w:pStyle w:val="a5"/>
      </w:pPr>
    </w:p>
    <w:p w:rsidR="00830DB5" w:rsidRPr="00830DB5" w:rsidRDefault="00830DB5" w:rsidP="00830DB5">
      <w:pPr>
        <w:pStyle w:val="a5"/>
      </w:pPr>
    </w:p>
    <w:p w:rsidR="00830DB5" w:rsidRPr="00830DB5" w:rsidRDefault="00830DB5" w:rsidP="00830DB5">
      <w:pPr>
        <w:pStyle w:val="a5"/>
      </w:pPr>
    </w:p>
    <w:p w:rsidR="00830DB5" w:rsidRPr="00830DB5" w:rsidRDefault="00830DB5" w:rsidP="00830DB5">
      <w:pPr>
        <w:pStyle w:val="a5"/>
        <w:sectPr w:rsidR="00830DB5" w:rsidRPr="00830DB5" w:rsidSect="007D45B7">
          <w:pgSz w:w="11906" w:h="16838"/>
          <w:pgMar w:top="357" w:right="567" w:bottom="1134" w:left="1276"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830DB5" w:rsidRPr="00830DB5" w:rsidRDefault="00830DB5" w:rsidP="00830DB5">
      <w:pPr>
        <w:pStyle w:val="a5"/>
      </w:pPr>
      <w:r w:rsidRPr="00830DB5">
        <w:lastRenderedPageBreak/>
        <w:t xml:space="preserve">                                                                                                                                                                                                        Приложение 5</w:t>
      </w:r>
    </w:p>
    <w:p w:rsidR="00830DB5" w:rsidRPr="00830DB5" w:rsidRDefault="00830DB5" w:rsidP="00830DB5">
      <w:pPr>
        <w:pStyle w:val="a5"/>
      </w:pPr>
      <w:r w:rsidRPr="00830DB5">
        <w:t>к Порядку</w:t>
      </w:r>
    </w:p>
    <w:p w:rsidR="00830DB5" w:rsidRPr="00830DB5" w:rsidRDefault="00830DB5" w:rsidP="00830DB5">
      <w:pPr>
        <w:pStyle w:val="a5"/>
      </w:pPr>
    </w:p>
    <w:p w:rsidR="00830DB5" w:rsidRPr="00830DB5" w:rsidRDefault="00830DB5" w:rsidP="00830DB5">
      <w:pPr>
        <w:pStyle w:val="a5"/>
      </w:pPr>
    </w:p>
    <w:p w:rsidR="00830DB5" w:rsidRPr="00830DB5" w:rsidRDefault="00830DB5" w:rsidP="00830DB5">
      <w:pPr>
        <w:pStyle w:val="a5"/>
      </w:pPr>
      <w:r w:rsidRPr="00830DB5">
        <w:t>Журнал учета выявленных нарушений Норм и Правил благоустройства на территории Новопервомайского сельсовета .</w:t>
      </w:r>
    </w:p>
    <w:p w:rsidR="00830DB5" w:rsidRPr="00830DB5" w:rsidRDefault="00830DB5" w:rsidP="00830DB5">
      <w:pPr>
        <w:pStyle w:val="a5"/>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17"/>
        <w:gridCol w:w="1801"/>
        <w:gridCol w:w="1801"/>
        <w:gridCol w:w="1609"/>
        <w:gridCol w:w="1430"/>
        <w:gridCol w:w="2090"/>
        <w:gridCol w:w="2970"/>
        <w:gridCol w:w="1980"/>
        <w:gridCol w:w="1403"/>
      </w:tblGrid>
      <w:tr w:rsidR="00830DB5" w:rsidRPr="00830DB5" w:rsidTr="00A56F38">
        <w:tc>
          <w:tcPr>
            <w:tcW w:w="617" w:type="dxa"/>
          </w:tcPr>
          <w:p w:rsidR="00830DB5" w:rsidRPr="00830DB5" w:rsidRDefault="00830DB5" w:rsidP="00830DB5">
            <w:pPr>
              <w:pStyle w:val="a5"/>
            </w:pPr>
            <w:r w:rsidRPr="00830DB5">
              <w:t>№ п/п</w:t>
            </w:r>
          </w:p>
        </w:tc>
        <w:tc>
          <w:tcPr>
            <w:tcW w:w="1801" w:type="dxa"/>
          </w:tcPr>
          <w:p w:rsidR="00830DB5" w:rsidRPr="00830DB5" w:rsidRDefault="00830DB5" w:rsidP="00830DB5">
            <w:pPr>
              <w:pStyle w:val="a5"/>
            </w:pPr>
            <w:r w:rsidRPr="00830DB5">
              <w:t>Дата выявления нарушения, характер нарушения</w:t>
            </w:r>
          </w:p>
        </w:tc>
        <w:tc>
          <w:tcPr>
            <w:tcW w:w="1801" w:type="dxa"/>
          </w:tcPr>
          <w:p w:rsidR="00830DB5" w:rsidRPr="00830DB5" w:rsidRDefault="00830DB5" w:rsidP="00830DB5">
            <w:pPr>
              <w:pStyle w:val="a5"/>
            </w:pPr>
            <w:r w:rsidRPr="00830DB5">
              <w:t>Место нарушения, лицо, допустившее нарушение</w:t>
            </w:r>
          </w:p>
        </w:tc>
        <w:tc>
          <w:tcPr>
            <w:tcW w:w="1609" w:type="dxa"/>
          </w:tcPr>
          <w:p w:rsidR="00830DB5" w:rsidRPr="00830DB5" w:rsidRDefault="00830DB5" w:rsidP="00830DB5">
            <w:pPr>
              <w:pStyle w:val="a5"/>
            </w:pPr>
            <w:r w:rsidRPr="00830DB5">
              <w:t>Реквизиты Акта выявления нарушения, с указанием лица, составившего акт</w:t>
            </w:r>
          </w:p>
        </w:tc>
        <w:tc>
          <w:tcPr>
            <w:tcW w:w="1430" w:type="dxa"/>
          </w:tcPr>
          <w:p w:rsidR="00830DB5" w:rsidRPr="00830DB5" w:rsidRDefault="00830DB5" w:rsidP="00830DB5">
            <w:pPr>
              <w:pStyle w:val="a5"/>
            </w:pPr>
            <w:r w:rsidRPr="00830DB5">
              <w:t>Реквизи</w:t>
            </w:r>
          </w:p>
          <w:p w:rsidR="00830DB5" w:rsidRPr="00830DB5" w:rsidRDefault="00830DB5" w:rsidP="00830DB5">
            <w:pPr>
              <w:pStyle w:val="a5"/>
            </w:pPr>
            <w:r w:rsidRPr="00830DB5">
              <w:t>-ты предписа-ния с указании</w:t>
            </w:r>
          </w:p>
          <w:p w:rsidR="00830DB5" w:rsidRPr="00830DB5" w:rsidRDefault="00830DB5" w:rsidP="00830DB5">
            <w:pPr>
              <w:pStyle w:val="a5"/>
            </w:pPr>
            <w:r w:rsidRPr="00830DB5">
              <w:t>-ем срока выполне-ния</w:t>
            </w:r>
          </w:p>
        </w:tc>
        <w:tc>
          <w:tcPr>
            <w:tcW w:w="2090" w:type="dxa"/>
          </w:tcPr>
          <w:p w:rsidR="00830DB5" w:rsidRPr="00830DB5" w:rsidRDefault="00830DB5" w:rsidP="00830DB5">
            <w:pPr>
              <w:pStyle w:val="a5"/>
            </w:pPr>
            <w:r w:rsidRPr="00830DB5">
              <w:t>Сведения об исполнении предписания</w:t>
            </w:r>
          </w:p>
        </w:tc>
        <w:tc>
          <w:tcPr>
            <w:tcW w:w="2970" w:type="dxa"/>
          </w:tcPr>
          <w:p w:rsidR="00830DB5" w:rsidRPr="00830DB5" w:rsidRDefault="00830DB5" w:rsidP="00830DB5">
            <w:pPr>
              <w:pStyle w:val="a5"/>
            </w:pPr>
            <w:r w:rsidRPr="00830DB5">
              <w:t>Сведения о привлечении нарушителя к ответственности с указанием реквизитов постановления Административной комиссии</w:t>
            </w:r>
          </w:p>
        </w:tc>
        <w:tc>
          <w:tcPr>
            <w:tcW w:w="1980" w:type="dxa"/>
          </w:tcPr>
          <w:p w:rsidR="00830DB5" w:rsidRPr="00830DB5" w:rsidRDefault="00830DB5" w:rsidP="00830DB5">
            <w:pPr>
              <w:pStyle w:val="a5"/>
            </w:pPr>
            <w:r w:rsidRPr="00830DB5">
              <w:t>Сведения об уплате штрафа</w:t>
            </w:r>
            <w:r w:rsidRPr="00830DB5">
              <w:tab/>
            </w:r>
          </w:p>
          <w:p w:rsidR="00830DB5" w:rsidRPr="00830DB5" w:rsidRDefault="00830DB5" w:rsidP="00830DB5">
            <w:pPr>
              <w:pStyle w:val="a5"/>
            </w:pPr>
          </w:p>
        </w:tc>
        <w:tc>
          <w:tcPr>
            <w:tcW w:w="1403" w:type="dxa"/>
          </w:tcPr>
          <w:p w:rsidR="00830DB5" w:rsidRPr="00830DB5" w:rsidRDefault="00830DB5" w:rsidP="00830DB5">
            <w:pPr>
              <w:pStyle w:val="a5"/>
            </w:pPr>
            <w:r w:rsidRPr="00830DB5">
              <w:t>Подпись работника, заполнившего журнал</w:t>
            </w:r>
          </w:p>
          <w:p w:rsidR="00830DB5" w:rsidRPr="00830DB5" w:rsidRDefault="00830DB5" w:rsidP="00830DB5">
            <w:pPr>
              <w:pStyle w:val="a5"/>
            </w:pPr>
          </w:p>
        </w:tc>
      </w:tr>
      <w:tr w:rsidR="00830DB5" w:rsidRPr="00830DB5" w:rsidTr="00A56F38">
        <w:tc>
          <w:tcPr>
            <w:tcW w:w="617" w:type="dxa"/>
          </w:tcPr>
          <w:p w:rsidR="00830DB5" w:rsidRPr="00830DB5" w:rsidRDefault="00830DB5" w:rsidP="00830DB5">
            <w:pPr>
              <w:pStyle w:val="a5"/>
            </w:pPr>
          </w:p>
        </w:tc>
        <w:tc>
          <w:tcPr>
            <w:tcW w:w="1801" w:type="dxa"/>
          </w:tcPr>
          <w:p w:rsidR="00830DB5" w:rsidRPr="00830DB5" w:rsidRDefault="00830DB5" w:rsidP="00830DB5">
            <w:pPr>
              <w:pStyle w:val="a5"/>
            </w:pPr>
          </w:p>
        </w:tc>
        <w:tc>
          <w:tcPr>
            <w:tcW w:w="1801" w:type="dxa"/>
          </w:tcPr>
          <w:p w:rsidR="00830DB5" w:rsidRPr="00830DB5" w:rsidRDefault="00830DB5" w:rsidP="00830DB5">
            <w:pPr>
              <w:pStyle w:val="a5"/>
            </w:pPr>
          </w:p>
        </w:tc>
        <w:tc>
          <w:tcPr>
            <w:tcW w:w="1609" w:type="dxa"/>
          </w:tcPr>
          <w:p w:rsidR="00830DB5" w:rsidRPr="00830DB5" w:rsidRDefault="00830DB5" w:rsidP="00830DB5">
            <w:pPr>
              <w:pStyle w:val="a5"/>
            </w:pPr>
          </w:p>
        </w:tc>
        <w:tc>
          <w:tcPr>
            <w:tcW w:w="1430" w:type="dxa"/>
          </w:tcPr>
          <w:p w:rsidR="00830DB5" w:rsidRPr="00830DB5" w:rsidRDefault="00830DB5" w:rsidP="00830DB5">
            <w:pPr>
              <w:pStyle w:val="a5"/>
            </w:pPr>
          </w:p>
        </w:tc>
        <w:tc>
          <w:tcPr>
            <w:tcW w:w="2090" w:type="dxa"/>
          </w:tcPr>
          <w:p w:rsidR="00830DB5" w:rsidRPr="00830DB5" w:rsidRDefault="00830DB5" w:rsidP="00830DB5">
            <w:pPr>
              <w:pStyle w:val="a5"/>
            </w:pPr>
          </w:p>
          <w:p w:rsidR="00830DB5" w:rsidRPr="00830DB5" w:rsidRDefault="00830DB5" w:rsidP="00830DB5">
            <w:pPr>
              <w:pStyle w:val="a5"/>
            </w:pPr>
          </w:p>
        </w:tc>
        <w:tc>
          <w:tcPr>
            <w:tcW w:w="2970" w:type="dxa"/>
          </w:tcPr>
          <w:p w:rsidR="00830DB5" w:rsidRPr="00830DB5" w:rsidRDefault="00830DB5" w:rsidP="00830DB5">
            <w:pPr>
              <w:pStyle w:val="a5"/>
            </w:pPr>
          </w:p>
        </w:tc>
        <w:tc>
          <w:tcPr>
            <w:tcW w:w="1980" w:type="dxa"/>
          </w:tcPr>
          <w:p w:rsidR="00830DB5" w:rsidRPr="00830DB5" w:rsidRDefault="00830DB5" w:rsidP="00830DB5">
            <w:pPr>
              <w:pStyle w:val="a5"/>
            </w:pPr>
          </w:p>
        </w:tc>
        <w:tc>
          <w:tcPr>
            <w:tcW w:w="1403" w:type="dxa"/>
          </w:tcPr>
          <w:p w:rsidR="00830DB5" w:rsidRPr="00830DB5" w:rsidRDefault="00830DB5" w:rsidP="00830DB5">
            <w:pPr>
              <w:pStyle w:val="a5"/>
            </w:pPr>
          </w:p>
        </w:tc>
      </w:tr>
      <w:tr w:rsidR="00830DB5" w:rsidRPr="00830DB5" w:rsidTr="00A56F38">
        <w:tc>
          <w:tcPr>
            <w:tcW w:w="617" w:type="dxa"/>
          </w:tcPr>
          <w:p w:rsidR="00830DB5" w:rsidRPr="00830DB5" w:rsidRDefault="00830DB5" w:rsidP="00830DB5">
            <w:pPr>
              <w:pStyle w:val="a5"/>
            </w:pPr>
          </w:p>
        </w:tc>
        <w:tc>
          <w:tcPr>
            <w:tcW w:w="1801" w:type="dxa"/>
          </w:tcPr>
          <w:p w:rsidR="00830DB5" w:rsidRPr="00830DB5" w:rsidRDefault="00830DB5" w:rsidP="00830DB5">
            <w:pPr>
              <w:pStyle w:val="a5"/>
            </w:pPr>
          </w:p>
        </w:tc>
        <w:tc>
          <w:tcPr>
            <w:tcW w:w="1801" w:type="dxa"/>
          </w:tcPr>
          <w:p w:rsidR="00830DB5" w:rsidRPr="00830DB5" w:rsidRDefault="00830DB5" w:rsidP="00830DB5">
            <w:pPr>
              <w:pStyle w:val="a5"/>
            </w:pPr>
          </w:p>
        </w:tc>
        <w:tc>
          <w:tcPr>
            <w:tcW w:w="1609" w:type="dxa"/>
          </w:tcPr>
          <w:p w:rsidR="00830DB5" w:rsidRPr="00830DB5" w:rsidRDefault="00830DB5" w:rsidP="00830DB5">
            <w:pPr>
              <w:pStyle w:val="a5"/>
            </w:pPr>
          </w:p>
        </w:tc>
        <w:tc>
          <w:tcPr>
            <w:tcW w:w="1430" w:type="dxa"/>
          </w:tcPr>
          <w:p w:rsidR="00830DB5" w:rsidRPr="00830DB5" w:rsidRDefault="00830DB5" w:rsidP="00830DB5">
            <w:pPr>
              <w:pStyle w:val="a5"/>
            </w:pPr>
          </w:p>
        </w:tc>
        <w:tc>
          <w:tcPr>
            <w:tcW w:w="2090" w:type="dxa"/>
          </w:tcPr>
          <w:p w:rsidR="00830DB5" w:rsidRPr="00830DB5" w:rsidRDefault="00830DB5" w:rsidP="00830DB5">
            <w:pPr>
              <w:pStyle w:val="a5"/>
            </w:pPr>
          </w:p>
          <w:p w:rsidR="00830DB5" w:rsidRPr="00830DB5" w:rsidRDefault="00830DB5" w:rsidP="00830DB5">
            <w:pPr>
              <w:pStyle w:val="a5"/>
            </w:pPr>
          </w:p>
        </w:tc>
        <w:tc>
          <w:tcPr>
            <w:tcW w:w="2970" w:type="dxa"/>
          </w:tcPr>
          <w:p w:rsidR="00830DB5" w:rsidRPr="00830DB5" w:rsidRDefault="00830DB5" w:rsidP="00830DB5">
            <w:pPr>
              <w:pStyle w:val="a5"/>
            </w:pPr>
          </w:p>
        </w:tc>
        <w:tc>
          <w:tcPr>
            <w:tcW w:w="1980" w:type="dxa"/>
          </w:tcPr>
          <w:p w:rsidR="00830DB5" w:rsidRPr="00830DB5" w:rsidRDefault="00830DB5" w:rsidP="00830DB5">
            <w:pPr>
              <w:pStyle w:val="a5"/>
            </w:pPr>
          </w:p>
        </w:tc>
        <w:tc>
          <w:tcPr>
            <w:tcW w:w="1403" w:type="dxa"/>
          </w:tcPr>
          <w:p w:rsidR="00830DB5" w:rsidRPr="00830DB5" w:rsidRDefault="00830DB5" w:rsidP="00830DB5">
            <w:pPr>
              <w:pStyle w:val="a5"/>
            </w:pPr>
          </w:p>
        </w:tc>
      </w:tr>
      <w:tr w:rsidR="00830DB5" w:rsidRPr="00830DB5" w:rsidTr="00A56F38">
        <w:tc>
          <w:tcPr>
            <w:tcW w:w="617" w:type="dxa"/>
          </w:tcPr>
          <w:p w:rsidR="00830DB5" w:rsidRPr="00830DB5" w:rsidRDefault="00830DB5" w:rsidP="00830DB5">
            <w:pPr>
              <w:pStyle w:val="a5"/>
            </w:pPr>
          </w:p>
        </w:tc>
        <w:tc>
          <w:tcPr>
            <w:tcW w:w="1801" w:type="dxa"/>
          </w:tcPr>
          <w:p w:rsidR="00830DB5" w:rsidRPr="00830DB5" w:rsidRDefault="00830DB5" w:rsidP="00830DB5">
            <w:pPr>
              <w:pStyle w:val="a5"/>
            </w:pPr>
          </w:p>
        </w:tc>
        <w:tc>
          <w:tcPr>
            <w:tcW w:w="1801" w:type="dxa"/>
          </w:tcPr>
          <w:p w:rsidR="00830DB5" w:rsidRPr="00830DB5" w:rsidRDefault="00830DB5" w:rsidP="00830DB5">
            <w:pPr>
              <w:pStyle w:val="a5"/>
            </w:pPr>
          </w:p>
        </w:tc>
        <w:tc>
          <w:tcPr>
            <w:tcW w:w="1609" w:type="dxa"/>
          </w:tcPr>
          <w:p w:rsidR="00830DB5" w:rsidRPr="00830DB5" w:rsidRDefault="00830DB5" w:rsidP="00830DB5">
            <w:pPr>
              <w:pStyle w:val="a5"/>
            </w:pPr>
          </w:p>
        </w:tc>
        <w:tc>
          <w:tcPr>
            <w:tcW w:w="1430" w:type="dxa"/>
          </w:tcPr>
          <w:p w:rsidR="00830DB5" w:rsidRPr="00830DB5" w:rsidRDefault="00830DB5" w:rsidP="00830DB5">
            <w:pPr>
              <w:pStyle w:val="a5"/>
            </w:pPr>
          </w:p>
        </w:tc>
        <w:tc>
          <w:tcPr>
            <w:tcW w:w="2090" w:type="dxa"/>
          </w:tcPr>
          <w:p w:rsidR="00830DB5" w:rsidRPr="00830DB5" w:rsidRDefault="00830DB5" w:rsidP="00830DB5">
            <w:pPr>
              <w:pStyle w:val="a5"/>
            </w:pPr>
          </w:p>
          <w:p w:rsidR="00830DB5" w:rsidRPr="00830DB5" w:rsidRDefault="00830DB5" w:rsidP="00830DB5">
            <w:pPr>
              <w:pStyle w:val="a5"/>
            </w:pPr>
          </w:p>
        </w:tc>
        <w:tc>
          <w:tcPr>
            <w:tcW w:w="2970" w:type="dxa"/>
          </w:tcPr>
          <w:p w:rsidR="00830DB5" w:rsidRPr="00830DB5" w:rsidRDefault="00830DB5" w:rsidP="00830DB5">
            <w:pPr>
              <w:pStyle w:val="a5"/>
            </w:pPr>
          </w:p>
        </w:tc>
        <w:tc>
          <w:tcPr>
            <w:tcW w:w="1980" w:type="dxa"/>
          </w:tcPr>
          <w:p w:rsidR="00830DB5" w:rsidRPr="00830DB5" w:rsidRDefault="00830DB5" w:rsidP="00830DB5">
            <w:pPr>
              <w:pStyle w:val="a5"/>
            </w:pPr>
          </w:p>
        </w:tc>
        <w:tc>
          <w:tcPr>
            <w:tcW w:w="1403" w:type="dxa"/>
          </w:tcPr>
          <w:p w:rsidR="00830DB5" w:rsidRPr="00830DB5" w:rsidRDefault="00830DB5" w:rsidP="00830DB5">
            <w:pPr>
              <w:pStyle w:val="a5"/>
            </w:pPr>
          </w:p>
        </w:tc>
      </w:tr>
      <w:tr w:rsidR="00830DB5" w:rsidRPr="00830DB5" w:rsidTr="00A56F38">
        <w:tc>
          <w:tcPr>
            <w:tcW w:w="617" w:type="dxa"/>
          </w:tcPr>
          <w:p w:rsidR="00830DB5" w:rsidRPr="00830DB5" w:rsidRDefault="00830DB5" w:rsidP="00830DB5">
            <w:pPr>
              <w:pStyle w:val="a5"/>
            </w:pPr>
          </w:p>
        </w:tc>
        <w:tc>
          <w:tcPr>
            <w:tcW w:w="1801" w:type="dxa"/>
          </w:tcPr>
          <w:p w:rsidR="00830DB5" w:rsidRPr="00830DB5" w:rsidRDefault="00830DB5" w:rsidP="00830DB5">
            <w:pPr>
              <w:pStyle w:val="a5"/>
            </w:pPr>
          </w:p>
        </w:tc>
        <w:tc>
          <w:tcPr>
            <w:tcW w:w="1801" w:type="dxa"/>
          </w:tcPr>
          <w:p w:rsidR="00830DB5" w:rsidRPr="00830DB5" w:rsidRDefault="00830DB5" w:rsidP="00830DB5">
            <w:pPr>
              <w:pStyle w:val="a5"/>
            </w:pPr>
          </w:p>
        </w:tc>
        <w:tc>
          <w:tcPr>
            <w:tcW w:w="1609" w:type="dxa"/>
          </w:tcPr>
          <w:p w:rsidR="00830DB5" w:rsidRPr="00830DB5" w:rsidRDefault="00830DB5" w:rsidP="00830DB5">
            <w:pPr>
              <w:pStyle w:val="a5"/>
            </w:pPr>
          </w:p>
        </w:tc>
        <w:tc>
          <w:tcPr>
            <w:tcW w:w="1430" w:type="dxa"/>
          </w:tcPr>
          <w:p w:rsidR="00830DB5" w:rsidRPr="00830DB5" w:rsidRDefault="00830DB5" w:rsidP="00830DB5">
            <w:pPr>
              <w:pStyle w:val="a5"/>
            </w:pPr>
          </w:p>
        </w:tc>
        <w:tc>
          <w:tcPr>
            <w:tcW w:w="2090" w:type="dxa"/>
          </w:tcPr>
          <w:p w:rsidR="00830DB5" w:rsidRPr="00830DB5" w:rsidRDefault="00830DB5" w:rsidP="00830DB5">
            <w:pPr>
              <w:pStyle w:val="a5"/>
            </w:pPr>
          </w:p>
          <w:p w:rsidR="00830DB5" w:rsidRPr="00830DB5" w:rsidRDefault="00830DB5" w:rsidP="00830DB5">
            <w:pPr>
              <w:pStyle w:val="a5"/>
            </w:pPr>
          </w:p>
        </w:tc>
        <w:tc>
          <w:tcPr>
            <w:tcW w:w="2970" w:type="dxa"/>
          </w:tcPr>
          <w:p w:rsidR="00830DB5" w:rsidRPr="00830DB5" w:rsidRDefault="00830DB5" w:rsidP="00830DB5">
            <w:pPr>
              <w:pStyle w:val="a5"/>
            </w:pPr>
          </w:p>
        </w:tc>
        <w:tc>
          <w:tcPr>
            <w:tcW w:w="1980" w:type="dxa"/>
          </w:tcPr>
          <w:p w:rsidR="00830DB5" w:rsidRPr="00830DB5" w:rsidRDefault="00830DB5" w:rsidP="00830DB5">
            <w:pPr>
              <w:pStyle w:val="a5"/>
            </w:pPr>
          </w:p>
        </w:tc>
        <w:tc>
          <w:tcPr>
            <w:tcW w:w="1403" w:type="dxa"/>
          </w:tcPr>
          <w:p w:rsidR="00830DB5" w:rsidRPr="00830DB5" w:rsidRDefault="00830DB5" w:rsidP="00830DB5">
            <w:pPr>
              <w:pStyle w:val="a5"/>
            </w:pPr>
          </w:p>
        </w:tc>
      </w:tr>
      <w:tr w:rsidR="00830DB5" w:rsidRPr="00830DB5" w:rsidTr="00A56F38">
        <w:tc>
          <w:tcPr>
            <w:tcW w:w="617" w:type="dxa"/>
          </w:tcPr>
          <w:p w:rsidR="00830DB5" w:rsidRPr="00830DB5" w:rsidRDefault="00830DB5" w:rsidP="00830DB5">
            <w:pPr>
              <w:pStyle w:val="a5"/>
            </w:pPr>
          </w:p>
        </w:tc>
        <w:tc>
          <w:tcPr>
            <w:tcW w:w="1801" w:type="dxa"/>
          </w:tcPr>
          <w:p w:rsidR="00830DB5" w:rsidRPr="00830DB5" w:rsidRDefault="00830DB5" w:rsidP="00830DB5">
            <w:pPr>
              <w:pStyle w:val="a5"/>
            </w:pPr>
          </w:p>
        </w:tc>
        <w:tc>
          <w:tcPr>
            <w:tcW w:w="1801" w:type="dxa"/>
          </w:tcPr>
          <w:p w:rsidR="00830DB5" w:rsidRPr="00830DB5" w:rsidRDefault="00830DB5" w:rsidP="00830DB5">
            <w:pPr>
              <w:pStyle w:val="a5"/>
            </w:pPr>
          </w:p>
        </w:tc>
        <w:tc>
          <w:tcPr>
            <w:tcW w:w="1609" w:type="dxa"/>
          </w:tcPr>
          <w:p w:rsidR="00830DB5" w:rsidRPr="00830DB5" w:rsidRDefault="00830DB5" w:rsidP="00830DB5">
            <w:pPr>
              <w:pStyle w:val="a5"/>
            </w:pPr>
          </w:p>
        </w:tc>
        <w:tc>
          <w:tcPr>
            <w:tcW w:w="1430" w:type="dxa"/>
          </w:tcPr>
          <w:p w:rsidR="00830DB5" w:rsidRPr="00830DB5" w:rsidRDefault="00830DB5" w:rsidP="00830DB5">
            <w:pPr>
              <w:pStyle w:val="a5"/>
            </w:pPr>
          </w:p>
        </w:tc>
        <w:tc>
          <w:tcPr>
            <w:tcW w:w="2090" w:type="dxa"/>
          </w:tcPr>
          <w:p w:rsidR="00830DB5" w:rsidRPr="00830DB5" w:rsidRDefault="00830DB5" w:rsidP="00830DB5">
            <w:pPr>
              <w:pStyle w:val="a5"/>
            </w:pPr>
          </w:p>
          <w:p w:rsidR="00830DB5" w:rsidRPr="00830DB5" w:rsidRDefault="00830DB5" w:rsidP="00830DB5">
            <w:pPr>
              <w:pStyle w:val="a5"/>
            </w:pPr>
          </w:p>
        </w:tc>
        <w:tc>
          <w:tcPr>
            <w:tcW w:w="2970" w:type="dxa"/>
          </w:tcPr>
          <w:p w:rsidR="00830DB5" w:rsidRPr="00830DB5" w:rsidRDefault="00830DB5" w:rsidP="00830DB5">
            <w:pPr>
              <w:pStyle w:val="a5"/>
            </w:pPr>
          </w:p>
        </w:tc>
        <w:tc>
          <w:tcPr>
            <w:tcW w:w="1980" w:type="dxa"/>
          </w:tcPr>
          <w:p w:rsidR="00830DB5" w:rsidRPr="00830DB5" w:rsidRDefault="00830DB5" w:rsidP="00830DB5">
            <w:pPr>
              <w:pStyle w:val="a5"/>
            </w:pPr>
          </w:p>
        </w:tc>
        <w:tc>
          <w:tcPr>
            <w:tcW w:w="1403" w:type="dxa"/>
          </w:tcPr>
          <w:p w:rsidR="00830DB5" w:rsidRPr="00830DB5" w:rsidRDefault="00830DB5" w:rsidP="00830DB5">
            <w:pPr>
              <w:pStyle w:val="a5"/>
            </w:pPr>
          </w:p>
        </w:tc>
      </w:tr>
      <w:tr w:rsidR="00830DB5" w:rsidRPr="00830DB5" w:rsidTr="00A56F38">
        <w:tc>
          <w:tcPr>
            <w:tcW w:w="617" w:type="dxa"/>
          </w:tcPr>
          <w:p w:rsidR="00830DB5" w:rsidRPr="00830DB5" w:rsidRDefault="00830DB5" w:rsidP="00830DB5">
            <w:pPr>
              <w:pStyle w:val="a5"/>
            </w:pPr>
          </w:p>
          <w:p w:rsidR="00830DB5" w:rsidRPr="00830DB5" w:rsidRDefault="00830DB5" w:rsidP="00830DB5">
            <w:pPr>
              <w:pStyle w:val="a5"/>
            </w:pPr>
          </w:p>
        </w:tc>
        <w:tc>
          <w:tcPr>
            <w:tcW w:w="1801" w:type="dxa"/>
          </w:tcPr>
          <w:p w:rsidR="00830DB5" w:rsidRPr="00830DB5" w:rsidRDefault="00830DB5" w:rsidP="00830DB5">
            <w:pPr>
              <w:pStyle w:val="a5"/>
            </w:pPr>
          </w:p>
        </w:tc>
        <w:tc>
          <w:tcPr>
            <w:tcW w:w="1801" w:type="dxa"/>
          </w:tcPr>
          <w:p w:rsidR="00830DB5" w:rsidRPr="00830DB5" w:rsidRDefault="00830DB5" w:rsidP="00830DB5">
            <w:pPr>
              <w:pStyle w:val="a5"/>
            </w:pPr>
          </w:p>
        </w:tc>
        <w:tc>
          <w:tcPr>
            <w:tcW w:w="1609" w:type="dxa"/>
          </w:tcPr>
          <w:p w:rsidR="00830DB5" w:rsidRPr="00830DB5" w:rsidRDefault="00830DB5" w:rsidP="00830DB5">
            <w:pPr>
              <w:pStyle w:val="a5"/>
            </w:pPr>
          </w:p>
        </w:tc>
        <w:tc>
          <w:tcPr>
            <w:tcW w:w="1430" w:type="dxa"/>
          </w:tcPr>
          <w:p w:rsidR="00830DB5" w:rsidRPr="00830DB5" w:rsidRDefault="00830DB5" w:rsidP="00830DB5">
            <w:pPr>
              <w:pStyle w:val="a5"/>
            </w:pPr>
          </w:p>
        </w:tc>
        <w:tc>
          <w:tcPr>
            <w:tcW w:w="2090" w:type="dxa"/>
          </w:tcPr>
          <w:p w:rsidR="00830DB5" w:rsidRPr="00830DB5" w:rsidRDefault="00830DB5" w:rsidP="00830DB5">
            <w:pPr>
              <w:pStyle w:val="a5"/>
            </w:pPr>
          </w:p>
        </w:tc>
        <w:tc>
          <w:tcPr>
            <w:tcW w:w="2970" w:type="dxa"/>
          </w:tcPr>
          <w:p w:rsidR="00830DB5" w:rsidRPr="00830DB5" w:rsidRDefault="00830DB5" w:rsidP="00830DB5">
            <w:pPr>
              <w:pStyle w:val="a5"/>
            </w:pPr>
          </w:p>
        </w:tc>
        <w:tc>
          <w:tcPr>
            <w:tcW w:w="1980" w:type="dxa"/>
          </w:tcPr>
          <w:p w:rsidR="00830DB5" w:rsidRPr="00830DB5" w:rsidRDefault="00830DB5" w:rsidP="00830DB5">
            <w:pPr>
              <w:pStyle w:val="a5"/>
            </w:pPr>
          </w:p>
        </w:tc>
        <w:tc>
          <w:tcPr>
            <w:tcW w:w="1403" w:type="dxa"/>
          </w:tcPr>
          <w:p w:rsidR="00830DB5" w:rsidRPr="00830DB5" w:rsidRDefault="00830DB5" w:rsidP="00830DB5">
            <w:pPr>
              <w:pStyle w:val="a5"/>
            </w:pPr>
          </w:p>
        </w:tc>
      </w:tr>
      <w:tr w:rsidR="00830DB5" w:rsidRPr="00830DB5" w:rsidTr="00A56F38">
        <w:tc>
          <w:tcPr>
            <w:tcW w:w="617" w:type="dxa"/>
          </w:tcPr>
          <w:p w:rsidR="00830DB5" w:rsidRPr="00830DB5" w:rsidRDefault="00830DB5" w:rsidP="00830DB5">
            <w:pPr>
              <w:pStyle w:val="a5"/>
            </w:pPr>
          </w:p>
          <w:p w:rsidR="00830DB5" w:rsidRPr="00830DB5" w:rsidRDefault="00830DB5" w:rsidP="00830DB5">
            <w:pPr>
              <w:pStyle w:val="a5"/>
            </w:pPr>
          </w:p>
        </w:tc>
        <w:tc>
          <w:tcPr>
            <w:tcW w:w="1801" w:type="dxa"/>
          </w:tcPr>
          <w:p w:rsidR="00830DB5" w:rsidRPr="00830DB5" w:rsidRDefault="00830DB5" w:rsidP="00830DB5">
            <w:pPr>
              <w:pStyle w:val="a5"/>
            </w:pPr>
          </w:p>
        </w:tc>
        <w:tc>
          <w:tcPr>
            <w:tcW w:w="1801" w:type="dxa"/>
          </w:tcPr>
          <w:p w:rsidR="00830DB5" w:rsidRPr="00830DB5" w:rsidRDefault="00830DB5" w:rsidP="00830DB5">
            <w:pPr>
              <w:pStyle w:val="a5"/>
            </w:pPr>
          </w:p>
        </w:tc>
        <w:tc>
          <w:tcPr>
            <w:tcW w:w="1609" w:type="dxa"/>
          </w:tcPr>
          <w:p w:rsidR="00830DB5" w:rsidRPr="00830DB5" w:rsidRDefault="00830DB5" w:rsidP="00830DB5">
            <w:pPr>
              <w:pStyle w:val="a5"/>
            </w:pPr>
          </w:p>
        </w:tc>
        <w:tc>
          <w:tcPr>
            <w:tcW w:w="1430" w:type="dxa"/>
          </w:tcPr>
          <w:p w:rsidR="00830DB5" w:rsidRPr="00830DB5" w:rsidRDefault="00830DB5" w:rsidP="00830DB5">
            <w:pPr>
              <w:pStyle w:val="a5"/>
            </w:pPr>
          </w:p>
        </w:tc>
        <w:tc>
          <w:tcPr>
            <w:tcW w:w="2090" w:type="dxa"/>
          </w:tcPr>
          <w:p w:rsidR="00830DB5" w:rsidRPr="00830DB5" w:rsidRDefault="00830DB5" w:rsidP="00830DB5">
            <w:pPr>
              <w:pStyle w:val="a5"/>
            </w:pPr>
          </w:p>
        </w:tc>
        <w:tc>
          <w:tcPr>
            <w:tcW w:w="2970" w:type="dxa"/>
          </w:tcPr>
          <w:p w:rsidR="00830DB5" w:rsidRPr="00830DB5" w:rsidRDefault="00830DB5" w:rsidP="00830DB5">
            <w:pPr>
              <w:pStyle w:val="a5"/>
            </w:pPr>
          </w:p>
        </w:tc>
        <w:tc>
          <w:tcPr>
            <w:tcW w:w="1980" w:type="dxa"/>
          </w:tcPr>
          <w:p w:rsidR="00830DB5" w:rsidRPr="00830DB5" w:rsidRDefault="00830DB5" w:rsidP="00830DB5">
            <w:pPr>
              <w:pStyle w:val="a5"/>
            </w:pPr>
          </w:p>
        </w:tc>
        <w:tc>
          <w:tcPr>
            <w:tcW w:w="1403" w:type="dxa"/>
          </w:tcPr>
          <w:p w:rsidR="00830DB5" w:rsidRPr="00830DB5" w:rsidRDefault="00830DB5" w:rsidP="00830DB5">
            <w:pPr>
              <w:pStyle w:val="a5"/>
            </w:pPr>
          </w:p>
        </w:tc>
      </w:tr>
    </w:tbl>
    <w:p w:rsidR="00830DB5" w:rsidRPr="00A07066" w:rsidRDefault="00830DB5" w:rsidP="00830DB5">
      <w:pPr>
        <w:rPr>
          <w:rFonts w:ascii="Arial" w:hAnsi="Arial" w:cs="Arial"/>
          <w:sz w:val="24"/>
          <w:szCs w:val="24"/>
        </w:rPr>
        <w:sectPr w:rsidR="00830DB5" w:rsidRPr="00A07066" w:rsidSect="007D45B7">
          <w:pgSz w:w="16838" w:h="11906" w:orient="landscape"/>
          <w:pgMar w:top="540" w:right="395" w:bottom="851" w:left="709"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830DB5" w:rsidRPr="00830DB5" w:rsidRDefault="00830DB5" w:rsidP="00830DB5">
      <w:pPr>
        <w:pStyle w:val="a5"/>
        <w:jc w:val="center"/>
        <w:rPr>
          <w:b/>
        </w:rPr>
      </w:pPr>
      <w:r w:rsidRPr="00830DB5">
        <w:rPr>
          <w:b/>
        </w:rPr>
        <w:lastRenderedPageBreak/>
        <w:t>Администрация Новопервомайского сельсовета</w:t>
      </w:r>
    </w:p>
    <w:p w:rsidR="00830DB5" w:rsidRPr="00830DB5" w:rsidRDefault="00830DB5" w:rsidP="00830DB5">
      <w:pPr>
        <w:pStyle w:val="a5"/>
        <w:jc w:val="center"/>
        <w:rPr>
          <w:b/>
        </w:rPr>
      </w:pPr>
      <w:r w:rsidRPr="00830DB5">
        <w:rPr>
          <w:b/>
        </w:rPr>
        <w:t>Татарского района Новосибирской области</w:t>
      </w:r>
    </w:p>
    <w:p w:rsidR="00830DB5" w:rsidRPr="00830DB5" w:rsidRDefault="00830DB5" w:rsidP="00830DB5">
      <w:pPr>
        <w:pStyle w:val="a5"/>
        <w:jc w:val="center"/>
        <w:rPr>
          <w:b/>
        </w:rPr>
      </w:pPr>
      <w:r w:rsidRPr="00830DB5">
        <w:rPr>
          <w:b/>
        </w:rPr>
        <w:t>Распоряжение</w:t>
      </w:r>
    </w:p>
    <w:p w:rsidR="00830DB5" w:rsidRPr="00830DB5" w:rsidRDefault="00830DB5" w:rsidP="00830DB5">
      <w:pPr>
        <w:pStyle w:val="a5"/>
        <w:jc w:val="center"/>
      </w:pPr>
      <w:r w:rsidRPr="00830DB5">
        <w:rPr>
          <w:b/>
        </w:rPr>
        <w:t>№     32                                с. Новопервомайское                           05.06.2020г</w:t>
      </w:r>
      <w:r w:rsidRPr="00830DB5">
        <w:t>.</w:t>
      </w:r>
    </w:p>
    <w:p w:rsidR="00830DB5" w:rsidRPr="00830DB5" w:rsidRDefault="00830DB5" w:rsidP="00830DB5">
      <w:pPr>
        <w:pStyle w:val="a5"/>
        <w:rPr>
          <w:b/>
          <w:bCs/>
          <w:position w:val="6"/>
        </w:rPr>
      </w:pPr>
      <w:r w:rsidRPr="00830DB5">
        <w:rPr>
          <w:rStyle w:val="a8"/>
          <w:position w:val="6"/>
        </w:rPr>
        <w:t>«О присвоении  адреса объекту недвижимого имущества».</w:t>
      </w:r>
    </w:p>
    <w:p w:rsidR="00830DB5" w:rsidRPr="00830DB5" w:rsidRDefault="00830DB5" w:rsidP="00830DB5">
      <w:pPr>
        <w:pStyle w:val="a5"/>
      </w:pPr>
      <w:r w:rsidRPr="00830DB5">
        <w:t>На основании  Постановления администрации Новопервомайского сельсовета  №  85 от  06.11.2018 года «Об утверждении  Перечня объектов адресации на территории Новопервомайского сельсовета», администрация Новопервомайского сельсовета распоряжается:</w:t>
      </w:r>
    </w:p>
    <w:p w:rsidR="00830DB5" w:rsidRPr="00830DB5" w:rsidRDefault="00830DB5" w:rsidP="00830DB5">
      <w:pPr>
        <w:pStyle w:val="a5"/>
      </w:pPr>
      <w:r w:rsidRPr="00830DB5">
        <w:t xml:space="preserve">         1.Присвоить объекту недвижимого имущества  –  земельному участку, общей площадью – 1949 м.кв., сформированного для размещения спортивной площадки,  следующий адрес: Российская Федерация,  Новосибирская область,  Татарский муниципальный район, сельское поселение  Новопервомайский сельсовет,  с.Новопервомайское,  ул. Зайцева   19/а .</w:t>
      </w:r>
    </w:p>
    <w:p w:rsidR="00830DB5" w:rsidRPr="00830DB5" w:rsidRDefault="00830DB5" w:rsidP="00830DB5">
      <w:pPr>
        <w:pStyle w:val="a5"/>
      </w:pPr>
      <w:r w:rsidRPr="00830DB5">
        <w:t xml:space="preserve">    2. Внести соответствующую информацию в адресный перечень жилого фонда  МО  Новопервомайского сельсовета.</w:t>
      </w:r>
    </w:p>
    <w:p w:rsidR="00830DB5" w:rsidRPr="00830DB5" w:rsidRDefault="00830DB5" w:rsidP="00830DB5">
      <w:pPr>
        <w:pStyle w:val="a5"/>
      </w:pPr>
      <w:r w:rsidRPr="00830DB5">
        <w:t xml:space="preserve">      3. Контроль за исполнением распоряжения оставляю за собой.</w:t>
      </w:r>
    </w:p>
    <w:p w:rsidR="00830DB5" w:rsidRDefault="00830DB5" w:rsidP="00830DB5">
      <w:pPr>
        <w:pStyle w:val="a5"/>
        <w:rPr>
          <w:b/>
        </w:rPr>
      </w:pPr>
      <w:r w:rsidRPr="00830DB5">
        <w:t xml:space="preserve">  </w:t>
      </w:r>
      <w:r w:rsidRPr="00830DB5">
        <w:rPr>
          <w:b/>
        </w:rPr>
        <w:t>Глава Новопервомайского сельсовета                                             Д.Н.Буров</w:t>
      </w:r>
    </w:p>
    <w:p w:rsidR="00A56F38" w:rsidRPr="00A56F38" w:rsidRDefault="00A56F38" w:rsidP="00A56F38">
      <w:pPr>
        <w:pStyle w:val="a5"/>
        <w:jc w:val="center"/>
        <w:rPr>
          <w:b/>
        </w:rPr>
      </w:pPr>
      <w:r w:rsidRPr="00A56F38">
        <w:rPr>
          <w:b/>
        </w:rPr>
        <w:t>АДМИНИСТРАЦИЯ НОВОПЕРВОМАЙСКОГО СЕЛЬСОВЕТА</w:t>
      </w:r>
    </w:p>
    <w:p w:rsidR="00A56F38" w:rsidRPr="00A56F38" w:rsidRDefault="00A56F38" w:rsidP="00A56F38">
      <w:pPr>
        <w:pStyle w:val="a5"/>
        <w:jc w:val="center"/>
        <w:rPr>
          <w:b/>
        </w:rPr>
      </w:pPr>
      <w:r w:rsidRPr="00A56F38">
        <w:rPr>
          <w:b/>
        </w:rPr>
        <w:t>ТАТАРСКОГО РАЙОНА НОВОСИБИРКОЙ ОБЛАСТИ</w:t>
      </w:r>
    </w:p>
    <w:p w:rsidR="00A56F38" w:rsidRPr="00A56F38" w:rsidRDefault="00A56F38" w:rsidP="00A56F38">
      <w:pPr>
        <w:pStyle w:val="a5"/>
        <w:jc w:val="center"/>
        <w:rPr>
          <w:b/>
        </w:rPr>
      </w:pPr>
      <w:r w:rsidRPr="00A56F38">
        <w:rPr>
          <w:b/>
        </w:rPr>
        <w:t>ПОСТАНОВЛЕНИЕ</w:t>
      </w:r>
    </w:p>
    <w:p w:rsidR="00A56F38" w:rsidRPr="00A56F38" w:rsidRDefault="00A56F38" w:rsidP="00A56F38">
      <w:pPr>
        <w:pStyle w:val="a5"/>
        <w:jc w:val="center"/>
        <w:rPr>
          <w:b/>
        </w:rPr>
      </w:pPr>
      <w:r w:rsidRPr="00A56F38">
        <w:rPr>
          <w:b/>
        </w:rPr>
        <w:t>От 13.05.2020 г.                                                                     N 33</w:t>
      </w:r>
    </w:p>
    <w:p w:rsidR="00A56F38" w:rsidRPr="00A56F38" w:rsidRDefault="00A56F38" w:rsidP="00A56F38">
      <w:pPr>
        <w:pStyle w:val="a5"/>
        <w:jc w:val="center"/>
        <w:rPr>
          <w:b/>
        </w:rPr>
      </w:pPr>
      <w:r w:rsidRPr="00A56F38">
        <w:rPr>
          <w:b/>
        </w:rPr>
        <w:t>С.Новопервомайское</w:t>
      </w:r>
      <w:hyperlink r:id="rId7" w:history="1">
        <w:r w:rsidRPr="00A56F38">
          <w:rPr>
            <w:rStyle w:val="a9"/>
            <w:bCs w:val="0"/>
            <w:color w:val="000000"/>
          </w:rPr>
          <w:br/>
          <w:t>"Об утверждении Порядка составления и утверждения плана финансово-хозяйственной деятельности муниципальных  бюджетных учреждений Новопервомайского сельсоветаТатарского района Новосибирской области"</w:t>
        </w:r>
      </w:hyperlink>
    </w:p>
    <w:p w:rsidR="00A56F38" w:rsidRPr="00A56F38" w:rsidRDefault="00A56F38" w:rsidP="00A56F38">
      <w:pPr>
        <w:pStyle w:val="a5"/>
        <w:ind w:firstLine="708"/>
        <w:rPr>
          <w:color w:val="000000"/>
        </w:rPr>
      </w:pPr>
      <w:r w:rsidRPr="00A56F38">
        <w:rPr>
          <w:color w:val="000000"/>
        </w:rPr>
        <w:t xml:space="preserve">В соответствии с </w:t>
      </w:r>
      <w:hyperlink r:id="rId8" w:history="1">
        <w:r w:rsidRPr="00A56F38">
          <w:rPr>
            <w:rStyle w:val="a9"/>
            <w:rFonts w:cs="Times New Roman"/>
            <w:b w:val="0"/>
            <w:color w:val="000000"/>
          </w:rPr>
          <w:t>подпунктом 6 пункта 3.3 статьи 32</w:t>
        </w:r>
      </w:hyperlink>
      <w:r w:rsidRPr="00A56F38">
        <w:rPr>
          <w:color w:val="000000"/>
        </w:rPr>
        <w:t xml:space="preserve"> Федерального закона от 12.01.1996 N 7-ФЗ "О некоммерческих организациях" и </w:t>
      </w:r>
      <w:hyperlink r:id="rId9" w:history="1">
        <w:r w:rsidRPr="00A56F38">
          <w:rPr>
            <w:rStyle w:val="a9"/>
            <w:rFonts w:cs="Times New Roman"/>
            <w:b w:val="0"/>
            <w:color w:val="000000"/>
          </w:rPr>
          <w:t>приказом</w:t>
        </w:r>
      </w:hyperlink>
      <w:r w:rsidRPr="00A56F38">
        <w:rPr>
          <w:color w:val="000000"/>
        </w:rPr>
        <w:t xml:space="preserve"> Министерства финансов Российской Федерации от 31.08.2018 N 186н "О требованиях к составлению и утверждению плана финансово-хозяйственной деятельности государственного (муниципального) учреждения" администрация Новопервомайского сельсовета Татарского района Новосибирской области  постановляет:</w:t>
      </w:r>
    </w:p>
    <w:p w:rsidR="00A56F38" w:rsidRPr="00A56F38" w:rsidRDefault="00A56F38" w:rsidP="00A56F38">
      <w:pPr>
        <w:pStyle w:val="a5"/>
        <w:ind w:firstLine="708"/>
        <w:rPr>
          <w:color w:val="000000"/>
        </w:rPr>
      </w:pPr>
      <w:r w:rsidRPr="00A56F38">
        <w:rPr>
          <w:color w:val="000000"/>
        </w:rPr>
        <w:t xml:space="preserve">1.  Утвердить прилагаемый </w:t>
      </w:r>
      <w:hyperlink w:anchor="sub_1000" w:history="1">
        <w:r w:rsidRPr="00A56F38">
          <w:rPr>
            <w:rStyle w:val="a9"/>
            <w:rFonts w:cs="Times New Roman"/>
            <w:b w:val="0"/>
            <w:color w:val="000000"/>
          </w:rPr>
          <w:t>Порядок</w:t>
        </w:r>
      </w:hyperlink>
      <w:r w:rsidRPr="00A56F38">
        <w:rPr>
          <w:color w:val="000000"/>
        </w:rPr>
        <w:t xml:space="preserve"> составления и утверждения плана финансово-хозяйственной деятельности  муниципальных бюджетных учреждений Новопервомайского сельсовета Татарского района Новосибирской области.</w:t>
      </w:r>
    </w:p>
    <w:p w:rsidR="00A56F38" w:rsidRPr="00A56F38" w:rsidRDefault="00A56F38" w:rsidP="00A56F38">
      <w:pPr>
        <w:pStyle w:val="a5"/>
        <w:ind w:firstLine="708"/>
        <w:rPr>
          <w:b/>
          <w:color w:val="000000"/>
        </w:rPr>
      </w:pPr>
      <w:r w:rsidRPr="00A56F38">
        <w:rPr>
          <w:color w:val="000000"/>
        </w:rPr>
        <w:t>2. Руководителям муниципальных бюджетных учреждений Новопервомайского сельсовета Татарского района Новосибирской области обеспечить составление и утверждение планов финансово-хозяйственной деятельности учреждений в соответствии с настоящим Порядком</w:t>
      </w:r>
      <w:r w:rsidRPr="00A56F38">
        <w:rPr>
          <w:b/>
          <w:color w:val="000000"/>
        </w:rPr>
        <w:t>.</w:t>
      </w:r>
    </w:p>
    <w:p w:rsidR="00A56F38" w:rsidRPr="00A56F38" w:rsidRDefault="00A56F38" w:rsidP="00A56F38">
      <w:pPr>
        <w:pStyle w:val="a5"/>
        <w:ind w:firstLine="708"/>
        <w:rPr>
          <w:color w:val="000000"/>
        </w:rPr>
      </w:pPr>
      <w:r w:rsidRPr="00A56F38">
        <w:rPr>
          <w:color w:val="000000"/>
        </w:rPr>
        <w:t xml:space="preserve">3.   Признать утратившим силу </w:t>
      </w:r>
      <w:hyperlink r:id="rId10" w:history="1">
        <w:r w:rsidRPr="00A56F38">
          <w:rPr>
            <w:rStyle w:val="a9"/>
            <w:rFonts w:cs="Times New Roman"/>
            <w:b w:val="0"/>
            <w:color w:val="000000"/>
          </w:rPr>
          <w:t>постановление</w:t>
        </w:r>
      </w:hyperlink>
      <w:r w:rsidRPr="00A56F38">
        <w:rPr>
          <w:color w:val="000000"/>
        </w:rPr>
        <w:t xml:space="preserve"> администрации Новопервомайского сельсовета Татарского района Новосибирской области от 30.12.2016 года  N 10 "О утверждении порядка  составления и утверждения плана финансово-хозяйственной деятельности  муниципальных бюджетных учреждений Новопервомайского сельсовета Татарского района Новосибирской области " с 01.01.2020г.</w:t>
      </w:r>
    </w:p>
    <w:p w:rsidR="00A56F38" w:rsidRPr="00A56F38" w:rsidRDefault="00A56F38" w:rsidP="00A56F38">
      <w:pPr>
        <w:pStyle w:val="a5"/>
        <w:ind w:firstLine="708"/>
        <w:rPr>
          <w:color w:val="000000"/>
        </w:rPr>
      </w:pPr>
      <w:r w:rsidRPr="00A56F38">
        <w:rPr>
          <w:color w:val="000000"/>
        </w:rPr>
        <w:t xml:space="preserve">4.     Настоящее постановление вступает в силу с 01.01.2020 г.  </w:t>
      </w:r>
    </w:p>
    <w:p w:rsidR="00A56F38" w:rsidRPr="00A56F38" w:rsidRDefault="00A56F38" w:rsidP="00A56F38">
      <w:pPr>
        <w:pStyle w:val="a5"/>
        <w:ind w:firstLine="708"/>
      </w:pPr>
      <w:r w:rsidRPr="00A56F38">
        <w:rPr>
          <w:color w:val="000000"/>
        </w:rPr>
        <w:t>5. Н</w:t>
      </w:r>
      <w:r w:rsidRPr="00A56F38">
        <w:t xml:space="preserve">астоящее постановление разместить на официальном сайте администрации </w:t>
      </w:r>
      <w:r w:rsidRPr="00A56F38">
        <w:rPr>
          <w:color w:val="000000"/>
        </w:rPr>
        <w:t>Новопервомайского сельсовета Татарского района Новосибирской области</w:t>
      </w:r>
      <w:r w:rsidRPr="00A56F38">
        <w:t xml:space="preserve"> и  довести до сведения всех заинтересованных лиц.</w:t>
      </w:r>
    </w:p>
    <w:p w:rsidR="00A56F38" w:rsidRPr="00A56F38" w:rsidRDefault="00A56F38" w:rsidP="00A56F38">
      <w:pPr>
        <w:pStyle w:val="a5"/>
      </w:pPr>
      <w:r w:rsidRPr="00A56F38">
        <w:rPr>
          <w:color w:val="000000"/>
        </w:rPr>
        <w:t xml:space="preserve">         </w:t>
      </w:r>
      <w:r>
        <w:rPr>
          <w:color w:val="000000"/>
        </w:rPr>
        <w:tab/>
      </w:r>
      <w:r w:rsidRPr="00A56F38">
        <w:rPr>
          <w:color w:val="000000"/>
        </w:rPr>
        <w:t xml:space="preserve"> 6. </w:t>
      </w:r>
      <w:r w:rsidRPr="00A56F38">
        <w:t>Контроль за исполнением настоящего постановления оставляю за собой.</w:t>
      </w:r>
    </w:p>
    <w:p w:rsidR="00A56F38" w:rsidRPr="00A56F38" w:rsidRDefault="00A56F38" w:rsidP="00A56F38">
      <w:pPr>
        <w:pStyle w:val="a5"/>
        <w:rPr>
          <w:b/>
          <w:color w:val="000000"/>
        </w:rPr>
      </w:pPr>
      <w:r w:rsidRPr="00A56F38">
        <w:rPr>
          <w:b/>
        </w:rPr>
        <w:t xml:space="preserve">Глава </w:t>
      </w:r>
      <w:r w:rsidRPr="00A56F38">
        <w:rPr>
          <w:b/>
          <w:color w:val="000000"/>
        </w:rPr>
        <w:t xml:space="preserve">Новопервомайского сельсовета </w:t>
      </w:r>
    </w:p>
    <w:p w:rsidR="00A56F38" w:rsidRPr="00A56F38" w:rsidRDefault="00A56F38" w:rsidP="00A56F38">
      <w:pPr>
        <w:pStyle w:val="a5"/>
        <w:rPr>
          <w:b/>
          <w:color w:val="000000"/>
        </w:rPr>
      </w:pPr>
      <w:r w:rsidRPr="00A56F38">
        <w:rPr>
          <w:b/>
          <w:color w:val="000000"/>
        </w:rPr>
        <w:t xml:space="preserve">Татарского района </w:t>
      </w:r>
    </w:p>
    <w:p w:rsidR="00A56F38" w:rsidRPr="00A56F38" w:rsidRDefault="00A56F38" w:rsidP="00A56F38">
      <w:pPr>
        <w:pStyle w:val="a5"/>
        <w:rPr>
          <w:b/>
        </w:rPr>
      </w:pPr>
      <w:r w:rsidRPr="00A56F38">
        <w:rPr>
          <w:b/>
          <w:color w:val="000000"/>
        </w:rPr>
        <w:t>Новосибирской области</w:t>
      </w:r>
      <w:r w:rsidRPr="00A56F38">
        <w:rPr>
          <w:b/>
        </w:rPr>
        <w:t xml:space="preserve">                                                Д.Н.Буров</w:t>
      </w:r>
    </w:p>
    <w:p w:rsidR="00A56F38" w:rsidRPr="00A56F38" w:rsidRDefault="00A56F38" w:rsidP="00A56F38">
      <w:pPr>
        <w:pStyle w:val="a5"/>
        <w:rPr>
          <w:b/>
        </w:rPr>
      </w:pPr>
    </w:p>
    <w:p w:rsidR="00A56F38" w:rsidRPr="00A56F38" w:rsidRDefault="00A56F38" w:rsidP="00A56F38">
      <w:pPr>
        <w:pStyle w:val="a5"/>
      </w:pPr>
    </w:p>
    <w:p w:rsidR="00A56F38" w:rsidRDefault="00A56F38" w:rsidP="00A56F38">
      <w:pPr>
        <w:pStyle w:val="a5"/>
      </w:pPr>
    </w:p>
    <w:p w:rsidR="00A56F38" w:rsidRDefault="00A56F38" w:rsidP="00A56F38">
      <w:pPr>
        <w:pStyle w:val="a5"/>
      </w:pPr>
    </w:p>
    <w:p w:rsidR="00A56F38" w:rsidRDefault="00A56F38" w:rsidP="00A56F38">
      <w:pPr>
        <w:pStyle w:val="a5"/>
      </w:pPr>
    </w:p>
    <w:p w:rsidR="00A56F38" w:rsidRPr="00A56F38" w:rsidRDefault="00A56F38" w:rsidP="00A56F38">
      <w:pPr>
        <w:pStyle w:val="a5"/>
      </w:pPr>
    </w:p>
    <w:p w:rsidR="00A56F38" w:rsidRPr="00A56F38" w:rsidRDefault="00A56F38" w:rsidP="00A56F38">
      <w:pPr>
        <w:pStyle w:val="a5"/>
        <w:jc w:val="right"/>
        <w:rPr>
          <w:b/>
        </w:rPr>
      </w:pPr>
      <w:r w:rsidRPr="00A56F38">
        <w:rPr>
          <w:b/>
        </w:rPr>
        <w:lastRenderedPageBreak/>
        <w:t xml:space="preserve">Приложение 1 </w:t>
      </w:r>
    </w:p>
    <w:p w:rsidR="00A56F38" w:rsidRPr="00A56F38" w:rsidRDefault="00A56F38" w:rsidP="00A56F38">
      <w:pPr>
        <w:pStyle w:val="a5"/>
        <w:jc w:val="right"/>
        <w:rPr>
          <w:b/>
        </w:rPr>
      </w:pPr>
      <w:r w:rsidRPr="00A56F38">
        <w:rPr>
          <w:b/>
        </w:rPr>
        <w:t xml:space="preserve">к Постановлению администрации </w:t>
      </w:r>
    </w:p>
    <w:p w:rsidR="00A56F38" w:rsidRPr="00A56F38" w:rsidRDefault="00A56F38" w:rsidP="00A56F38">
      <w:pPr>
        <w:pStyle w:val="a5"/>
        <w:jc w:val="right"/>
        <w:rPr>
          <w:b/>
          <w:color w:val="000000"/>
        </w:rPr>
      </w:pPr>
      <w:r w:rsidRPr="00A56F38">
        <w:rPr>
          <w:b/>
        </w:rPr>
        <w:t xml:space="preserve">                                                                                                              </w:t>
      </w:r>
      <w:r w:rsidRPr="00A56F38">
        <w:rPr>
          <w:b/>
          <w:color w:val="000000"/>
        </w:rPr>
        <w:t>Новопервомайского сельсовета Татарского  района   Новосибирской области</w:t>
      </w:r>
      <w:r w:rsidRPr="00A56F38">
        <w:rPr>
          <w:b/>
        </w:rPr>
        <w:t xml:space="preserve">  № 33 от 13.05.2020г.  </w:t>
      </w:r>
      <w:bookmarkStart w:id="0" w:name="sub_1000"/>
    </w:p>
    <w:p w:rsidR="00A56F38" w:rsidRPr="00A56F38" w:rsidRDefault="00A56F38" w:rsidP="00A56F38">
      <w:pPr>
        <w:pStyle w:val="a5"/>
        <w:jc w:val="center"/>
        <w:rPr>
          <w:b/>
        </w:rPr>
      </w:pPr>
      <w:r w:rsidRPr="00A56F38">
        <w:rPr>
          <w:b/>
        </w:rPr>
        <w:t xml:space="preserve">Порядок </w:t>
      </w:r>
      <w:r w:rsidRPr="00A56F38">
        <w:rPr>
          <w:b/>
        </w:rPr>
        <w:br/>
        <w:t xml:space="preserve">составления и утверждения плана финансово-хозяйственной деятельности муниципальных бюджетных учреждений </w:t>
      </w:r>
      <w:r w:rsidRPr="00A56F38">
        <w:rPr>
          <w:b/>
          <w:color w:val="000000"/>
        </w:rPr>
        <w:t>Новопервомайского сельсовета Татарского района Новосибирской области</w:t>
      </w:r>
      <w:r w:rsidRPr="00A56F38">
        <w:rPr>
          <w:b/>
        </w:rPr>
        <w:br/>
        <w:t>(далее - Требования</w:t>
      </w:r>
      <w:r>
        <w:rPr>
          <w:b/>
        </w:rPr>
        <w:t>)</w:t>
      </w:r>
    </w:p>
    <w:p w:rsidR="00A56F38" w:rsidRPr="00A56F38" w:rsidRDefault="00A56F38" w:rsidP="00A56F38">
      <w:pPr>
        <w:pStyle w:val="a5"/>
        <w:rPr>
          <w:b/>
        </w:rPr>
      </w:pPr>
      <w:bookmarkStart w:id="1" w:name="sub_100"/>
      <w:bookmarkEnd w:id="0"/>
      <w:r w:rsidRPr="00A56F38">
        <w:rPr>
          <w:b/>
        </w:rPr>
        <w:t>Общие положения</w:t>
      </w:r>
      <w:bookmarkEnd w:id="1"/>
    </w:p>
    <w:p w:rsidR="00A56F38" w:rsidRPr="00A56F38" w:rsidRDefault="00A56F38" w:rsidP="00A56F38">
      <w:pPr>
        <w:pStyle w:val="a5"/>
        <w:ind w:firstLine="708"/>
      </w:pPr>
      <w:r w:rsidRPr="00A56F38">
        <w:t xml:space="preserve">1.  Настоящий Порядок устанавливает порядок  составления и утверждения плана финансово-хозяйственной деятельности (далее – План) муниципальными бюджетными учреждениями </w:t>
      </w:r>
      <w:r w:rsidRPr="00A56F38">
        <w:rPr>
          <w:color w:val="000000"/>
        </w:rPr>
        <w:t>Новопервомайского сельсовета Татарского района Новосибирской области</w:t>
      </w:r>
      <w:r w:rsidRPr="00A56F38">
        <w:t xml:space="preserve"> (далее - учреждения). </w:t>
      </w:r>
    </w:p>
    <w:p w:rsidR="00A56F38" w:rsidRPr="00A56F38" w:rsidRDefault="00A56F38" w:rsidP="00A56F38">
      <w:pPr>
        <w:pStyle w:val="a5"/>
        <w:ind w:firstLine="708"/>
      </w:pPr>
      <w:r w:rsidRPr="00A56F38">
        <w:t xml:space="preserve">2. Учреждение составляет и утверждает </w:t>
      </w:r>
      <w:hyperlink w:anchor="sub_11000" w:history="1">
        <w:r w:rsidRPr="00A56F38">
          <w:rPr>
            <w:rStyle w:val="a9"/>
            <w:rFonts w:cs="Times New Roman"/>
          </w:rPr>
          <w:t>План</w:t>
        </w:r>
      </w:hyperlink>
      <w:r w:rsidRPr="00A56F38">
        <w:t xml:space="preserve"> в соответствии с Порядком, установленным  учредителем. </w:t>
      </w:r>
    </w:p>
    <w:p w:rsidR="00A56F38" w:rsidRPr="00A56F38" w:rsidRDefault="00A56F38" w:rsidP="00A56F38">
      <w:pPr>
        <w:pStyle w:val="a5"/>
        <w:ind w:firstLine="708"/>
      </w:pPr>
      <w:r w:rsidRPr="00A56F38">
        <w:t>3. В случае изменения подведомственности учреждения в течение текущего финансового года План должен быть приведен в соответствие с порядком учредителя, который будет осуществлять функции и полномочия учредителя после изменения подведомственности учреждения, в сроки, установленные учредителем, в ведение которого передано учреждение.</w:t>
      </w:r>
    </w:p>
    <w:p w:rsidR="00A56F38" w:rsidRPr="00A56F38" w:rsidRDefault="00A56F38" w:rsidP="00A56F38">
      <w:pPr>
        <w:pStyle w:val="a5"/>
        <w:ind w:firstLine="708"/>
      </w:pPr>
      <w:r w:rsidRPr="00A56F38">
        <w:t xml:space="preserve">4. </w:t>
      </w:r>
      <w:bookmarkStart w:id="2" w:name="sub_10043"/>
      <w:r w:rsidRPr="00A56F38">
        <w:t>Учредитель устанавливает сроки составления и утверждения Плана для учреждений:</w:t>
      </w:r>
    </w:p>
    <w:p w:rsidR="00A56F38" w:rsidRPr="00A56F38" w:rsidRDefault="00A56F38" w:rsidP="00A56F38">
      <w:pPr>
        <w:pStyle w:val="a5"/>
        <w:rPr>
          <w:color w:val="000000"/>
        </w:rPr>
      </w:pPr>
      <w:r w:rsidRPr="00A56F38">
        <w:t xml:space="preserve">           а)Срок составления проекта бюджета осуществляется  в соответствии с Положением о порядке и сроках составления проекта бюджета </w:t>
      </w:r>
      <w:r w:rsidRPr="00A56F38">
        <w:rPr>
          <w:color w:val="000000"/>
        </w:rPr>
        <w:t>Новопервомайского сельсовета Татарского района Новосибирской области</w:t>
      </w:r>
    </w:p>
    <w:p w:rsidR="00A56F38" w:rsidRPr="00A56F38" w:rsidRDefault="00A56F38" w:rsidP="00A56F38">
      <w:pPr>
        <w:pStyle w:val="a5"/>
        <w:rPr>
          <w:color w:val="000000"/>
        </w:rPr>
      </w:pPr>
      <w:r w:rsidRPr="00A56F38">
        <w:t xml:space="preserve"> (Постановление от 11.11.2019г. № 73 «</w:t>
      </w:r>
      <w:r w:rsidRPr="00A56F38">
        <w:rPr>
          <w:color w:val="000000"/>
        </w:rPr>
        <w:t>О  порядке и сроках составлении проекта бюджета Новопервомайского сельсовета Татарского района  Новосибирской области на очередной финансовый год и плановый период  и порядке подготовки документов и материалов, представляемых в Совет депутатов Новопервомайского сельсовета Татарского района  Новосибирской области одновременно с проектом  бюджета  Новопервомайского сельсовета Татарского района  Новосибирской области.</w:t>
      </w:r>
      <w:r w:rsidRPr="00A56F38">
        <w:t>»);</w:t>
      </w:r>
    </w:p>
    <w:p w:rsidR="00A56F38" w:rsidRPr="00A56F38" w:rsidRDefault="00A56F38" w:rsidP="00A56F38">
      <w:pPr>
        <w:pStyle w:val="a5"/>
        <w:rPr>
          <w:color w:val="000000"/>
        </w:rPr>
      </w:pPr>
      <w:r w:rsidRPr="00A56F38">
        <w:t>б)</w:t>
      </w:r>
      <w:r w:rsidRPr="00A56F38">
        <w:rPr>
          <w:color w:val="000000"/>
        </w:rPr>
        <w:t xml:space="preserve"> План составляется учреждением на этапе формирования проекта решения о бюджете на очередной финансовый год и плановый период по кассовому методу в рублях с точностью до двух знаков после запятой по форме согласно приложениям.</w:t>
      </w:r>
    </w:p>
    <w:p w:rsidR="00A56F38" w:rsidRPr="00A56F38" w:rsidRDefault="00A56F38" w:rsidP="00A56F38">
      <w:pPr>
        <w:pStyle w:val="a5"/>
        <w:ind w:firstLine="708"/>
      </w:pPr>
      <w:bookmarkStart w:id="3" w:name="sub_1005"/>
      <w:bookmarkEnd w:id="2"/>
      <w:r w:rsidRPr="00A56F38">
        <w:t>5. План  составляется и утверждается на текущий финансовый год в случае, если закон (решение) о бюджете утверждается на один финансовый год или на текущий финансовый год и плановый период, если закон (решение) о бюджете утверждается на очередной финансовый год и плановый период и действует в течение срока действия закона (решения) о бюджете.</w:t>
      </w:r>
    </w:p>
    <w:bookmarkEnd w:id="3"/>
    <w:p w:rsidR="00A56F38" w:rsidRPr="00A56F38" w:rsidRDefault="00A56F38" w:rsidP="00A56F38">
      <w:pPr>
        <w:pStyle w:val="a5"/>
      </w:pPr>
      <w:r w:rsidRPr="00A56F38">
        <w:t xml:space="preserve">При принятии учреждением обязательств, срок исполнения которых по условиям договоров (контрактов) превышает срок, предусмотренный </w:t>
      </w:r>
      <w:hyperlink w:anchor="sub_1005" w:history="1">
        <w:r w:rsidRPr="00A56F38">
          <w:rPr>
            <w:rStyle w:val="a9"/>
            <w:rFonts w:cs="Times New Roman"/>
          </w:rPr>
          <w:t>абзацем первым</w:t>
        </w:r>
      </w:hyperlink>
      <w:r w:rsidRPr="00A56F38">
        <w:t xml:space="preserve"> настоящего пункта, показатели Плана по решению учредителя утверждаются на период, превышающий указанный срок.</w:t>
      </w:r>
    </w:p>
    <w:p w:rsidR="00A56F38" w:rsidRPr="00A56F38" w:rsidRDefault="00A56F38" w:rsidP="00A56F38">
      <w:pPr>
        <w:pStyle w:val="a5"/>
        <w:ind w:firstLine="708"/>
      </w:pPr>
      <w:bookmarkStart w:id="4" w:name="sub_1006"/>
      <w:r w:rsidRPr="00A56F38">
        <w:t xml:space="preserve">6) </w:t>
      </w:r>
      <w:hyperlink w:anchor="sub_11000" w:history="1">
        <w:r w:rsidRPr="00A56F38">
          <w:rPr>
            <w:rStyle w:val="a9"/>
            <w:rFonts w:cs="Times New Roman"/>
          </w:rPr>
          <w:t>План</w:t>
        </w:r>
      </w:hyperlink>
      <w:r w:rsidRPr="00A56F38">
        <w:t xml:space="preserve"> должен составляться по кассовому методу, в валюте Российской Федерации.</w:t>
      </w:r>
    </w:p>
    <w:p w:rsidR="00A56F38" w:rsidRPr="00A56F38" w:rsidRDefault="00A56F38" w:rsidP="00A56F38">
      <w:pPr>
        <w:pStyle w:val="a5"/>
        <w:ind w:firstLine="708"/>
      </w:pPr>
      <w:bookmarkStart w:id="5" w:name="sub_1007"/>
      <w:bookmarkEnd w:id="4"/>
      <w:r w:rsidRPr="00A56F38">
        <w:t xml:space="preserve">7) Составление и утверждение Плана, содержащего сведения, составляющие государственную тайну, должно осуществляться с соблюдением </w:t>
      </w:r>
      <w:hyperlink r:id="rId11" w:history="1">
        <w:r w:rsidRPr="00A56F38">
          <w:rPr>
            <w:rStyle w:val="a9"/>
            <w:rFonts w:cs="Times New Roman"/>
          </w:rPr>
          <w:t>законодательства</w:t>
        </w:r>
      </w:hyperlink>
      <w:r w:rsidRPr="00A56F38">
        <w:t xml:space="preserve"> Российской Федерации о защите государственной тайны.</w:t>
      </w:r>
      <w:bookmarkEnd w:id="5"/>
    </w:p>
    <w:p w:rsidR="00A56F38" w:rsidRPr="00A56F38" w:rsidRDefault="00A56F38" w:rsidP="00A56F38">
      <w:pPr>
        <w:pStyle w:val="a5"/>
        <w:ind w:firstLine="708"/>
        <w:rPr>
          <w:b/>
          <w:color w:val="000000"/>
        </w:rPr>
      </w:pPr>
      <w:bookmarkStart w:id="6" w:name="sub_200"/>
      <w:r w:rsidRPr="00A56F38">
        <w:rPr>
          <w:b/>
          <w:color w:val="000000"/>
          <w:lang w:val="en-US"/>
        </w:rPr>
        <w:t>II</w:t>
      </w:r>
      <w:r w:rsidRPr="00A56F38">
        <w:rPr>
          <w:b/>
          <w:color w:val="000000"/>
        </w:rPr>
        <w:t>.Порядок  составления Плана</w:t>
      </w:r>
      <w:bookmarkEnd w:id="6"/>
    </w:p>
    <w:p w:rsidR="00A56F38" w:rsidRPr="00A56F38" w:rsidRDefault="00A56F38" w:rsidP="00A56F38">
      <w:pPr>
        <w:pStyle w:val="a5"/>
        <w:ind w:firstLine="708"/>
      </w:pPr>
      <w:bookmarkStart w:id="7" w:name="sub_1008"/>
      <w:bookmarkStart w:id="8" w:name="sub_3"/>
      <w:r w:rsidRPr="00A56F38">
        <w:rPr>
          <w:color w:val="000000"/>
        </w:rPr>
        <w:t>8)</w:t>
      </w:r>
      <w:r w:rsidRPr="00A56F38">
        <w:t xml:space="preserve"> При составлении Плана (внесении изменений в него) устанавливается (уточняется) плановый объем поступлений и выплат денежных средств.</w:t>
      </w:r>
    </w:p>
    <w:bookmarkEnd w:id="7"/>
    <w:p w:rsidR="00A56F38" w:rsidRPr="00A56F38" w:rsidRDefault="00FD2FC7" w:rsidP="00A56F38">
      <w:pPr>
        <w:pStyle w:val="a5"/>
      </w:pPr>
      <w:r w:rsidRPr="00A56F38">
        <w:fldChar w:fldCharType="begin"/>
      </w:r>
      <w:r w:rsidR="00A56F38" w:rsidRPr="00A56F38">
        <w:instrText>HYPERLINK \l "sub_11000"</w:instrText>
      </w:r>
      <w:r w:rsidRPr="00A56F38">
        <w:fldChar w:fldCharType="separate"/>
      </w:r>
      <w:r w:rsidR="00A56F38" w:rsidRPr="00A56F38">
        <w:rPr>
          <w:rStyle w:val="a9"/>
          <w:rFonts w:cs="Times New Roman"/>
        </w:rPr>
        <w:t>План</w:t>
      </w:r>
      <w:r w:rsidRPr="00A56F38">
        <w:fldChar w:fldCharType="end"/>
      </w:r>
      <w:r w:rsidR="00A56F38" w:rsidRPr="00A56F38">
        <w:rPr>
          <w:vertAlign w:val="superscript"/>
        </w:rPr>
        <w:t xml:space="preserve"> </w:t>
      </w:r>
      <w:r w:rsidR="00A56F38" w:rsidRPr="00A56F38">
        <w:t xml:space="preserve">должен составляться на основании обоснований (расчетов) плановых показателей поступлений и выплат, требования к формированию которых установлены в </w:t>
      </w:r>
      <w:hyperlink w:anchor="sub_1300" w:history="1">
        <w:r w:rsidR="00A56F38" w:rsidRPr="00A56F38">
          <w:rPr>
            <w:rStyle w:val="a9"/>
            <w:rFonts w:cs="Times New Roman"/>
          </w:rPr>
          <w:t>главе III</w:t>
        </w:r>
      </w:hyperlink>
      <w:r w:rsidR="00A56F38" w:rsidRPr="00A56F38">
        <w:t xml:space="preserve"> Порядка.</w:t>
      </w:r>
    </w:p>
    <w:p w:rsidR="00A56F38" w:rsidRPr="00A56F38" w:rsidRDefault="00A56F38" w:rsidP="00A56F38">
      <w:pPr>
        <w:pStyle w:val="a5"/>
        <w:ind w:firstLine="708"/>
      </w:pPr>
      <w:bookmarkStart w:id="9" w:name="sub_1009"/>
      <w:r w:rsidRPr="00A56F38">
        <w:t xml:space="preserve">9) Учреждение составляет проект </w:t>
      </w:r>
      <w:hyperlink w:anchor="sub_11000" w:history="1">
        <w:r w:rsidRPr="00A56F38">
          <w:rPr>
            <w:rStyle w:val="a9"/>
            <w:rFonts w:cs="Times New Roman"/>
          </w:rPr>
          <w:t>Плана</w:t>
        </w:r>
      </w:hyperlink>
      <w:r w:rsidRPr="00A56F38">
        <w:t xml:space="preserve"> при формировании проекта решения о бюджете в порядке и сроки, установленные учредителем:</w:t>
      </w:r>
    </w:p>
    <w:p w:rsidR="00A56F38" w:rsidRPr="00A56F38" w:rsidRDefault="00A56F38" w:rsidP="00A56F38">
      <w:pPr>
        <w:pStyle w:val="a5"/>
      </w:pPr>
      <w:bookmarkStart w:id="10" w:name="sub_10091"/>
      <w:bookmarkEnd w:id="9"/>
      <w:r w:rsidRPr="00A56F38">
        <w:t>1) с учетом планируемых объемов поступлений:</w:t>
      </w:r>
    </w:p>
    <w:p w:rsidR="00A56F38" w:rsidRPr="00A56F38" w:rsidRDefault="00A56F38" w:rsidP="00A56F38">
      <w:pPr>
        <w:pStyle w:val="a5"/>
      </w:pPr>
      <w:bookmarkStart w:id="11" w:name="sub_100911"/>
      <w:bookmarkEnd w:id="10"/>
      <w:r w:rsidRPr="00A56F38">
        <w:t>а) субсидии на финансовое обеспечение выполнения муниципального задания;</w:t>
      </w:r>
    </w:p>
    <w:p w:rsidR="00A56F38" w:rsidRPr="00A56F38" w:rsidRDefault="00A56F38" w:rsidP="00A56F38">
      <w:pPr>
        <w:pStyle w:val="a5"/>
      </w:pPr>
      <w:bookmarkStart w:id="12" w:name="sub_100912"/>
      <w:bookmarkEnd w:id="11"/>
      <w:r w:rsidRPr="00A56F38">
        <w:t xml:space="preserve">б) субсидий, предусмотренных </w:t>
      </w:r>
      <w:hyperlink r:id="rId12" w:history="1">
        <w:r w:rsidRPr="00A56F38">
          <w:rPr>
            <w:rStyle w:val="a9"/>
            <w:rFonts w:cs="Times New Roman"/>
          </w:rPr>
          <w:t>абзацем вторым частью 1 статьи 78.1</w:t>
        </w:r>
      </w:hyperlink>
      <w:r w:rsidRPr="00A56F38">
        <w:t xml:space="preserve"> Бюджетного кодекса Российской Федерации  (далее - целевые субсидии) и целей их предоставления;</w:t>
      </w:r>
    </w:p>
    <w:p w:rsidR="00A56F38" w:rsidRPr="00A56F38" w:rsidRDefault="00A56F38" w:rsidP="00A56F38">
      <w:pPr>
        <w:pStyle w:val="a5"/>
      </w:pPr>
      <w:bookmarkStart w:id="13" w:name="sub_100913"/>
      <w:bookmarkEnd w:id="12"/>
      <w:r w:rsidRPr="00A56F38">
        <w:lastRenderedPageBreak/>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A56F38" w:rsidRPr="00A56F38" w:rsidRDefault="00A56F38" w:rsidP="00A56F38">
      <w:pPr>
        <w:pStyle w:val="a5"/>
      </w:pPr>
      <w:bookmarkStart w:id="14" w:name="sub_100914"/>
      <w:bookmarkEnd w:id="13"/>
      <w:r w:rsidRPr="00A56F38">
        <w:t>г) грантов, в том числе в форме субсидий, предоставляемых из бюджетов бюджетной системы Российской Федерации (далее - грант);</w:t>
      </w:r>
    </w:p>
    <w:p w:rsidR="00A56F38" w:rsidRPr="00A56F38" w:rsidRDefault="00A56F38" w:rsidP="00A56F38">
      <w:pPr>
        <w:pStyle w:val="a5"/>
      </w:pPr>
      <w:bookmarkStart w:id="15" w:name="sub_100915"/>
      <w:bookmarkEnd w:id="14"/>
      <w:r w:rsidRPr="00A56F38">
        <w:t>д)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A56F38" w:rsidRPr="00A56F38" w:rsidRDefault="00A56F38" w:rsidP="00A56F38">
      <w:pPr>
        <w:pStyle w:val="a5"/>
      </w:pPr>
      <w:bookmarkStart w:id="16" w:name="sub_100916"/>
      <w:bookmarkEnd w:id="15"/>
      <w:r w:rsidRPr="00A56F38">
        <w:t>е) доходов от иной приносящей доход деятельности, предусмотренной уставом учреждения;</w:t>
      </w:r>
    </w:p>
    <w:p w:rsidR="00A56F38" w:rsidRPr="00A56F38" w:rsidRDefault="00A56F38" w:rsidP="00A56F38">
      <w:pPr>
        <w:pStyle w:val="a5"/>
      </w:pPr>
      <w:bookmarkStart w:id="17" w:name="sub_10092"/>
      <w:bookmarkEnd w:id="16"/>
      <w:r w:rsidRPr="00A56F38">
        <w:t>2) с учетом планируемых объемов выплат, связанных с осуществлением деятельности, предусмотренной уставом учреждения.</w:t>
      </w:r>
    </w:p>
    <w:p w:rsidR="00A56F38" w:rsidRPr="00A56F38" w:rsidRDefault="00A56F38" w:rsidP="00A56F38">
      <w:pPr>
        <w:pStyle w:val="a5"/>
        <w:ind w:firstLine="708"/>
      </w:pPr>
      <w:bookmarkStart w:id="18" w:name="sub_1010"/>
      <w:bookmarkEnd w:id="17"/>
      <w:r w:rsidRPr="00A56F38">
        <w:t xml:space="preserve">10). Учреждение, имеющее обособленное(ые) подразделение(я), формирует проект </w:t>
      </w:r>
      <w:hyperlink w:anchor="sub_11000" w:history="1">
        <w:r w:rsidRPr="00A56F38">
          <w:rPr>
            <w:rStyle w:val="a9"/>
            <w:rFonts w:cs="Times New Roman"/>
          </w:rPr>
          <w:t>Плана</w:t>
        </w:r>
      </w:hyperlink>
      <w:r w:rsidRPr="00A56F38">
        <w:t xml:space="preserve"> учреждения на основании проекта Плана головного учреждения, сформированного без учета обособленных подразделений, и проекта(ов) Плана(ов) обособленного(ых) подразделения(й), без учета расчетов между головным учреждением и обособленным(и) подразделением(ями).</w:t>
      </w:r>
    </w:p>
    <w:p w:rsidR="00A56F38" w:rsidRPr="00A56F38" w:rsidRDefault="00A56F38" w:rsidP="00A56F38">
      <w:pPr>
        <w:pStyle w:val="a5"/>
        <w:ind w:firstLine="708"/>
      </w:pPr>
      <w:bookmarkStart w:id="19" w:name="sub_1011"/>
      <w:bookmarkEnd w:id="18"/>
      <w:r w:rsidRPr="00A56F38">
        <w:t>1</w:t>
      </w:r>
      <w:r w:rsidRPr="00B848EE">
        <w:t>1)</w:t>
      </w:r>
      <w:r w:rsidRPr="00A56F38">
        <w:t xml:space="preserve">. Показатели Плана и обоснования (расчеты) плановых показателей должны формироваться по соответствующим кодам (составным частям кода) </w:t>
      </w:r>
      <w:hyperlink r:id="rId13" w:history="1">
        <w:r w:rsidRPr="00A56F38">
          <w:rPr>
            <w:rStyle w:val="a9"/>
            <w:rFonts w:cs="Times New Roman"/>
          </w:rPr>
          <w:t>бюджетной классификации</w:t>
        </w:r>
      </w:hyperlink>
      <w:r w:rsidRPr="00A56F38">
        <w:t xml:space="preserve"> Российской Федерации в части:</w:t>
      </w:r>
    </w:p>
    <w:p w:rsidR="00A56F38" w:rsidRPr="00A56F38" w:rsidRDefault="00A56F38" w:rsidP="00A56F38">
      <w:pPr>
        <w:pStyle w:val="a5"/>
      </w:pPr>
      <w:bookmarkStart w:id="20" w:name="sub_10111"/>
      <w:bookmarkEnd w:id="19"/>
      <w:r w:rsidRPr="00A56F38">
        <w:t>а) планируемых поступлений:</w:t>
      </w:r>
    </w:p>
    <w:bookmarkEnd w:id="20"/>
    <w:p w:rsidR="00A56F38" w:rsidRPr="00A56F38" w:rsidRDefault="00A56F38" w:rsidP="00A56F38">
      <w:pPr>
        <w:pStyle w:val="a5"/>
      </w:pPr>
      <w:r w:rsidRPr="00A56F38">
        <w:t xml:space="preserve">от доходов - по коду аналитической группы подвида доходов бюджетов </w:t>
      </w:r>
      <w:hyperlink r:id="rId14" w:history="1">
        <w:r w:rsidRPr="00A56F38">
          <w:rPr>
            <w:rStyle w:val="a9"/>
            <w:rFonts w:cs="Times New Roman"/>
          </w:rPr>
          <w:t>классификации</w:t>
        </w:r>
      </w:hyperlink>
      <w:r w:rsidRPr="00A56F38">
        <w:t xml:space="preserve"> доходов бюджетов;</w:t>
      </w:r>
    </w:p>
    <w:p w:rsidR="00A56F38" w:rsidRPr="00A56F38" w:rsidRDefault="00A56F38" w:rsidP="00A56F38">
      <w:pPr>
        <w:pStyle w:val="a5"/>
      </w:pPr>
      <w:r w:rsidRPr="00A56F38">
        <w:t xml:space="preserve">от возврата дебиторской задолженности прошлых лет - по коду аналитической группы вида источников финансирования дефицитов бюджетов </w:t>
      </w:r>
      <w:hyperlink r:id="rId15" w:history="1">
        <w:r w:rsidRPr="00A56F38">
          <w:rPr>
            <w:rStyle w:val="a9"/>
            <w:rFonts w:cs="Times New Roman"/>
          </w:rPr>
          <w:t>классификации</w:t>
        </w:r>
      </w:hyperlink>
      <w:r w:rsidRPr="00A56F38">
        <w:t xml:space="preserve"> источников финансирования дефицитов бюджетов;</w:t>
      </w:r>
    </w:p>
    <w:p w:rsidR="00A56F38" w:rsidRPr="00A56F38" w:rsidRDefault="00A56F38" w:rsidP="00A56F38">
      <w:pPr>
        <w:pStyle w:val="a5"/>
      </w:pPr>
      <w:bookmarkStart w:id="21" w:name="sub_10112"/>
      <w:r w:rsidRPr="00A56F38">
        <w:t>б) планируемых выплат:</w:t>
      </w:r>
    </w:p>
    <w:bookmarkEnd w:id="21"/>
    <w:p w:rsidR="00A56F38" w:rsidRPr="00A56F38" w:rsidRDefault="00A56F38" w:rsidP="00A56F38">
      <w:pPr>
        <w:pStyle w:val="a5"/>
      </w:pPr>
      <w:r w:rsidRPr="00A56F38">
        <w:t xml:space="preserve">по расходам - по кодам видов расходов </w:t>
      </w:r>
      <w:hyperlink r:id="rId16" w:history="1">
        <w:r w:rsidRPr="00A56F38">
          <w:rPr>
            <w:rStyle w:val="a9"/>
            <w:rFonts w:cs="Times New Roman"/>
          </w:rPr>
          <w:t>классификации</w:t>
        </w:r>
      </w:hyperlink>
      <w:r w:rsidRPr="00A56F38">
        <w:t xml:space="preserve"> расходов бюджетов;</w:t>
      </w:r>
    </w:p>
    <w:p w:rsidR="00A56F38" w:rsidRPr="00A56F38" w:rsidRDefault="00A56F38" w:rsidP="00A56F38">
      <w:pPr>
        <w:pStyle w:val="a5"/>
      </w:pPr>
      <w:r w:rsidRPr="00A56F38">
        <w:t xml:space="preserve">по возврату в бюджет остатков субсидий прошлых лет - по коду аналитической группы вида источников финансирования дефицитов бюджетов </w:t>
      </w:r>
      <w:hyperlink r:id="rId17" w:history="1">
        <w:r w:rsidRPr="00A56F38">
          <w:rPr>
            <w:rStyle w:val="a9"/>
            <w:rFonts w:cs="Times New Roman"/>
          </w:rPr>
          <w:t>классификации</w:t>
        </w:r>
      </w:hyperlink>
      <w:r w:rsidRPr="00A56F38">
        <w:t xml:space="preserve"> источников финансирования дефицитов бюджетов;</w:t>
      </w:r>
    </w:p>
    <w:p w:rsidR="00A56F38" w:rsidRPr="00A56F38" w:rsidRDefault="00A56F38" w:rsidP="00A56F38">
      <w:pPr>
        <w:pStyle w:val="a5"/>
      </w:pPr>
      <w:r w:rsidRPr="00A56F38">
        <w:t xml:space="preserve">по уплате налогов, объектом налогообложения которых являются доходы (прибыль) учреждения, - по коду аналитической группы подвида доходов бюджетов </w:t>
      </w:r>
      <w:hyperlink r:id="rId18" w:history="1">
        <w:r w:rsidRPr="00A56F38">
          <w:rPr>
            <w:rStyle w:val="a9"/>
            <w:rFonts w:cs="Times New Roman"/>
          </w:rPr>
          <w:t>классификации</w:t>
        </w:r>
      </w:hyperlink>
      <w:r w:rsidRPr="00A56F38">
        <w:t xml:space="preserve"> доходов бюджетов;</w:t>
      </w:r>
    </w:p>
    <w:p w:rsidR="00A56F38" w:rsidRPr="00A56F38" w:rsidRDefault="00A56F38" w:rsidP="00A56F38">
      <w:pPr>
        <w:pStyle w:val="a5"/>
      </w:pPr>
      <w:bookmarkStart w:id="22" w:name="sub_10113"/>
      <w:r w:rsidRPr="00A56F38">
        <w:t>в) перечисления средств в рамках расчетов между головным учреждением и обособленным(и) подразделением(ями) - по коду аналитической группы вида источников финансирования дефицитов бюджетов классификации источников финансирования дефицитов бюджетов.</w:t>
      </w:r>
    </w:p>
    <w:bookmarkEnd w:id="22"/>
    <w:p w:rsidR="00A56F38" w:rsidRPr="00A56F38" w:rsidRDefault="00A56F38" w:rsidP="00A56F38">
      <w:pPr>
        <w:pStyle w:val="a5"/>
      </w:pPr>
      <w:r w:rsidRPr="00A56F38">
        <w:t>По решению учредителя 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A56F38" w:rsidRPr="00A56F38" w:rsidRDefault="00A56F38" w:rsidP="00A56F38">
      <w:pPr>
        <w:pStyle w:val="a5"/>
        <w:ind w:firstLine="708"/>
      </w:pPr>
      <w:bookmarkStart w:id="23" w:name="sub_1012"/>
      <w:r w:rsidRPr="00A56F38">
        <w:t>1</w:t>
      </w:r>
      <w:r w:rsidRPr="00B848EE">
        <w:t>2)</w:t>
      </w:r>
      <w:r w:rsidRPr="00A56F38">
        <w:t xml:space="preserve">. Изменение показателей </w:t>
      </w:r>
      <w:hyperlink w:anchor="sub_11000" w:history="1">
        <w:r w:rsidRPr="00A56F38">
          <w:rPr>
            <w:rStyle w:val="a9"/>
            <w:rFonts w:cs="Times New Roman"/>
          </w:rPr>
          <w:t>Плана</w:t>
        </w:r>
      </w:hyperlink>
      <w:r w:rsidRPr="00A56F38">
        <w:t xml:space="preserve"> в течение текущего финансового года должно осуществляться в связи с:</w:t>
      </w:r>
    </w:p>
    <w:p w:rsidR="00A56F38" w:rsidRPr="00A56F38" w:rsidRDefault="00A56F38" w:rsidP="00A56F38">
      <w:pPr>
        <w:pStyle w:val="a5"/>
      </w:pPr>
      <w:bookmarkStart w:id="24" w:name="sub_10121"/>
      <w:bookmarkEnd w:id="23"/>
      <w:r w:rsidRPr="00A56F38">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A56F38" w:rsidRPr="00A56F38" w:rsidRDefault="00A56F38" w:rsidP="00A56F38">
      <w:pPr>
        <w:pStyle w:val="a5"/>
      </w:pPr>
      <w:bookmarkStart w:id="25" w:name="sub_10122"/>
      <w:bookmarkEnd w:id="24"/>
      <w:r w:rsidRPr="00A56F38">
        <w:t>б) изменением объемов планируемых поступлений, а также объемов и (или) направлений выплат, в том числе в связи с:</w:t>
      </w:r>
    </w:p>
    <w:bookmarkEnd w:id="25"/>
    <w:p w:rsidR="00A56F38" w:rsidRPr="00A56F38" w:rsidRDefault="00A56F38" w:rsidP="00A56F38">
      <w:pPr>
        <w:pStyle w:val="a5"/>
      </w:pPr>
      <w:r w:rsidRPr="00A56F38">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A56F38" w:rsidRPr="00A56F38" w:rsidRDefault="00A56F38" w:rsidP="00A56F38">
      <w:pPr>
        <w:pStyle w:val="a5"/>
      </w:pPr>
      <w:r w:rsidRPr="00A56F38">
        <w:t>изменением объема услуг (работ), предоставляемых за плату;</w:t>
      </w:r>
    </w:p>
    <w:p w:rsidR="00A56F38" w:rsidRPr="00A56F38" w:rsidRDefault="00A56F38" w:rsidP="00A56F38">
      <w:pPr>
        <w:pStyle w:val="a5"/>
      </w:pPr>
      <w:r w:rsidRPr="00A56F38">
        <w:t>изменением объемов безвозмездных поступлений от юридических и физических лиц;</w:t>
      </w:r>
    </w:p>
    <w:p w:rsidR="00A56F38" w:rsidRPr="00A56F38" w:rsidRDefault="00A56F38" w:rsidP="00A56F38">
      <w:pPr>
        <w:pStyle w:val="a5"/>
      </w:pPr>
      <w:r w:rsidRPr="00A56F38">
        <w:t>поступлением средств дебиторской задолженности прошлых лет, не включенных в показатели Плана при его составлении;</w:t>
      </w:r>
    </w:p>
    <w:p w:rsidR="00A56F38" w:rsidRPr="00A56F38" w:rsidRDefault="00A56F38" w:rsidP="00A56F38">
      <w:pPr>
        <w:pStyle w:val="a5"/>
        <w:rPr>
          <w:color w:val="000000"/>
          <w:highlight w:val="yellow"/>
        </w:rPr>
      </w:pPr>
      <w:r w:rsidRPr="00A56F38">
        <w:t>увеличением выплат по неисполненным обязательствам прошлых лет, не включенных в показатели Плана при его составлении;</w:t>
      </w:r>
      <w:r w:rsidRPr="00A56F38">
        <w:rPr>
          <w:color w:val="000000"/>
        </w:rPr>
        <w:t xml:space="preserve"> </w:t>
      </w:r>
    </w:p>
    <w:p w:rsidR="00A56F38" w:rsidRPr="00A56F38" w:rsidRDefault="00A56F38" w:rsidP="00A56F38">
      <w:pPr>
        <w:pStyle w:val="a5"/>
        <w:rPr>
          <w:color w:val="000000"/>
        </w:rPr>
      </w:pPr>
      <w:r w:rsidRPr="00A56F38">
        <w:rPr>
          <w:color w:val="000000"/>
        </w:rPr>
        <w:lastRenderedPageBreak/>
        <w:t>заключение соглашения о предоставлении субсидии на выполнение муниципального задания на очередной финансовый год и плановый период и (или) соглашения о предоставлении субсидии на иные цели (внесение изменений в действующее соглашение);</w:t>
      </w:r>
    </w:p>
    <w:p w:rsidR="00A56F38" w:rsidRPr="00A56F38" w:rsidRDefault="00A56F38" w:rsidP="00A56F38">
      <w:pPr>
        <w:pStyle w:val="a5"/>
        <w:rPr>
          <w:color w:val="000000"/>
        </w:rPr>
      </w:pPr>
      <w:r w:rsidRPr="00A56F38">
        <w:rPr>
          <w:color w:val="000000"/>
        </w:rPr>
        <w:t>предложение учреждения о внесении изменений в План по перераспределению плановых показателей без изменений планового объема субсидий (то есть по инициативе учреждения), с подробными расчетами и обоснованиями, таблицей корректировок, не чаще 1 раза в квартал (решение по внесению изменений принимается администрацией Новопервомайского сельсовета Татарского района Новосибирской области).</w:t>
      </w:r>
    </w:p>
    <w:p w:rsidR="00A56F38" w:rsidRPr="00A56F38" w:rsidRDefault="00A56F38" w:rsidP="00A56F38">
      <w:pPr>
        <w:pStyle w:val="a5"/>
      </w:pPr>
      <w:bookmarkStart w:id="26" w:name="sub_10123"/>
      <w:r w:rsidRPr="00A56F38">
        <w:t>в) проведением реорганизации учреждения.</w:t>
      </w:r>
    </w:p>
    <w:p w:rsidR="00A56F38" w:rsidRPr="00A56F38" w:rsidRDefault="00A56F38" w:rsidP="00A56F38">
      <w:pPr>
        <w:pStyle w:val="a5"/>
        <w:ind w:firstLine="708"/>
      </w:pPr>
      <w:bookmarkStart w:id="27" w:name="sub_1013"/>
      <w:bookmarkEnd w:id="26"/>
      <w:r w:rsidRPr="00A56F38">
        <w:t>1</w:t>
      </w:r>
      <w:r w:rsidRPr="00B848EE">
        <w:t>3)</w:t>
      </w:r>
      <w:r w:rsidRPr="00A56F38">
        <w:t>.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A56F38" w:rsidRPr="00A56F38" w:rsidRDefault="00A56F38" w:rsidP="00A56F38">
      <w:pPr>
        <w:pStyle w:val="a5"/>
        <w:ind w:firstLine="708"/>
      </w:pPr>
      <w:bookmarkStart w:id="28" w:name="sub_1014"/>
      <w:bookmarkEnd w:id="27"/>
      <w:r w:rsidRPr="00A56F38">
        <w:t xml:space="preserve">14). Внесение изменений в показатели </w:t>
      </w:r>
      <w:hyperlink w:anchor="sub_11000" w:history="1">
        <w:r w:rsidRPr="00A56F38">
          <w:rPr>
            <w:rStyle w:val="a9"/>
            <w:rFonts w:cs="Times New Roman"/>
          </w:rPr>
          <w:t>Плана</w:t>
        </w:r>
      </w:hyperlink>
      <w:r w:rsidRPr="00A56F38">
        <w:t xml:space="preserve">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w:t>
      </w:r>
      <w:hyperlink w:anchor="sub_1015" w:history="1">
        <w:r w:rsidRPr="00A56F38">
          <w:rPr>
            <w:rStyle w:val="a9"/>
            <w:rFonts w:cs="Times New Roman"/>
          </w:rPr>
          <w:t>пунктом  15</w:t>
        </w:r>
      </w:hyperlink>
      <w:r w:rsidRPr="00A56F38">
        <w:t xml:space="preserve"> Порядка.</w:t>
      </w:r>
    </w:p>
    <w:p w:rsidR="00A56F38" w:rsidRPr="00A56F38" w:rsidRDefault="00A56F38" w:rsidP="00A56F38">
      <w:pPr>
        <w:pStyle w:val="a5"/>
        <w:ind w:firstLine="708"/>
      </w:pPr>
      <w:bookmarkStart w:id="29" w:name="sub_1015"/>
      <w:bookmarkEnd w:id="28"/>
      <w:r w:rsidRPr="00A56F38">
        <w:t>1</w:t>
      </w:r>
      <w:r w:rsidRPr="00B848EE">
        <w:t>5</w:t>
      </w:r>
      <w:r w:rsidRPr="00A56F38">
        <w:t>). Учреждение по решению 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A56F38" w:rsidRPr="00A56F38" w:rsidRDefault="00A56F38" w:rsidP="00A56F38">
      <w:pPr>
        <w:pStyle w:val="a5"/>
      </w:pPr>
      <w:bookmarkStart w:id="30" w:name="sub_10151"/>
      <w:bookmarkEnd w:id="29"/>
      <w:r w:rsidRPr="00A56F38">
        <w:t>а) при поступлении в текущем финансовом году:</w:t>
      </w:r>
    </w:p>
    <w:bookmarkEnd w:id="30"/>
    <w:p w:rsidR="00A56F38" w:rsidRPr="00A56F38" w:rsidRDefault="00A56F38" w:rsidP="00A56F38">
      <w:pPr>
        <w:pStyle w:val="a5"/>
      </w:pPr>
      <w:r w:rsidRPr="00A56F38">
        <w:t>сумм возврата дебиторской задолженности прошлых лет;</w:t>
      </w:r>
    </w:p>
    <w:p w:rsidR="00A56F38" w:rsidRPr="00A56F38" w:rsidRDefault="00A56F38" w:rsidP="00A56F38">
      <w:pPr>
        <w:pStyle w:val="a5"/>
      </w:pPr>
      <w:r w:rsidRPr="00A56F38">
        <w:t>сумм, поступивших в возмещение ущерба, недостач, выявленных в текущем финансовом году;</w:t>
      </w:r>
    </w:p>
    <w:p w:rsidR="00A56F38" w:rsidRPr="00A56F38" w:rsidRDefault="00A56F38" w:rsidP="00A56F38">
      <w:pPr>
        <w:pStyle w:val="a5"/>
      </w:pPr>
      <w:r w:rsidRPr="00A56F38">
        <w:t>сумм, поступивших по решению суда или на основании исполнительных документов;</w:t>
      </w:r>
    </w:p>
    <w:p w:rsidR="00A56F38" w:rsidRPr="00A56F38" w:rsidRDefault="00A56F38" w:rsidP="00A56F38">
      <w:pPr>
        <w:pStyle w:val="a5"/>
      </w:pPr>
      <w:bookmarkStart w:id="31" w:name="sub_10152"/>
      <w:r w:rsidRPr="00A56F38">
        <w:t>б) при необходимости осуществления выплат:</w:t>
      </w:r>
    </w:p>
    <w:bookmarkEnd w:id="31"/>
    <w:p w:rsidR="00A56F38" w:rsidRPr="00A56F38" w:rsidRDefault="00A56F38" w:rsidP="00A56F38">
      <w:pPr>
        <w:pStyle w:val="a5"/>
      </w:pPr>
      <w:r w:rsidRPr="00A56F38">
        <w:t>по возврату в бюджет бюджетной системы Российской Федерации субсидий, полученных в прошлых отчетных периодах;</w:t>
      </w:r>
    </w:p>
    <w:p w:rsidR="00A56F38" w:rsidRPr="00A56F38" w:rsidRDefault="00A56F38" w:rsidP="00A56F38">
      <w:pPr>
        <w:pStyle w:val="a5"/>
      </w:pPr>
      <w:r w:rsidRPr="00A56F38">
        <w:t>по возмещению ущерба;</w:t>
      </w:r>
    </w:p>
    <w:p w:rsidR="00A56F38" w:rsidRPr="00A56F38" w:rsidRDefault="00A56F38" w:rsidP="00A56F38">
      <w:pPr>
        <w:pStyle w:val="a5"/>
      </w:pPr>
      <w:r w:rsidRPr="00A56F38">
        <w:t>по решению суда, на основании исполнительных документов;</w:t>
      </w:r>
    </w:p>
    <w:p w:rsidR="00A56F38" w:rsidRPr="00A56F38" w:rsidRDefault="00A56F38" w:rsidP="00A56F38">
      <w:pPr>
        <w:pStyle w:val="a5"/>
      </w:pPr>
      <w:r w:rsidRPr="00A56F38">
        <w:t>по уплате штрафов, в том числе административных.</w:t>
      </w:r>
    </w:p>
    <w:p w:rsidR="00A56F38" w:rsidRPr="00A56F38" w:rsidRDefault="00A56F38" w:rsidP="00A56F38">
      <w:pPr>
        <w:pStyle w:val="a5"/>
        <w:ind w:firstLine="708"/>
      </w:pPr>
      <w:bookmarkStart w:id="32" w:name="sub_1016"/>
      <w:r w:rsidRPr="00A56F38">
        <w:t xml:space="preserve">16) При внесении изменений в показатели </w:t>
      </w:r>
      <w:hyperlink w:anchor="sub_11000" w:history="1">
        <w:r w:rsidRPr="00A56F38">
          <w:rPr>
            <w:rStyle w:val="a9"/>
            <w:rFonts w:cs="Times New Roman"/>
          </w:rPr>
          <w:t>Плана</w:t>
        </w:r>
      </w:hyperlink>
      <w:r w:rsidRPr="00A56F38">
        <w:t xml:space="preserve"> в случае, установленном </w:t>
      </w:r>
      <w:hyperlink w:anchor="sub_10123" w:history="1">
        <w:r w:rsidRPr="00A56F38">
          <w:rPr>
            <w:rStyle w:val="a9"/>
            <w:rFonts w:cs="Times New Roman"/>
          </w:rPr>
          <w:t>подпунктом  "в" пункта 12</w:t>
        </w:r>
      </w:hyperlink>
      <w:r w:rsidRPr="00A56F38">
        <w:t xml:space="preserve"> Порядка, при реорганизации:</w:t>
      </w:r>
    </w:p>
    <w:p w:rsidR="00A56F38" w:rsidRPr="00A56F38" w:rsidRDefault="00A56F38" w:rsidP="00A56F38">
      <w:pPr>
        <w:pStyle w:val="a5"/>
      </w:pPr>
      <w:bookmarkStart w:id="33" w:name="sub_10161"/>
      <w:bookmarkEnd w:id="32"/>
      <w:r w:rsidRPr="00A56F38">
        <w:t>а) в форме присоединения, слияния - показатели Плана учреждения - 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A56F38" w:rsidRPr="00A56F38" w:rsidRDefault="00A56F38" w:rsidP="00A56F38">
      <w:pPr>
        <w:pStyle w:val="a5"/>
      </w:pPr>
      <w:bookmarkStart w:id="34" w:name="sub_10162"/>
      <w:bookmarkEnd w:id="33"/>
      <w:r w:rsidRPr="00A56F38">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A56F38" w:rsidRPr="00A56F38" w:rsidRDefault="00A56F38" w:rsidP="00A56F38">
      <w:pPr>
        <w:pStyle w:val="a5"/>
      </w:pPr>
      <w:bookmarkStart w:id="35" w:name="sub_10163"/>
      <w:bookmarkEnd w:id="34"/>
      <w:r w:rsidRPr="00A56F38">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bookmarkEnd w:id="35"/>
    <w:p w:rsidR="00A56F38" w:rsidRPr="00A56F38" w:rsidRDefault="00A56F38" w:rsidP="00A56F38">
      <w:pPr>
        <w:pStyle w:val="a5"/>
      </w:pPr>
      <w:r w:rsidRPr="00A56F38">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Плана(ов) учреждения(ий) до начала реорганизации.</w:t>
      </w:r>
    </w:p>
    <w:p w:rsidR="00A56F38" w:rsidRPr="00A56F38" w:rsidRDefault="00A56F38" w:rsidP="00A56F38">
      <w:pPr>
        <w:pStyle w:val="a5"/>
        <w:ind w:firstLine="708"/>
        <w:rPr>
          <w:b/>
        </w:rPr>
      </w:pPr>
      <w:bookmarkStart w:id="36" w:name="sub_1300"/>
      <w:r w:rsidRPr="00A56F38">
        <w:rPr>
          <w:b/>
        </w:rPr>
        <w:t>III. Формирование обоснований (расчетов) плановых показателей поступлений и выплат</w:t>
      </w:r>
    </w:p>
    <w:p w:rsidR="00A56F38" w:rsidRPr="00A56F38" w:rsidRDefault="00A56F38" w:rsidP="00A56F38">
      <w:pPr>
        <w:pStyle w:val="a5"/>
        <w:ind w:firstLine="708"/>
      </w:pPr>
      <w:bookmarkStart w:id="37" w:name="sub_1017"/>
      <w:bookmarkEnd w:id="36"/>
      <w:r w:rsidRPr="00A56F38">
        <w:t>17).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bookmarkEnd w:id="37"/>
    <w:p w:rsidR="00A56F38" w:rsidRPr="00A56F38" w:rsidRDefault="00A56F38" w:rsidP="00A56F38">
      <w:pPr>
        <w:pStyle w:val="a5"/>
      </w:pPr>
      <w:r w:rsidRPr="00A56F38">
        <w:t xml:space="preserve">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w:t>
      </w:r>
      <w:r w:rsidRPr="00A56F38">
        <w:lastRenderedPageBreak/>
        <w:t>взысканных налогов, пени, штрафов, а также принятых и неисполненных на начало финансового года обязательств.</w:t>
      </w:r>
    </w:p>
    <w:p w:rsidR="00A56F38" w:rsidRPr="00A56F38" w:rsidRDefault="00A56F38" w:rsidP="00A56F38">
      <w:pPr>
        <w:pStyle w:val="a5"/>
        <w:ind w:firstLine="708"/>
      </w:pPr>
      <w:bookmarkStart w:id="38" w:name="sub_1018"/>
      <w:r w:rsidRPr="00A56F38">
        <w:t>18). Расчеты доходов формируются:</w:t>
      </w:r>
    </w:p>
    <w:bookmarkEnd w:id="38"/>
    <w:p w:rsidR="00A56F38" w:rsidRPr="00A56F38" w:rsidRDefault="00A56F38" w:rsidP="00A56F38">
      <w:pPr>
        <w:pStyle w:val="a5"/>
      </w:pPr>
      <w:r w:rsidRPr="00A56F38">
        <w:t>по доходам от использования собственности (в том числе доходы в виде арендной платы, платы за сервитут</w:t>
      </w:r>
      <w:hyperlink w:anchor="sub_444" w:history="1">
        <w:r w:rsidRPr="00A56F38">
          <w:rPr>
            <w:rStyle w:val="a9"/>
            <w:rFonts w:cs="Times New Roman"/>
            <w:vertAlign w:val="superscript"/>
          </w:rPr>
          <w:t>4</w:t>
        </w:r>
      </w:hyperlink>
      <w:r w:rsidRPr="00A56F38">
        <w:t>, от распоряжения правами на результаты интеллектуальной деятельности и средствами индивидуализации);</w:t>
      </w:r>
    </w:p>
    <w:p w:rsidR="00A56F38" w:rsidRPr="00A56F38" w:rsidRDefault="00A56F38" w:rsidP="00A56F38">
      <w:pPr>
        <w:pStyle w:val="a5"/>
      </w:pPr>
      <w:r w:rsidRPr="00A56F38">
        <w:t>по доходам от оказания услуг (выполнения работ) (в том числе в виде субсидии на финансовое обеспечение выполнения муниципального задания, от оказания медицинских услуг, предоставляемых застрахованным лицам в рамках обязательного медицинского страхования, а также женщинам в период беременности, женщинам и новорожденным в период родов и в послеродовой период на основании родового сертификата);</w:t>
      </w:r>
    </w:p>
    <w:p w:rsidR="00A56F38" w:rsidRPr="00A56F38" w:rsidRDefault="00A56F38" w:rsidP="00A56F38">
      <w:pPr>
        <w:pStyle w:val="a5"/>
      </w:pPr>
      <w:r w:rsidRPr="00A56F38">
        <w:t>по доходам в виде штрафов, возмещения ущерба (в том числе включая штрафы, пени и неустойки за нарушение условий контрактов (договоров);</w:t>
      </w:r>
    </w:p>
    <w:p w:rsidR="00A56F38" w:rsidRPr="00A56F38" w:rsidRDefault="00A56F38" w:rsidP="00A56F38">
      <w:pPr>
        <w:pStyle w:val="a5"/>
      </w:pPr>
      <w:r w:rsidRPr="00A56F38">
        <w:t>по доходам в виде безвозмездных денежных поступлений (в том числе грантов, пожертвований);</w:t>
      </w:r>
    </w:p>
    <w:p w:rsidR="00A56F38" w:rsidRPr="00A56F38" w:rsidRDefault="00A56F38" w:rsidP="00A56F38">
      <w:pPr>
        <w:pStyle w:val="a5"/>
      </w:pPr>
      <w:r w:rsidRPr="00A56F38">
        <w:t>по доходам в виде целевых субсидий, а также субсидий на осуществление капитальных вложений;</w:t>
      </w:r>
    </w:p>
    <w:p w:rsidR="00A56F38" w:rsidRPr="00A56F38" w:rsidRDefault="00A56F38" w:rsidP="00A56F38">
      <w:pPr>
        <w:pStyle w:val="a5"/>
      </w:pPr>
      <w:r w:rsidRPr="00A56F38">
        <w:t>по доходам от операций с активами (в том числе доходы от реализации неиспользуемого имущества);</w:t>
      </w:r>
    </w:p>
    <w:p w:rsidR="00A56F38" w:rsidRPr="00A56F38" w:rsidRDefault="00A56F38" w:rsidP="00A56F38">
      <w:pPr>
        <w:pStyle w:val="a5"/>
        <w:ind w:firstLine="708"/>
      </w:pPr>
      <w:bookmarkStart w:id="39" w:name="sub_1019"/>
      <w:r w:rsidRPr="00A56F38">
        <w:t>19).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bookmarkEnd w:id="39"/>
    <w:p w:rsidR="00A56F38" w:rsidRPr="00A56F38" w:rsidRDefault="00A56F38" w:rsidP="00A56F38">
      <w:pPr>
        <w:pStyle w:val="a5"/>
      </w:pPr>
      <w:r w:rsidRPr="00A56F38">
        <w:t>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p>
    <w:p w:rsidR="00A56F38" w:rsidRPr="00A56F38" w:rsidRDefault="00A56F38" w:rsidP="00A56F38">
      <w:pPr>
        <w:pStyle w:val="a5"/>
      </w:pPr>
      <w:bookmarkStart w:id="40" w:name="sub_1020"/>
      <w:r w:rsidRPr="00A56F38">
        <w:t>20).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bookmarkEnd w:id="40"/>
    <w:p w:rsidR="00A56F38" w:rsidRPr="00A56F38" w:rsidRDefault="00A56F38" w:rsidP="00A56F38">
      <w:pPr>
        <w:pStyle w:val="a5"/>
      </w:pPr>
      <w:r w:rsidRPr="00A56F38">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A56F38" w:rsidRPr="00A56F38" w:rsidRDefault="00A56F38" w:rsidP="00A56F38">
      <w:pPr>
        <w:pStyle w:val="a5"/>
        <w:ind w:firstLine="708"/>
      </w:pPr>
      <w:bookmarkStart w:id="41" w:name="sub_1021"/>
      <w:r w:rsidRPr="00A56F38">
        <w:t>21).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A56F38" w:rsidRPr="00A56F38" w:rsidRDefault="00A56F38" w:rsidP="00A56F38">
      <w:pPr>
        <w:pStyle w:val="a5"/>
        <w:ind w:firstLine="708"/>
      </w:pPr>
      <w:bookmarkStart w:id="42" w:name="sub_1022"/>
      <w:bookmarkEnd w:id="41"/>
      <w:r w:rsidRPr="00A56F38">
        <w:t>22).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органом - учредителем.</w:t>
      </w:r>
    </w:p>
    <w:p w:rsidR="00A56F38" w:rsidRPr="00A56F38" w:rsidRDefault="00A56F38" w:rsidP="00A56F38">
      <w:pPr>
        <w:pStyle w:val="a5"/>
        <w:ind w:firstLine="708"/>
      </w:pPr>
      <w:bookmarkStart w:id="43" w:name="sub_1023"/>
      <w:bookmarkEnd w:id="42"/>
      <w:r w:rsidRPr="00A56F38">
        <w:t>23).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w:t>
      </w:r>
    </w:p>
    <w:p w:rsidR="00A56F38" w:rsidRPr="00A56F38" w:rsidRDefault="00A56F38" w:rsidP="00A56F38">
      <w:pPr>
        <w:pStyle w:val="a5"/>
        <w:ind w:firstLine="708"/>
      </w:pPr>
      <w:bookmarkStart w:id="44" w:name="sub_1024"/>
      <w:bookmarkEnd w:id="43"/>
      <w:r w:rsidRPr="00A56F38">
        <w:t>24).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bookmarkEnd w:id="44"/>
    <w:p w:rsidR="00A56F38" w:rsidRPr="00A56F38" w:rsidRDefault="00A56F38" w:rsidP="00A56F38">
      <w:pPr>
        <w:pStyle w:val="a5"/>
      </w:pPr>
      <w:r w:rsidRPr="00A56F38">
        <w:t xml:space="preserve">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w:t>
      </w:r>
      <w:r w:rsidRPr="00A56F38">
        <w:lastRenderedPageBreak/>
        <w:t>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A56F38" w:rsidRPr="00A56F38" w:rsidRDefault="00A56F38" w:rsidP="00A56F38">
      <w:pPr>
        <w:pStyle w:val="a5"/>
        <w:ind w:firstLine="708"/>
      </w:pPr>
      <w:bookmarkStart w:id="45" w:name="sub_1025"/>
      <w:r w:rsidRPr="00A56F38">
        <w:t>25).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A56F38" w:rsidRPr="00A56F38" w:rsidRDefault="00A56F38" w:rsidP="00A56F38">
      <w:pPr>
        <w:pStyle w:val="a5"/>
        <w:ind w:firstLine="708"/>
      </w:pPr>
      <w:bookmarkStart w:id="46" w:name="sub_1026"/>
      <w:bookmarkEnd w:id="45"/>
      <w:r w:rsidRPr="00A56F38">
        <w:t>26).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A56F38" w:rsidRPr="00A56F38" w:rsidRDefault="00A56F38" w:rsidP="00A56F38">
      <w:pPr>
        <w:pStyle w:val="a5"/>
        <w:ind w:firstLine="708"/>
      </w:pPr>
      <w:bookmarkStart w:id="47" w:name="sub_1027"/>
      <w:bookmarkEnd w:id="46"/>
      <w:r w:rsidRPr="00A56F38">
        <w:t xml:space="preserve">27).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w:t>
      </w:r>
      <w:hyperlink r:id="rId19" w:history="1">
        <w:r w:rsidRPr="00A56F38">
          <w:rPr>
            <w:rStyle w:val="a9"/>
            <w:rFonts w:cs="Times New Roman"/>
          </w:rPr>
          <w:t>законодательством</w:t>
        </w:r>
      </w:hyperlink>
      <w:r w:rsidRPr="00A56F38">
        <w:t xml:space="preserve"> Российской Федерации о налогах и сборах.</w:t>
      </w:r>
    </w:p>
    <w:p w:rsidR="00A56F38" w:rsidRPr="00A56F38" w:rsidRDefault="00A56F38" w:rsidP="00A56F38">
      <w:pPr>
        <w:pStyle w:val="a5"/>
        <w:ind w:firstLine="708"/>
      </w:pPr>
      <w:bookmarkStart w:id="48" w:name="sub_1028"/>
      <w:bookmarkEnd w:id="47"/>
      <w:r w:rsidRPr="00A56F38">
        <w:t xml:space="preserve">28). Расчет расходов на уплату прочих налогов и сборов, других платежей, являющихся в соответствии с </w:t>
      </w:r>
      <w:hyperlink r:id="rId20" w:history="1">
        <w:r w:rsidRPr="00A56F38">
          <w:rPr>
            <w:rStyle w:val="a9"/>
            <w:rFonts w:cs="Times New Roman"/>
          </w:rPr>
          <w:t>бюджетным законодательством</w:t>
        </w:r>
      </w:hyperlink>
      <w:r w:rsidRPr="00A56F38">
        <w:t xml:space="preserve">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A56F38" w:rsidRPr="00A56F38" w:rsidRDefault="00A56F38" w:rsidP="00A56F38">
      <w:pPr>
        <w:pStyle w:val="a5"/>
        <w:ind w:firstLine="708"/>
      </w:pPr>
      <w:bookmarkStart w:id="49" w:name="sub_1029"/>
      <w:bookmarkEnd w:id="48"/>
      <w:r w:rsidRPr="00A56F38">
        <w:t>29).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A56F38" w:rsidRPr="00A56F38" w:rsidRDefault="00A56F38" w:rsidP="00A56F38">
      <w:pPr>
        <w:pStyle w:val="a5"/>
        <w:ind w:firstLine="708"/>
      </w:pPr>
      <w:bookmarkStart w:id="50" w:name="sub_1030"/>
      <w:bookmarkEnd w:id="49"/>
      <w:r w:rsidRPr="00A56F38">
        <w:t>30).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A56F38" w:rsidRPr="00A56F38" w:rsidRDefault="00A56F38" w:rsidP="00A56F38">
      <w:pPr>
        <w:pStyle w:val="a5"/>
        <w:ind w:firstLine="708"/>
      </w:pPr>
      <w:bookmarkStart w:id="51" w:name="sub_1031"/>
      <w:bookmarkEnd w:id="50"/>
      <w:r w:rsidRPr="00A56F38">
        <w:t>31). 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учредителем решения о планировании указанных выплат раздельно по источникам их финансового обеспечения.</w:t>
      </w:r>
    </w:p>
    <w:p w:rsidR="00A56F38" w:rsidRPr="00A56F38" w:rsidRDefault="00A56F38" w:rsidP="00A56F38">
      <w:pPr>
        <w:pStyle w:val="a5"/>
        <w:ind w:firstLine="708"/>
      </w:pPr>
      <w:bookmarkStart w:id="52" w:name="sub_1032"/>
      <w:bookmarkEnd w:id="51"/>
      <w:r w:rsidRPr="00A56F38">
        <w:t>32).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rsidR="00A56F38" w:rsidRPr="00A56F38" w:rsidRDefault="00A56F38" w:rsidP="00A56F38">
      <w:pPr>
        <w:pStyle w:val="a5"/>
        <w:ind w:firstLine="708"/>
      </w:pPr>
      <w:bookmarkStart w:id="53" w:name="sub_1033"/>
      <w:bookmarkEnd w:id="52"/>
      <w:r w:rsidRPr="00A56F38">
        <w:t>33).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A56F38" w:rsidRPr="00A56F38" w:rsidRDefault="00A56F38" w:rsidP="00A56F38">
      <w:pPr>
        <w:pStyle w:val="a5"/>
        <w:ind w:firstLine="708"/>
      </w:pPr>
      <w:bookmarkStart w:id="54" w:name="sub_1034"/>
      <w:bookmarkEnd w:id="53"/>
      <w:r w:rsidRPr="00A56F38">
        <w:t>34).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одноставочного, дифференцированного по зонам суток или двуставочного тарифа на электроэнергию), расчетной потребности планового потребления услуг и затраты на транспортировку топлива (при наличии).</w:t>
      </w:r>
    </w:p>
    <w:p w:rsidR="00A56F38" w:rsidRPr="00A56F38" w:rsidRDefault="00A56F38" w:rsidP="00A56F38">
      <w:pPr>
        <w:pStyle w:val="a5"/>
        <w:ind w:firstLine="708"/>
      </w:pPr>
      <w:bookmarkStart w:id="55" w:name="sub_1035"/>
      <w:bookmarkEnd w:id="54"/>
      <w:r w:rsidRPr="00A56F38">
        <w:t xml:space="preserve">35).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w:t>
      </w:r>
      <w:r w:rsidRPr="00A56F38">
        <w:lastRenderedPageBreak/>
        <w:t>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A56F38" w:rsidRPr="00A56F38" w:rsidRDefault="00A56F38" w:rsidP="00A56F38">
      <w:pPr>
        <w:pStyle w:val="a5"/>
        <w:ind w:firstLine="708"/>
      </w:pPr>
      <w:bookmarkStart w:id="56" w:name="sub_1036"/>
      <w:bookmarkEnd w:id="55"/>
      <w:r w:rsidRPr="00A56F38">
        <w:t>36).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регламентно-профилактических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A56F38" w:rsidRPr="00A56F38" w:rsidRDefault="00A56F38" w:rsidP="00A56F38">
      <w:pPr>
        <w:pStyle w:val="a5"/>
        <w:ind w:firstLine="708"/>
      </w:pPr>
      <w:bookmarkStart w:id="57" w:name="sub_1037"/>
      <w:bookmarkEnd w:id="56"/>
      <w:r w:rsidRPr="00A56F38">
        <w:t>37).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A56F38" w:rsidRPr="00A56F38" w:rsidRDefault="00A56F38" w:rsidP="00A56F38">
      <w:pPr>
        <w:pStyle w:val="a5"/>
        <w:ind w:firstLine="708"/>
      </w:pPr>
      <w:bookmarkStart w:id="58" w:name="sub_1038"/>
      <w:bookmarkEnd w:id="57"/>
      <w:r w:rsidRPr="00A56F38">
        <w:t>38).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A56F38" w:rsidRPr="00A56F38" w:rsidRDefault="00A56F38" w:rsidP="00A56F38">
      <w:pPr>
        <w:pStyle w:val="a5"/>
        <w:ind w:firstLine="708"/>
      </w:pPr>
      <w:bookmarkStart w:id="59" w:name="sub_1039"/>
      <w:bookmarkEnd w:id="58"/>
      <w:r w:rsidRPr="00A56F38">
        <w:t xml:space="preserve">39).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hyperlink w:anchor="sub_1032" w:history="1">
        <w:r w:rsidRPr="00A56F38">
          <w:rPr>
            <w:rStyle w:val="a9"/>
            <w:rFonts w:cs="Times New Roman"/>
          </w:rPr>
          <w:t>пунктах 32 - 38</w:t>
        </w:r>
      </w:hyperlink>
      <w:r w:rsidRPr="00A56F38">
        <w:t xml:space="preserve"> Требований,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A56F38" w:rsidRPr="00A56F38" w:rsidRDefault="00A56F38" w:rsidP="00A56F38">
      <w:pPr>
        <w:pStyle w:val="a5"/>
        <w:ind w:firstLine="708"/>
      </w:pPr>
      <w:bookmarkStart w:id="60" w:name="sub_1040"/>
      <w:bookmarkEnd w:id="59"/>
      <w:r w:rsidRPr="00A56F38">
        <w:t>40).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A56F38" w:rsidRPr="00A56F38" w:rsidRDefault="00A56F38" w:rsidP="00A56F38">
      <w:pPr>
        <w:pStyle w:val="a5"/>
        <w:ind w:firstLine="708"/>
      </w:pPr>
      <w:bookmarkStart w:id="61" w:name="sub_1041"/>
      <w:bookmarkEnd w:id="60"/>
      <w:r w:rsidRPr="00A56F38">
        <w:t>41).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A56F38" w:rsidRPr="00A56F38" w:rsidRDefault="00A56F38" w:rsidP="00A56F38">
      <w:pPr>
        <w:pStyle w:val="a5"/>
        <w:ind w:firstLine="708"/>
      </w:pPr>
      <w:bookmarkStart w:id="62" w:name="sub_1042"/>
      <w:bookmarkEnd w:id="61"/>
      <w:r w:rsidRPr="00A56F38">
        <w:t>42). Расчеты расходов на закупку товаров, работ, услуг должны соответствовать в части планируемых к заключению контрактов (договоров):</w:t>
      </w:r>
    </w:p>
    <w:bookmarkEnd w:id="62"/>
    <w:p w:rsidR="00A56F38" w:rsidRPr="00A56F38" w:rsidRDefault="00A56F38" w:rsidP="00A56F38">
      <w:pPr>
        <w:pStyle w:val="a5"/>
      </w:pPr>
      <w:r w:rsidRPr="00A56F38">
        <w:t xml:space="preserve">показателям плана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w:t>
      </w:r>
      <w:hyperlink r:id="rId21" w:history="1">
        <w:r w:rsidRPr="00A56F38">
          <w:rPr>
            <w:rStyle w:val="a9"/>
            <w:rFonts w:cs="Times New Roman"/>
          </w:rPr>
          <w:t>Федеральным законом</w:t>
        </w:r>
      </w:hyperlink>
      <w:r w:rsidRPr="00A56F38">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32, ст. 5104);</w:t>
      </w:r>
    </w:p>
    <w:p w:rsidR="00A56F38" w:rsidRPr="00A56F38" w:rsidRDefault="00A56F38" w:rsidP="00A56F38">
      <w:pPr>
        <w:pStyle w:val="a5"/>
      </w:pPr>
      <w:r w:rsidRPr="00A56F38">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w:t>
      </w:r>
      <w:hyperlink r:id="rId22" w:history="1">
        <w:r w:rsidRPr="00A56F38">
          <w:rPr>
            <w:rStyle w:val="a9"/>
            <w:rFonts w:cs="Times New Roman"/>
          </w:rPr>
          <w:t>Федеральным законом</w:t>
        </w:r>
      </w:hyperlink>
      <w:r w:rsidRPr="00A56F38">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 4571; 2018, N 32, ст. 5135).</w:t>
      </w:r>
    </w:p>
    <w:p w:rsidR="00A56F38" w:rsidRPr="00A56F38" w:rsidRDefault="00A56F38" w:rsidP="00A56F38">
      <w:pPr>
        <w:pStyle w:val="a5"/>
        <w:ind w:firstLine="708"/>
      </w:pPr>
      <w:bookmarkStart w:id="63" w:name="sub_1043"/>
      <w:r w:rsidRPr="00A56F38">
        <w:t>43). Расчет расходов на осуществление капитальных вложений:</w:t>
      </w:r>
    </w:p>
    <w:bookmarkEnd w:id="63"/>
    <w:p w:rsidR="00A56F38" w:rsidRPr="00A56F38" w:rsidRDefault="00A56F38" w:rsidP="00A56F38">
      <w:pPr>
        <w:pStyle w:val="a5"/>
      </w:pPr>
      <w:r w:rsidRPr="00A56F38">
        <w:t xml:space="preserve">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w:t>
      </w:r>
      <w:r w:rsidRPr="00A56F38">
        <w:lastRenderedPageBreak/>
        <w:t>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A56F38" w:rsidRPr="00A56F38" w:rsidRDefault="00A56F38" w:rsidP="00A56F38">
      <w:pPr>
        <w:pStyle w:val="a5"/>
      </w:pPr>
      <w:r w:rsidRPr="00A56F38">
        <w:t xml:space="preserve">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w:t>
      </w:r>
      <w:hyperlink r:id="rId23" w:history="1">
        <w:r w:rsidRPr="00A56F38">
          <w:rPr>
            <w:rStyle w:val="a9"/>
            <w:rFonts w:cs="Times New Roman"/>
          </w:rPr>
          <w:t>законодательством</w:t>
        </w:r>
      </w:hyperlink>
      <w:r w:rsidRPr="00A56F38">
        <w:t xml:space="preserve"> Российской Федерации регулирующим оценочную деятельность в Российской Федерации.</w:t>
      </w:r>
    </w:p>
    <w:p w:rsidR="00A56F38" w:rsidRPr="00A56F38" w:rsidRDefault="00A56F38" w:rsidP="00A56F38">
      <w:pPr>
        <w:pStyle w:val="a5"/>
        <w:ind w:firstLine="708"/>
      </w:pPr>
      <w:bookmarkStart w:id="64" w:name="sub_1044"/>
      <w:r w:rsidRPr="00A56F38">
        <w:t xml:space="preserve">44). 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администрацией </w:t>
      </w:r>
      <w:r w:rsidRPr="00A56F38">
        <w:rPr>
          <w:color w:val="000000"/>
        </w:rPr>
        <w:t>Новопервомайского сельсовета Татарского района Новосибирской области</w:t>
      </w:r>
      <w:r w:rsidRPr="00A56F38">
        <w:t xml:space="preserve">  в соответствии с </w:t>
      </w:r>
      <w:hyperlink r:id="rId24" w:history="1">
        <w:r w:rsidRPr="00A56F38">
          <w:rPr>
            <w:rStyle w:val="a9"/>
            <w:rFonts w:cs="Times New Roman"/>
          </w:rPr>
          <w:t>абзацем первым частью 4 статьи 69.2</w:t>
        </w:r>
      </w:hyperlink>
      <w:r w:rsidRPr="00A56F38">
        <w:t xml:space="preserve"> Бюджетного кодекса Российской Федерации (Собрание законодательства Российской Федерации, 1998, N 31, ст. 3823; 2007, N 18, ст. 2117; 2009, N 1, ст. 18; 2010, N 19, ст. 2291; 2013, N 31, ст. 4191; 2016, N 1, ст. 26; 2017, N 30, ст. 4458), в пределах общего объема средств субсидии на финансовое обеспечение выполнения муниципального задания.</w:t>
      </w:r>
    </w:p>
    <w:p w:rsidR="00A56F38" w:rsidRPr="00A56F38" w:rsidRDefault="00A56F38" w:rsidP="00A56F38">
      <w:pPr>
        <w:pStyle w:val="a5"/>
        <w:ind w:firstLine="708"/>
      </w:pPr>
      <w:bookmarkStart w:id="65" w:name="sub_1045"/>
      <w:bookmarkEnd w:id="64"/>
      <w:r w:rsidRPr="00A56F38">
        <w:t>45).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bookmarkEnd w:id="65"/>
    </w:p>
    <w:p w:rsidR="00A56F38" w:rsidRPr="00A56F38" w:rsidRDefault="00A56F38" w:rsidP="00A56F38">
      <w:pPr>
        <w:pStyle w:val="a5"/>
        <w:ind w:firstLine="708"/>
        <w:rPr>
          <w:b/>
        </w:rPr>
      </w:pPr>
      <w:bookmarkStart w:id="66" w:name="sub_1400"/>
      <w:r w:rsidRPr="00A56F38">
        <w:rPr>
          <w:b/>
        </w:rPr>
        <w:t>IV. Порядок утверждения Плана</w:t>
      </w:r>
      <w:bookmarkEnd w:id="66"/>
    </w:p>
    <w:p w:rsidR="00A56F38" w:rsidRPr="00A56F38" w:rsidRDefault="00A56F38" w:rsidP="00A56F38">
      <w:pPr>
        <w:pStyle w:val="a5"/>
        <w:ind w:firstLine="708"/>
      </w:pPr>
      <w:bookmarkStart w:id="67" w:name="sub_1046"/>
      <w:r w:rsidRPr="00A56F38">
        <w:t xml:space="preserve">46). </w:t>
      </w:r>
      <w:hyperlink w:anchor="sub_11000" w:history="1">
        <w:r w:rsidRPr="00A56F38">
          <w:rPr>
            <w:rStyle w:val="a9"/>
          </w:rPr>
          <w:t>План</w:t>
        </w:r>
      </w:hyperlink>
      <w:r w:rsidRPr="00A56F38">
        <w:t xml:space="preserve"> составляется и предоставляется в администрацию </w:t>
      </w:r>
      <w:r w:rsidRPr="00A56F38">
        <w:rPr>
          <w:color w:val="000000"/>
        </w:rPr>
        <w:t>Новопервомайского сельсовета Татарского района Новосибирской области</w:t>
      </w:r>
      <w:r w:rsidRPr="00A56F38">
        <w:t xml:space="preserve"> в течение 10 рабочих дней после заключения между администрацией </w:t>
      </w:r>
      <w:r w:rsidRPr="00A56F38">
        <w:rPr>
          <w:color w:val="000000"/>
        </w:rPr>
        <w:t>Новопервомайского сельсовета Татарского района Новосибирской области</w:t>
      </w:r>
      <w:r w:rsidRPr="00A56F38">
        <w:t xml:space="preserve"> и учреждением соглашения  о предоставлении субсидии на выполнение муниципального задания на очередной финансовый год и плановый период и (или) соглашения о предоставлении субсидии на иные цели;</w:t>
      </w:r>
    </w:p>
    <w:bookmarkEnd w:id="67"/>
    <w:p w:rsidR="00A56F38" w:rsidRPr="00A56F38" w:rsidRDefault="00A56F38" w:rsidP="00A56F38">
      <w:pPr>
        <w:pStyle w:val="a5"/>
        <w:ind w:firstLine="708"/>
        <w:rPr>
          <w:color w:val="000000"/>
        </w:rPr>
      </w:pPr>
      <w:r w:rsidRPr="00A56F38">
        <w:rPr>
          <w:color w:val="000000"/>
        </w:rPr>
        <w:t xml:space="preserve">47). </w:t>
      </w:r>
      <w:hyperlink w:anchor="sub_1100" w:history="1">
        <w:r w:rsidRPr="00A56F38">
          <w:rPr>
            <w:rStyle w:val="a9"/>
            <w:rFonts w:cs="Times New Roman"/>
            <w:color w:val="000000"/>
          </w:rPr>
          <w:t>План</w:t>
        </w:r>
      </w:hyperlink>
      <w:r w:rsidRPr="00A56F38">
        <w:rPr>
          <w:color w:val="000000"/>
        </w:rPr>
        <w:t xml:space="preserve"> подписывается должностными лицами, ответственными за содержащиеся в Плане данные, - руководителем учреждения, главным бухгалтером учреждения и работником учреждения - исполнителем документа.</w:t>
      </w:r>
    </w:p>
    <w:p w:rsidR="00A56F38" w:rsidRPr="00A56F38" w:rsidRDefault="00A56F38" w:rsidP="00A56F38">
      <w:pPr>
        <w:pStyle w:val="a5"/>
        <w:ind w:firstLine="708"/>
        <w:rPr>
          <w:color w:val="000000"/>
        </w:rPr>
      </w:pPr>
      <w:r w:rsidRPr="00A56F38">
        <w:rPr>
          <w:color w:val="000000"/>
        </w:rPr>
        <w:t>48). План утверждается в течение 7 рабочих дней после предоставления в администрацию Новопервомайского сельсовета Татарского района Новосибирской области  Главой Новопервомайского сельсовета Татарского района Новосибирской области</w:t>
      </w:r>
    </w:p>
    <w:p w:rsidR="00A56F38" w:rsidRPr="00A56F38" w:rsidRDefault="00A56F38" w:rsidP="00A56F38">
      <w:pPr>
        <w:pStyle w:val="a5"/>
        <w:ind w:firstLine="708"/>
        <w:rPr>
          <w:color w:val="000000"/>
        </w:rPr>
      </w:pPr>
      <w:r w:rsidRPr="00A56F38">
        <w:rPr>
          <w:color w:val="000000"/>
        </w:rPr>
        <w:t xml:space="preserve">49). В течение 10 рабочих дней после утверждения </w:t>
      </w:r>
      <w:hyperlink w:anchor="sub_1100" w:history="1">
        <w:r w:rsidRPr="00A56F38">
          <w:rPr>
            <w:rStyle w:val="a9"/>
            <w:rFonts w:cs="Times New Roman"/>
            <w:color w:val="000000"/>
          </w:rPr>
          <w:t>Плана</w:t>
        </w:r>
      </w:hyperlink>
      <w:r w:rsidRPr="00A56F38">
        <w:rPr>
          <w:color w:val="000000"/>
        </w:rPr>
        <w:t>, главным бухгалтером учреждения обеспечивается соответствие плановых показателей, отраженных в УРМ "Криста", показателям утвержденного Плана.</w:t>
      </w:r>
    </w:p>
    <w:p w:rsidR="00A56F38" w:rsidRPr="00A56F38" w:rsidRDefault="00A56F38" w:rsidP="00A56F38">
      <w:pPr>
        <w:pStyle w:val="a5"/>
        <w:ind w:firstLine="708"/>
        <w:rPr>
          <w:color w:val="000000"/>
        </w:rPr>
      </w:pPr>
      <w:r w:rsidRPr="00A56F38">
        <w:rPr>
          <w:color w:val="000000"/>
        </w:rPr>
        <w:t xml:space="preserve">50). В целях внесения изменений в </w:t>
      </w:r>
      <w:hyperlink w:anchor="sub_1100" w:history="1">
        <w:r w:rsidRPr="00A56F38">
          <w:rPr>
            <w:rStyle w:val="a9"/>
            <w:rFonts w:cs="Times New Roman"/>
            <w:color w:val="000000"/>
          </w:rPr>
          <w:t>План</w:t>
        </w:r>
      </w:hyperlink>
      <w:r w:rsidRPr="00A56F38">
        <w:rPr>
          <w:color w:val="000000"/>
        </w:rPr>
        <w:t xml:space="preserve"> муниципальным бюджетным учреждением составляется новый План, показатели которого не должны вступать в противоречие в части кассовых операций по выплатам, проведенным до внесения изменения в План.</w:t>
      </w:r>
    </w:p>
    <w:p w:rsidR="00A56F38" w:rsidRPr="00A56F38" w:rsidRDefault="00A56F38" w:rsidP="00A56F38">
      <w:pPr>
        <w:pStyle w:val="a5"/>
        <w:ind w:firstLine="708"/>
      </w:pPr>
      <w:bookmarkStart w:id="68" w:name="sub_1047"/>
      <w:r w:rsidRPr="00A56F38">
        <w:t xml:space="preserve">51). Учреждение, имеющее обособленное(ые) подразделение(я), на основании Плана, утвержденного в соответствии с </w:t>
      </w:r>
      <w:hyperlink w:anchor="sub_1046" w:history="1">
        <w:r w:rsidRPr="00A56F38">
          <w:rPr>
            <w:rStyle w:val="a9"/>
            <w:rFonts w:cs="Times New Roman"/>
          </w:rPr>
          <w:t>пунктом  46</w:t>
        </w:r>
      </w:hyperlink>
      <w:r w:rsidRPr="00A56F38">
        <w:t xml:space="preserve"> Порядка, утверждает План головного учреждения без учета обособленного(ых) подразделения(ий) и План для каждого обособленного подразделения, включающие показатели расчетов между головным учреждением и обособленным(и) подразделением(ями).</w:t>
      </w:r>
      <w:bookmarkEnd w:id="68"/>
    </w:p>
    <w:p w:rsidR="00A56F38" w:rsidRPr="00A56F38" w:rsidRDefault="00A56F38" w:rsidP="00A56F38">
      <w:pPr>
        <w:pStyle w:val="a5"/>
      </w:pPr>
      <w:r w:rsidRPr="00A56F38">
        <w:t>──────────────────────────────</w:t>
      </w:r>
    </w:p>
    <w:p w:rsidR="00A56F38" w:rsidRPr="00A56F38" w:rsidRDefault="00A56F38" w:rsidP="00A56F38">
      <w:pPr>
        <w:pStyle w:val="a5"/>
      </w:pPr>
      <w:bookmarkStart w:id="69" w:name="sub_444"/>
      <w:r w:rsidRPr="00A56F38">
        <w:rPr>
          <w:vertAlign w:val="superscript"/>
        </w:rPr>
        <w:t>4</w:t>
      </w:r>
      <w:r w:rsidRPr="00A56F38">
        <w:t xml:space="preserve"> За исключением платы за сервитут земельных участков, находящихся в государственной или муниципальной собственности, в соответствии с положениями </w:t>
      </w:r>
      <w:hyperlink r:id="rId25" w:history="1">
        <w:r w:rsidRPr="00A56F38">
          <w:rPr>
            <w:rStyle w:val="a9"/>
            <w:rFonts w:cs="Times New Roman"/>
          </w:rPr>
          <w:t>пункта 3 статьи 39.25</w:t>
        </w:r>
      </w:hyperlink>
      <w:r w:rsidRPr="00A56F38">
        <w:t xml:space="preserve"> Земельного кодекса Российской Федерации (Собрание законодательства Российской Федерации, 2001, N 44, ст. 4147) поступающей и зачисляемой в соответствующие бюджеты бюджетной системы Российской Федерации.</w:t>
      </w:r>
    </w:p>
    <w:bookmarkEnd w:id="69"/>
    <w:p w:rsidR="00A56F38" w:rsidRPr="00A56F38" w:rsidRDefault="00A56F38" w:rsidP="00A56F38">
      <w:pPr>
        <w:pStyle w:val="a5"/>
      </w:pPr>
      <w:r w:rsidRPr="00A56F38">
        <w:t>──────────────────────────────</w:t>
      </w:r>
    </w:p>
    <w:p w:rsidR="00A56F38" w:rsidRPr="00B848EE" w:rsidRDefault="00A56F38" w:rsidP="00A56F38">
      <w:pPr>
        <w:pStyle w:val="a5"/>
      </w:pPr>
    </w:p>
    <w:p w:rsidR="00A56F38" w:rsidRPr="00A56F38" w:rsidRDefault="00A56F38" w:rsidP="00A56F38">
      <w:pPr>
        <w:pStyle w:val="a5"/>
      </w:pPr>
    </w:p>
    <w:p w:rsidR="00A56F38" w:rsidRPr="00A56F38" w:rsidRDefault="00A56F38" w:rsidP="00A56F38">
      <w:pPr>
        <w:pStyle w:val="a5"/>
      </w:pPr>
    </w:p>
    <w:p w:rsidR="00A56F38" w:rsidRPr="00A56F38" w:rsidRDefault="00A56F38" w:rsidP="00A56F38">
      <w:pPr>
        <w:pStyle w:val="a5"/>
      </w:pPr>
    </w:p>
    <w:p w:rsidR="00A56F38" w:rsidRPr="00A56F38" w:rsidRDefault="00A56F38" w:rsidP="00A56F38">
      <w:pPr>
        <w:pStyle w:val="a5"/>
      </w:pPr>
    </w:p>
    <w:p w:rsidR="00A56F38" w:rsidRPr="00A56F38" w:rsidRDefault="00A56F38" w:rsidP="00A56F38">
      <w:pPr>
        <w:pStyle w:val="a5"/>
      </w:pPr>
    </w:p>
    <w:p w:rsidR="00A56F38" w:rsidRPr="00A56F38" w:rsidRDefault="00A56F38" w:rsidP="00A56F38">
      <w:pPr>
        <w:pStyle w:val="a5"/>
      </w:pPr>
    </w:p>
    <w:bookmarkEnd w:id="8"/>
    <w:p w:rsidR="00A56F38" w:rsidRPr="00A56F38" w:rsidRDefault="00A56F38" w:rsidP="00A56F38">
      <w:pPr>
        <w:pStyle w:val="a5"/>
        <w:rPr>
          <w:color w:val="000000"/>
        </w:rPr>
      </w:pPr>
    </w:p>
    <w:p w:rsidR="00A56F38" w:rsidRDefault="00A56F38" w:rsidP="00A56F38">
      <w:pPr>
        <w:pStyle w:val="a5"/>
        <w:rPr>
          <w:color w:val="000000"/>
        </w:rPr>
      </w:pPr>
    </w:p>
    <w:p w:rsidR="00A56F38" w:rsidRPr="00A56F38" w:rsidRDefault="00A56F38" w:rsidP="00A56F38">
      <w:pPr>
        <w:pStyle w:val="a5"/>
        <w:rPr>
          <w:color w:val="000000"/>
        </w:rPr>
        <w:sectPr w:rsidR="00A56F38" w:rsidRPr="00A56F38" w:rsidSect="007D45B7">
          <w:pgSz w:w="11900" w:h="16800"/>
          <w:pgMar w:top="1440" w:right="800" w:bottom="993" w:left="1100" w:header="720" w:footer="720" w:gutter="0"/>
          <w:pgBorders w:offsetFrom="page">
            <w:top w:val="double" w:sz="4" w:space="24" w:color="auto"/>
            <w:left w:val="double" w:sz="4" w:space="24" w:color="auto"/>
            <w:bottom w:val="double" w:sz="4" w:space="24" w:color="auto"/>
            <w:right w:val="double" w:sz="4" w:space="24" w:color="auto"/>
          </w:pgBorders>
          <w:cols w:space="720"/>
          <w:noEndnote/>
        </w:sectPr>
      </w:pPr>
    </w:p>
    <w:p w:rsidR="00A56F38" w:rsidRPr="00F45A37" w:rsidRDefault="00A56F38" w:rsidP="00A56F38">
      <w:pPr>
        <w:pStyle w:val="a5"/>
        <w:rPr>
          <w:sz w:val="20"/>
          <w:szCs w:val="20"/>
        </w:rPr>
      </w:pPr>
      <w:r w:rsidRPr="00F45A37">
        <w:rPr>
          <w:rStyle w:val="ae"/>
          <w:rFonts w:cs="Times New Roman"/>
          <w:sz w:val="20"/>
          <w:szCs w:val="20"/>
        </w:rPr>
        <w:lastRenderedPageBreak/>
        <w:t>Приложение</w:t>
      </w:r>
      <w:r w:rsidRPr="00F45A37">
        <w:rPr>
          <w:rStyle w:val="ae"/>
          <w:rFonts w:cs="Times New Roman"/>
          <w:sz w:val="20"/>
          <w:szCs w:val="20"/>
        </w:rPr>
        <w:br/>
        <w:t xml:space="preserve">к </w:t>
      </w:r>
      <w:hyperlink w:anchor="sub_1000" w:history="1">
        <w:r w:rsidRPr="00F45A37">
          <w:rPr>
            <w:rStyle w:val="a9"/>
            <w:rFonts w:cs="Times New Roman"/>
            <w:sz w:val="20"/>
            <w:szCs w:val="20"/>
          </w:rPr>
          <w:t>Порядку</w:t>
        </w:r>
      </w:hyperlink>
      <w:r w:rsidRPr="00F45A37">
        <w:rPr>
          <w:rStyle w:val="ae"/>
          <w:rFonts w:cs="Times New Roman"/>
          <w:sz w:val="20"/>
          <w:szCs w:val="20"/>
        </w:rPr>
        <w:t xml:space="preserve">  составления и утверждению</w:t>
      </w:r>
      <w:r w:rsidRPr="00F45A37">
        <w:rPr>
          <w:rStyle w:val="ae"/>
          <w:rFonts w:cs="Times New Roman"/>
          <w:sz w:val="20"/>
          <w:szCs w:val="20"/>
        </w:rPr>
        <w:br/>
        <w:t>плана финансово-хозяйственной деятельности</w:t>
      </w:r>
      <w:r w:rsidRPr="00F45A37">
        <w:rPr>
          <w:rStyle w:val="ae"/>
          <w:rFonts w:cs="Times New Roman"/>
          <w:sz w:val="20"/>
          <w:szCs w:val="20"/>
        </w:rPr>
        <w:br/>
        <w:t>государственного (муниципального) учреждения,</w:t>
      </w:r>
      <w:r w:rsidRPr="00F45A37">
        <w:rPr>
          <w:rStyle w:val="ae"/>
          <w:rFonts w:cs="Times New Roman"/>
          <w:sz w:val="20"/>
          <w:szCs w:val="20"/>
        </w:rPr>
        <w:br/>
        <w:t xml:space="preserve">утвержденным </w:t>
      </w:r>
      <w:hyperlink w:anchor="sub_0" w:history="1">
        <w:r w:rsidRPr="00F45A37">
          <w:rPr>
            <w:rStyle w:val="a9"/>
            <w:rFonts w:cs="Times New Roman"/>
            <w:sz w:val="20"/>
            <w:szCs w:val="20"/>
          </w:rPr>
          <w:t>приказом</w:t>
        </w:r>
      </w:hyperlink>
      <w:r w:rsidRPr="00F45A37">
        <w:rPr>
          <w:rStyle w:val="ae"/>
          <w:rFonts w:cs="Times New Roman"/>
          <w:sz w:val="20"/>
          <w:szCs w:val="20"/>
        </w:rPr>
        <w:t xml:space="preserve"> Министерства</w:t>
      </w:r>
      <w:r w:rsidRPr="00F45A37">
        <w:rPr>
          <w:rStyle w:val="ae"/>
          <w:rFonts w:cs="Times New Roman"/>
          <w:sz w:val="20"/>
          <w:szCs w:val="20"/>
        </w:rPr>
        <w:br/>
        <w:t>финансов Российской Федерации</w:t>
      </w:r>
      <w:r w:rsidRPr="00F45A37">
        <w:rPr>
          <w:rStyle w:val="ae"/>
          <w:rFonts w:cs="Times New Roman"/>
          <w:sz w:val="20"/>
          <w:szCs w:val="20"/>
        </w:rPr>
        <w:br/>
        <w:t>от 31 августа 2018 г. N 186н</w:t>
      </w:r>
      <w:r w:rsidRPr="00F45A37">
        <w:rPr>
          <w:rStyle w:val="ae"/>
          <w:rFonts w:cs="Times New Roman"/>
          <w:sz w:val="20"/>
          <w:szCs w:val="20"/>
        </w:rPr>
        <w:br/>
        <w:t>(рекомендуемый образец)</w:t>
      </w:r>
    </w:p>
    <w:p w:rsidR="00A56F38" w:rsidRPr="00F45A37" w:rsidRDefault="00A56F38" w:rsidP="00A56F38">
      <w:pPr>
        <w:pStyle w:val="a5"/>
        <w:rPr>
          <w:sz w:val="20"/>
          <w:szCs w:val="20"/>
        </w:rPr>
      </w:pPr>
      <w:r w:rsidRPr="00F45A37">
        <w:rPr>
          <w:sz w:val="20"/>
          <w:szCs w:val="20"/>
        </w:rPr>
        <w:tab/>
        <w:t xml:space="preserve">                                                                                                     Утверждаю</w:t>
      </w:r>
    </w:p>
    <w:p w:rsidR="00A56F38" w:rsidRPr="00F45A37" w:rsidRDefault="00A56F38" w:rsidP="00A56F38">
      <w:pPr>
        <w:pStyle w:val="a5"/>
        <w:rPr>
          <w:sz w:val="20"/>
          <w:szCs w:val="20"/>
        </w:rPr>
      </w:pPr>
      <w:r w:rsidRPr="00F45A37">
        <w:rPr>
          <w:sz w:val="20"/>
          <w:szCs w:val="20"/>
        </w:rPr>
        <w:t>_____________________________________________                                                                           (наименование должности уполномоченного лица)                                                                                    ______________________________________________                                                                                    (наименование органа - учредителя (учреждения)                                                                                    _____________________________________________</w:t>
      </w:r>
    </w:p>
    <w:p w:rsidR="00A56F38" w:rsidRPr="00F45A37" w:rsidRDefault="00A56F38" w:rsidP="00A56F38">
      <w:pPr>
        <w:pStyle w:val="a5"/>
        <w:rPr>
          <w:sz w:val="20"/>
          <w:szCs w:val="20"/>
        </w:rPr>
      </w:pPr>
      <w:r w:rsidRPr="00F45A37">
        <w:rPr>
          <w:sz w:val="20"/>
          <w:szCs w:val="20"/>
        </w:rPr>
        <w:t xml:space="preserve">                                                                           (подпись)     (расшифровка подписи)                                                                                             "___"________________20___г.</w:t>
      </w:r>
    </w:p>
    <w:p w:rsidR="00A56F38" w:rsidRPr="00F45A37" w:rsidRDefault="00A56F38" w:rsidP="00A56F38">
      <w:pPr>
        <w:pStyle w:val="a5"/>
        <w:rPr>
          <w:rStyle w:val="ae"/>
          <w:sz w:val="20"/>
          <w:szCs w:val="20"/>
        </w:rPr>
      </w:pPr>
    </w:p>
    <w:p w:rsidR="00A56F38" w:rsidRPr="00F45A37" w:rsidRDefault="00A56F38" w:rsidP="00A56F38">
      <w:pPr>
        <w:pStyle w:val="a5"/>
        <w:rPr>
          <w:rStyle w:val="ae"/>
          <w:sz w:val="20"/>
          <w:szCs w:val="20"/>
        </w:rPr>
      </w:pPr>
      <w:r w:rsidRPr="00F45A37">
        <w:rPr>
          <w:rStyle w:val="ae"/>
          <w:sz w:val="20"/>
          <w:szCs w:val="20"/>
        </w:rPr>
        <w:t xml:space="preserve">              План финансово-хозяйственной деятельности на 20___ г.</w:t>
      </w:r>
    </w:p>
    <w:p w:rsidR="00A56F38" w:rsidRPr="00F45A37" w:rsidRDefault="00A56F38" w:rsidP="00A56F38">
      <w:pPr>
        <w:pStyle w:val="a5"/>
        <w:rPr>
          <w:b/>
          <w:bCs/>
          <w:color w:val="26282F"/>
          <w:sz w:val="20"/>
          <w:szCs w:val="20"/>
        </w:rPr>
      </w:pPr>
      <w:r w:rsidRPr="00F45A37">
        <w:rPr>
          <w:rStyle w:val="ae"/>
          <w:sz w:val="20"/>
          <w:szCs w:val="20"/>
        </w:rPr>
        <w:t xml:space="preserve">              (на</w:t>
      </w:r>
      <w:r w:rsidRPr="00F45A37">
        <w:rPr>
          <w:sz w:val="20"/>
          <w:szCs w:val="20"/>
        </w:rPr>
        <w:t xml:space="preserve"> </w:t>
      </w:r>
      <w:r w:rsidRPr="00F45A37">
        <w:rPr>
          <w:rStyle w:val="ae"/>
          <w:sz w:val="20"/>
          <w:szCs w:val="20"/>
        </w:rPr>
        <w:t>20___ г. и плановый период 20___ и 20___ годов</w:t>
      </w:r>
      <w:hyperlink w:anchor="sub_11" w:history="1">
        <w:r w:rsidRPr="00F45A37">
          <w:rPr>
            <w:rStyle w:val="a9"/>
            <w:sz w:val="20"/>
            <w:szCs w:val="20"/>
            <w:vertAlign w:val="superscript"/>
          </w:rPr>
          <w:t>1</w:t>
        </w:r>
      </w:hyperlink>
      <w:r w:rsidRPr="00F45A37">
        <w:rPr>
          <w:rStyle w:val="ae"/>
          <w:sz w:val="20"/>
          <w:szCs w:val="20"/>
        </w:rPr>
        <w:t xml:space="preserve">)   </w:t>
      </w:r>
      <w:r w:rsidRPr="00F45A37">
        <w:rPr>
          <w:sz w:val="20"/>
          <w:szCs w:val="20"/>
        </w:rPr>
        <w:t xml:space="preserve">                               </w:t>
      </w:r>
    </w:p>
    <w:p w:rsidR="00A56F38" w:rsidRPr="00F45A37" w:rsidRDefault="00A56F38" w:rsidP="00A56F38">
      <w:pPr>
        <w:pStyle w:val="a5"/>
        <w:rPr>
          <w:rFonts w:cs="Calibri"/>
          <w:sz w:val="20"/>
          <w:szCs w:val="20"/>
        </w:rPr>
      </w:pPr>
      <w:r w:rsidRPr="00F45A37">
        <w:rPr>
          <w:sz w:val="20"/>
          <w:szCs w:val="20"/>
        </w:rPr>
        <w:t xml:space="preserve">│    Коды    │                                                                                                         </w:t>
      </w:r>
      <w:r w:rsidRPr="00F45A37">
        <w:rPr>
          <w:rFonts w:ascii="Arial" w:hAnsi="Arial" w:cs="Arial"/>
          <w:sz w:val="20"/>
          <w:szCs w:val="20"/>
        </w:rPr>
        <w:t>├</w:t>
      </w:r>
      <w:r w:rsidRPr="00F45A37">
        <w:rPr>
          <w:rFonts w:cs="Calibri"/>
          <w:sz w:val="20"/>
          <w:szCs w:val="20"/>
        </w:rPr>
        <w:t>────────────</w:t>
      </w:r>
      <w:r w:rsidRPr="00F45A37">
        <w:rPr>
          <w:rFonts w:ascii="Arial" w:hAnsi="Arial" w:cs="Arial"/>
          <w:sz w:val="20"/>
          <w:szCs w:val="20"/>
        </w:rPr>
        <w:t>┤</w:t>
      </w:r>
    </w:p>
    <w:p w:rsidR="00A56F38" w:rsidRPr="00F45A37" w:rsidRDefault="00A56F38" w:rsidP="00A56F38">
      <w:pPr>
        <w:pStyle w:val="a5"/>
        <w:rPr>
          <w:rFonts w:cs="Calibri"/>
          <w:sz w:val="20"/>
          <w:szCs w:val="20"/>
        </w:rPr>
      </w:pPr>
      <w:r w:rsidRPr="00F45A37">
        <w:rPr>
          <w:sz w:val="20"/>
          <w:szCs w:val="20"/>
        </w:rPr>
        <w:t xml:space="preserve">                                        от "___"____________________ 20___ г.</w:t>
      </w:r>
      <w:hyperlink w:anchor="sub_22" w:history="1">
        <w:r w:rsidRPr="00F45A37">
          <w:rPr>
            <w:rStyle w:val="a9"/>
            <w:sz w:val="20"/>
            <w:szCs w:val="20"/>
            <w:vertAlign w:val="superscript"/>
          </w:rPr>
          <w:t>2</w:t>
        </w:r>
      </w:hyperlink>
      <w:r w:rsidRPr="00F45A37">
        <w:rPr>
          <w:sz w:val="20"/>
          <w:szCs w:val="20"/>
        </w:rPr>
        <w:t xml:space="preserve">                                Дата │            │                                                                                                                   </w:t>
      </w:r>
      <w:r w:rsidRPr="00F45A37">
        <w:rPr>
          <w:rFonts w:ascii="Arial" w:hAnsi="Arial" w:cs="Arial"/>
          <w:sz w:val="20"/>
          <w:szCs w:val="20"/>
        </w:rPr>
        <w:t>├</w:t>
      </w:r>
      <w:r w:rsidRPr="00F45A37">
        <w:rPr>
          <w:rFonts w:cs="Calibri"/>
          <w:sz w:val="20"/>
          <w:szCs w:val="20"/>
        </w:rPr>
        <w:t>────────────</w:t>
      </w:r>
      <w:r w:rsidRPr="00F45A37">
        <w:rPr>
          <w:rFonts w:ascii="Arial" w:hAnsi="Arial" w:cs="Arial"/>
          <w:sz w:val="20"/>
          <w:szCs w:val="20"/>
        </w:rPr>
        <w:t>┤</w:t>
      </w:r>
    </w:p>
    <w:p w:rsidR="00A56F38" w:rsidRPr="00F45A37" w:rsidRDefault="00A56F38" w:rsidP="00A56F38">
      <w:pPr>
        <w:pStyle w:val="a5"/>
        <w:rPr>
          <w:sz w:val="20"/>
          <w:szCs w:val="20"/>
        </w:rPr>
      </w:pPr>
      <w:r w:rsidRPr="00F45A37">
        <w:rPr>
          <w:sz w:val="20"/>
          <w:szCs w:val="20"/>
        </w:rPr>
        <w:t xml:space="preserve">                                                                                по Сводному реестру│            │Орган, осуществляющий                                                          глава по БК                    функции и полномочия                                                                       </w:t>
      </w:r>
      <w:r w:rsidRPr="00F45A37">
        <w:rPr>
          <w:rFonts w:ascii="Arial" w:hAnsi="Arial" w:cs="Arial"/>
          <w:sz w:val="20"/>
          <w:szCs w:val="20"/>
        </w:rPr>
        <w:t>├</w:t>
      </w:r>
      <w:r w:rsidRPr="00F45A37">
        <w:rPr>
          <w:rFonts w:cs="Calibri"/>
          <w:sz w:val="20"/>
          <w:szCs w:val="20"/>
        </w:rPr>
        <w:t>────</w:t>
      </w:r>
      <w:r w:rsidRPr="00F45A37">
        <w:rPr>
          <w:sz w:val="20"/>
          <w:szCs w:val="20"/>
        </w:rPr>
        <w:t>────────</w:t>
      </w:r>
      <w:r w:rsidRPr="00F45A37">
        <w:rPr>
          <w:rFonts w:ascii="Arial" w:hAnsi="Arial" w:cs="Arial"/>
          <w:sz w:val="20"/>
          <w:szCs w:val="20"/>
        </w:rPr>
        <w:t>┤</w:t>
      </w:r>
    </w:p>
    <w:p w:rsidR="00A56F38" w:rsidRPr="00F45A37" w:rsidRDefault="00A56F38" w:rsidP="00A56F38">
      <w:pPr>
        <w:pStyle w:val="a5"/>
        <w:rPr>
          <w:sz w:val="20"/>
          <w:szCs w:val="20"/>
        </w:rPr>
      </w:pPr>
      <w:r w:rsidRPr="00F45A37">
        <w:rPr>
          <w:sz w:val="20"/>
          <w:szCs w:val="20"/>
        </w:rPr>
        <w:t xml:space="preserve">учредителя_____________________________________________________________________                                                                                                   </w:t>
      </w:r>
    </w:p>
    <w:p w:rsidR="00A56F38" w:rsidRPr="00F45A37" w:rsidRDefault="00A56F38" w:rsidP="00A56F38">
      <w:pPr>
        <w:pStyle w:val="a5"/>
        <w:rPr>
          <w:sz w:val="20"/>
          <w:szCs w:val="20"/>
        </w:rPr>
      </w:pPr>
      <w:r w:rsidRPr="00F45A37">
        <w:rPr>
          <w:sz w:val="20"/>
          <w:szCs w:val="20"/>
        </w:rPr>
        <w:t xml:space="preserve">                                                          по Сводному реестру│            │                                                                                                                                                                                      ИНН│            │                                                                                                                   </w:t>
      </w:r>
    </w:p>
    <w:p w:rsidR="00A56F38" w:rsidRPr="00F45A37" w:rsidRDefault="00A56F38" w:rsidP="00A56F38">
      <w:pPr>
        <w:pStyle w:val="a5"/>
        <w:rPr>
          <w:sz w:val="20"/>
          <w:szCs w:val="20"/>
        </w:rPr>
      </w:pPr>
      <w:r w:rsidRPr="00F45A37">
        <w:rPr>
          <w:sz w:val="20"/>
          <w:szCs w:val="20"/>
        </w:rPr>
        <w:t xml:space="preserve">  Учреждение     _______________________________________________________________         КПП│                                                                                                                         Единица измерения: руб                                                               по ОКЕИ│    </w:t>
      </w:r>
      <w:hyperlink r:id="rId26" w:history="1">
        <w:r w:rsidRPr="00F45A37">
          <w:rPr>
            <w:rStyle w:val="a9"/>
            <w:sz w:val="20"/>
            <w:szCs w:val="20"/>
          </w:rPr>
          <w:t>383</w:t>
        </w:r>
      </w:hyperlink>
      <w:r w:rsidRPr="00F45A37">
        <w:rPr>
          <w:sz w:val="20"/>
          <w:szCs w:val="20"/>
        </w:rPr>
        <w:t xml:space="preserve">                                                                                             </w:t>
      </w:r>
    </w:p>
    <w:p w:rsidR="00A56F38" w:rsidRPr="00F45A37" w:rsidRDefault="00A56F38" w:rsidP="00A56F38">
      <w:pPr>
        <w:pStyle w:val="a5"/>
        <w:rPr>
          <w:sz w:val="20"/>
          <w:szCs w:val="20"/>
        </w:rPr>
      </w:pPr>
    </w:p>
    <w:p w:rsidR="00A56F38" w:rsidRPr="00F45A37" w:rsidRDefault="00A56F38" w:rsidP="00A56F38">
      <w:pPr>
        <w:pStyle w:val="a5"/>
        <w:rPr>
          <w:sz w:val="20"/>
          <w:szCs w:val="20"/>
        </w:rPr>
      </w:pPr>
      <w:bookmarkStart w:id="70" w:name="sub_11100"/>
      <w:r w:rsidRPr="00F45A37">
        <w:rPr>
          <w:sz w:val="20"/>
          <w:szCs w:val="20"/>
        </w:rPr>
        <w:t>Раздел 1. Поступления и выплаты</w:t>
      </w:r>
    </w:p>
    <w:bookmarkEnd w:id="70"/>
    <w:p w:rsidR="00A56F38" w:rsidRPr="00F45A37" w:rsidRDefault="00A56F38" w:rsidP="00A56F38">
      <w:pPr>
        <w:pStyle w:val="a5"/>
        <w:rPr>
          <w:sz w:val="20"/>
          <w:szCs w:val="20"/>
        </w:rPr>
      </w:pPr>
    </w:p>
    <w:tbl>
      <w:tblPr>
        <w:tblW w:w="16329" w:type="dxa"/>
        <w:tblInd w:w="-1310" w:type="dxa"/>
        <w:tblBorders>
          <w:top w:val="single" w:sz="4" w:space="0" w:color="auto"/>
          <w:left w:val="single" w:sz="4" w:space="0" w:color="auto"/>
          <w:bottom w:val="single" w:sz="4" w:space="0" w:color="auto"/>
          <w:right w:val="single" w:sz="4" w:space="0" w:color="auto"/>
        </w:tblBorders>
        <w:tblLayout w:type="fixed"/>
        <w:tblLook w:val="0000"/>
      </w:tblPr>
      <w:tblGrid>
        <w:gridCol w:w="5104"/>
        <w:gridCol w:w="872"/>
        <w:gridCol w:w="1815"/>
        <w:gridCol w:w="1412"/>
        <w:gridCol w:w="1824"/>
        <w:gridCol w:w="1835"/>
        <w:gridCol w:w="1921"/>
        <w:gridCol w:w="1546"/>
      </w:tblGrid>
      <w:tr w:rsidR="00A56F38" w:rsidRPr="00F45A37" w:rsidTr="00F45A37">
        <w:trPr>
          <w:trHeight w:val="268"/>
        </w:trPr>
        <w:tc>
          <w:tcPr>
            <w:tcW w:w="5104" w:type="dxa"/>
            <w:vMerge w:val="restart"/>
            <w:tcBorders>
              <w:top w:val="single" w:sz="4" w:space="0" w:color="auto"/>
              <w:left w:val="nil"/>
              <w:bottom w:val="single" w:sz="4" w:space="0" w:color="auto"/>
              <w:right w:val="single" w:sz="4" w:space="0" w:color="auto"/>
            </w:tcBorders>
          </w:tcPr>
          <w:p w:rsidR="00A56F38" w:rsidRPr="00F45A37" w:rsidRDefault="00A56F38" w:rsidP="00F45A37">
            <w:pPr>
              <w:pStyle w:val="a5"/>
              <w:ind w:left="743"/>
              <w:rPr>
                <w:sz w:val="20"/>
                <w:szCs w:val="20"/>
              </w:rPr>
            </w:pPr>
            <w:r w:rsidRPr="00F45A37">
              <w:rPr>
                <w:sz w:val="20"/>
                <w:szCs w:val="20"/>
              </w:rPr>
              <w:t>Наименование показателя</w:t>
            </w:r>
          </w:p>
        </w:tc>
        <w:tc>
          <w:tcPr>
            <w:tcW w:w="872" w:type="dxa"/>
            <w:vMerge w:val="restart"/>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Код строки</w:t>
            </w:r>
          </w:p>
        </w:tc>
        <w:tc>
          <w:tcPr>
            <w:tcW w:w="1815" w:type="dxa"/>
            <w:vMerge w:val="restart"/>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 xml:space="preserve">Код по </w:t>
            </w:r>
            <w:hyperlink r:id="rId27" w:history="1">
              <w:r w:rsidRPr="00F45A37">
                <w:rPr>
                  <w:rStyle w:val="a9"/>
                  <w:sz w:val="20"/>
                  <w:szCs w:val="20"/>
                </w:rPr>
                <w:t>бюджетной классификации</w:t>
              </w:r>
            </w:hyperlink>
            <w:r w:rsidRPr="00F45A37">
              <w:rPr>
                <w:sz w:val="20"/>
                <w:szCs w:val="20"/>
              </w:rPr>
              <w:t xml:space="preserve"> Российской Федерации</w:t>
            </w:r>
            <w:hyperlink w:anchor="sub_303" w:history="1">
              <w:r w:rsidRPr="00F45A37">
                <w:rPr>
                  <w:rStyle w:val="a9"/>
                  <w:sz w:val="20"/>
                  <w:szCs w:val="20"/>
                  <w:vertAlign w:val="superscript"/>
                </w:rPr>
                <w:t>3</w:t>
              </w:r>
            </w:hyperlink>
          </w:p>
        </w:tc>
        <w:tc>
          <w:tcPr>
            <w:tcW w:w="1412" w:type="dxa"/>
            <w:vMerge w:val="restart"/>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Аналитический</w:t>
            </w:r>
          </w:p>
          <w:p w:rsidR="00A56F38" w:rsidRPr="00F45A37" w:rsidRDefault="00A56F38" w:rsidP="00A56F38">
            <w:pPr>
              <w:pStyle w:val="a5"/>
              <w:rPr>
                <w:sz w:val="20"/>
                <w:szCs w:val="20"/>
              </w:rPr>
            </w:pPr>
            <w:r w:rsidRPr="00F45A37">
              <w:rPr>
                <w:sz w:val="20"/>
                <w:szCs w:val="20"/>
              </w:rPr>
              <w:t>код</w:t>
            </w:r>
            <w:hyperlink w:anchor="sub_44" w:history="1">
              <w:r w:rsidRPr="00F45A37">
                <w:rPr>
                  <w:rStyle w:val="a9"/>
                  <w:sz w:val="20"/>
                  <w:szCs w:val="20"/>
                  <w:vertAlign w:val="superscript"/>
                </w:rPr>
                <w:t>4</w:t>
              </w:r>
            </w:hyperlink>
          </w:p>
        </w:tc>
        <w:tc>
          <w:tcPr>
            <w:tcW w:w="7126" w:type="dxa"/>
            <w:gridSpan w:val="4"/>
            <w:tcBorders>
              <w:top w:val="single" w:sz="4" w:space="0" w:color="auto"/>
              <w:left w:val="single" w:sz="4" w:space="0" w:color="auto"/>
              <w:bottom w:val="single" w:sz="4" w:space="0" w:color="auto"/>
              <w:right w:val="nil"/>
            </w:tcBorders>
          </w:tcPr>
          <w:p w:rsidR="00A56F38" w:rsidRPr="00F45A37" w:rsidRDefault="00A56F38" w:rsidP="00A56F38">
            <w:pPr>
              <w:pStyle w:val="a5"/>
              <w:rPr>
                <w:sz w:val="20"/>
                <w:szCs w:val="20"/>
              </w:rPr>
            </w:pPr>
            <w:r w:rsidRPr="00F45A37">
              <w:rPr>
                <w:sz w:val="20"/>
                <w:szCs w:val="20"/>
              </w:rPr>
              <w:t>Сумма</w:t>
            </w:r>
          </w:p>
        </w:tc>
      </w:tr>
      <w:tr w:rsidR="00A56F38" w:rsidRPr="00F45A37" w:rsidTr="00F45A37">
        <w:trPr>
          <w:trHeight w:val="145"/>
        </w:trPr>
        <w:tc>
          <w:tcPr>
            <w:tcW w:w="5104" w:type="dxa"/>
            <w:vMerge/>
            <w:tcBorders>
              <w:top w:val="nil"/>
              <w:left w:val="nil"/>
              <w:bottom w:val="single" w:sz="4" w:space="0" w:color="auto"/>
              <w:right w:val="single" w:sz="4" w:space="0" w:color="auto"/>
            </w:tcBorders>
          </w:tcPr>
          <w:p w:rsidR="00A56F38" w:rsidRPr="00F45A37" w:rsidRDefault="00A56F38" w:rsidP="00A56F38">
            <w:pPr>
              <w:pStyle w:val="a5"/>
              <w:rPr>
                <w:sz w:val="20"/>
                <w:szCs w:val="20"/>
              </w:rPr>
            </w:pPr>
          </w:p>
        </w:tc>
        <w:tc>
          <w:tcPr>
            <w:tcW w:w="872" w:type="dxa"/>
            <w:vMerge/>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15" w:type="dxa"/>
            <w:vMerge/>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412" w:type="dxa"/>
            <w:vMerge/>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24"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на 20__ г. текущий финансовый год</w:t>
            </w:r>
          </w:p>
        </w:tc>
        <w:tc>
          <w:tcPr>
            <w:tcW w:w="1835"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на 20__ г. первый год планового периода</w:t>
            </w:r>
          </w:p>
        </w:tc>
        <w:tc>
          <w:tcPr>
            <w:tcW w:w="192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на 20__ г. второй год планового периода</w:t>
            </w:r>
          </w:p>
        </w:tc>
        <w:tc>
          <w:tcPr>
            <w:tcW w:w="1546" w:type="dxa"/>
            <w:tcBorders>
              <w:top w:val="single" w:sz="4" w:space="0" w:color="auto"/>
              <w:left w:val="single" w:sz="4" w:space="0" w:color="auto"/>
              <w:bottom w:val="single" w:sz="4" w:space="0" w:color="auto"/>
              <w:right w:val="nil"/>
            </w:tcBorders>
          </w:tcPr>
          <w:p w:rsidR="00A56F38" w:rsidRPr="00F45A37" w:rsidRDefault="00A56F38" w:rsidP="00A56F38">
            <w:pPr>
              <w:pStyle w:val="a5"/>
              <w:rPr>
                <w:sz w:val="20"/>
                <w:szCs w:val="20"/>
              </w:rPr>
            </w:pPr>
            <w:r w:rsidRPr="00F45A37">
              <w:rPr>
                <w:sz w:val="20"/>
                <w:szCs w:val="20"/>
              </w:rPr>
              <w:t>за пределами планового периода</w:t>
            </w:r>
          </w:p>
        </w:tc>
      </w:tr>
      <w:tr w:rsidR="00A56F38" w:rsidRPr="00F45A37" w:rsidTr="00F45A37">
        <w:trPr>
          <w:trHeight w:val="268"/>
        </w:trPr>
        <w:tc>
          <w:tcPr>
            <w:tcW w:w="5104"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bookmarkStart w:id="71" w:name="sub_111111"/>
            <w:r w:rsidRPr="00F45A37">
              <w:rPr>
                <w:sz w:val="20"/>
                <w:szCs w:val="20"/>
              </w:rPr>
              <w:t>1</w:t>
            </w:r>
            <w:bookmarkEnd w:id="71"/>
          </w:p>
        </w:tc>
        <w:tc>
          <w:tcPr>
            <w:tcW w:w="872"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2</w:t>
            </w:r>
          </w:p>
        </w:tc>
        <w:tc>
          <w:tcPr>
            <w:tcW w:w="1815"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3</w:t>
            </w:r>
          </w:p>
        </w:tc>
        <w:tc>
          <w:tcPr>
            <w:tcW w:w="1412"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4</w:t>
            </w:r>
          </w:p>
        </w:tc>
        <w:tc>
          <w:tcPr>
            <w:tcW w:w="1824"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5</w:t>
            </w:r>
          </w:p>
        </w:tc>
        <w:tc>
          <w:tcPr>
            <w:tcW w:w="1835"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6</w:t>
            </w:r>
          </w:p>
        </w:tc>
        <w:tc>
          <w:tcPr>
            <w:tcW w:w="192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7</w:t>
            </w:r>
          </w:p>
        </w:tc>
        <w:tc>
          <w:tcPr>
            <w:tcW w:w="1546" w:type="dxa"/>
            <w:tcBorders>
              <w:top w:val="single" w:sz="4" w:space="0" w:color="auto"/>
              <w:left w:val="single" w:sz="4" w:space="0" w:color="auto"/>
              <w:bottom w:val="single" w:sz="4" w:space="0" w:color="auto"/>
              <w:right w:val="nil"/>
            </w:tcBorders>
          </w:tcPr>
          <w:p w:rsidR="00A56F38" w:rsidRPr="00F45A37" w:rsidRDefault="00A56F38" w:rsidP="00A56F38">
            <w:pPr>
              <w:pStyle w:val="a5"/>
              <w:rPr>
                <w:sz w:val="20"/>
                <w:szCs w:val="20"/>
              </w:rPr>
            </w:pPr>
            <w:r w:rsidRPr="00F45A37">
              <w:rPr>
                <w:sz w:val="20"/>
                <w:szCs w:val="20"/>
              </w:rPr>
              <w:t>8</w:t>
            </w:r>
          </w:p>
        </w:tc>
      </w:tr>
      <w:tr w:rsidR="00A56F38" w:rsidRPr="00F45A37" w:rsidTr="00F45A37">
        <w:trPr>
          <w:trHeight w:val="268"/>
        </w:trPr>
        <w:tc>
          <w:tcPr>
            <w:tcW w:w="5104"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Остаток средств на начало текущего финансового года</w:t>
            </w:r>
            <w:hyperlink w:anchor="sub_55" w:history="1">
              <w:r w:rsidRPr="00F45A37">
                <w:rPr>
                  <w:rStyle w:val="a9"/>
                  <w:sz w:val="20"/>
                  <w:szCs w:val="20"/>
                  <w:vertAlign w:val="superscript"/>
                </w:rPr>
                <w:t>5</w:t>
              </w:r>
            </w:hyperlink>
          </w:p>
        </w:tc>
        <w:tc>
          <w:tcPr>
            <w:tcW w:w="872"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bookmarkStart w:id="72" w:name="sub_110001"/>
            <w:r w:rsidRPr="00F45A37">
              <w:rPr>
                <w:sz w:val="20"/>
                <w:szCs w:val="20"/>
              </w:rPr>
              <w:t>0001</w:t>
            </w:r>
            <w:bookmarkEnd w:id="72"/>
          </w:p>
        </w:tc>
        <w:tc>
          <w:tcPr>
            <w:tcW w:w="1815"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х</w:t>
            </w:r>
          </w:p>
        </w:tc>
        <w:tc>
          <w:tcPr>
            <w:tcW w:w="1412"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х</w:t>
            </w:r>
          </w:p>
        </w:tc>
        <w:tc>
          <w:tcPr>
            <w:tcW w:w="1824"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35"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92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46" w:type="dxa"/>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F45A37">
        <w:trPr>
          <w:trHeight w:val="536"/>
        </w:trPr>
        <w:tc>
          <w:tcPr>
            <w:tcW w:w="5104"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Остаток средств на конец текущего финансового года</w:t>
            </w:r>
            <w:hyperlink w:anchor="sub_55" w:history="1">
              <w:r w:rsidRPr="00F45A37">
                <w:rPr>
                  <w:rStyle w:val="a9"/>
                  <w:sz w:val="20"/>
                  <w:szCs w:val="20"/>
                  <w:vertAlign w:val="superscript"/>
                </w:rPr>
                <w:t>5</w:t>
              </w:r>
            </w:hyperlink>
          </w:p>
        </w:tc>
        <w:tc>
          <w:tcPr>
            <w:tcW w:w="872"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bookmarkStart w:id="73" w:name="sub_110002"/>
            <w:r w:rsidRPr="00F45A37">
              <w:rPr>
                <w:sz w:val="20"/>
                <w:szCs w:val="20"/>
              </w:rPr>
              <w:t>0002</w:t>
            </w:r>
            <w:bookmarkEnd w:id="73"/>
          </w:p>
        </w:tc>
        <w:tc>
          <w:tcPr>
            <w:tcW w:w="1815"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х</w:t>
            </w:r>
          </w:p>
        </w:tc>
        <w:tc>
          <w:tcPr>
            <w:tcW w:w="1412"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х</w:t>
            </w:r>
          </w:p>
        </w:tc>
        <w:tc>
          <w:tcPr>
            <w:tcW w:w="1824"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35"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92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46" w:type="dxa"/>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F45A37">
        <w:trPr>
          <w:trHeight w:val="268"/>
        </w:trPr>
        <w:tc>
          <w:tcPr>
            <w:tcW w:w="5104"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Доходы, всего:</w:t>
            </w:r>
          </w:p>
        </w:tc>
        <w:tc>
          <w:tcPr>
            <w:tcW w:w="872"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bookmarkStart w:id="74" w:name="sub_111000"/>
            <w:r w:rsidRPr="00F45A37">
              <w:rPr>
                <w:sz w:val="20"/>
                <w:szCs w:val="20"/>
              </w:rPr>
              <w:t>1000</w:t>
            </w:r>
            <w:bookmarkEnd w:id="74"/>
          </w:p>
        </w:tc>
        <w:tc>
          <w:tcPr>
            <w:tcW w:w="1815"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412"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24"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35"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92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46" w:type="dxa"/>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F45A37">
        <w:trPr>
          <w:trHeight w:val="268"/>
        </w:trPr>
        <w:tc>
          <w:tcPr>
            <w:tcW w:w="5104" w:type="dxa"/>
            <w:tcBorders>
              <w:top w:val="single" w:sz="4" w:space="0" w:color="auto"/>
              <w:left w:val="nil"/>
              <w:bottom w:val="nil"/>
              <w:right w:val="single" w:sz="4" w:space="0" w:color="auto"/>
            </w:tcBorders>
          </w:tcPr>
          <w:p w:rsidR="00A56F38" w:rsidRPr="00F45A37" w:rsidRDefault="00A56F38" w:rsidP="00A56F38">
            <w:pPr>
              <w:pStyle w:val="a5"/>
              <w:rPr>
                <w:sz w:val="20"/>
                <w:szCs w:val="20"/>
              </w:rPr>
            </w:pPr>
            <w:r w:rsidRPr="00F45A37">
              <w:rPr>
                <w:sz w:val="20"/>
                <w:szCs w:val="20"/>
              </w:rPr>
              <w:t>в том числе:</w:t>
            </w:r>
          </w:p>
        </w:tc>
        <w:tc>
          <w:tcPr>
            <w:tcW w:w="872"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815"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412"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824"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835"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921"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546" w:type="dxa"/>
            <w:tcBorders>
              <w:top w:val="single" w:sz="4" w:space="0" w:color="auto"/>
              <w:left w:val="single" w:sz="4" w:space="0" w:color="auto"/>
              <w:bottom w:val="nil"/>
            </w:tcBorders>
          </w:tcPr>
          <w:p w:rsidR="00A56F38" w:rsidRPr="00F45A37" w:rsidRDefault="00A56F38" w:rsidP="00A56F38">
            <w:pPr>
              <w:pStyle w:val="a5"/>
              <w:rPr>
                <w:sz w:val="20"/>
                <w:szCs w:val="20"/>
              </w:rPr>
            </w:pPr>
          </w:p>
        </w:tc>
      </w:tr>
      <w:tr w:rsidR="00A56F38" w:rsidRPr="00F45A37" w:rsidTr="00F45A37">
        <w:trPr>
          <w:trHeight w:val="268"/>
        </w:trPr>
        <w:tc>
          <w:tcPr>
            <w:tcW w:w="5104" w:type="dxa"/>
            <w:tcBorders>
              <w:top w:val="nil"/>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lastRenderedPageBreak/>
              <w:t>доходы от собственности, всего</w:t>
            </w:r>
          </w:p>
        </w:tc>
        <w:tc>
          <w:tcPr>
            <w:tcW w:w="872"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bookmarkStart w:id="75" w:name="sub_111100"/>
            <w:r w:rsidRPr="00F45A37">
              <w:rPr>
                <w:sz w:val="20"/>
                <w:szCs w:val="20"/>
              </w:rPr>
              <w:t>1100</w:t>
            </w:r>
            <w:bookmarkEnd w:id="75"/>
          </w:p>
        </w:tc>
        <w:tc>
          <w:tcPr>
            <w:tcW w:w="1815"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120</w:t>
            </w:r>
          </w:p>
        </w:tc>
        <w:tc>
          <w:tcPr>
            <w:tcW w:w="1412"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24"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35"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921"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46" w:type="dxa"/>
            <w:tcBorders>
              <w:top w:val="nil"/>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F45A37">
        <w:trPr>
          <w:trHeight w:val="268"/>
        </w:trPr>
        <w:tc>
          <w:tcPr>
            <w:tcW w:w="5104"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в том числе:</w:t>
            </w:r>
          </w:p>
        </w:tc>
        <w:tc>
          <w:tcPr>
            <w:tcW w:w="872"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bookmarkStart w:id="76" w:name="sub_111110"/>
            <w:r w:rsidRPr="00F45A37">
              <w:rPr>
                <w:sz w:val="20"/>
                <w:szCs w:val="20"/>
              </w:rPr>
              <w:t>1110</w:t>
            </w:r>
            <w:bookmarkEnd w:id="76"/>
          </w:p>
        </w:tc>
        <w:tc>
          <w:tcPr>
            <w:tcW w:w="1815"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412"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24"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35"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92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46" w:type="dxa"/>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bl>
    <w:p w:rsidR="00A56F38" w:rsidRPr="00F45A37" w:rsidRDefault="00A56F38" w:rsidP="00A56F38">
      <w:pPr>
        <w:pStyle w:val="a5"/>
        <w:rPr>
          <w:sz w:val="20"/>
          <w:szCs w:val="20"/>
        </w:rPr>
      </w:pPr>
    </w:p>
    <w:tbl>
      <w:tblPr>
        <w:tblW w:w="15451" w:type="dxa"/>
        <w:tblInd w:w="-1168" w:type="dxa"/>
        <w:tblBorders>
          <w:top w:val="single" w:sz="4" w:space="0" w:color="auto"/>
          <w:left w:val="single" w:sz="4" w:space="0" w:color="auto"/>
          <w:bottom w:val="single" w:sz="4" w:space="0" w:color="auto"/>
          <w:right w:val="single" w:sz="4" w:space="0" w:color="auto"/>
        </w:tblBorders>
        <w:tblLayout w:type="fixed"/>
        <w:tblLook w:val="0000"/>
      </w:tblPr>
      <w:tblGrid>
        <w:gridCol w:w="4395"/>
        <w:gridCol w:w="1134"/>
        <w:gridCol w:w="1701"/>
        <w:gridCol w:w="1417"/>
        <w:gridCol w:w="1701"/>
        <w:gridCol w:w="1843"/>
        <w:gridCol w:w="1701"/>
        <w:gridCol w:w="1559"/>
      </w:tblGrid>
      <w:tr w:rsidR="00A56F38" w:rsidRPr="00F45A37" w:rsidTr="00F45A37">
        <w:tc>
          <w:tcPr>
            <w:tcW w:w="4395" w:type="dxa"/>
            <w:vMerge w:val="restart"/>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Код строки</w:t>
            </w:r>
          </w:p>
        </w:tc>
        <w:tc>
          <w:tcPr>
            <w:tcW w:w="1701" w:type="dxa"/>
            <w:vMerge w:val="restart"/>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 xml:space="preserve">Код по </w:t>
            </w:r>
            <w:hyperlink r:id="rId28" w:history="1">
              <w:r w:rsidRPr="00F45A37">
                <w:rPr>
                  <w:rStyle w:val="a9"/>
                  <w:sz w:val="20"/>
                  <w:szCs w:val="20"/>
                </w:rPr>
                <w:t>бюджетной классификации</w:t>
              </w:r>
            </w:hyperlink>
            <w:r w:rsidRPr="00F45A37">
              <w:rPr>
                <w:sz w:val="20"/>
                <w:szCs w:val="20"/>
              </w:rPr>
              <w:t xml:space="preserve"> Российской Федерации</w:t>
            </w:r>
            <w:hyperlink w:anchor="sub_303" w:history="1">
              <w:r w:rsidRPr="00F45A37">
                <w:rPr>
                  <w:rStyle w:val="a9"/>
                  <w:sz w:val="20"/>
                  <w:szCs w:val="20"/>
                  <w:vertAlign w:val="superscript"/>
                </w:rPr>
                <w:t>3</w:t>
              </w:r>
            </w:hyperlink>
          </w:p>
        </w:tc>
        <w:tc>
          <w:tcPr>
            <w:tcW w:w="1417" w:type="dxa"/>
            <w:vMerge w:val="restart"/>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Аналитический код</w:t>
            </w:r>
            <w:hyperlink w:anchor="sub_44" w:history="1">
              <w:r w:rsidRPr="00F45A37">
                <w:rPr>
                  <w:rStyle w:val="a9"/>
                  <w:sz w:val="20"/>
                  <w:szCs w:val="20"/>
                  <w:vertAlign w:val="superscript"/>
                </w:rPr>
                <w:t>4</w:t>
              </w:r>
            </w:hyperlink>
          </w:p>
        </w:tc>
        <w:tc>
          <w:tcPr>
            <w:tcW w:w="6804" w:type="dxa"/>
            <w:gridSpan w:val="4"/>
            <w:tcBorders>
              <w:top w:val="single" w:sz="4" w:space="0" w:color="auto"/>
              <w:left w:val="single" w:sz="4" w:space="0" w:color="auto"/>
              <w:bottom w:val="single" w:sz="4" w:space="0" w:color="auto"/>
              <w:right w:val="nil"/>
            </w:tcBorders>
          </w:tcPr>
          <w:p w:rsidR="00A56F38" w:rsidRPr="00F45A37" w:rsidRDefault="00A56F38" w:rsidP="00A56F38">
            <w:pPr>
              <w:pStyle w:val="a5"/>
              <w:rPr>
                <w:sz w:val="20"/>
                <w:szCs w:val="20"/>
              </w:rPr>
            </w:pPr>
            <w:r w:rsidRPr="00F45A37">
              <w:rPr>
                <w:sz w:val="20"/>
                <w:szCs w:val="20"/>
              </w:rPr>
              <w:t>Сумма</w:t>
            </w:r>
          </w:p>
        </w:tc>
      </w:tr>
      <w:tr w:rsidR="00A56F38" w:rsidRPr="00F45A37" w:rsidTr="00F45A37">
        <w:tc>
          <w:tcPr>
            <w:tcW w:w="4395" w:type="dxa"/>
            <w:vMerge/>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134" w:type="dxa"/>
            <w:vMerge/>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vMerge/>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417" w:type="dxa"/>
            <w:vMerge/>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на 20__ г. текущий финансовый год</w:t>
            </w:r>
          </w:p>
        </w:tc>
        <w:tc>
          <w:tcPr>
            <w:tcW w:w="1843"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на 20__ г. первый год планового периода</w:t>
            </w: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на 20__ г. второй год планового периода</w:t>
            </w:r>
          </w:p>
        </w:tc>
        <w:tc>
          <w:tcPr>
            <w:tcW w:w="1559" w:type="dxa"/>
            <w:tcBorders>
              <w:top w:val="single" w:sz="4" w:space="0" w:color="auto"/>
              <w:left w:val="single" w:sz="4" w:space="0" w:color="auto"/>
              <w:bottom w:val="single" w:sz="4" w:space="0" w:color="auto"/>
              <w:right w:val="nil"/>
            </w:tcBorders>
          </w:tcPr>
          <w:p w:rsidR="00A56F38" w:rsidRPr="00F45A37" w:rsidRDefault="00A56F38" w:rsidP="00A56F38">
            <w:pPr>
              <w:pStyle w:val="a5"/>
              <w:rPr>
                <w:sz w:val="20"/>
                <w:szCs w:val="20"/>
              </w:rPr>
            </w:pPr>
            <w:r w:rsidRPr="00F45A37">
              <w:rPr>
                <w:sz w:val="20"/>
                <w:szCs w:val="20"/>
              </w:rPr>
              <w:t>за пределами планового периода</w:t>
            </w:r>
          </w:p>
        </w:tc>
      </w:tr>
      <w:tr w:rsidR="00A56F38" w:rsidRPr="00F45A37" w:rsidTr="00F45A37">
        <w:tc>
          <w:tcPr>
            <w:tcW w:w="4395"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5</w:t>
            </w:r>
          </w:p>
        </w:tc>
        <w:tc>
          <w:tcPr>
            <w:tcW w:w="1843"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7</w:t>
            </w:r>
          </w:p>
        </w:tc>
        <w:tc>
          <w:tcPr>
            <w:tcW w:w="1559" w:type="dxa"/>
            <w:tcBorders>
              <w:top w:val="single" w:sz="4" w:space="0" w:color="auto"/>
              <w:left w:val="single" w:sz="4" w:space="0" w:color="auto"/>
              <w:bottom w:val="single" w:sz="4" w:space="0" w:color="auto"/>
              <w:right w:val="nil"/>
            </w:tcBorders>
          </w:tcPr>
          <w:p w:rsidR="00A56F38" w:rsidRPr="00F45A37" w:rsidRDefault="00A56F38" w:rsidP="00A56F38">
            <w:pPr>
              <w:pStyle w:val="a5"/>
              <w:rPr>
                <w:sz w:val="20"/>
                <w:szCs w:val="20"/>
              </w:rPr>
            </w:pPr>
            <w:r w:rsidRPr="00F45A37">
              <w:rPr>
                <w:sz w:val="20"/>
                <w:szCs w:val="20"/>
              </w:rPr>
              <w:t>8</w:t>
            </w:r>
          </w:p>
        </w:tc>
      </w:tr>
      <w:tr w:rsidR="00A56F38" w:rsidRPr="00F45A37" w:rsidTr="00F45A37">
        <w:tc>
          <w:tcPr>
            <w:tcW w:w="4395"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доходы от оказания услуг, работ, компенсации затрат учреждений, всего</w:t>
            </w:r>
          </w:p>
        </w:tc>
        <w:tc>
          <w:tcPr>
            <w:tcW w:w="1134"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77" w:name="sub_111200"/>
            <w:r w:rsidRPr="00F45A37">
              <w:rPr>
                <w:sz w:val="20"/>
                <w:szCs w:val="20"/>
              </w:rPr>
              <w:t>1200</w:t>
            </w:r>
            <w:bookmarkEnd w:id="77"/>
          </w:p>
        </w:tc>
        <w:tc>
          <w:tcPr>
            <w:tcW w:w="1701"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130</w:t>
            </w:r>
          </w:p>
        </w:tc>
        <w:tc>
          <w:tcPr>
            <w:tcW w:w="1417"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59" w:type="dxa"/>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F45A37">
        <w:tc>
          <w:tcPr>
            <w:tcW w:w="4395"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r w:rsidRPr="00F45A37">
              <w:rPr>
                <w:sz w:val="20"/>
                <w:szCs w:val="20"/>
              </w:rPr>
              <w:t>в том числе:</w:t>
            </w:r>
          </w:p>
        </w:tc>
        <w:tc>
          <w:tcPr>
            <w:tcW w:w="1134" w:type="dxa"/>
            <w:tcBorders>
              <w:top w:val="single" w:sz="4" w:space="0" w:color="auto"/>
              <w:left w:val="single" w:sz="4" w:space="0" w:color="auto"/>
              <w:bottom w:val="nil"/>
              <w:right w:val="single" w:sz="4" w:space="0" w:color="auto"/>
            </w:tcBorders>
            <w:vAlign w:val="bottom"/>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nil"/>
              <w:right w:val="single" w:sz="4" w:space="0" w:color="auto"/>
            </w:tcBorders>
            <w:vAlign w:val="bottom"/>
          </w:tcPr>
          <w:p w:rsidR="00A56F38" w:rsidRPr="00F45A37" w:rsidRDefault="00A56F38" w:rsidP="00A56F38">
            <w:pPr>
              <w:pStyle w:val="a5"/>
              <w:rPr>
                <w:sz w:val="20"/>
                <w:szCs w:val="20"/>
              </w:rPr>
            </w:pPr>
          </w:p>
        </w:tc>
        <w:tc>
          <w:tcPr>
            <w:tcW w:w="1417"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843"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559" w:type="dxa"/>
            <w:tcBorders>
              <w:top w:val="single" w:sz="4" w:space="0" w:color="auto"/>
              <w:left w:val="single" w:sz="4" w:space="0" w:color="auto"/>
              <w:bottom w:val="nil"/>
            </w:tcBorders>
          </w:tcPr>
          <w:p w:rsidR="00A56F38" w:rsidRPr="00F45A37" w:rsidRDefault="00A56F38" w:rsidP="00A56F38">
            <w:pPr>
              <w:pStyle w:val="a5"/>
              <w:rPr>
                <w:sz w:val="20"/>
                <w:szCs w:val="20"/>
              </w:rPr>
            </w:pPr>
          </w:p>
        </w:tc>
      </w:tr>
      <w:tr w:rsidR="00A56F38" w:rsidRPr="00F45A37" w:rsidTr="00F45A37">
        <w:tc>
          <w:tcPr>
            <w:tcW w:w="4395"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w:t>
            </w:r>
          </w:p>
        </w:tc>
        <w:tc>
          <w:tcPr>
            <w:tcW w:w="1134" w:type="dxa"/>
            <w:tcBorders>
              <w:top w:val="nil"/>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78" w:name="sub_111210"/>
            <w:r w:rsidRPr="00F45A37">
              <w:rPr>
                <w:sz w:val="20"/>
                <w:szCs w:val="20"/>
              </w:rPr>
              <w:t>1210</w:t>
            </w:r>
            <w:bookmarkEnd w:id="78"/>
          </w:p>
        </w:tc>
        <w:tc>
          <w:tcPr>
            <w:tcW w:w="1701" w:type="dxa"/>
            <w:tcBorders>
              <w:top w:val="nil"/>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130</w:t>
            </w:r>
          </w:p>
        </w:tc>
        <w:tc>
          <w:tcPr>
            <w:tcW w:w="1417"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59" w:type="dxa"/>
            <w:tcBorders>
              <w:top w:val="nil"/>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F45A37">
        <w:tc>
          <w:tcPr>
            <w:tcW w:w="4395"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1134"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79" w:name="sub_111220"/>
            <w:r w:rsidRPr="00F45A37">
              <w:rPr>
                <w:sz w:val="20"/>
                <w:szCs w:val="20"/>
              </w:rPr>
              <w:t>1220</w:t>
            </w:r>
            <w:bookmarkEnd w:id="79"/>
          </w:p>
        </w:tc>
        <w:tc>
          <w:tcPr>
            <w:tcW w:w="1701"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130</w:t>
            </w:r>
          </w:p>
        </w:tc>
        <w:tc>
          <w:tcPr>
            <w:tcW w:w="1417"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59" w:type="dxa"/>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F45A37">
        <w:tc>
          <w:tcPr>
            <w:tcW w:w="4395"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59" w:type="dxa"/>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F45A37">
        <w:tc>
          <w:tcPr>
            <w:tcW w:w="4395"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доходы от штрафов, пеней, иных сумм принудительного изъятия, всего</w:t>
            </w:r>
          </w:p>
        </w:tc>
        <w:tc>
          <w:tcPr>
            <w:tcW w:w="1134"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80" w:name="sub_111300"/>
            <w:r w:rsidRPr="00F45A37">
              <w:rPr>
                <w:sz w:val="20"/>
                <w:szCs w:val="20"/>
              </w:rPr>
              <w:t>1300</w:t>
            </w:r>
            <w:bookmarkEnd w:id="80"/>
          </w:p>
        </w:tc>
        <w:tc>
          <w:tcPr>
            <w:tcW w:w="1701"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140</w:t>
            </w:r>
          </w:p>
        </w:tc>
        <w:tc>
          <w:tcPr>
            <w:tcW w:w="1417"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59" w:type="dxa"/>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F45A37">
        <w:tc>
          <w:tcPr>
            <w:tcW w:w="4395"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в том числе:</w:t>
            </w:r>
          </w:p>
        </w:tc>
        <w:tc>
          <w:tcPr>
            <w:tcW w:w="1134"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81" w:name="sub_111310"/>
            <w:r w:rsidRPr="00F45A37">
              <w:rPr>
                <w:sz w:val="20"/>
                <w:szCs w:val="20"/>
              </w:rPr>
              <w:t>1310</w:t>
            </w:r>
            <w:bookmarkEnd w:id="81"/>
          </w:p>
        </w:tc>
        <w:tc>
          <w:tcPr>
            <w:tcW w:w="1701"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140</w:t>
            </w:r>
          </w:p>
        </w:tc>
        <w:tc>
          <w:tcPr>
            <w:tcW w:w="1417"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59" w:type="dxa"/>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F45A37">
        <w:tc>
          <w:tcPr>
            <w:tcW w:w="4395"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безвозмездные денежные поступления, всего</w:t>
            </w:r>
          </w:p>
        </w:tc>
        <w:tc>
          <w:tcPr>
            <w:tcW w:w="1134"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82" w:name="sub_111400"/>
            <w:r w:rsidRPr="00F45A37">
              <w:rPr>
                <w:sz w:val="20"/>
                <w:szCs w:val="20"/>
              </w:rPr>
              <w:t>1400</w:t>
            </w:r>
            <w:bookmarkEnd w:id="82"/>
          </w:p>
        </w:tc>
        <w:tc>
          <w:tcPr>
            <w:tcW w:w="1701"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150</w:t>
            </w:r>
          </w:p>
        </w:tc>
        <w:tc>
          <w:tcPr>
            <w:tcW w:w="1417"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59" w:type="dxa"/>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F45A37">
        <w:tc>
          <w:tcPr>
            <w:tcW w:w="4395"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в том числе:</w:t>
            </w:r>
          </w:p>
        </w:tc>
        <w:tc>
          <w:tcPr>
            <w:tcW w:w="1134"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59" w:type="dxa"/>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F45A37">
        <w:tc>
          <w:tcPr>
            <w:tcW w:w="4395"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прочие доходы, всего</w:t>
            </w:r>
          </w:p>
        </w:tc>
        <w:tc>
          <w:tcPr>
            <w:tcW w:w="1134"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83" w:name="sub_111500"/>
            <w:r w:rsidRPr="00F45A37">
              <w:rPr>
                <w:sz w:val="20"/>
                <w:szCs w:val="20"/>
              </w:rPr>
              <w:t>1500</w:t>
            </w:r>
            <w:bookmarkEnd w:id="83"/>
          </w:p>
        </w:tc>
        <w:tc>
          <w:tcPr>
            <w:tcW w:w="1701"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180</w:t>
            </w:r>
          </w:p>
        </w:tc>
        <w:tc>
          <w:tcPr>
            <w:tcW w:w="1417"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59" w:type="dxa"/>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F45A37">
        <w:tc>
          <w:tcPr>
            <w:tcW w:w="4395"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r w:rsidRPr="00F45A37">
              <w:rPr>
                <w:sz w:val="20"/>
                <w:szCs w:val="20"/>
              </w:rPr>
              <w:t>в том числе:</w:t>
            </w:r>
          </w:p>
        </w:tc>
        <w:tc>
          <w:tcPr>
            <w:tcW w:w="1134" w:type="dxa"/>
            <w:tcBorders>
              <w:top w:val="single" w:sz="4" w:space="0" w:color="auto"/>
              <w:left w:val="single" w:sz="4" w:space="0" w:color="auto"/>
              <w:bottom w:val="nil"/>
              <w:right w:val="single" w:sz="4" w:space="0" w:color="auto"/>
            </w:tcBorders>
            <w:vAlign w:val="bottom"/>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nil"/>
              <w:right w:val="single" w:sz="4" w:space="0" w:color="auto"/>
            </w:tcBorders>
            <w:vAlign w:val="bottom"/>
          </w:tcPr>
          <w:p w:rsidR="00A56F38" w:rsidRPr="00F45A37" w:rsidRDefault="00A56F38" w:rsidP="00A56F38">
            <w:pPr>
              <w:pStyle w:val="a5"/>
              <w:rPr>
                <w:sz w:val="20"/>
                <w:szCs w:val="20"/>
              </w:rPr>
            </w:pPr>
          </w:p>
        </w:tc>
        <w:tc>
          <w:tcPr>
            <w:tcW w:w="1417"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843"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559" w:type="dxa"/>
            <w:tcBorders>
              <w:top w:val="single" w:sz="4" w:space="0" w:color="auto"/>
              <w:left w:val="single" w:sz="4" w:space="0" w:color="auto"/>
              <w:bottom w:val="nil"/>
            </w:tcBorders>
          </w:tcPr>
          <w:p w:rsidR="00A56F38" w:rsidRPr="00F45A37" w:rsidRDefault="00A56F38" w:rsidP="00A56F38">
            <w:pPr>
              <w:pStyle w:val="a5"/>
              <w:rPr>
                <w:sz w:val="20"/>
                <w:szCs w:val="20"/>
              </w:rPr>
            </w:pPr>
          </w:p>
        </w:tc>
      </w:tr>
      <w:tr w:rsidR="00A56F38" w:rsidRPr="00F45A37" w:rsidTr="00F45A37">
        <w:tc>
          <w:tcPr>
            <w:tcW w:w="4395"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целевые субсидии</w:t>
            </w:r>
          </w:p>
        </w:tc>
        <w:tc>
          <w:tcPr>
            <w:tcW w:w="1134" w:type="dxa"/>
            <w:tcBorders>
              <w:top w:val="nil"/>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84" w:name="sub_111510"/>
            <w:r w:rsidRPr="00F45A37">
              <w:rPr>
                <w:sz w:val="20"/>
                <w:szCs w:val="20"/>
              </w:rPr>
              <w:t>1510</w:t>
            </w:r>
            <w:bookmarkEnd w:id="84"/>
          </w:p>
        </w:tc>
        <w:tc>
          <w:tcPr>
            <w:tcW w:w="1701" w:type="dxa"/>
            <w:tcBorders>
              <w:top w:val="nil"/>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180</w:t>
            </w:r>
          </w:p>
        </w:tc>
        <w:tc>
          <w:tcPr>
            <w:tcW w:w="1417"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59" w:type="dxa"/>
            <w:tcBorders>
              <w:top w:val="nil"/>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F45A37">
        <w:tc>
          <w:tcPr>
            <w:tcW w:w="4395"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субсидии на осуществление капитальных вложений</w:t>
            </w:r>
          </w:p>
        </w:tc>
        <w:tc>
          <w:tcPr>
            <w:tcW w:w="1134"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85" w:name="sub_111520"/>
            <w:r w:rsidRPr="00F45A37">
              <w:rPr>
                <w:sz w:val="20"/>
                <w:szCs w:val="20"/>
              </w:rPr>
              <w:t>1520</w:t>
            </w:r>
            <w:bookmarkEnd w:id="85"/>
          </w:p>
        </w:tc>
        <w:tc>
          <w:tcPr>
            <w:tcW w:w="1701"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180</w:t>
            </w:r>
          </w:p>
        </w:tc>
        <w:tc>
          <w:tcPr>
            <w:tcW w:w="1417"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59" w:type="dxa"/>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F45A37">
        <w:tc>
          <w:tcPr>
            <w:tcW w:w="4395"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59" w:type="dxa"/>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F45A37">
        <w:tc>
          <w:tcPr>
            <w:tcW w:w="4395"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доходы от операций с активами, всего</w:t>
            </w:r>
          </w:p>
        </w:tc>
        <w:tc>
          <w:tcPr>
            <w:tcW w:w="1134"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86" w:name="sub_111900"/>
            <w:r w:rsidRPr="00F45A37">
              <w:rPr>
                <w:sz w:val="20"/>
                <w:szCs w:val="20"/>
              </w:rPr>
              <w:t>1900</w:t>
            </w:r>
            <w:bookmarkEnd w:id="86"/>
          </w:p>
        </w:tc>
        <w:tc>
          <w:tcPr>
            <w:tcW w:w="1701"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59" w:type="dxa"/>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F45A37">
        <w:tc>
          <w:tcPr>
            <w:tcW w:w="4395"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в том числе:</w:t>
            </w:r>
          </w:p>
        </w:tc>
        <w:tc>
          <w:tcPr>
            <w:tcW w:w="1134"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59" w:type="dxa"/>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F45A37">
        <w:tc>
          <w:tcPr>
            <w:tcW w:w="4395"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59" w:type="dxa"/>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F45A37">
        <w:tc>
          <w:tcPr>
            <w:tcW w:w="4395"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прочие поступления, всего</w:t>
            </w:r>
            <w:hyperlink w:anchor="sub_66" w:history="1">
              <w:r w:rsidRPr="00F45A37">
                <w:rPr>
                  <w:rStyle w:val="a9"/>
                  <w:sz w:val="20"/>
                  <w:szCs w:val="20"/>
                  <w:vertAlign w:val="superscript"/>
                </w:rPr>
                <w:t>6</w:t>
              </w:r>
            </w:hyperlink>
          </w:p>
        </w:tc>
        <w:tc>
          <w:tcPr>
            <w:tcW w:w="1134"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87" w:name="sub_111980"/>
            <w:r w:rsidRPr="00F45A37">
              <w:rPr>
                <w:sz w:val="20"/>
                <w:szCs w:val="20"/>
              </w:rPr>
              <w:t>1980</w:t>
            </w:r>
            <w:bookmarkEnd w:id="87"/>
          </w:p>
        </w:tc>
        <w:tc>
          <w:tcPr>
            <w:tcW w:w="1701"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х</w:t>
            </w:r>
          </w:p>
        </w:tc>
        <w:tc>
          <w:tcPr>
            <w:tcW w:w="1417"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59" w:type="dxa"/>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F45A37">
        <w:tc>
          <w:tcPr>
            <w:tcW w:w="4395"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r w:rsidRPr="00F45A37">
              <w:rPr>
                <w:sz w:val="20"/>
                <w:szCs w:val="20"/>
              </w:rPr>
              <w:t>из них:</w:t>
            </w:r>
          </w:p>
        </w:tc>
        <w:tc>
          <w:tcPr>
            <w:tcW w:w="1134" w:type="dxa"/>
            <w:tcBorders>
              <w:top w:val="single" w:sz="4" w:space="0" w:color="auto"/>
              <w:left w:val="single" w:sz="4" w:space="0" w:color="auto"/>
              <w:bottom w:val="nil"/>
              <w:right w:val="single" w:sz="4" w:space="0" w:color="auto"/>
            </w:tcBorders>
            <w:vAlign w:val="bottom"/>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nil"/>
              <w:right w:val="single" w:sz="4" w:space="0" w:color="auto"/>
            </w:tcBorders>
            <w:vAlign w:val="bottom"/>
          </w:tcPr>
          <w:p w:rsidR="00A56F38" w:rsidRPr="00F45A37" w:rsidRDefault="00A56F38" w:rsidP="00A56F38">
            <w:pPr>
              <w:pStyle w:val="a5"/>
              <w:rPr>
                <w:sz w:val="20"/>
                <w:szCs w:val="20"/>
              </w:rPr>
            </w:pPr>
          </w:p>
        </w:tc>
        <w:tc>
          <w:tcPr>
            <w:tcW w:w="1417"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843"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559" w:type="dxa"/>
            <w:tcBorders>
              <w:top w:val="single" w:sz="4" w:space="0" w:color="auto"/>
              <w:left w:val="single" w:sz="4" w:space="0" w:color="auto"/>
              <w:bottom w:val="nil"/>
            </w:tcBorders>
          </w:tcPr>
          <w:p w:rsidR="00A56F38" w:rsidRPr="00F45A37" w:rsidRDefault="00A56F38" w:rsidP="00A56F38">
            <w:pPr>
              <w:pStyle w:val="a5"/>
              <w:rPr>
                <w:sz w:val="20"/>
                <w:szCs w:val="20"/>
              </w:rPr>
            </w:pPr>
          </w:p>
        </w:tc>
      </w:tr>
      <w:tr w:rsidR="00A56F38" w:rsidRPr="00F45A37" w:rsidTr="00F45A37">
        <w:tc>
          <w:tcPr>
            <w:tcW w:w="4395"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 xml:space="preserve">увеличение остатков денежных средств за счет </w:t>
            </w:r>
            <w:r w:rsidRPr="00F45A37">
              <w:rPr>
                <w:sz w:val="20"/>
                <w:szCs w:val="20"/>
              </w:rPr>
              <w:lastRenderedPageBreak/>
              <w:t>возврата дебиторской задолженности прошлых лет</w:t>
            </w:r>
          </w:p>
        </w:tc>
        <w:tc>
          <w:tcPr>
            <w:tcW w:w="1134" w:type="dxa"/>
            <w:tcBorders>
              <w:top w:val="nil"/>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88" w:name="sub_111981"/>
            <w:r w:rsidRPr="00F45A37">
              <w:rPr>
                <w:sz w:val="20"/>
                <w:szCs w:val="20"/>
              </w:rPr>
              <w:lastRenderedPageBreak/>
              <w:t>1981</w:t>
            </w:r>
            <w:bookmarkEnd w:id="88"/>
          </w:p>
        </w:tc>
        <w:tc>
          <w:tcPr>
            <w:tcW w:w="1701" w:type="dxa"/>
            <w:tcBorders>
              <w:top w:val="nil"/>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510</w:t>
            </w:r>
          </w:p>
        </w:tc>
        <w:tc>
          <w:tcPr>
            <w:tcW w:w="1417"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59" w:type="dxa"/>
            <w:tcBorders>
              <w:top w:val="nil"/>
              <w:left w:val="single" w:sz="4" w:space="0" w:color="auto"/>
              <w:bottom w:val="single" w:sz="4" w:space="0" w:color="auto"/>
            </w:tcBorders>
            <w:vAlign w:val="bottom"/>
          </w:tcPr>
          <w:p w:rsidR="00A56F38" w:rsidRPr="00F45A37" w:rsidRDefault="00A56F38" w:rsidP="00A56F38">
            <w:pPr>
              <w:pStyle w:val="a5"/>
              <w:rPr>
                <w:sz w:val="20"/>
                <w:szCs w:val="20"/>
              </w:rPr>
            </w:pPr>
            <w:r w:rsidRPr="00F45A37">
              <w:rPr>
                <w:sz w:val="20"/>
                <w:szCs w:val="20"/>
              </w:rPr>
              <w:t>х</w:t>
            </w:r>
          </w:p>
        </w:tc>
      </w:tr>
      <w:tr w:rsidR="00A56F38" w:rsidRPr="00F45A37" w:rsidTr="00F45A37">
        <w:tc>
          <w:tcPr>
            <w:tcW w:w="4395"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59" w:type="dxa"/>
            <w:tcBorders>
              <w:top w:val="single" w:sz="4" w:space="0" w:color="auto"/>
              <w:left w:val="single" w:sz="4" w:space="0" w:color="auto"/>
              <w:bottom w:val="single" w:sz="4" w:space="0" w:color="auto"/>
            </w:tcBorders>
            <w:vAlign w:val="bottom"/>
          </w:tcPr>
          <w:p w:rsidR="00A56F38" w:rsidRPr="00F45A37" w:rsidRDefault="00A56F38" w:rsidP="00A56F38">
            <w:pPr>
              <w:pStyle w:val="a5"/>
              <w:rPr>
                <w:sz w:val="20"/>
                <w:szCs w:val="20"/>
              </w:rPr>
            </w:pPr>
          </w:p>
        </w:tc>
      </w:tr>
      <w:tr w:rsidR="00A56F38" w:rsidRPr="00F45A37" w:rsidTr="00F45A37">
        <w:tc>
          <w:tcPr>
            <w:tcW w:w="4395"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Расходы, всего</w:t>
            </w:r>
          </w:p>
        </w:tc>
        <w:tc>
          <w:tcPr>
            <w:tcW w:w="1134"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89" w:name="sub_112000"/>
            <w:r w:rsidRPr="00F45A37">
              <w:rPr>
                <w:sz w:val="20"/>
                <w:szCs w:val="20"/>
              </w:rPr>
              <w:t>2000</w:t>
            </w:r>
            <w:bookmarkEnd w:id="89"/>
          </w:p>
        </w:tc>
        <w:tc>
          <w:tcPr>
            <w:tcW w:w="1701"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х</w:t>
            </w:r>
          </w:p>
        </w:tc>
        <w:tc>
          <w:tcPr>
            <w:tcW w:w="1417"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59" w:type="dxa"/>
            <w:tcBorders>
              <w:top w:val="single" w:sz="4" w:space="0" w:color="auto"/>
              <w:left w:val="single" w:sz="4" w:space="0" w:color="auto"/>
              <w:bottom w:val="single" w:sz="4" w:space="0" w:color="auto"/>
            </w:tcBorders>
            <w:vAlign w:val="bottom"/>
          </w:tcPr>
          <w:p w:rsidR="00A56F38" w:rsidRPr="00F45A37" w:rsidRDefault="00A56F38" w:rsidP="00A56F38">
            <w:pPr>
              <w:pStyle w:val="a5"/>
              <w:rPr>
                <w:sz w:val="20"/>
                <w:szCs w:val="20"/>
              </w:rPr>
            </w:pPr>
          </w:p>
        </w:tc>
      </w:tr>
      <w:tr w:rsidR="00A56F38" w:rsidRPr="00F45A37" w:rsidTr="00F45A37">
        <w:tc>
          <w:tcPr>
            <w:tcW w:w="4395"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r w:rsidRPr="00F45A37">
              <w:rPr>
                <w:sz w:val="20"/>
                <w:szCs w:val="20"/>
              </w:rPr>
              <w:t>в том числе:</w:t>
            </w:r>
          </w:p>
        </w:tc>
        <w:tc>
          <w:tcPr>
            <w:tcW w:w="1134" w:type="dxa"/>
            <w:tcBorders>
              <w:top w:val="single" w:sz="4" w:space="0" w:color="auto"/>
              <w:left w:val="single" w:sz="4" w:space="0" w:color="auto"/>
              <w:bottom w:val="nil"/>
              <w:right w:val="single" w:sz="4" w:space="0" w:color="auto"/>
            </w:tcBorders>
            <w:vAlign w:val="bottom"/>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nil"/>
              <w:right w:val="single" w:sz="4" w:space="0" w:color="auto"/>
            </w:tcBorders>
            <w:vAlign w:val="bottom"/>
          </w:tcPr>
          <w:p w:rsidR="00A56F38" w:rsidRPr="00F45A37" w:rsidRDefault="00A56F38" w:rsidP="00A56F38">
            <w:pPr>
              <w:pStyle w:val="a5"/>
              <w:rPr>
                <w:sz w:val="20"/>
                <w:szCs w:val="20"/>
              </w:rPr>
            </w:pPr>
          </w:p>
        </w:tc>
        <w:tc>
          <w:tcPr>
            <w:tcW w:w="1417"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843"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559" w:type="dxa"/>
            <w:tcBorders>
              <w:top w:val="single" w:sz="4" w:space="0" w:color="auto"/>
              <w:left w:val="single" w:sz="4" w:space="0" w:color="auto"/>
              <w:bottom w:val="nil"/>
            </w:tcBorders>
            <w:vAlign w:val="bottom"/>
          </w:tcPr>
          <w:p w:rsidR="00A56F38" w:rsidRPr="00F45A37" w:rsidRDefault="00A56F38" w:rsidP="00A56F38">
            <w:pPr>
              <w:pStyle w:val="a5"/>
              <w:rPr>
                <w:sz w:val="20"/>
                <w:szCs w:val="20"/>
              </w:rPr>
            </w:pPr>
          </w:p>
        </w:tc>
      </w:tr>
      <w:tr w:rsidR="00A56F38" w:rsidRPr="00F45A37" w:rsidTr="00F45A37">
        <w:tc>
          <w:tcPr>
            <w:tcW w:w="4395"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на выплаты персоналу, всего</w:t>
            </w:r>
          </w:p>
        </w:tc>
        <w:tc>
          <w:tcPr>
            <w:tcW w:w="1134" w:type="dxa"/>
            <w:tcBorders>
              <w:top w:val="nil"/>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90" w:name="sub_112100"/>
            <w:r w:rsidRPr="00F45A37">
              <w:rPr>
                <w:sz w:val="20"/>
                <w:szCs w:val="20"/>
              </w:rPr>
              <w:t>2100</w:t>
            </w:r>
            <w:bookmarkEnd w:id="90"/>
          </w:p>
        </w:tc>
        <w:tc>
          <w:tcPr>
            <w:tcW w:w="1701" w:type="dxa"/>
            <w:tcBorders>
              <w:top w:val="nil"/>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х</w:t>
            </w:r>
          </w:p>
        </w:tc>
        <w:tc>
          <w:tcPr>
            <w:tcW w:w="1417"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59" w:type="dxa"/>
            <w:tcBorders>
              <w:top w:val="nil"/>
              <w:left w:val="single" w:sz="4" w:space="0" w:color="auto"/>
              <w:bottom w:val="single" w:sz="4" w:space="0" w:color="auto"/>
            </w:tcBorders>
            <w:vAlign w:val="bottom"/>
          </w:tcPr>
          <w:p w:rsidR="00A56F38" w:rsidRPr="00F45A37" w:rsidRDefault="00A56F38" w:rsidP="00A56F38">
            <w:pPr>
              <w:pStyle w:val="a5"/>
              <w:rPr>
                <w:sz w:val="20"/>
                <w:szCs w:val="20"/>
              </w:rPr>
            </w:pPr>
            <w:r w:rsidRPr="00F45A37">
              <w:rPr>
                <w:sz w:val="20"/>
                <w:szCs w:val="20"/>
              </w:rPr>
              <w:t>х</w:t>
            </w:r>
          </w:p>
        </w:tc>
      </w:tr>
      <w:tr w:rsidR="00A56F38" w:rsidRPr="00F45A37" w:rsidTr="00F45A37">
        <w:tc>
          <w:tcPr>
            <w:tcW w:w="4395"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r w:rsidRPr="00F45A37">
              <w:rPr>
                <w:sz w:val="20"/>
                <w:szCs w:val="20"/>
              </w:rPr>
              <w:t>в том числе:</w:t>
            </w:r>
          </w:p>
        </w:tc>
        <w:tc>
          <w:tcPr>
            <w:tcW w:w="1134" w:type="dxa"/>
            <w:tcBorders>
              <w:top w:val="single" w:sz="4" w:space="0" w:color="auto"/>
              <w:left w:val="single" w:sz="4" w:space="0" w:color="auto"/>
              <w:bottom w:val="nil"/>
              <w:right w:val="single" w:sz="4" w:space="0" w:color="auto"/>
            </w:tcBorders>
            <w:vAlign w:val="bottom"/>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nil"/>
              <w:right w:val="single" w:sz="4" w:space="0" w:color="auto"/>
            </w:tcBorders>
            <w:vAlign w:val="bottom"/>
          </w:tcPr>
          <w:p w:rsidR="00A56F38" w:rsidRPr="00F45A37" w:rsidRDefault="00A56F38" w:rsidP="00A56F38">
            <w:pPr>
              <w:pStyle w:val="a5"/>
              <w:rPr>
                <w:sz w:val="20"/>
                <w:szCs w:val="20"/>
              </w:rPr>
            </w:pPr>
          </w:p>
        </w:tc>
        <w:tc>
          <w:tcPr>
            <w:tcW w:w="1417"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843"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559" w:type="dxa"/>
            <w:tcBorders>
              <w:top w:val="single" w:sz="4" w:space="0" w:color="auto"/>
              <w:left w:val="single" w:sz="4" w:space="0" w:color="auto"/>
              <w:bottom w:val="nil"/>
            </w:tcBorders>
            <w:vAlign w:val="bottom"/>
          </w:tcPr>
          <w:p w:rsidR="00A56F38" w:rsidRPr="00F45A37" w:rsidRDefault="00A56F38" w:rsidP="00A56F38">
            <w:pPr>
              <w:pStyle w:val="a5"/>
              <w:rPr>
                <w:sz w:val="20"/>
                <w:szCs w:val="20"/>
              </w:rPr>
            </w:pPr>
          </w:p>
        </w:tc>
      </w:tr>
      <w:tr w:rsidR="00A56F38" w:rsidRPr="00F45A37" w:rsidTr="00F45A37">
        <w:tc>
          <w:tcPr>
            <w:tcW w:w="4395"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оплата труда</w:t>
            </w:r>
          </w:p>
        </w:tc>
        <w:tc>
          <w:tcPr>
            <w:tcW w:w="1134" w:type="dxa"/>
            <w:tcBorders>
              <w:top w:val="nil"/>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91" w:name="sub_112110"/>
            <w:r w:rsidRPr="00F45A37">
              <w:rPr>
                <w:sz w:val="20"/>
                <w:szCs w:val="20"/>
              </w:rPr>
              <w:t>2110</w:t>
            </w:r>
            <w:bookmarkEnd w:id="91"/>
          </w:p>
        </w:tc>
        <w:tc>
          <w:tcPr>
            <w:tcW w:w="1701" w:type="dxa"/>
            <w:tcBorders>
              <w:top w:val="nil"/>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111</w:t>
            </w:r>
          </w:p>
        </w:tc>
        <w:tc>
          <w:tcPr>
            <w:tcW w:w="1417"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59" w:type="dxa"/>
            <w:tcBorders>
              <w:top w:val="nil"/>
              <w:left w:val="single" w:sz="4" w:space="0" w:color="auto"/>
              <w:bottom w:val="single" w:sz="4" w:space="0" w:color="auto"/>
            </w:tcBorders>
            <w:vAlign w:val="bottom"/>
          </w:tcPr>
          <w:p w:rsidR="00A56F38" w:rsidRPr="00F45A37" w:rsidRDefault="00A56F38" w:rsidP="00A56F38">
            <w:pPr>
              <w:pStyle w:val="a5"/>
              <w:rPr>
                <w:sz w:val="20"/>
                <w:szCs w:val="20"/>
              </w:rPr>
            </w:pPr>
            <w:r w:rsidRPr="00F45A37">
              <w:rPr>
                <w:sz w:val="20"/>
                <w:szCs w:val="20"/>
              </w:rPr>
              <w:t>х</w:t>
            </w:r>
          </w:p>
        </w:tc>
      </w:tr>
      <w:tr w:rsidR="00A56F38" w:rsidRPr="00F45A37" w:rsidTr="00F45A37">
        <w:tc>
          <w:tcPr>
            <w:tcW w:w="4395"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прочие выплаты персоналу, в том числе компенсационного характера</w:t>
            </w:r>
          </w:p>
        </w:tc>
        <w:tc>
          <w:tcPr>
            <w:tcW w:w="1134"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92" w:name="sub_112120"/>
            <w:r w:rsidRPr="00F45A37">
              <w:rPr>
                <w:sz w:val="20"/>
                <w:szCs w:val="20"/>
              </w:rPr>
              <w:t>2120</w:t>
            </w:r>
            <w:bookmarkEnd w:id="92"/>
          </w:p>
        </w:tc>
        <w:tc>
          <w:tcPr>
            <w:tcW w:w="1701"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112</w:t>
            </w:r>
          </w:p>
        </w:tc>
        <w:tc>
          <w:tcPr>
            <w:tcW w:w="1417"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59" w:type="dxa"/>
            <w:tcBorders>
              <w:top w:val="single" w:sz="4" w:space="0" w:color="auto"/>
              <w:left w:val="single" w:sz="4" w:space="0" w:color="auto"/>
              <w:bottom w:val="single" w:sz="4" w:space="0" w:color="auto"/>
            </w:tcBorders>
            <w:vAlign w:val="bottom"/>
          </w:tcPr>
          <w:p w:rsidR="00A56F38" w:rsidRPr="00F45A37" w:rsidRDefault="00A56F38" w:rsidP="00A56F38">
            <w:pPr>
              <w:pStyle w:val="a5"/>
              <w:rPr>
                <w:sz w:val="20"/>
                <w:szCs w:val="20"/>
              </w:rPr>
            </w:pPr>
            <w:r w:rsidRPr="00F45A37">
              <w:rPr>
                <w:sz w:val="20"/>
                <w:szCs w:val="20"/>
              </w:rPr>
              <w:t>х</w:t>
            </w:r>
          </w:p>
        </w:tc>
      </w:tr>
      <w:tr w:rsidR="00A56F38" w:rsidRPr="00F45A37" w:rsidTr="00F45A37">
        <w:tc>
          <w:tcPr>
            <w:tcW w:w="4395"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иные выплаты, за исключением фонда оплаты труда учреждения, для выполнения отдельных полномочий</w:t>
            </w:r>
          </w:p>
        </w:tc>
        <w:tc>
          <w:tcPr>
            <w:tcW w:w="1134"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93" w:name="sub_112130"/>
            <w:r w:rsidRPr="00F45A37">
              <w:rPr>
                <w:sz w:val="20"/>
                <w:szCs w:val="20"/>
              </w:rPr>
              <w:t>2130</w:t>
            </w:r>
            <w:bookmarkEnd w:id="93"/>
          </w:p>
        </w:tc>
        <w:tc>
          <w:tcPr>
            <w:tcW w:w="1701"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113</w:t>
            </w:r>
          </w:p>
        </w:tc>
        <w:tc>
          <w:tcPr>
            <w:tcW w:w="1417"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59" w:type="dxa"/>
            <w:tcBorders>
              <w:top w:val="single" w:sz="4" w:space="0" w:color="auto"/>
              <w:left w:val="single" w:sz="4" w:space="0" w:color="auto"/>
              <w:bottom w:val="single" w:sz="4" w:space="0" w:color="auto"/>
            </w:tcBorders>
            <w:vAlign w:val="bottom"/>
          </w:tcPr>
          <w:p w:rsidR="00A56F38" w:rsidRPr="00F45A37" w:rsidRDefault="00A56F38" w:rsidP="00A56F38">
            <w:pPr>
              <w:pStyle w:val="a5"/>
              <w:rPr>
                <w:sz w:val="20"/>
                <w:szCs w:val="20"/>
              </w:rPr>
            </w:pPr>
            <w:r w:rsidRPr="00F45A37">
              <w:rPr>
                <w:sz w:val="20"/>
                <w:szCs w:val="20"/>
              </w:rPr>
              <w:t>х</w:t>
            </w:r>
          </w:p>
        </w:tc>
      </w:tr>
      <w:tr w:rsidR="00A56F38" w:rsidRPr="00F45A37" w:rsidTr="00F45A37">
        <w:tc>
          <w:tcPr>
            <w:tcW w:w="4395"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взносы по обязательному социальному страхованию на выплаты по оплате труда работников и иные выплаты работникам учреждений, всего</w:t>
            </w:r>
          </w:p>
        </w:tc>
        <w:tc>
          <w:tcPr>
            <w:tcW w:w="1134"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94" w:name="sub_112140"/>
            <w:r w:rsidRPr="00F45A37">
              <w:rPr>
                <w:sz w:val="20"/>
                <w:szCs w:val="20"/>
              </w:rPr>
              <w:t>2140</w:t>
            </w:r>
            <w:bookmarkEnd w:id="94"/>
          </w:p>
        </w:tc>
        <w:tc>
          <w:tcPr>
            <w:tcW w:w="1701"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119</w:t>
            </w:r>
          </w:p>
        </w:tc>
        <w:tc>
          <w:tcPr>
            <w:tcW w:w="1417"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59" w:type="dxa"/>
            <w:tcBorders>
              <w:top w:val="single" w:sz="4" w:space="0" w:color="auto"/>
              <w:left w:val="single" w:sz="4" w:space="0" w:color="auto"/>
              <w:bottom w:val="single" w:sz="4" w:space="0" w:color="auto"/>
            </w:tcBorders>
            <w:vAlign w:val="bottom"/>
          </w:tcPr>
          <w:p w:rsidR="00A56F38" w:rsidRPr="00F45A37" w:rsidRDefault="00A56F38" w:rsidP="00A56F38">
            <w:pPr>
              <w:pStyle w:val="a5"/>
              <w:rPr>
                <w:sz w:val="20"/>
                <w:szCs w:val="20"/>
              </w:rPr>
            </w:pPr>
            <w:r w:rsidRPr="00F45A37">
              <w:rPr>
                <w:sz w:val="20"/>
                <w:szCs w:val="20"/>
              </w:rPr>
              <w:t>х</w:t>
            </w:r>
          </w:p>
        </w:tc>
      </w:tr>
      <w:tr w:rsidR="00A56F38" w:rsidRPr="00F45A37" w:rsidTr="00F45A37">
        <w:tc>
          <w:tcPr>
            <w:tcW w:w="4395"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r w:rsidRPr="00F45A37">
              <w:rPr>
                <w:sz w:val="20"/>
                <w:szCs w:val="20"/>
              </w:rPr>
              <w:t>в том числе:</w:t>
            </w:r>
          </w:p>
        </w:tc>
        <w:tc>
          <w:tcPr>
            <w:tcW w:w="1134" w:type="dxa"/>
            <w:tcBorders>
              <w:top w:val="single" w:sz="4" w:space="0" w:color="auto"/>
              <w:left w:val="single" w:sz="4" w:space="0" w:color="auto"/>
              <w:bottom w:val="nil"/>
              <w:right w:val="single" w:sz="4" w:space="0" w:color="auto"/>
            </w:tcBorders>
            <w:vAlign w:val="bottom"/>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nil"/>
              <w:right w:val="single" w:sz="4" w:space="0" w:color="auto"/>
            </w:tcBorders>
            <w:vAlign w:val="bottom"/>
          </w:tcPr>
          <w:p w:rsidR="00A56F38" w:rsidRPr="00F45A37" w:rsidRDefault="00A56F38" w:rsidP="00A56F38">
            <w:pPr>
              <w:pStyle w:val="a5"/>
              <w:rPr>
                <w:sz w:val="20"/>
                <w:szCs w:val="20"/>
              </w:rPr>
            </w:pPr>
          </w:p>
        </w:tc>
        <w:tc>
          <w:tcPr>
            <w:tcW w:w="1417"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843"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559" w:type="dxa"/>
            <w:tcBorders>
              <w:top w:val="single" w:sz="4" w:space="0" w:color="auto"/>
              <w:left w:val="single" w:sz="4" w:space="0" w:color="auto"/>
              <w:bottom w:val="nil"/>
            </w:tcBorders>
            <w:vAlign w:val="bottom"/>
          </w:tcPr>
          <w:p w:rsidR="00A56F38" w:rsidRPr="00F45A37" w:rsidRDefault="00A56F38" w:rsidP="00A56F38">
            <w:pPr>
              <w:pStyle w:val="a5"/>
              <w:rPr>
                <w:sz w:val="20"/>
                <w:szCs w:val="20"/>
              </w:rPr>
            </w:pPr>
            <w:r w:rsidRPr="00F45A37">
              <w:rPr>
                <w:sz w:val="20"/>
                <w:szCs w:val="20"/>
              </w:rPr>
              <w:t>х</w:t>
            </w:r>
          </w:p>
        </w:tc>
      </w:tr>
      <w:tr w:rsidR="00A56F38" w:rsidRPr="00F45A37" w:rsidTr="00F45A37">
        <w:tc>
          <w:tcPr>
            <w:tcW w:w="4395"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на выплаты по оплате труда</w:t>
            </w:r>
          </w:p>
        </w:tc>
        <w:tc>
          <w:tcPr>
            <w:tcW w:w="1134" w:type="dxa"/>
            <w:tcBorders>
              <w:top w:val="nil"/>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95" w:name="sub_112141"/>
            <w:r w:rsidRPr="00F45A37">
              <w:rPr>
                <w:sz w:val="20"/>
                <w:szCs w:val="20"/>
              </w:rPr>
              <w:t>2141</w:t>
            </w:r>
            <w:bookmarkEnd w:id="95"/>
          </w:p>
        </w:tc>
        <w:tc>
          <w:tcPr>
            <w:tcW w:w="1701" w:type="dxa"/>
            <w:tcBorders>
              <w:top w:val="nil"/>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119</w:t>
            </w:r>
          </w:p>
        </w:tc>
        <w:tc>
          <w:tcPr>
            <w:tcW w:w="1417"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59" w:type="dxa"/>
            <w:tcBorders>
              <w:top w:val="nil"/>
              <w:left w:val="single" w:sz="4" w:space="0" w:color="auto"/>
              <w:bottom w:val="single" w:sz="4" w:space="0" w:color="auto"/>
            </w:tcBorders>
            <w:vAlign w:val="bottom"/>
          </w:tcPr>
          <w:p w:rsidR="00A56F38" w:rsidRPr="00F45A37" w:rsidRDefault="00A56F38" w:rsidP="00A56F38">
            <w:pPr>
              <w:pStyle w:val="a5"/>
              <w:rPr>
                <w:sz w:val="20"/>
                <w:szCs w:val="20"/>
              </w:rPr>
            </w:pPr>
          </w:p>
        </w:tc>
      </w:tr>
      <w:tr w:rsidR="00A56F38" w:rsidRPr="00F45A37" w:rsidTr="00F45A37">
        <w:tc>
          <w:tcPr>
            <w:tcW w:w="4395"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на иные выплаты работникам</w:t>
            </w:r>
          </w:p>
        </w:tc>
        <w:tc>
          <w:tcPr>
            <w:tcW w:w="1134"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96" w:name="sub_112142"/>
            <w:r w:rsidRPr="00F45A37">
              <w:rPr>
                <w:sz w:val="20"/>
                <w:szCs w:val="20"/>
              </w:rPr>
              <w:t>2142</w:t>
            </w:r>
            <w:bookmarkEnd w:id="96"/>
          </w:p>
        </w:tc>
        <w:tc>
          <w:tcPr>
            <w:tcW w:w="1701"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119</w:t>
            </w:r>
          </w:p>
        </w:tc>
        <w:tc>
          <w:tcPr>
            <w:tcW w:w="1417"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59" w:type="dxa"/>
            <w:tcBorders>
              <w:top w:val="single" w:sz="4" w:space="0" w:color="auto"/>
              <w:left w:val="single" w:sz="4" w:space="0" w:color="auto"/>
              <w:bottom w:val="single" w:sz="4" w:space="0" w:color="auto"/>
            </w:tcBorders>
            <w:vAlign w:val="bottom"/>
          </w:tcPr>
          <w:p w:rsidR="00A56F38" w:rsidRPr="00F45A37" w:rsidRDefault="00A56F38" w:rsidP="00A56F38">
            <w:pPr>
              <w:pStyle w:val="a5"/>
              <w:rPr>
                <w:sz w:val="20"/>
                <w:szCs w:val="20"/>
              </w:rPr>
            </w:pPr>
            <w:r w:rsidRPr="00F45A37">
              <w:rPr>
                <w:sz w:val="20"/>
                <w:szCs w:val="20"/>
              </w:rPr>
              <w:t>х</w:t>
            </w:r>
          </w:p>
        </w:tc>
      </w:tr>
    </w:tbl>
    <w:p w:rsidR="00A56F38" w:rsidRPr="00F45A37" w:rsidRDefault="00A56F38" w:rsidP="00A56F38">
      <w:pPr>
        <w:pStyle w:val="a5"/>
        <w:rPr>
          <w:sz w:val="20"/>
          <w:szCs w:val="20"/>
        </w:rPr>
      </w:pPr>
    </w:p>
    <w:p w:rsidR="00A56F38" w:rsidRPr="00F45A37" w:rsidRDefault="00A56F38" w:rsidP="00A56F38">
      <w:pPr>
        <w:pStyle w:val="a5"/>
        <w:rPr>
          <w:sz w:val="20"/>
          <w:szCs w:val="20"/>
        </w:rPr>
      </w:pPr>
    </w:p>
    <w:tbl>
      <w:tblPr>
        <w:tblW w:w="16727" w:type="dxa"/>
        <w:tblInd w:w="-1593" w:type="dxa"/>
        <w:tblBorders>
          <w:top w:val="single" w:sz="4" w:space="0" w:color="auto"/>
          <w:left w:val="single" w:sz="4" w:space="0" w:color="auto"/>
          <w:bottom w:val="single" w:sz="4" w:space="0" w:color="auto"/>
          <w:right w:val="single" w:sz="4" w:space="0" w:color="auto"/>
        </w:tblBorders>
        <w:tblLayout w:type="fixed"/>
        <w:tblLook w:val="0000"/>
      </w:tblPr>
      <w:tblGrid>
        <w:gridCol w:w="419"/>
        <w:gridCol w:w="4392"/>
        <w:gridCol w:w="1134"/>
        <w:gridCol w:w="427"/>
        <w:gridCol w:w="1274"/>
        <w:gridCol w:w="429"/>
        <w:gridCol w:w="988"/>
        <w:gridCol w:w="432"/>
        <w:gridCol w:w="1269"/>
        <w:gridCol w:w="434"/>
        <w:gridCol w:w="1409"/>
        <w:gridCol w:w="434"/>
        <w:gridCol w:w="1176"/>
        <w:gridCol w:w="91"/>
        <w:gridCol w:w="9"/>
        <w:gridCol w:w="1550"/>
        <w:gridCol w:w="435"/>
        <w:gridCol w:w="425"/>
      </w:tblGrid>
      <w:tr w:rsidR="00A56F38" w:rsidRPr="00F45A37" w:rsidTr="00A56F38">
        <w:trPr>
          <w:gridAfter w:val="2"/>
          <w:wAfter w:w="860" w:type="dxa"/>
        </w:trPr>
        <w:tc>
          <w:tcPr>
            <w:tcW w:w="4811" w:type="dxa"/>
            <w:gridSpan w:val="2"/>
            <w:vMerge w:val="restart"/>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Код строки</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 xml:space="preserve">Код по </w:t>
            </w:r>
            <w:hyperlink r:id="rId29" w:history="1">
              <w:r w:rsidRPr="00F45A37">
                <w:rPr>
                  <w:rStyle w:val="a9"/>
                  <w:sz w:val="20"/>
                  <w:szCs w:val="20"/>
                </w:rPr>
                <w:t>бюджетной классификации</w:t>
              </w:r>
            </w:hyperlink>
            <w:r w:rsidRPr="00F45A37">
              <w:rPr>
                <w:sz w:val="20"/>
                <w:szCs w:val="20"/>
              </w:rPr>
              <w:t xml:space="preserve"> Российской Федерации</w:t>
            </w:r>
            <w:hyperlink w:anchor="sub_303" w:history="1">
              <w:r w:rsidRPr="00F45A37">
                <w:rPr>
                  <w:rStyle w:val="a9"/>
                  <w:sz w:val="20"/>
                  <w:szCs w:val="20"/>
                  <w:vertAlign w:val="superscript"/>
                </w:rPr>
                <w:t>3</w:t>
              </w:r>
            </w:hyperlink>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Аналитический</w:t>
            </w:r>
          </w:p>
          <w:p w:rsidR="00A56F38" w:rsidRPr="00F45A37" w:rsidRDefault="00A56F38" w:rsidP="00A56F38">
            <w:pPr>
              <w:pStyle w:val="a5"/>
              <w:rPr>
                <w:sz w:val="20"/>
                <w:szCs w:val="20"/>
              </w:rPr>
            </w:pPr>
            <w:r w:rsidRPr="00F45A37">
              <w:rPr>
                <w:sz w:val="20"/>
                <w:szCs w:val="20"/>
              </w:rPr>
              <w:t>код</w:t>
            </w:r>
            <w:hyperlink w:anchor="sub_44" w:history="1">
              <w:r w:rsidRPr="00F45A37">
                <w:rPr>
                  <w:rStyle w:val="a9"/>
                  <w:sz w:val="20"/>
                  <w:szCs w:val="20"/>
                  <w:vertAlign w:val="superscript"/>
                </w:rPr>
                <w:t>4</w:t>
              </w:r>
            </w:hyperlink>
          </w:p>
        </w:tc>
        <w:tc>
          <w:tcPr>
            <w:tcW w:w="6804" w:type="dxa"/>
            <w:gridSpan w:val="9"/>
            <w:tcBorders>
              <w:top w:val="single" w:sz="4" w:space="0" w:color="auto"/>
              <w:left w:val="single" w:sz="4" w:space="0" w:color="auto"/>
              <w:bottom w:val="single" w:sz="4" w:space="0" w:color="auto"/>
              <w:right w:val="nil"/>
            </w:tcBorders>
          </w:tcPr>
          <w:p w:rsidR="00A56F38" w:rsidRPr="00F45A37" w:rsidRDefault="00A56F38" w:rsidP="00A56F38">
            <w:pPr>
              <w:pStyle w:val="a5"/>
              <w:rPr>
                <w:sz w:val="20"/>
                <w:szCs w:val="20"/>
              </w:rPr>
            </w:pPr>
            <w:r w:rsidRPr="00F45A37">
              <w:rPr>
                <w:sz w:val="20"/>
                <w:szCs w:val="20"/>
              </w:rPr>
              <w:t>Сумма</w:t>
            </w:r>
          </w:p>
        </w:tc>
      </w:tr>
      <w:tr w:rsidR="00A56F38" w:rsidRPr="00F45A37" w:rsidTr="00A56F38">
        <w:trPr>
          <w:gridAfter w:val="2"/>
          <w:wAfter w:w="860" w:type="dxa"/>
        </w:trPr>
        <w:tc>
          <w:tcPr>
            <w:tcW w:w="4811" w:type="dxa"/>
            <w:gridSpan w:val="2"/>
            <w:vMerge/>
            <w:tcBorders>
              <w:top w:val="nil"/>
              <w:left w:val="nil"/>
              <w:bottom w:val="single" w:sz="4" w:space="0" w:color="auto"/>
              <w:right w:val="single" w:sz="4" w:space="0" w:color="auto"/>
            </w:tcBorders>
          </w:tcPr>
          <w:p w:rsidR="00A56F38" w:rsidRPr="00F45A37" w:rsidRDefault="00A56F38" w:rsidP="00A56F38">
            <w:pPr>
              <w:pStyle w:val="a5"/>
              <w:rPr>
                <w:sz w:val="20"/>
                <w:szCs w:val="20"/>
              </w:rPr>
            </w:pPr>
          </w:p>
        </w:tc>
        <w:tc>
          <w:tcPr>
            <w:tcW w:w="1134" w:type="dxa"/>
            <w:vMerge/>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gridSpan w:val="2"/>
            <w:vMerge/>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417" w:type="dxa"/>
            <w:gridSpan w:val="2"/>
            <w:vMerge/>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на 20__ г. текущий финансовый год</w:t>
            </w:r>
          </w:p>
        </w:tc>
        <w:tc>
          <w:tcPr>
            <w:tcW w:w="1843"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на 20__ г. первый год планового периода</w:t>
            </w:r>
          </w:p>
        </w:tc>
        <w:tc>
          <w:tcPr>
            <w:tcW w:w="1701" w:type="dxa"/>
            <w:gridSpan w:val="3"/>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на 20__ г. второй год планового периода</w:t>
            </w:r>
          </w:p>
        </w:tc>
        <w:tc>
          <w:tcPr>
            <w:tcW w:w="1559" w:type="dxa"/>
            <w:gridSpan w:val="2"/>
            <w:tcBorders>
              <w:top w:val="single" w:sz="4" w:space="0" w:color="auto"/>
              <w:left w:val="single" w:sz="4" w:space="0" w:color="auto"/>
              <w:bottom w:val="single" w:sz="4" w:space="0" w:color="auto"/>
              <w:right w:val="nil"/>
            </w:tcBorders>
          </w:tcPr>
          <w:p w:rsidR="00A56F38" w:rsidRPr="00F45A37" w:rsidRDefault="00A56F38" w:rsidP="00A56F38">
            <w:pPr>
              <w:pStyle w:val="a5"/>
              <w:rPr>
                <w:sz w:val="20"/>
                <w:szCs w:val="20"/>
              </w:rPr>
            </w:pPr>
            <w:r w:rsidRPr="00F45A37">
              <w:rPr>
                <w:sz w:val="20"/>
                <w:szCs w:val="20"/>
              </w:rPr>
              <w:t>за пределами планового периода</w:t>
            </w:r>
          </w:p>
        </w:tc>
      </w:tr>
      <w:tr w:rsidR="00A56F38" w:rsidRPr="00F45A37" w:rsidTr="00A56F38">
        <w:trPr>
          <w:gridAfter w:val="2"/>
          <w:wAfter w:w="860" w:type="dxa"/>
        </w:trPr>
        <w:tc>
          <w:tcPr>
            <w:tcW w:w="4811" w:type="dxa"/>
            <w:gridSpan w:val="2"/>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2</w:t>
            </w:r>
          </w:p>
        </w:tc>
        <w:tc>
          <w:tcPr>
            <w:tcW w:w="1701"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3</w:t>
            </w:r>
          </w:p>
        </w:tc>
        <w:tc>
          <w:tcPr>
            <w:tcW w:w="1417"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4</w:t>
            </w:r>
          </w:p>
        </w:tc>
        <w:tc>
          <w:tcPr>
            <w:tcW w:w="1701"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5</w:t>
            </w:r>
          </w:p>
        </w:tc>
        <w:tc>
          <w:tcPr>
            <w:tcW w:w="1843"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6</w:t>
            </w:r>
          </w:p>
        </w:tc>
        <w:tc>
          <w:tcPr>
            <w:tcW w:w="1701" w:type="dxa"/>
            <w:gridSpan w:val="3"/>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7</w:t>
            </w:r>
          </w:p>
        </w:tc>
        <w:tc>
          <w:tcPr>
            <w:tcW w:w="1559" w:type="dxa"/>
            <w:gridSpan w:val="2"/>
            <w:tcBorders>
              <w:top w:val="single" w:sz="4" w:space="0" w:color="auto"/>
              <w:left w:val="single" w:sz="4" w:space="0" w:color="auto"/>
              <w:bottom w:val="single" w:sz="4" w:space="0" w:color="auto"/>
              <w:right w:val="nil"/>
            </w:tcBorders>
          </w:tcPr>
          <w:p w:rsidR="00A56F38" w:rsidRPr="00F45A37" w:rsidRDefault="00A56F38" w:rsidP="00A56F38">
            <w:pPr>
              <w:pStyle w:val="a5"/>
              <w:rPr>
                <w:sz w:val="20"/>
                <w:szCs w:val="20"/>
              </w:rPr>
            </w:pPr>
            <w:r w:rsidRPr="00F45A37">
              <w:rPr>
                <w:sz w:val="20"/>
                <w:szCs w:val="20"/>
              </w:rPr>
              <w:t>8</w:t>
            </w:r>
          </w:p>
        </w:tc>
      </w:tr>
      <w:tr w:rsidR="00A56F38" w:rsidRPr="00F45A37" w:rsidTr="00A56F38">
        <w:trPr>
          <w:gridBefore w:val="1"/>
          <w:gridAfter w:val="2"/>
          <w:wBefore w:w="419" w:type="dxa"/>
          <w:wAfter w:w="860" w:type="dxa"/>
        </w:trPr>
        <w:tc>
          <w:tcPr>
            <w:tcW w:w="4392"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денежное довольствие военнослужащих и сотрудников, имеющих специальные звания</w:t>
            </w:r>
          </w:p>
        </w:tc>
        <w:tc>
          <w:tcPr>
            <w:tcW w:w="1134"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97" w:name="sub_112150"/>
            <w:r w:rsidRPr="00F45A37">
              <w:rPr>
                <w:sz w:val="20"/>
                <w:szCs w:val="20"/>
              </w:rPr>
              <w:t>2150</w:t>
            </w:r>
            <w:bookmarkEnd w:id="97"/>
          </w:p>
        </w:tc>
        <w:tc>
          <w:tcPr>
            <w:tcW w:w="1701" w:type="dxa"/>
            <w:gridSpan w:val="2"/>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131</w:t>
            </w:r>
          </w:p>
        </w:tc>
        <w:tc>
          <w:tcPr>
            <w:tcW w:w="1417"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gridSpan w:val="3"/>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59" w:type="dxa"/>
            <w:gridSpan w:val="2"/>
            <w:tcBorders>
              <w:top w:val="single" w:sz="4" w:space="0" w:color="auto"/>
              <w:left w:val="single" w:sz="4" w:space="0" w:color="auto"/>
              <w:bottom w:val="single" w:sz="4" w:space="0" w:color="auto"/>
            </w:tcBorders>
            <w:vAlign w:val="bottom"/>
          </w:tcPr>
          <w:p w:rsidR="00A56F38" w:rsidRPr="00F45A37" w:rsidRDefault="00A56F38" w:rsidP="00A56F38">
            <w:pPr>
              <w:pStyle w:val="a5"/>
              <w:rPr>
                <w:sz w:val="20"/>
                <w:szCs w:val="20"/>
              </w:rPr>
            </w:pPr>
            <w:r w:rsidRPr="00F45A37">
              <w:rPr>
                <w:sz w:val="20"/>
                <w:szCs w:val="20"/>
              </w:rPr>
              <w:t>х</w:t>
            </w:r>
          </w:p>
        </w:tc>
      </w:tr>
      <w:tr w:rsidR="00A56F38" w:rsidRPr="00F45A37" w:rsidTr="00A56F38">
        <w:trPr>
          <w:gridBefore w:val="1"/>
          <w:gridAfter w:val="2"/>
          <w:wBefore w:w="419" w:type="dxa"/>
          <w:wAfter w:w="860" w:type="dxa"/>
        </w:trPr>
        <w:tc>
          <w:tcPr>
            <w:tcW w:w="4392"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иные выплаты военнослужащим и сотрудникам, имеющим специальные звания</w:t>
            </w:r>
          </w:p>
        </w:tc>
        <w:tc>
          <w:tcPr>
            <w:tcW w:w="1134"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98" w:name="sub_112160"/>
            <w:r w:rsidRPr="00F45A37">
              <w:rPr>
                <w:sz w:val="20"/>
                <w:szCs w:val="20"/>
              </w:rPr>
              <w:t>2160</w:t>
            </w:r>
            <w:bookmarkEnd w:id="98"/>
          </w:p>
        </w:tc>
        <w:tc>
          <w:tcPr>
            <w:tcW w:w="1701" w:type="dxa"/>
            <w:gridSpan w:val="2"/>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134</w:t>
            </w:r>
          </w:p>
        </w:tc>
        <w:tc>
          <w:tcPr>
            <w:tcW w:w="1417"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gridSpan w:val="3"/>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59" w:type="dxa"/>
            <w:gridSpan w:val="2"/>
            <w:tcBorders>
              <w:top w:val="single" w:sz="4" w:space="0" w:color="auto"/>
              <w:left w:val="single" w:sz="4" w:space="0" w:color="auto"/>
              <w:bottom w:val="single" w:sz="4" w:space="0" w:color="auto"/>
            </w:tcBorders>
            <w:vAlign w:val="bottom"/>
          </w:tcPr>
          <w:p w:rsidR="00A56F38" w:rsidRPr="00F45A37" w:rsidRDefault="00A56F38" w:rsidP="00A56F38">
            <w:pPr>
              <w:pStyle w:val="a5"/>
              <w:rPr>
                <w:sz w:val="20"/>
                <w:szCs w:val="20"/>
              </w:rPr>
            </w:pPr>
            <w:r w:rsidRPr="00F45A37">
              <w:rPr>
                <w:sz w:val="20"/>
                <w:szCs w:val="20"/>
              </w:rPr>
              <w:t>х</w:t>
            </w:r>
          </w:p>
        </w:tc>
      </w:tr>
      <w:tr w:rsidR="00A56F38" w:rsidRPr="00F45A37" w:rsidTr="00A56F38">
        <w:trPr>
          <w:gridBefore w:val="1"/>
          <w:gridAfter w:val="2"/>
          <w:wBefore w:w="419" w:type="dxa"/>
          <w:wAfter w:w="860" w:type="dxa"/>
        </w:trPr>
        <w:tc>
          <w:tcPr>
            <w:tcW w:w="4392"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страховые взносы на обязательное социальное страхование в части выплат персоналу, подлежащих обложению страховыми взносами</w:t>
            </w:r>
          </w:p>
        </w:tc>
        <w:tc>
          <w:tcPr>
            <w:tcW w:w="1134"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99" w:name="sub_112170"/>
            <w:r w:rsidRPr="00F45A37">
              <w:rPr>
                <w:sz w:val="20"/>
                <w:szCs w:val="20"/>
              </w:rPr>
              <w:t>2170</w:t>
            </w:r>
            <w:bookmarkEnd w:id="99"/>
          </w:p>
        </w:tc>
        <w:tc>
          <w:tcPr>
            <w:tcW w:w="1701" w:type="dxa"/>
            <w:gridSpan w:val="2"/>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139</w:t>
            </w:r>
          </w:p>
        </w:tc>
        <w:tc>
          <w:tcPr>
            <w:tcW w:w="1417"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gridSpan w:val="3"/>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59" w:type="dxa"/>
            <w:gridSpan w:val="2"/>
            <w:tcBorders>
              <w:top w:val="single" w:sz="4" w:space="0" w:color="auto"/>
              <w:left w:val="single" w:sz="4" w:space="0" w:color="auto"/>
              <w:bottom w:val="single" w:sz="4" w:space="0" w:color="auto"/>
            </w:tcBorders>
            <w:vAlign w:val="bottom"/>
          </w:tcPr>
          <w:p w:rsidR="00A56F38" w:rsidRPr="00F45A37" w:rsidRDefault="00A56F38" w:rsidP="00A56F38">
            <w:pPr>
              <w:pStyle w:val="a5"/>
              <w:rPr>
                <w:sz w:val="20"/>
                <w:szCs w:val="20"/>
              </w:rPr>
            </w:pPr>
            <w:r w:rsidRPr="00F45A37">
              <w:rPr>
                <w:sz w:val="20"/>
                <w:szCs w:val="20"/>
              </w:rPr>
              <w:t>х</w:t>
            </w:r>
          </w:p>
        </w:tc>
      </w:tr>
      <w:tr w:rsidR="00A56F38" w:rsidRPr="00F45A37" w:rsidTr="00A56F38">
        <w:trPr>
          <w:gridBefore w:val="1"/>
          <w:gridAfter w:val="2"/>
          <w:wBefore w:w="419" w:type="dxa"/>
          <w:wAfter w:w="860" w:type="dxa"/>
        </w:trPr>
        <w:tc>
          <w:tcPr>
            <w:tcW w:w="4392" w:type="dxa"/>
            <w:tcBorders>
              <w:top w:val="single" w:sz="4" w:space="0" w:color="auto"/>
              <w:left w:val="nil"/>
              <w:bottom w:val="nil"/>
              <w:right w:val="single" w:sz="4" w:space="0" w:color="auto"/>
            </w:tcBorders>
          </w:tcPr>
          <w:p w:rsidR="00A56F38" w:rsidRPr="00F45A37" w:rsidRDefault="00A56F38" w:rsidP="00A56F38">
            <w:pPr>
              <w:pStyle w:val="a5"/>
              <w:rPr>
                <w:sz w:val="20"/>
                <w:szCs w:val="20"/>
              </w:rPr>
            </w:pPr>
            <w:r w:rsidRPr="00F45A37">
              <w:rPr>
                <w:sz w:val="20"/>
                <w:szCs w:val="20"/>
              </w:rPr>
              <w:t>в том числе:</w:t>
            </w:r>
          </w:p>
        </w:tc>
        <w:tc>
          <w:tcPr>
            <w:tcW w:w="1134" w:type="dxa"/>
            <w:tcBorders>
              <w:top w:val="single" w:sz="4" w:space="0" w:color="auto"/>
              <w:left w:val="single" w:sz="4" w:space="0" w:color="auto"/>
              <w:bottom w:val="nil"/>
              <w:right w:val="single" w:sz="4" w:space="0" w:color="auto"/>
            </w:tcBorders>
            <w:vAlign w:val="bottom"/>
          </w:tcPr>
          <w:p w:rsidR="00A56F38" w:rsidRPr="00F45A37" w:rsidRDefault="00A56F38" w:rsidP="00A56F38">
            <w:pPr>
              <w:pStyle w:val="a5"/>
              <w:rPr>
                <w:sz w:val="20"/>
                <w:szCs w:val="20"/>
              </w:rPr>
            </w:pPr>
          </w:p>
        </w:tc>
        <w:tc>
          <w:tcPr>
            <w:tcW w:w="1701" w:type="dxa"/>
            <w:gridSpan w:val="2"/>
            <w:tcBorders>
              <w:top w:val="single" w:sz="4" w:space="0" w:color="auto"/>
              <w:left w:val="single" w:sz="4" w:space="0" w:color="auto"/>
              <w:bottom w:val="nil"/>
              <w:right w:val="single" w:sz="4" w:space="0" w:color="auto"/>
            </w:tcBorders>
            <w:vAlign w:val="bottom"/>
          </w:tcPr>
          <w:p w:rsidR="00A56F38" w:rsidRPr="00F45A37" w:rsidRDefault="00A56F38" w:rsidP="00A56F38">
            <w:pPr>
              <w:pStyle w:val="a5"/>
              <w:rPr>
                <w:sz w:val="20"/>
                <w:szCs w:val="20"/>
              </w:rPr>
            </w:pPr>
          </w:p>
        </w:tc>
        <w:tc>
          <w:tcPr>
            <w:tcW w:w="1417" w:type="dxa"/>
            <w:gridSpan w:val="2"/>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701" w:type="dxa"/>
            <w:gridSpan w:val="2"/>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843" w:type="dxa"/>
            <w:gridSpan w:val="2"/>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701" w:type="dxa"/>
            <w:gridSpan w:val="3"/>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559" w:type="dxa"/>
            <w:gridSpan w:val="2"/>
            <w:tcBorders>
              <w:top w:val="single" w:sz="4" w:space="0" w:color="auto"/>
              <w:left w:val="single" w:sz="4" w:space="0" w:color="auto"/>
              <w:bottom w:val="nil"/>
            </w:tcBorders>
            <w:vAlign w:val="bottom"/>
          </w:tcPr>
          <w:p w:rsidR="00A56F38" w:rsidRPr="00F45A37" w:rsidRDefault="00A56F38" w:rsidP="00A56F38">
            <w:pPr>
              <w:pStyle w:val="a5"/>
              <w:rPr>
                <w:sz w:val="20"/>
                <w:szCs w:val="20"/>
              </w:rPr>
            </w:pPr>
          </w:p>
        </w:tc>
      </w:tr>
      <w:tr w:rsidR="00A56F38" w:rsidRPr="00F45A37" w:rsidTr="00A56F38">
        <w:trPr>
          <w:gridBefore w:val="1"/>
          <w:gridAfter w:val="2"/>
          <w:wBefore w:w="419" w:type="dxa"/>
          <w:wAfter w:w="860" w:type="dxa"/>
        </w:trPr>
        <w:tc>
          <w:tcPr>
            <w:tcW w:w="4392" w:type="dxa"/>
            <w:tcBorders>
              <w:top w:val="nil"/>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на оплату труда стажеров</w:t>
            </w:r>
          </w:p>
        </w:tc>
        <w:tc>
          <w:tcPr>
            <w:tcW w:w="1134" w:type="dxa"/>
            <w:tcBorders>
              <w:top w:val="nil"/>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00" w:name="sub_112171"/>
            <w:r w:rsidRPr="00F45A37">
              <w:rPr>
                <w:sz w:val="20"/>
                <w:szCs w:val="20"/>
              </w:rPr>
              <w:t>2171</w:t>
            </w:r>
            <w:bookmarkEnd w:id="100"/>
          </w:p>
        </w:tc>
        <w:tc>
          <w:tcPr>
            <w:tcW w:w="1701" w:type="dxa"/>
            <w:gridSpan w:val="2"/>
            <w:tcBorders>
              <w:top w:val="nil"/>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139</w:t>
            </w:r>
          </w:p>
        </w:tc>
        <w:tc>
          <w:tcPr>
            <w:tcW w:w="1417" w:type="dxa"/>
            <w:gridSpan w:val="2"/>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gridSpan w:val="2"/>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gridSpan w:val="2"/>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gridSpan w:val="3"/>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59" w:type="dxa"/>
            <w:gridSpan w:val="2"/>
            <w:tcBorders>
              <w:top w:val="nil"/>
              <w:left w:val="single" w:sz="4" w:space="0" w:color="auto"/>
              <w:bottom w:val="single" w:sz="4" w:space="0" w:color="auto"/>
            </w:tcBorders>
            <w:vAlign w:val="bottom"/>
          </w:tcPr>
          <w:p w:rsidR="00A56F38" w:rsidRPr="00F45A37" w:rsidRDefault="00A56F38" w:rsidP="00A56F38">
            <w:pPr>
              <w:pStyle w:val="a5"/>
              <w:rPr>
                <w:sz w:val="20"/>
                <w:szCs w:val="20"/>
              </w:rPr>
            </w:pPr>
            <w:r w:rsidRPr="00F45A37">
              <w:rPr>
                <w:sz w:val="20"/>
                <w:szCs w:val="20"/>
              </w:rPr>
              <w:t>х</w:t>
            </w:r>
          </w:p>
        </w:tc>
      </w:tr>
      <w:tr w:rsidR="00A56F38" w:rsidRPr="00F45A37" w:rsidTr="00A56F38">
        <w:trPr>
          <w:gridBefore w:val="1"/>
          <w:gridAfter w:val="2"/>
          <w:wBefore w:w="419" w:type="dxa"/>
          <w:wAfter w:w="860" w:type="dxa"/>
        </w:trPr>
        <w:tc>
          <w:tcPr>
            <w:tcW w:w="4392"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на иные выплаты гражданским лицам (денежное содержание)</w:t>
            </w:r>
          </w:p>
        </w:tc>
        <w:tc>
          <w:tcPr>
            <w:tcW w:w="1134"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01" w:name="sub_112172"/>
            <w:r w:rsidRPr="00F45A37">
              <w:rPr>
                <w:sz w:val="20"/>
                <w:szCs w:val="20"/>
              </w:rPr>
              <w:t>2172</w:t>
            </w:r>
            <w:bookmarkEnd w:id="101"/>
          </w:p>
        </w:tc>
        <w:tc>
          <w:tcPr>
            <w:tcW w:w="1701" w:type="dxa"/>
            <w:gridSpan w:val="2"/>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139</w:t>
            </w:r>
          </w:p>
        </w:tc>
        <w:tc>
          <w:tcPr>
            <w:tcW w:w="1417"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gridSpan w:val="3"/>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59" w:type="dxa"/>
            <w:gridSpan w:val="2"/>
            <w:tcBorders>
              <w:top w:val="single" w:sz="4" w:space="0" w:color="auto"/>
              <w:left w:val="single" w:sz="4" w:space="0" w:color="auto"/>
              <w:bottom w:val="single" w:sz="4" w:space="0" w:color="auto"/>
            </w:tcBorders>
            <w:vAlign w:val="bottom"/>
          </w:tcPr>
          <w:p w:rsidR="00A56F38" w:rsidRPr="00F45A37" w:rsidRDefault="00A56F38" w:rsidP="00A56F38">
            <w:pPr>
              <w:pStyle w:val="a5"/>
              <w:rPr>
                <w:sz w:val="20"/>
                <w:szCs w:val="20"/>
              </w:rPr>
            </w:pPr>
            <w:r w:rsidRPr="00F45A37">
              <w:rPr>
                <w:sz w:val="20"/>
                <w:szCs w:val="20"/>
              </w:rPr>
              <w:t>х</w:t>
            </w:r>
          </w:p>
        </w:tc>
      </w:tr>
      <w:tr w:rsidR="00A56F38" w:rsidRPr="00F45A37" w:rsidTr="00A56F38">
        <w:trPr>
          <w:gridBefore w:val="1"/>
          <w:gridAfter w:val="2"/>
          <w:wBefore w:w="419" w:type="dxa"/>
          <w:wAfter w:w="860" w:type="dxa"/>
        </w:trPr>
        <w:tc>
          <w:tcPr>
            <w:tcW w:w="4392"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социальные и иные выплаты населению, всего</w:t>
            </w:r>
          </w:p>
        </w:tc>
        <w:tc>
          <w:tcPr>
            <w:tcW w:w="1134"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02" w:name="sub_112200"/>
            <w:r w:rsidRPr="00F45A37">
              <w:rPr>
                <w:sz w:val="20"/>
                <w:szCs w:val="20"/>
              </w:rPr>
              <w:t>2200</w:t>
            </w:r>
            <w:bookmarkEnd w:id="102"/>
          </w:p>
        </w:tc>
        <w:tc>
          <w:tcPr>
            <w:tcW w:w="1701" w:type="dxa"/>
            <w:gridSpan w:val="2"/>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300</w:t>
            </w:r>
          </w:p>
        </w:tc>
        <w:tc>
          <w:tcPr>
            <w:tcW w:w="1417"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gridSpan w:val="3"/>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59" w:type="dxa"/>
            <w:gridSpan w:val="2"/>
            <w:tcBorders>
              <w:top w:val="single" w:sz="4" w:space="0" w:color="auto"/>
              <w:left w:val="single" w:sz="4" w:space="0" w:color="auto"/>
              <w:bottom w:val="single" w:sz="4" w:space="0" w:color="auto"/>
            </w:tcBorders>
            <w:vAlign w:val="bottom"/>
          </w:tcPr>
          <w:p w:rsidR="00A56F38" w:rsidRPr="00F45A37" w:rsidRDefault="00A56F38" w:rsidP="00A56F38">
            <w:pPr>
              <w:pStyle w:val="a5"/>
              <w:rPr>
                <w:sz w:val="20"/>
                <w:szCs w:val="20"/>
              </w:rPr>
            </w:pPr>
            <w:r w:rsidRPr="00F45A37">
              <w:rPr>
                <w:sz w:val="20"/>
                <w:szCs w:val="20"/>
              </w:rPr>
              <w:t>х</w:t>
            </w:r>
          </w:p>
        </w:tc>
      </w:tr>
      <w:tr w:rsidR="00A56F38" w:rsidRPr="00F45A37" w:rsidTr="00A56F38">
        <w:trPr>
          <w:gridBefore w:val="1"/>
          <w:gridAfter w:val="1"/>
          <w:wBefore w:w="419" w:type="dxa"/>
          <w:wAfter w:w="425" w:type="dxa"/>
        </w:trPr>
        <w:tc>
          <w:tcPr>
            <w:tcW w:w="4392" w:type="dxa"/>
            <w:tcBorders>
              <w:top w:val="single" w:sz="4" w:space="0" w:color="auto"/>
              <w:left w:val="nil"/>
              <w:bottom w:val="nil"/>
              <w:right w:val="single" w:sz="4" w:space="0" w:color="auto"/>
            </w:tcBorders>
          </w:tcPr>
          <w:p w:rsidR="00A56F38" w:rsidRPr="00F45A37" w:rsidRDefault="00A56F38" w:rsidP="00A56F38">
            <w:pPr>
              <w:pStyle w:val="a5"/>
              <w:rPr>
                <w:sz w:val="20"/>
                <w:szCs w:val="20"/>
              </w:rPr>
            </w:pPr>
            <w:r w:rsidRPr="00F45A37">
              <w:rPr>
                <w:sz w:val="20"/>
                <w:szCs w:val="20"/>
              </w:rPr>
              <w:lastRenderedPageBreak/>
              <w:t>в том числе:</w:t>
            </w:r>
          </w:p>
        </w:tc>
        <w:tc>
          <w:tcPr>
            <w:tcW w:w="1561" w:type="dxa"/>
            <w:gridSpan w:val="2"/>
            <w:tcBorders>
              <w:top w:val="single" w:sz="4" w:space="0" w:color="auto"/>
              <w:left w:val="single" w:sz="4" w:space="0" w:color="auto"/>
              <w:bottom w:val="nil"/>
              <w:right w:val="single" w:sz="4" w:space="0" w:color="auto"/>
            </w:tcBorders>
            <w:vAlign w:val="bottom"/>
          </w:tcPr>
          <w:p w:rsidR="00A56F38" w:rsidRPr="00F45A37" w:rsidRDefault="00A56F38" w:rsidP="00A56F38">
            <w:pPr>
              <w:pStyle w:val="a5"/>
              <w:rPr>
                <w:sz w:val="20"/>
                <w:szCs w:val="20"/>
              </w:rPr>
            </w:pPr>
          </w:p>
        </w:tc>
        <w:tc>
          <w:tcPr>
            <w:tcW w:w="1703" w:type="dxa"/>
            <w:gridSpan w:val="2"/>
            <w:tcBorders>
              <w:top w:val="single" w:sz="4" w:space="0" w:color="auto"/>
              <w:left w:val="single" w:sz="4" w:space="0" w:color="auto"/>
              <w:bottom w:val="nil"/>
              <w:right w:val="single" w:sz="4" w:space="0" w:color="auto"/>
            </w:tcBorders>
            <w:vAlign w:val="bottom"/>
          </w:tcPr>
          <w:p w:rsidR="00A56F38" w:rsidRPr="00F45A37" w:rsidRDefault="00A56F38" w:rsidP="00A56F38">
            <w:pPr>
              <w:pStyle w:val="a5"/>
              <w:rPr>
                <w:sz w:val="20"/>
                <w:szCs w:val="20"/>
              </w:rPr>
            </w:pPr>
          </w:p>
        </w:tc>
        <w:tc>
          <w:tcPr>
            <w:tcW w:w="1420" w:type="dxa"/>
            <w:gridSpan w:val="2"/>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703" w:type="dxa"/>
            <w:gridSpan w:val="2"/>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843" w:type="dxa"/>
            <w:gridSpan w:val="2"/>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176"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2085" w:type="dxa"/>
            <w:gridSpan w:val="4"/>
            <w:tcBorders>
              <w:top w:val="single" w:sz="4" w:space="0" w:color="auto"/>
              <w:left w:val="single" w:sz="4" w:space="0" w:color="auto"/>
              <w:bottom w:val="nil"/>
            </w:tcBorders>
            <w:vAlign w:val="bottom"/>
          </w:tcPr>
          <w:p w:rsidR="00A56F38" w:rsidRPr="00F45A37" w:rsidRDefault="00A56F38" w:rsidP="00A56F38">
            <w:pPr>
              <w:pStyle w:val="a5"/>
              <w:rPr>
                <w:sz w:val="20"/>
                <w:szCs w:val="20"/>
              </w:rPr>
            </w:pPr>
            <w:r w:rsidRPr="00F45A37">
              <w:rPr>
                <w:sz w:val="20"/>
                <w:szCs w:val="20"/>
              </w:rPr>
              <w:t>х</w:t>
            </w:r>
          </w:p>
        </w:tc>
      </w:tr>
      <w:tr w:rsidR="00A56F38" w:rsidRPr="00F45A37" w:rsidTr="00A56F38">
        <w:trPr>
          <w:gridBefore w:val="1"/>
          <w:gridAfter w:val="1"/>
          <w:wBefore w:w="419" w:type="dxa"/>
          <w:wAfter w:w="425" w:type="dxa"/>
        </w:trPr>
        <w:tc>
          <w:tcPr>
            <w:tcW w:w="4392" w:type="dxa"/>
            <w:tcBorders>
              <w:top w:val="nil"/>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социальные выплаты гражданам, кроме публичных нормативных социальных выплат</w:t>
            </w:r>
          </w:p>
        </w:tc>
        <w:tc>
          <w:tcPr>
            <w:tcW w:w="1561" w:type="dxa"/>
            <w:gridSpan w:val="2"/>
            <w:tcBorders>
              <w:top w:val="nil"/>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03" w:name="sub_112210"/>
            <w:r w:rsidRPr="00F45A37">
              <w:rPr>
                <w:sz w:val="20"/>
                <w:szCs w:val="20"/>
              </w:rPr>
              <w:t>2210</w:t>
            </w:r>
            <w:bookmarkEnd w:id="103"/>
          </w:p>
        </w:tc>
        <w:tc>
          <w:tcPr>
            <w:tcW w:w="1703" w:type="dxa"/>
            <w:gridSpan w:val="2"/>
            <w:tcBorders>
              <w:top w:val="nil"/>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320</w:t>
            </w:r>
          </w:p>
        </w:tc>
        <w:tc>
          <w:tcPr>
            <w:tcW w:w="1420" w:type="dxa"/>
            <w:gridSpan w:val="2"/>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3" w:type="dxa"/>
            <w:gridSpan w:val="2"/>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gridSpan w:val="2"/>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176"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085" w:type="dxa"/>
            <w:gridSpan w:val="4"/>
            <w:tcBorders>
              <w:top w:val="nil"/>
              <w:left w:val="single" w:sz="4" w:space="0" w:color="auto"/>
              <w:bottom w:val="single" w:sz="4" w:space="0" w:color="auto"/>
            </w:tcBorders>
            <w:vAlign w:val="bottom"/>
          </w:tcPr>
          <w:p w:rsidR="00A56F38" w:rsidRPr="00F45A37" w:rsidRDefault="00A56F38" w:rsidP="00A56F38">
            <w:pPr>
              <w:pStyle w:val="a5"/>
              <w:rPr>
                <w:sz w:val="20"/>
                <w:szCs w:val="20"/>
              </w:rPr>
            </w:pPr>
          </w:p>
        </w:tc>
      </w:tr>
      <w:tr w:rsidR="00A56F38" w:rsidRPr="00F45A37" w:rsidTr="00A56F38">
        <w:trPr>
          <w:gridBefore w:val="1"/>
          <w:gridAfter w:val="1"/>
          <w:wBefore w:w="419" w:type="dxa"/>
          <w:wAfter w:w="425" w:type="dxa"/>
        </w:trPr>
        <w:tc>
          <w:tcPr>
            <w:tcW w:w="4392" w:type="dxa"/>
            <w:tcBorders>
              <w:top w:val="single" w:sz="4" w:space="0" w:color="auto"/>
              <w:left w:val="nil"/>
              <w:bottom w:val="nil"/>
              <w:right w:val="single" w:sz="4" w:space="0" w:color="auto"/>
            </w:tcBorders>
          </w:tcPr>
          <w:p w:rsidR="00A56F38" w:rsidRPr="00F45A37" w:rsidRDefault="00A56F38" w:rsidP="00A56F38">
            <w:pPr>
              <w:pStyle w:val="a5"/>
              <w:rPr>
                <w:sz w:val="20"/>
                <w:szCs w:val="20"/>
              </w:rPr>
            </w:pPr>
            <w:r w:rsidRPr="00F45A37">
              <w:rPr>
                <w:sz w:val="20"/>
                <w:szCs w:val="20"/>
              </w:rPr>
              <w:t>из них:</w:t>
            </w:r>
          </w:p>
        </w:tc>
        <w:tc>
          <w:tcPr>
            <w:tcW w:w="1561" w:type="dxa"/>
            <w:gridSpan w:val="2"/>
            <w:tcBorders>
              <w:top w:val="single" w:sz="4" w:space="0" w:color="auto"/>
              <w:left w:val="single" w:sz="4" w:space="0" w:color="auto"/>
              <w:bottom w:val="nil"/>
              <w:right w:val="single" w:sz="4" w:space="0" w:color="auto"/>
            </w:tcBorders>
            <w:vAlign w:val="bottom"/>
          </w:tcPr>
          <w:p w:rsidR="00A56F38" w:rsidRPr="00F45A37" w:rsidRDefault="00A56F38" w:rsidP="00A56F38">
            <w:pPr>
              <w:pStyle w:val="a5"/>
              <w:rPr>
                <w:sz w:val="20"/>
                <w:szCs w:val="20"/>
              </w:rPr>
            </w:pPr>
          </w:p>
        </w:tc>
        <w:tc>
          <w:tcPr>
            <w:tcW w:w="1703" w:type="dxa"/>
            <w:gridSpan w:val="2"/>
            <w:tcBorders>
              <w:top w:val="single" w:sz="4" w:space="0" w:color="auto"/>
              <w:left w:val="single" w:sz="4" w:space="0" w:color="auto"/>
              <w:bottom w:val="nil"/>
              <w:right w:val="single" w:sz="4" w:space="0" w:color="auto"/>
            </w:tcBorders>
            <w:vAlign w:val="bottom"/>
          </w:tcPr>
          <w:p w:rsidR="00A56F38" w:rsidRPr="00F45A37" w:rsidRDefault="00A56F38" w:rsidP="00A56F38">
            <w:pPr>
              <w:pStyle w:val="a5"/>
              <w:rPr>
                <w:sz w:val="20"/>
                <w:szCs w:val="20"/>
              </w:rPr>
            </w:pPr>
          </w:p>
        </w:tc>
        <w:tc>
          <w:tcPr>
            <w:tcW w:w="1420" w:type="dxa"/>
            <w:gridSpan w:val="2"/>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703" w:type="dxa"/>
            <w:gridSpan w:val="2"/>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843" w:type="dxa"/>
            <w:gridSpan w:val="2"/>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176"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2085" w:type="dxa"/>
            <w:gridSpan w:val="4"/>
            <w:tcBorders>
              <w:top w:val="single" w:sz="4" w:space="0" w:color="auto"/>
              <w:left w:val="single" w:sz="4" w:space="0" w:color="auto"/>
              <w:bottom w:val="nil"/>
            </w:tcBorders>
            <w:vAlign w:val="bottom"/>
          </w:tcPr>
          <w:p w:rsidR="00A56F38" w:rsidRPr="00F45A37" w:rsidRDefault="00A56F38" w:rsidP="00A56F38">
            <w:pPr>
              <w:pStyle w:val="a5"/>
              <w:rPr>
                <w:sz w:val="20"/>
                <w:szCs w:val="20"/>
              </w:rPr>
            </w:pPr>
          </w:p>
        </w:tc>
      </w:tr>
      <w:tr w:rsidR="00A56F38" w:rsidRPr="00F45A37" w:rsidTr="00A56F38">
        <w:trPr>
          <w:gridBefore w:val="1"/>
          <w:gridAfter w:val="1"/>
          <w:wBefore w:w="419" w:type="dxa"/>
          <w:wAfter w:w="425" w:type="dxa"/>
        </w:trPr>
        <w:tc>
          <w:tcPr>
            <w:tcW w:w="4392" w:type="dxa"/>
            <w:tcBorders>
              <w:top w:val="nil"/>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пособия, компенсации и иные социальные выплаты гражданам, кроме публичных нормативных обязательств</w:t>
            </w:r>
          </w:p>
        </w:tc>
        <w:tc>
          <w:tcPr>
            <w:tcW w:w="1561" w:type="dxa"/>
            <w:gridSpan w:val="2"/>
            <w:tcBorders>
              <w:top w:val="nil"/>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04" w:name="sub_112211"/>
            <w:r w:rsidRPr="00F45A37">
              <w:rPr>
                <w:sz w:val="20"/>
                <w:szCs w:val="20"/>
              </w:rPr>
              <w:t>2211</w:t>
            </w:r>
            <w:bookmarkEnd w:id="104"/>
          </w:p>
        </w:tc>
        <w:tc>
          <w:tcPr>
            <w:tcW w:w="1703" w:type="dxa"/>
            <w:gridSpan w:val="2"/>
            <w:tcBorders>
              <w:top w:val="nil"/>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321</w:t>
            </w:r>
          </w:p>
        </w:tc>
        <w:tc>
          <w:tcPr>
            <w:tcW w:w="1420" w:type="dxa"/>
            <w:gridSpan w:val="2"/>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3" w:type="dxa"/>
            <w:gridSpan w:val="2"/>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gridSpan w:val="2"/>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176"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085" w:type="dxa"/>
            <w:gridSpan w:val="4"/>
            <w:tcBorders>
              <w:top w:val="nil"/>
              <w:left w:val="single" w:sz="4" w:space="0" w:color="auto"/>
              <w:bottom w:val="single" w:sz="4" w:space="0" w:color="auto"/>
            </w:tcBorders>
            <w:vAlign w:val="bottom"/>
          </w:tcPr>
          <w:p w:rsidR="00A56F38" w:rsidRPr="00F45A37" w:rsidRDefault="00A56F38" w:rsidP="00A56F38">
            <w:pPr>
              <w:pStyle w:val="a5"/>
              <w:rPr>
                <w:sz w:val="20"/>
                <w:szCs w:val="20"/>
              </w:rPr>
            </w:pPr>
            <w:r w:rsidRPr="00F45A37">
              <w:rPr>
                <w:sz w:val="20"/>
                <w:szCs w:val="20"/>
              </w:rPr>
              <w:t>х</w:t>
            </w:r>
          </w:p>
        </w:tc>
      </w:tr>
      <w:tr w:rsidR="00A56F38" w:rsidRPr="00F45A37" w:rsidTr="00A56F38">
        <w:trPr>
          <w:gridBefore w:val="1"/>
          <w:gridAfter w:val="1"/>
          <w:wBefore w:w="419" w:type="dxa"/>
          <w:wAfter w:w="425" w:type="dxa"/>
        </w:trPr>
        <w:tc>
          <w:tcPr>
            <w:tcW w:w="4392"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p>
        </w:tc>
        <w:tc>
          <w:tcPr>
            <w:tcW w:w="1561" w:type="dxa"/>
            <w:gridSpan w:val="2"/>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p>
        </w:tc>
        <w:tc>
          <w:tcPr>
            <w:tcW w:w="1703" w:type="dxa"/>
            <w:gridSpan w:val="2"/>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p>
        </w:tc>
        <w:tc>
          <w:tcPr>
            <w:tcW w:w="1420"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3"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176"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085" w:type="dxa"/>
            <w:gridSpan w:val="4"/>
            <w:tcBorders>
              <w:top w:val="single" w:sz="4" w:space="0" w:color="auto"/>
              <w:left w:val="single" w:sz="4" w:space="0" w:color="auto"/>
              <w:bottom w:val="single" w:sz="4" w:space="0" w:color="auto"/>
            </w:tcBorders>
            <w:vAlign w:val="bottom"/>
          </w:tcPr>
          <w:p w:rsidR="00A56F38" w:rsidRPr="00F45A37" w:rsidRDefault="00A56F38" w:rsidP="00A56F38">
            <w:pPr>
              <w:pStyle w:val="a5"/>
              <w:rPr>
                <w:sz w:val="20"/>
                <w:szCs w:val="20"/>
              </w:rPr>
            </w:pPr>
          </w:p>
        </w:tc>
      </w:tr>
      <w:tr w:rsidR="00A56F38" w:rsidRPr="00F45A37" w:rsidTr="00A56F38">
        <w:trPr>
          <w:gridBefore w:val="1"/>
          <w:gridAfter w:val="1"/>
          <w:wBefore w:w="419" w:type="dxa"/>
          <w:wAfter w:w="425" w:type="dxa"/>
        </w:trPr>
        <w:tc>
          <w:tcPr>
            <w:tcW w:w="4392"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выплата стипендий, осуществление иных расходов на социальную поддержку обучающихся за счет средств стипендиального фонда</w:t>
            </w:r>
          </w:p>
        </w:tc>
        <w:tc>
          <w:tcPr>
            <w:tcW w:w="1561" w:type="dxa"/>
            <w:gridSpan w:val="2"/>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05" w:name="sub_112220"/>
            <w:r w:rsidRPr="00F45A37">
              <w:rPr>
                <w:sz w:val="20"/>
                <w:szCs w:val="20"/>
              </w:rPr>
              <w:t>2220</w:t>
            </w:r>
            <w:bookmarkEnd w:id="105"/>
          </w:p>
        </w:tc>
        <w:tc>
          <w:tcPr>
            <w:tcW w:w="1703" w:type="dxa"/>
            <w:gridSpan w:val="2"/>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340</w:t>
            </w:r>
          </w:p>
        </w:tc>
        <w:tc>
          <w:tcPr>
            <w:tcW w:w="1420"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3"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176"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085" w:type="dxa"/>
            <w:gridSpan w:val="4"/>
            <w:tcBorders>
              <w:top w:val="single" w:sz="4" w:space="0" w:color="auto"/>
              <w:left w:val="single" w:sz="4" w:space="0" w:color="auto"/>
              <w:bottom w:val="single" w:sz="4" w:space="0" w:color="auto"/>
            </w:tcBorders>
            <w:vAlign w:val="bottom"/>
          </w:tcPr>
          <w:p w:rsidR="00A56F38" w:rsidRPr="00F45A37" w:rsidRDefault="00A56F38" w:rsidP="00A56F38">
            <w:pPr>
              <w:pStyle w:val="a5"/>
              <w:rPr>
                <w:sz w:val="20"/>
                <w:szCs w:val="20"/>
              </w:rPr>
            </w:pPr>
            <w:r w:rsidRPr="00F45A37">
              <w:rPr>
                <w:sz w:val="20"/>
                <w:szCs w:val="20"/>
              </w:rPr>
              <w:t>х</w:t>
            </w:r>
          </w:p>
        </w:tc>
      </w:tr>
      <w:tr w:rsidR="00A56F38" w:rsidRPr="00F45A37" w:rsidTr="00A56F38">
        <w:trPr>
          <w:gridBefore w:val="1"/>
          <w:gridAfter w:val="1"/>
          <w:wBefore w:w="419" w:type="dxa"/>
          <w:wAfter w:w="425" w:type="dxa"/>
        </w:trPr>
        <w:tc>
          <w:tcPr>
            <w:tcW w:w="4392"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1561" w:type="dxa"/>
            <w:gridSpan w:val="2"/>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06" w:name="sub_112230"/>
            <w:r w:rsidRPr="00F45A37">
              <w:rPr>
                <w:sz w:val="20"/>
                <w:szCs w:val="20"/>
              </w:rPr>
              <w:t>2230</w:t>
            </w:r>
            <w:bookmarkEnd w:id="106"/>
          </w:p>
        </w:tc>
        <w:tc>
          <w:tcPr>
            <w:tcW w:w="1703" w:type="dxa"/>
            <w:gridSpan w:val="2"/>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350</w:t>
            </w:r>
          </w:p>
        </w:tc>
        <w:tc>
          <w:tcPr>
            <w:tcW w:w="1420"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3"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176"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085" w:type="dxa"/>
            <w:gridSpan w:val="4"/>
            <w:tcBorders>
              <w:top w:val="single" w:sz="4" w:space="0" w:color="auto"/>
              <w:left w:val="single" w:sz="4" w:space="0" w:color="auto"/>
              <w:bottom w:val="single" w:sz="4" w:space="0" w:color="auto"/>
            </w:tcBorders>
            <w:vAlign w:val="bottom"/>
          </w:tcPr>
          <w:p w:rsidR="00A56F38" w:rsidRPr="00F45A37" w:rsidRDefault="00A56F38" w:rsidP="00A56F38">
            <w:pPr>
              <w:pStyle w:val="a5"/>
              <w:rPr>
                <w:sz w:val="20"/>
                <w:szCs w:val="20"/>
              </w:rPr>
            </w:pPr>
            <w:r w:rsidRPr="00F45A37">
              <w:rPr>
                <w:sz w:val="20"/>
                <w:szCs w:val="20"/>
              </w:rPr>
              <w:t>х</w:t>
            </w:r>
          </w:p>
        </w:tc>
      </w:tr>
      <w:tr w:rsidR="00A56F38" w:rsidRPr="00F45A37" w:rsidTr="00A56F38">
        <w:trPr>
          <w:gridBefore w:val="1"/>
          <w:gridAfter w:val="1"/>
          <w:wBefore w:w="419" w:type="dxa"/>
          <w:wAfter w:w="425" w:type="dxa"/>
        </w:trPr>
        <w:tc>
          <w:tcPr>
            <w:tcW w:w="4392"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социальное обеспечение детей-сирот и детей, оставшихся без попечения родителей</w:t>
            </w:r>
          </w:p>
        </w:tc>
        <w:tc>
          <w:tcPr>
            <w:tcW w:w="1561" w:type="dxa"/>
            <w:gridSpan w:val="2"/>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07" w:name="sub_112240"/>
            <w:r w:rsidRPr="00F45A37">
              <w:rPr>
                <w:sz w:val="20"/>
                <w:szCs w:val="20"/>
              </w:rPr>
              <w:t>2240</w:t>
            </w:r>
            <w:bookmarkEnd w:id="107"/>
          </w:p>
        </w:tc>
        <w:tc>
          <w:tcPr>
            <w:tcW w:w="1703" w:type="dxa"/>
            <w:gridSpan w:val="2"/>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360</w:t>
            </w:r>
          </w:p>
        </w:tc>
        <w:tc>
          <w:tcPr>
            <w:tcW w:w="1420"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3"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176"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085" w:type="dxa"/>
            <w:gridSpan w:val="4"/>
            <w:tcBorders>
              <w:top w:val="single" w:sz="4" w:space="0" w:color="auto"/>
              <w:left w:val="single" w:sz="4" w:space="0" w:color="auto"/>
              <w:bottom w:val="single" w:sz="4" w:space="0" w:color="auto"/>
            </w:tcBorders>
            <w:vAlign w:val="bottom"/>
          </w:tcPr>
          <w:p w:rsidR="00A56F38" w:rsidRPr="00F45A37" w:rsidRDefault="00A56F38" w:rsidP="00A56F38">
            <w:pPr>
              <w:pStyle w:val="a5"/>
              <w:rPr>
                <w:sz w:val="20"/>
                <w:szCs w:val="20"/>
              </w:rPr>
            </w:pPr>
            <w:r w:rsidRPr="00F45A37">
              <w:rPr>
                <w:sz w:val="20"/>
                <w:szCs w:val="20"/>
              </w:rPr>
              <w:t>х</w:t>
            </w:r>
          </w:p>
        </w:tc>
      </w:tr>
      <w:tr w:rsidR="00A56F38" w:rsidRPr="00F45A37" w:rsidTr="00A56F38">
        <w:trPr>
          <w:gridBefore w:val="1"/>
          <w:gridAfter w:val="1"/>
          <w:wBefore w:w="419" w:type="dxa"/>
          <w:wAfter w:w="425" w:type="dxa"/>
        </w:trPr>
        <w:tc>
          <w:tcPr>
            <w:tcW w:w="4392"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уплата налогов, сборов и иных платежей, всего</w:t>
            </w:r>
          </w:p>
        </w:tc>
        <w:tc>
          <w:tcPr>
            <w:tcW w:w="1561" w:type="dxa"/>
            <w:gridSpan w:val="2"/>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08" w:name="sub_112300"/>
            <w:r w:rsidRPr="00F45A37">
              <w:rPr>
                <w:sz w:val="20"/>
                <w:szCs w:val="20"/>
              </w:rPr>
              <w:t>2300</w:t>
            </w:r>
            <w:bookmarkEnd w:id="108"/>
          </w:p>
        </w:tc>
        <w:tc>
          <w:tcPr>
            <w:tcW w:w="1703" w:type="dxa"/>
            <w:gridSpan w:val="2"/>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850</w:t>
            </w:r>
          </w:p>
        </w:tc>
        <w:tc>
          <w:tcPr>
            <w:tcW w:w="1420"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3"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176"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085" w:type="dxa"/>
            <w:gridSpan w:val="4"/>
            <w:tcBorders>
              <w:top w:val="single" w:sz="4" w:space="0" w:color="auto"/>
              <w:left w:val="single" w:sz="4" w:space="0" w:color="auto"/>
              <w:bottom w:val="single" w:sz="4" w:space="0" w:color="auto"/>
            </w:tcBorders>
            <w:vAlign w:val="bottom"/>
          </w:tcPr>
          <w:p w:rsidR="00A56F38" w:rsidRPr="00F45A37" w:rsidRDefault="00A56F38" w:rsidP="00A56F38">
            <w:pPr>
              <w:pStyle w:val="a5"/>
              <w:rPr>
                <w:sz w:val="20"/>
                <w:szCs w:val="20"/>
              </w:rPr>
            </w:pPr>
            <w:r w:rsidRPr="00F45A37">
              <w:rPr>
                <w:sz w:val="20"/>
                <w:szCs w:val="20"/>
              </w:rPr>
              <w:t>х</w:t>
            </w:r>
          </w:p>
        </w:tc>
      </w:tr>
      <w:tr w:rsidR="00A56F38" w:rsidRPr="00F45A37" w:rsidTr="00A56F38">
        <w:trPr>
          <w:gridBefore w:val="1"/>
          <w:gridAfter w:val="1"/>
          <w:wBefore w:w="419" w:type="dxa"/>
          <w:wAfter w:w="425" w:type="dxa"/>
        </w:trPr>
        <w:tc>
          <w:tcPr>
            <w:tcW w:w="4392" w:type="dxa"/>
            <w:tcBorders>
              <w:top w:val="single" w:sz="4" w:space="0" w:color="auto"/>
              <w:left w:val="nil"/>
              <w:bottom w:val="nil"/>
              <w:right w:val="single" w:sz="4" w:space="0" w:color="auto"/>
            </w:tcBorders>
          </w:tcPr>
          <w:p w:rsidR="00A56F38" w:rsidRPr="00F45A37" w:rsidRDefault="00A56F38" w:rsidP="00A56F38">
            <w:pPr>
              <w:pStyle w:val="a5"/>
              <w:rPr>
                <w:sz w:val="20"/>
                <w:szCs w:val="20"/>
              </w:rPr>
            </w:pPr>
            <w:r w:rsidRPr="00F45A37">
              <w:rPr>
                <w:sz w:val="20"/>
                <w:szCs w:val="20"/>
              </w:rPr>
              <w:t>из них:</w:t>
            </w:r>
          </w:p>
        </w:tc>
        <w:tc>
          <w:tcPr>
            <w:tcW w:w="1561" w:type="dxa"/>
            <w:gridSpan w:val="2"/>
            <w:tcBorders>
              <w:top w:val="single" w:sz="4" w:space="0" w:color="auto"/>
              <w:left w:val="single" w:sz="4" w:space="0" w:color="auto"/>
              <w:bottom w:val="nil"/>
              <w:right w:val="single" w:sz="4" w:space="0" w:color="auto"/>
            </w:tcBorders>
            <w:vAlign w:val="bottom"/>
          </w:tcPr>
          <w:p w:rsidR="00A56F38" w:rsidRPr="00F45A37" w:rsidRDefault="00A56F38" w:rsidP="00A56F38">
            <w:pPr>
              <w:pStyle w:val="a5"/>
              <w:rPr>
                <w:sz w:val="20"/>
                <w:szCs w:val="20"/>
              </w:rPr>
            </w:pPr>
          </w:p>
        </w:tc>
        <w:tc>
          <w:tcPr>
            <w:tcW w:w="1703" w:type="dxa"/>
            <w:gridSpan w:val="2"/>
            <w:tcBorders>
              <w:top w:val="single" w:sz="4" w:space="0" w:color="auto"/>
              <w:left w:val="single" w:sz="4" w:space="0" w:color="auto"/>
              <w:bottom w:val="nil"/>
              <w:right w:val="single" w:sz="4" w:space="0" w:color="auto"/>
            </w:tcBorders>
            <w:vAlign w:val="bottom"/>
          </w:tcPr>
          <w:p w:rsidR="00A56F38" w:rsidRPr="00F45A37" w:rsidRDefault="00A56F38" w:rsidP="00A56F38">
            <w:pPr>
              <w:pStyle w:val="a5"/>
              <w:rPr>
                <w:sz w:val="20"/>
                <w:szCs w:val="20"/>
              </w:rPr>
            </w:pPr>
          </w:p>
        </w:tc>
        <w:tc>
          <w:tcPr>
            <w:tcW w:w="1420" w:type="dxa"/>
            <w:gridSpan w:val="2"/>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703" w:type="dxa"/>
            <w:gridSpan w:val="2"/>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843" w:type="dxa"/>
            <w:gridSpan w:val="2"/>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176"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2085" w:type="dxa"/>
            <w:gridSpan w:val="4"/>
            <w:tcBorders>
              <w:top w:val="single" w:sz="4" w:space="0" w:color="auto"/>
              <w:left w:val="single" w:sz="4" w:space="0" w:color="auto"/>
              <w:bottom w:val="nil"/>
            </w:tcBorders>
            <w:vAlign w:val="bottom"/>
          </w:tcPr>
          <w:p w:rsidR="00A56F38" w:rsidRPr="00F45A37" w:rsidRDefault="00A56F38" w:rsidP="00A56F38">
            <w:pPr>
              <w:pStyle w:val="a5"/>
              <w:rPr>
                <w:sz w:val="20"/>
                <w:szCs w:val="20"/>
              </w:rPr>
            </w:pPr>
          </w:p>
        </w:tc>
      </w:tr>
      <w:tr w:rsidR="00A56F38" w:rsidRPr="00F45A37" w:rsidTr="00A56F38">
        <w:trPr>
          <w:gridBefore w:val="1"/>
          <w:gridAfter w:val="1"/>
          <w:wBefore w:w="419" w:type="dxa"/>
          <w:wAfter w:w="425" w:type="dxa"/>
        </w:trPr>
        <w:tc>
          <w:tcPr>
            <w:tcW w:w="4392" w:type="dxa"/>
            <w:tcBorders>
              <w:top w:val="nil"/>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налог на имущество организаций и земельный налог</w:t>
            </w:r>
          </w:p>
        </w:tc>
        <w:tc>
          <w:tcPr>
            <w:tcW w:w="1561" w:type="dxa"/>
            <w:gridSpan w:val="2"/>
            <w:tcBorders>
              <w:top w:val="nil"/>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09" w:name="sub_112310"/>
            <w:r w:rsidRPr="00F45A37">
              <w:rPr>
                <w:sz w:val="20"/>
                <w:szCs w:val="20"/>
              </w:rPr>
              <w:t>2310</w:t>
            </w:r>
            <w:bookmarkEnd w:id="109"/>
          </w:p>
        </w:tc>
        <w:tc>
          <w:tcPr>
            <w:tcW w:w="1703" w:type="dxa"/>
            <w:gridSpan w:val="2"/>
            <w:tcBorders>
              <w:top w:val="nil"/>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851</w:t>
            </w:r>
          </w:p>
        </w:tc>
        <w:tc>
          <w:tcPr>
            <w:tcW w:w="1420" w:type="dxa"/>
            <w:gridSpan w:val="2"/>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3" w:type="dxa"/>
            <w:gridSpan w:val="2"/>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gridSpan w:val="2"/>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176"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085" w:type="dxa"/>
            <w:gridSpan w:val="4"/>
            <w:tcBorders>
              <w:top w:val="nil"/>
              <w:left w:val="single" w:sz="4" w:space="0" w:color="auto"/>
              <w:bottom w:val="single" w:sz="4" w:space="0" w:color="auto"/>
            </w:tcBorders>
            <w:vAlign w:val="bottom"/>
          </w:tcPr>
          <w:p w:rsidR="00A56F38" w:rsidRPr="00F45A37" w:rsidRDefault="00A56F38" w:rsidP="00A56F38">
            <w:pPr>
              <w:pStyle w:val="a5"/>
              <w:rPr>
                <w:sz w:val="20"/>
                <w:szCs w:val="20"/>
              </w:rPr>
            </w:pPr>
            <w:r w:rsidRPr="00F45A37">
              <w:rPr>
                <w:sz w:val="20"/>
                <w:szCs w:val="20"/>
              </w:rPr>
              <w:t>х</w:t>
            </w:r>
          </w:p>
        </w:tc>
      </w:tr>
      <w:tr w:rsidR="00A56F38" w:rsidRPr="00F45A37" w:rsidTr="00A56F38">
        <w:trPr>
          <w:gridBefore w:val="1"/>
          <w:gridAfter w:val="1"/>
          <w:wBefore w:w="419" w:type="dxa"/>
          <w:wAfter w:w="425" w:type="dxa"/>
        </w:trPr>
        <w:tc>
          <w:tcPr>
            <w:tcW w:w="4392"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иные налоги (включаемые в состав расходов) в бюджеты бюджетной системы Российской Федерации, а также государственная пошлина</w:t>
            </w:r>
          </w:p>
        </w:tc>
        <w:tc>
          <w:tcPr>
            <w:tcW w:w="1561" w:type="dxa"/>
            <w:gridSpan w:val="2"/>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10" w:name="sub_112320"/>
            <w:r w:rsidRPr="00F45A37">
              <w:rPr>
                <w:sz w:val="20"/>
                <w:szCs w:val="20"/>
              </w:rPr>
              <w:t>2320</w:t>
            </w:r>
            <w:bookmarkEnd w:id="110"/>
          </w:p>
        </w:tc>
        <w:tc>
          <w:tcPr>
            <w:tcW w:w="1703" w:type="dxa"/>
            <w:gridSpan w:val="2"/>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852</w:t>
            </w:r>
          </w:p>
        </w:tc>
        <w:tc>
          <w:tcPr>
            <w:tcW w:w="1420"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3"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176"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085" w:type="dxa"/>
            <w:gridSpan w:val="4"/>
            <w:tcBorders>
              <w:top w:val="single" w:sz="4" w:space="0" w:color="auto"/>
              <w:left w:val="single" w:sz="4" w:space="0" w:color="auto"/>
              <w:bottom w:val="single" w:sz="4" w:space="0" w:color="auto"/>
            </w:tcBorders>
            <w:vAlign w:val="bottom"/>
          </w:tcPr>
          <w:p w:rsidR="00A56F38" w:rsidRPr="00F45A37" w:rsidRDefault="00A56F38" w:rsidP="00A56F38">
            <w:pPr>
              <w:pStyle w:val="a5"/>
              <w:rPr>
                <w:sz w:val="20"/>
                <w:szCs w:val="20"/>
              </w:rPr>
            </w:pPr>
            <w:r w:rsidRPr="00F45A37">
              <w:rPr>
                <w:sz w:val="20"/>
                <w:szCs w:val="20"/>
              </w:rPr>
              <w:t>х</w:t>
            </w:r>
          </w:p>
        </w:tc>
      </w:tr>
      <w:tr w:rsidR="00A56F38" w:rsidRPr="00F45A37" w:rsidTr="00A56F38">
        <w:trPr>
          <w:gridBefore w:val="1"/>
          <w:gridAfter w:val="1"/>
          <w:wBefore w:w="419" w:type="dxa"/>
          <w:wAfter w:w="425" w:type="dxa"/>
        </w:trPr>
        <w:tc>
          <w:tcPr>
            <w:tcW w:w="4392"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уплата штрафов (в том числе административных), пеней, иных платежей</w:t>
            </w:r>
          </w:p>
        </w:tc>
        <w:tc>
          <w:tcPr>
            <w:tcW w:w="1561" w:type="dxa"/>
            <w:gridSpan w:val="2"/>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11" w:name="sub_112330"/>
            <w:r w:rsidRPr="00F45A37">
              <w:rPr>
                <w:sz w:val="20"/>
                <w:szCs w:val="20"/>
              </w:rPr>
              <w:t>2330</w:t>
            </w:r>
            <w:bookmarkEnd w:id="111"/>
          </w:p>
        </w:tc>
        <w:tc>
          <w:tcPr>
            <w:tcW w:w="1703" w:type="dxa"/>
            <w:gridSpan w:val="2"/>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853</w:t>
            </w:r>
          </w:p>
        </w:tc>
        <w:tc>
          <w:tcPr>
            <w:tcW w:w="1420"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3"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176"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085" w:type="dxa"/>
            <w:gridSpan w:val="4"/>
            <w:tcBorders>
              <w:top w:val="single" w:sz="4" w:space="0" w:color="auto"/>
              <w:left w:val="single" w:sz="4" w:space="0" w:color="auto"/>
              <w:bottom w:val="single" w:sz="4" w:space="0" w:color="auto"/>
            </w:tcBorders>
            <w:vAlign w:val="bottom"/>
          </w:tcPr>
          <w:p w:rsidR="00A56F38" w:rsidRPr="00F45A37" w:rsidRDefault="00A56F38" w:rsidP="00A56F38">
            <w:pPr>
              <w:pStyle w:val="a5"/>
              <w:rPr>
                <w:sz w:val="20"/>
                <w:szCs w:val="20"/>
              </w:rPr>
            </w:pPr>
            <w:r w:rsidRPr="00F45A37">
              <w:rPr>
                <w:sz w:val="20"/>
                <w:szCs w:val="20"/>
              </w:rPr>
              <w:t>х</w:t>
            </w:r>
          </w:p>
        </w:tc>
      </w:tr>
      <w:tr w:rsidR="00A56F38" w:rsidRPr="00F45A37" w:rsidTr="00A56F38">
        <w:trPr>
          <w:gridBefore w:val="1"/>
          <w:wBefore w:w="419" w:type="dxa"/>
        </w:trPr>
        <w:tc>
          <w:tcPr>
            <w:tcW w:w="4392"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безвозмездные перечисления организациям и физическим лицам, всего</w:t>
            </w:r>
          </w:p>
        </w:tc>
        <w:tc>
          <w:tcPr>
            <w:tcW w:w="1561" w:type="dxa"/>
            <w:gridSpan w:val="2"/>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12" w:name="sub_112400"/>
            <w:r w:rsidRPr="00F45A37">
              <w:rPr>
                <w:sz w:val="20"/>
                <w:szCs w:val="20"/>
              </w:rPr>
              <w:t>2400</w:t>
            </w:r>
            <w:bookmarkEnd w:id="112"/>
          </w:p>
        </w:tc>
        <w:tc>
          <w:tcPr>
            <w:tcW w:w="1703" w:type="dxa"/>
            <w:gridSpan w:val="2"/>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х</w:t>
            </w:r>
          </w:p>
        </w:tc>
        <w:tc>
          <w:tcPr>
            <w:tcW w:w="1420"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3"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276" w:type="dxa"/>
            <w:gridSpan w:val="3"/>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410" w:type="dxa"/>
            <w:gridSpan w:val="3"/>
            <w:tcBorders>
              <w:top w:val="single" w:sz="4" w:space="0" w:color="auto"/>
              <w:left w:val="single" w:sz="4" w:space="0" w:color="auto"/>
              <w:bottom w:val="single" w:sz="4" w:space="0" w:color="auto"/>
            </w:tcBorders>
            <w:vAlign w:val="bottom"/>
          </w:tcPr>
          <w:p w:rsidR="00A56F38" w:rsidRPr="00F45A37" w:rsidRDefault="00A56F38" w:rsidP="00A56F38">
            <w:pPr>
              <w:pStyle w:val="a5"/>
              <w:rPr>
                <w:sz w:val="20"/>
                <w:szCs w:val="20"/>
              </w:rPr>
            </w:pPr>
            <w:r w:rsidRPr="00F45A37">
              <w:rPr>
                <w:sz w:val="20"/>
                <w:szCs w:val="20"/>
              </w:rPr>
              <w:t>х</w:t>
            </w:r>
          </w:p>
        </w:tc>
      </w:tr>
      <w:tr w:rsidR="00A56F38" w:rsidRPr="00F45A37" w:rsidTr="00A56F38">
        <w:trPr>
          <w:gridBefore w:val="1"/>
          <w:wBefore w:w="419" w:type="dxa"/>
        </w:trPr>
        <w:tc>
          <w:tcPr>
            <w:tcW w:w="4392" w:type="dxa"/>
            <w:tcBorders>
              <w:top w:val="single" w:sz="4" w:space="0" w:color="auto"/>
              <w:left w:val="nil"/>
              <w:bottom w:val="nil"/>
              <w:right w:val="single" w:sz="4" w:space="0" w:color="auto"/>
            </w:tcBorders>
          </w:tcPr>
          <w:p w:rsidR="00A56F38" w:rsidRPr="00F45A37" w:rsidRDefault="00A56F38" w:rsidP="00A56F38">
            <w:pPr>
              <w:pStyle w:val="a5"/>
              <w:rPr>
                <w:sz w:val="20"/>
                <w:szCs w:val="20"/>
              </w:rPr>
            </w:pPr>
            <w:r w:rsidRPr="00F45A37">
              <w:rPr>
                <w:sz w:val="20"/>
                <w:szCs w:val="20"/>
              </w:rPr>
              <w:t>из них:</w:t>
            </w:r>
          </w:p>
        </w:tc>
        <w:tc>
          <w:tcPr>
            <w:tcW w:w="1561" w:type="dxa"/>
            <w:gridSpan w:val="2"/>
            <w:tcBorders>
              <w:top w:val="single" w:sz="4" w:space="0" w:color="auto"/>
              <w:left w:val="single" w:sz="4" w:space="0" w:color="auto"/>
              <w:bottom w:val="nil"/>
              <w:right w:val="single" w:sz="4" w:space="0" w:color="auto"/>
            </w:tcBorders>
            <w:vAlign w:val="bottom"/>
          </w:tcPr>
          <w:p w:rsidR="00A56F38" w:rsidRPr="00F45A37" w:rsidRDefault="00A56F38" w:rsidP="00A56F38">
            <w:pPr>
              <w:pStyle w:val="a5"/>
              <w:rPr>
                <w:sz w:val="20"/>
                <w:szCs w:val="20"/>
              </w:rPr>
            </w:pPr>
          </w:p>
        </w:tc>
        <w:tc>
          <w:tcPr>
            <w:tcW w:w="1703" w:type="dxa"/>
            <w:gridSpan w:val="2"/>
            <w:tcBorders>
              <w:top w:val="single" w:sz="4" w:space="0" w:color="auto"/>
              <w:left w:val="single" w:sz="4" w:space="0" w:color="auto"/>
              <w:bottom w:val="nil"/>
              <w:right w:val="single" w:sz="4" w:space="0" w:color="auto"/>
            </w:tcBorders>
            <w:vAlign w:val="bottom"/>
          </w:tcPr>
          <w:p w:rsidR="00A56F38" w:rsidRPr="00F45A37" w:rsidRDefault="00A56F38" w:rsidP="00A56F38">
            <w:pPr>
              <w:pStyle w:val="a5"/>
              <w:rPr>
                <w:sz w:val="20"/>
                <w:szCs w:val="20"/>
              </w:rPr>
            </w:pPr>
          </w:p>
        </w:tc>
        <w:tc>
          <w:tcPr>
            <w:tcW w:w="1420" w:type="dxa"/>
            <w:gridSpan w:val="2"/>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703" w:type="dxa"/>
            <w:gridSpan w:val="2"/>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843" w:type="dxa"/>
            <w:gridSpan w:val="2"/>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276" w:type="dxa"/>
            <w:gridSpan w:val="3"/>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2410" w:type="dxa"/>
            <w:gridSpan w:val="3"/>
            <w:tcBorders>
              <w:top w:val="single" w:sz="4" w:space="0" w:color="auto"/>
              <w:left w:val="single" w:sz="4" w:space="0" w:color="auto"/>
              <w:bottom w:val="nil"/>
            </w:tcBorders>
            <w:vAlign w:val="bottom"/>
          </w:tcPr>
          <w:p w:rsidR="00A56F38" w:rsidRPr="00F45A37" w:rsidRDefault="00A56F38" w:rsidP="00A56F38">
            <w:pPr>
              <w:pStyle w:val="a5"/>
              <w:rPr>
                <w:sz w:val="20"/>
                <w:szCs w:val="20"/>
              </w:rPr>
            </w:pPr>
          </w:p>
        </w:tc>
      </w:tr>
      <w:tr w:rsidR="00A56F38" w:rsidRPr="00F45A37" w:rsidTr="00A56F38">
        <w:trPr>
          <w:gridBefore w:val="1"/>
          <w:wBefore w:w="419" w:type="dxa"/>
        </w:trPr>
        <w:tc>
          <w:tcPr>
            <w:tcW w:w="4392" w:type="dxa"/>
            <w:tcBorders>
              <w:top w:val="nil"/>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гранты, предоставляемые другим организациям и физическим лицам</w:t>
            </w:r>
          </w:p>
        </w:tc>
        <w:tc>
          <w:tcPr>
            <w:tcW w:w="1561" w:type="dxa"/>
            <w:gridSpan w:val="2"/>
            <w:tcBorders>
              <w:top w:val="nil"/>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13" w:name="sub_112410"/>
            <w:r w:rsidRPr="00F45A37">
              <w:rPr>
                <w:sz w:val="20"/>
                <w:szCs w:val="20"/>
              </w:rPr>
              <w:t>2410</w:t>
            </w:r>
            <w:bookmarkEnd w:id="113"/>
          </w:p>
        </w:tc>
        <w:tc>
          <w:tcPr>
            <w:tcW w:w="1703" w:type="dxa"/>
            <w:gridSpan w:val="2"/>
            <w:tcBorders>
              <w:top w:val="nil"/>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810</w:t>
            </w:r>
          </w:p>
        </w:tc>
        <w:tc>
          <w:tcPr>
            <w:tcW w:w="1420" w:type="dxa"/>
            <w:gridSpan w:val="2"/>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3" w:type="dxa"/>
            <w:gridSpan w:val="2"/>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gridSpan w:val="2"/>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276" w:type="dxa"/>
            <w:gridSpan w:val="3"/>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410" w:type="dxa"/>
            <w:gridSpan w:val="3"/>
            <w:tcBorders>
              <w:top w:val="nil"/>
              <w:left w:val="single" w:sz="4" w:space="0" w:color="auto"/>
              <w:bottom w:val="single" w:sz="4" w:space="0" w:color="auto"/>
            </w:tcBorders>
            <w:vAlign w:val="bottom"/>
          </w:tcPr>
          <w:p w:rsidR="00A56F38" w:rsidRPr="00F45A37" w:rsidRDefault="00A56F38" w:rsidP="00A56F38">
            <w:pPr>
              <w:pStyle w:val="a5"/>
              <w:rPr>
                <w:sz w:val="20"/>
                <w:szCs w:val="20"/>
              </w:rPr>
            </w:pPr>
            <w:r w:rsidRPr="00F45A37">
              <w:rPr>
                <w:sz w:val="20"/>
                <w:szCs w:val="20"/>
              </w:rPr>
              <w:t>х</w:t>
            </w:r>
          </w:p>
        </w:tc>
      </w:tr>
      <w:tr w:rsidR="00A56F38" w:rsidRPr="00F45A37" w:rsidTr="00A56F38">
        <w:trPr>
          <w:gridBefore w:val="1"/>
          <w:wBefore w:w="419" w:type="dxa"/>
        </w:trPr>
        <w:tc>
          <w:tcPr>
            <w:tcW w:w="4392"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взносы в международные организации</w:t>
            </w:r>
          </w:p>
        </w:tc>
        <w:tc>
          <w:tcPr>
            <w:tcW w:w="1561" w:type="dxa"/>
            <w:gridSpan w:val="2"/>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14" w:name="sub_112420"/>
            <w:r w:rsidRPr="00F45A37">
              <w:rPr>
                <w:sz w:val="20"/>
                <w:szCs w:val="20"/>
              </w:rPr>
              <w:t>2420</w:t>
            </w:r>
            <w:bookmarkEnd w:id="114"/>
          </w:p>
        </w:tc>
        <w:tc>
          <w:tcPr>
            <w:tcW w:w="1703" w:type="dxa"/>
            <w:gridSpan w:val="2"/>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862</w:t>
            </w:r>
          </w:p>
        </w:tc>
        <w:tc>
          <w:tcPr>
            <w:tcW w:w="1420"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3"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276" w:type="dxa"/>
            <w:gridSpan w:val="3"/>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410" w:type="dxa"/>
            <w:gridSpan w:val="3"/>
            <w:tcBorders>
              <w:top w:val="single" w:sz="4" w:space="0" w:color="auto"/>
              <w:left w:val="single" w:sz="4" w:space="0" w:color="auto"/>
              <w:bottom w:val="single" w:sz="4" w:space="0" w:color="auto"/>
            </w:tcBorders>
            <w:vAlign w:val="bottom"/>
          </w:tcPr>
          <w:p w:rsidR="00A56F38" w:rsidRPr="00F45A37" w:rsidRDefault="00A56F38" w:rsidP="00A56F38">
            <w:pPr>
              <w:pStyle w:val="a5"/>
              <w:rPr>
                <w:sz w:val="20"/>
                <w:szCs w:val="20"/>
              </w:rPr>
            </w:pPr>
            <w:r w:rsidRPr="00F45A37">
              <w:rPr>
                <w:sz w:val="20"/>
                <w:szCs w:val="20"/>
              </w:rPr>
              <w:t>х</w:t>
            </w:r>
          </w:p>
        </w:tc>
      </w:tr>
      <w:tr w:rsidR="00A56F38" w:rsidRPr="00F45A37" w:rsidTr="00A56F38">
        <w:trPr>
          <w:gridBefore w:val="1"/>
          <w:wBefore w:w="419" w:type="dxa"/>
        </w:trPr>
        <w:tc>
          <w:tcPr>
            <w:tcW w:w="4392"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платежи в целях обеспечения реализации соглашений с правительствами иностранных государств и международными организациями</w:t>
            </w:r>
          </w:p>
        </w:tc>
        <w:tc>
          <w:tcPr>
            <w:tcW w:w="1561" w:type="dxa"/>
            <w:gridSpan w:val="2"/>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15" w:name="sub_112430"/>
            <w:r w:rsidRPr="00F45A37">
              <w:rPr>
                <w:sz w:val="20"/>
                <w:szCs w:val="20"/>
              </w:rPr>
              <w:t>2430</w:t>
            </w:r>
            <w:bookmarkEnd w:id="115"/>
          </w:p>
        </w:tc>
        <w:tc>
          <w:tcPr>
            <w:tcW w:w="1703" w:type="dxa"/>
            <w:gridSpan w:val="2"/>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863</w:t>
            </w:r>
          </w:p>
        </w:tc>
        <w:tc>
          <w:tcPr>
            <w:tcW w:w="1420"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3"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276" w:type="dxa"/>
            <w:gridSpan w:val="3"/>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410" w:type="dxa"/>
            <w:gridSpan w:val="3"/>
            <w:tcBorders>
              <w:top w:val="single" w:sz="4" w:space="0" w:color="auto"/>
              <w:left w:val="single" w:sz="4" w:space="0" w:color="auto"/>
              <w:bottom w:val="single" w:sz="4" w:space="0" w:color="auto"/>
            </w:tcBorders>
            <w:vAlign w:val="bottom"/>
          </w:tcPr>
          <w:p w:rsidR="00A56F38" w:rsidRPr="00F45A37" w:rsidRDefault="00A56F38" w:rsidP="00A56F38">
            <w:pPr>
              <w:pStyle w:val="a5"/>
              <w:rPr>
                <w:sz w:val="20"/>
                <w:szCs w:val="20"/>
              </w:rPr>
            </w:pPr>
            <w:r w:rsidRPr="00F45A37">
              <w:rPr>
                <w:sz w:val="20"/>
                <w:szCs w:val="20"/>
              </w:rPr>
              <w:t>х</w:t>
            </w:r>
          </w:p>
        </w:tc>
      </w:tr>
      <w:tr w:rsidR="00A56F38" w:rsidRPr="00F45A37" w:rsidTr="00A56F38">
        <w:trPr>
          <w:gridBefore w:val="1"/>
          <w:wBefore w:w="419" w:type="dxa"/>
        </w:trPr>
        <w:tc>
          <w:tcPr>
            <w:tcW w:w="4392"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прочие выплаты (кроме выплат на закупку товаров, работ, услуг)</w:t>
            </w:r>
          </w:p>
        </w:tc>
        <w:tc>
          <w:tcPr>
            <w:tcW w:w="1561" w:type="dxa"/>
            <w:gridSpan w:val="2"/>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16" w:name="sub_112500"/>
            <w:r w:rsidRPr="00F45A37">
              <w:rPr>
                <w:sz w:val="20"/>
                <w:szCs w:val="20"/>
              </w:rPr>
              <w:t>2500</w:t>
            </w:r>
            <w:bookmarkEnd w:id="116"/>
          </w:p>
        </w:tc>
        <w:tc>
          <w:tcPr>
            <w:tcW w:w="1703" w:type="dxa"/>
            <w:gridSpan w:val="2"/>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х</w:t>
            </w:r>
          </w:p>
        </w:tc>
        <w:tc>
          <w:tcPr>
            <w:tcW w:w="1420"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3"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276" w:type="dxa"/>
            <w:gridSpan w:val="3"/>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410" w:type="dxa"/>
            <w:gridSpan w:val="3"/>
            <w:tcBorders>
              <w:top w:val="single" w:sz="4" w:space="0" w:color="auto"/>
              <w:left w:val="single" w:sz="4" w:space="0" w:color="auto"/>
              <w:bottom w:val="single" w:sz="4" w:space="0" w:color="auto"/>
            </w:tcBorders>
            <w:vAlign w:val="bottom"/>
          </w:tcPr>
          <w:p w:rsidR="00A56F38" w:rsidRPr="00F45A37" w:rsidRDefault="00A56F38" w:rsidP="00A56F38">
            <w:pPr>
              <w:pStyle w:val="a5"/>
              <w:rPr>
                <w:sz w:val="20"/>
                <w:szCs w:val="20"/>
              </w:rPr>
            </w:pPr>
            <w:r w:rsidRPr="00F45A37">
              <w:rPr>
                <w:sz w:val="20"/>
                <w:szCs w:val="20"/>
              </w:rPr>
              <w:t>х</w:t>
            </w:r>
          </w:p>
        </w:tc>
      </w:tr>
      <w:tr w:rsidR="00A56F38" w:rsidRPr="00F45A37" w:rsidTr="00A56F38">
        <w:trPr>
          <w:gridBefore w:val="1"/>
          <w:wBefore w:w="419" w:type="dxa"/>
        </w:trPr>
        <w:tc>
          <w:tcPr>
            <w:tcW w:w="4392"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 xml:space="preserve">исполнение судебных актов Российской </w:t>
            </w:r>
            <w:r w:rsidRPr="00F45A37">
              <w:rPr>
                <w:sz w:val="20"/>
                <w:szCs w:val="20"/>
              </w:rPr>
              <w:lastRenderedPageBreak/>
              <w:t>Федерации и мировых соглашений по возмещению вреда, причиненного в результате деятельности учреждения</w:t>
            </w:r>
          </w:p>
        </w:tc>
        <w:tc>
          <w:tcPr>
            <w:tcW w:w="1561" w:type="dxa"/>
            <w:gridSpan w:val="2"/>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17" w:name="sub_112520"/>
            <w:r w:rsidRPr="00F45A37">
              <w:rPr>
                <w:sz w:val="20"/>
                <w:szCs w:val="20"/>
              </w:rPr>
              <w:lastRenderedPageBreak/>
              <w:t>2520</w:t>
            </w:r>
            <w:bookmarkEnd w:id="117"/>
          </w:p>
        </w:tc>
        <w:tc>
          <w:tcPr>
            <w:tcW w:w="1703" w:type="dxa"/>
            <w:gridSpan w:val="2"/>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831</w:t>
            </w:r>
          </w:p>
        </w:tc>
        <w:tc>
          <w:tcPr>
            <w:tcW w:w="1420"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3"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276" w:type="dxa"/>
            <w:gridSpan w:val="3"/>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410" w:type="dxa"/>
            <w:gridSpan w:val="3"/>
            <w:tcBorders>
              <w:top w:val="single" w:sz="4" w:space="0" w:color="auto"/>
              <w:left w:val="single" w:sz="4" w:space="0" w:color="auto"/>
              <w:bottom w:val="single" w:sz="4" w:space="0" w:color="auto"/>
            </w:tcBorders>
            <w:vAlign w:val="bottom"/>
          </w:tcPr>
          <w:p w:rsidR="00A56F38" w:rsidRPr="00F45A37" w:rsidRDefault="00A56F38" w:rsidP="00A56F38">
            <w:pPr>
              <w:pStyle w:val="a5"/>
              <w:rPr>
                <w:sz w:val="20"/>
                <w:szCs w:val="20"/>
              </w:rPr>
            </w:pPr>
            <w:r w:rsidRPr="00F45A37">
              <w:rPr>
                <w:sz w:val="20"/>
                <w:szCs w:val="20"/>
              </w:rPr>
              <w:t>х</w:t>
            </w:r>
          </w:p>
        </w:tc>
      </w:tr>
      <w:tr w:rsidR="00A56F38" w:rsidRPr="00F45A37" w:rsidTr="00A56F38">
        <w:trPr>
          <w:gridBefore w:val="1"/>
          <w:wBefore w:w="419" w:type="dxa"/>
        </w:trPr>
        <w:tc>
          <w:tcPr>
            <w:tcW w:w="4392"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lastRenderedPageBreak/>
              <w:t>расходы на закупку товаров, работ, услуг, всего</w:t>
            </w:r>
            <w:hyperlink w:anchor="sub_77" w:history="1">
              <w:r w:rsidRPr="00F45A37">
                <w:rPr>
                  <w:rStyle w:val="a9"/>
                  <w:sz w:val="20"/>
                  <w:szCs w:val="20"/>
                  <w:vertAlign w:val="superscript"/>
                </w:rPr>
                <w:t>7</w:t>
              </w:r>
            </w:hyperlink>
          </w:p>
        </w:tc>
        <w:tc>
          <w:tcPr>
            <w:tcW w:w="1561" w:type="dxa"/>
            <w:gridSpan w:val="2"/>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18" w:name="sub_112600"/>
            <w:r w:rsidRPr="00F45A37">
              <w:rPr>
                <w:sz w:val="20"/>
                <w:szCs w:val="20"/>
              </w:rPr>
              <w:t>2600</w:t>
            </w:r>
            <w:bookmarkEnd w:id="118"/>
          </w:p>
        </w:tc>
        <w:tc>
          <w:tcPr>
            <w:tcW w:w="1703" w:type="dxa"/>
            <w:gridSpan w:val="2"/>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х</w:t>
            </w:r>
          </w:p>
        </w:tc>
        <w:tc>
          <w:tcPr>
            <w:tcW w:w="1420"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3"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276" w:type="dxa"/>
            <w:gridSpan w:val="3"/>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410" w:type="dxa"/>
            <w:gridSpan w:val="3"/>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A56F38">
        <w:trPr>
          <w:gridBefore w:val="1"/>
          <w:wBefore w:w="419" w:type="dxa"/>
        </w:trPr>
        <w:tc>
          <w:tcPr>
            <w:tcW w:w="4392" w:type="dxa"/>
            <w:tcBorders>
              <w:top w:val="single" w:sz="4" w:space="0" w:color="auto"/>
              <w:left w:val="nil"/>
              <w:bottom w:val="nil"/>
              <w:right w:val="single" w:sz="4" w:space="0" w:color="auto"/>
            </w:tcBorders>
          </w:tcPr>
          <w:p w:rsidR="00A56F38" w:rsidRPr="00F45A37" w:rsidRDefault="00A56F38" w:rsidP="00A56F38">
            <w:pPr>
              <w:pStyle w:val="a5"/>
              <w:rPr>
                <w:sz w:val="20"/>
                <w:szCs w:val="20"/>
              </w:rPr>
            </w:pPr>
            <w:r w:rsidRPr="00F45A37">
              <w:rPr>
                <w:sz w:val="20"/>
                <w:szCs w:val="20"/>
              </w:rPr>
              <w:t>в том числе:</w:t>
            </w:r>
          </w:p>
        </w:tc>
        <w:tc>
          <w:tcPr>
            <w:tcW w:w="1561" w:type="dxa"/>
            <w:gridSpan w:val="2"/>
            <w:tcBorders>
              <w:top w:val="single" w:sz="4" w:space="0" w:color="auto"/>
              <w:left w:val="single" w:sz="4" w:space="0" w:color="auto"/>
              <w:bottom w:val="nil"/>
              <w:right w:val="single" w:sz="4" w:space="0" w:color="auto"/>
            </w:tcBorders>
            <w:vAlign w:val="bottom"/>
          </w:tcPr>
          <w:p w:rsidR="00A56F38" w:rsidRPr="00F45A37" w:rsidRDefault="00A56F38" w:rsidP="00A56F38">
            <w:pPr>
              <w:pStyle w:val="a5"/>
              <w:rPr>
                <w:sz w:val="20"/>
                <w:szCs w:val="20"/>
              </w:rPr>
            </w:pPr>
          </w:p>
        </w:tc>
        <w:tc>
          <w:tcPr>
            <w:tcW w:w="1703" w:type="dxa"/>
            <w:gridSpan w:val="2"/>
            <w:tcBorders>
              <w:top w:val="single" w:sz="4" w:space="0" w:color="auto"/>
              <w:left w:val="single" w:sz="4" w:space="0" w:color="auto"/>
              <w:bottom w:val="nil"/>
              <w:right w:val="single" w:sz="4" w:space="0" w:color="auto"/>
            </w:tcBorders>
            <w:vAlign w:val="bottom"/>
          </w:tcPr>
          <w:p w:rsidR="00A56F38" w:rsidRPr="00F45A37" w:rsidRDefault="00A56F38" w:rsidP="00A56F38">
            <w:pPr>
              <w:pStyle w:val="a5"/>
              <w:rPr>
                <w:sz w:val="20"/>
                <w:szCs w:val="20"/>
              </w:rPr>
            </w:pPr>
          </w:p>
        </w:tc>
        <w:tc>
          <w:tcPr>
            <w:tcW w:w="1420" w:type="dxa"/>
            <w:gridSpan w:val="2"/>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703" w:type="dxa"/>
            <w:gridSpan w:val="2"/>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843" w:type="dxa"/>
            <w:gridSpan w:val="2"/>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276" w:type="dxa"/>
            <w:gridSpan w:val="3"/>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2410" w:type="dxa"/>
            <w:gridSpan w:val="3"/>
            <w:tcBorders>
              <w:top w:val="single" w:sz="4" w:space="0" w:color="auto"/>
              <w:left w:val="single" w:sz="4" w:space="0" w:color="auto"/>
              <w:bottom w:val="nil"/>
            </w:tcBorders>
          </w:tcPr>
          <w:p w:rsidR="00A56F38" w:rsidRPr="00F45A37" w:rsidRDefault="00A56F38" w:rsidP="00A56F38">
            <w:pPr>
              <w:pStyle w:val="a5"/>
              <w:rPr>
                <w:sz w:val="20"/>
                <w:szCs w:val="20"/>
              </w:rPr>
            </w:pPr>
          </w:p>
        </w:tc>
      </w:tr>
      <w:tr w:rsidR="00A56F38" w:rsidRPr="00F45A37" w:rsidTr="00A56F38">
        <w:trPr>
          <w:gridBefore w:val="1"/>
          <w:wBefore w:w="419" w:type="dxa"/>
        </w:trPr>
        <w:tc>
          <w:tcPr>
            <w:tcW w:w="4392" w:type="dxa"/>
            <w:tcBorders>
              <w:top w:val="nil"/>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закупку научно-исследовательских и опытно-конструкторских работ</w:t>
            </w:r>
          </w:p>
        </w:tc>
        <w:tc>
          <w:tcPr>
            <w:tcW w:w="1561" w:type="dxa"/>
            <w:gridSpan w:val="2"/>
            <w:tcBorders>
              <w:top w:val="nil"/>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19" w:name="sub_112610"/>
            <w:r w:rsidRPr="00F45A37">
              <w:rPr>
                <w:sz w:val="20"/>
                <w:szCs w:val="20"/>
              </w:rPr>
              <w:t>2610</w:t>
            </w:r>
            <w:bookmarkEnd w:id="119"/>
          </w:p>
        </w:tc>
        <w:tc>
          <w:tcPr>
            <w:tcW w:w="1703" w:type="dxa"/>
            <w:gridSpan w:val="2"/>
            <w:tcBorders>
              <w:top w:val="nil"/>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241</w:t>
            </w:r>
          </w:p>
        </w:tc>
        <w:tc>
          <w:tcPr>
            <w:tcW w:w="1420" w:type="dxa"/>
            <w:gridSpan w:val="2"/>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3" w:type="dxa"/>
            <w:gridSpan w:val="2"/>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gridSpan w:val="2"/>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276" w:type="dxa"/>
            <w:gridSpan w:val="3"/>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410" w:type="dxa"/>
            <w:gridSpan w:val="3"/>
            <w:tcBorders>
              <w:top w:val="nil"/>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A56F38">
        <w:trPr>
          <w:gridBefore w:val="1"/>
          <w:wBefore w:w="419" w:type="dxa"/>
        </w:trPr>
        <w:tc>
          <w:tcPr>
            <w:tcW w:w="4392"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закупку товаров, работ, услуг в сфере информационно-коммуникационных технологий</w:t>
            </w:r>
          </w:p>
        </w:tc>
        <w:tc>
          <w:tcPr>
            <w:tcW w:w="1561" w:type="dxa"/>
            <w:gridSpan w:val="2"/>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20" w:name="sub_112620"/>
            <w:r w:rsidRPr="00F45A37">
              <w:rPr>
                <w:sz w:val="20"/>
                <w:szCs w:val="20"/>
              </w:rPr>
              <w:t>2620</w:t>
            </w:r>
            <w:bookmarkEnd w:id="120"/>
          </w:p>
        </w:tc>
        <w:tc>
          <w:tcPr>
            <w:tcW w:w="1703" w:type="dxa"/>
            <w:gridSpan w:val="2"/>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242</w:t>
            </w:r>
          </w:p>
        </w:tc>
        <w:tc>
          <w:tcPr>
            <w:tcW w:w="1420"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3"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276" w:type="dxa"/>
            <w:gridSpan w:val="3"/>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410" w:type="dxa"/>
            <w:gridSpan w:val="3"/>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A56F38">
        <w:trPr>
          <w:gridBefore w:val="1"/>
          <w:wBefore w:w="419" w:type="dxa"/>
        </w:trPr>
        <w:tc>
          <w:tcPr>
            <w:tcW w:w="4392"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закупку товаров, работ, услуг в целях капитального ремонта государственного (муниципального) имущества</w:t>
            </w:r>
          </w:p>
        </w:tc>
        <w:tc>
          <w:tcPr>
            <w:tcW w:w="1561" w:type="dxa"/>
            <w:gridSpan w:val="2"/>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21" w:name="sub_112630"/>
            <w:r w:rsidRPr="00F45A37">
              <w:rPr>
                <w:sz w:val="20"/>
                <w:szCs w:val="20"/>
              </w:rPr>
              <w:t>2630</w:t>
            </w:r>
            <w:bookmarkEnd w:id="121"/>
          </w:p>
        </w:tc>
        <w:tc>
          <w:tcPr>
            <w:tcW w:w="1703" w:type="dxa"/>
            <w:gridSpan w:val="2"/>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243</w:t>
            </w:r>
          </w:p>
        </w:tc>
        <w:tc>
          <w:tcPr>
            <w:tcW w:w="1420"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3"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276" w:type="dxa"/>
            <w:gridSpan w:val="3"/>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410" w:type="dxa"/>
            <w:gridSpan w:val="3"/>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bl>
    <w:p w:rsidR="00A56F38" w:rsidRPr="00F45A37" w:rsidRDefault="00A56F38" w:rsidP="00A56F38">
      <w:pPr>
        <w:pStyle w:val="a5"/>
        <w:rPr>
          <w:sz w:val="20"/>
          <w:szCs w:val="20"/>
        </w:rPr>
      </w:pPr>
    </w:p>
    <w:p w:rsidR="00A56F38" w:rsidRPr="00F45A37" w:rsidRDefault="00A56F38" w:rsidP="00A56F38">
      <w:pPr>
        <w:pStyle w:val="a5"/>
        <w:rPr>
          <w:sz w:val="20"/>
          <w:szCs w:val="20"/>
        </w:rPr>
      </w:pPr>
    </w:p>
    <w:p w:rsidR="00A56F38" w:rsidRPr="00F45A37" w:rsidRDefault="00A56F38" w:rsidP="00A56F38">
      <w:pPr>
        <w:pStyle w:val="a5"/>
        <w:rPr>
          <w:sz w:val="20"/>
          <w:szCs w:val="20"/>
        </w:rPr>
      </w:pPr>
    </w:p>
    <w:tbl>
      <w:tblPr>
        <w:tblW w:w="16160" w:type="dxa"/>
        <w:tblInd w:w="-1310" w:type="dxa"/>
        <w:tblBorders>
          <w:top w:val="single" w:sz="4" w:space="0" w:color="auto"/>
          <w:left w:val="single" w:sz="4" w:space="0" w:color="auto"/>
          <w:bottom w:val="single" w:sz="4" w:space="0" w:color="auto"/>
          <w:right w:val="single" w:sz="4" w:space="0" w:color="auto"/>
        </w:tblBorders>
        <w:tblLayout w:type="fixed"/>
        <w:tblLook w:val="0000"/>
      </w:tblPr>
      <w:tblGrid>
        <w:gridCol w:w="6236"/>
        <w:gridCol w:w="852"/>
        <w:gridCol w:w="284"/>
        <w:gridCol w:w="850"/>
        <w:gridCol w:w="31"/>
        <w:gridCol w:w="962"/>
        <w:gridCol w:w="30"/>
        <w:gridCol w:w="1671"/>
        <w:gridCol w:w="30"/>
        <w:gridCol w:w="1671"/>
        <w:gridCol w:w="81"/>
        <w:gridCol w:w="60"/>
        <w:gridCol w:w="1701"/>
        <w:gridCol w:w="77"/>
        <w:gridCol w:w="1483"/>
        <w:gridCol w:w="30"/>
        <w:gridCol w:w="111"/>
      </w:tblGrid>
      <w:tr w:rsidR="00A56F38" w:rsidRPr="00F45A37" w:rsidTr="00A56F38">
        <w:trPr>
          <w:gridAfter w:val="2"/>
          <w:wAfter w:w="141" w:type="dxa"/>
        </w:trPr>
        <w:tc>
          <w:tcPr>
            <w:tcW w:w="6236" w:type="dxa"/>
            <w:vMerge w:val="restart"/>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Наименование показателя</w:t>
            </w:r>
          </w:p>
        </w:tc>
        <w:tc>
          <w:tcPr>
            <w:tcW w:w="852" w:type="dxa"/>
            <w:vMerge w:val="restart"/>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Код строки</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i/>
                <w:sz w:val="20"/>
                <w:szCs w:val="20"/>
              </w:rPr>
            </w:pPr>
            <w:r w:rsidRPr="00F45A37">
              <w:rPr>
                <w:i/>
                <w:sz w:val="20"/>
                <w:szCs w:val="20"/>
              </w:rPr>
              <w:t xml:space="preserve">Код по </w:t>
            </w:r>
            <w:hyperlink r:id="rId30" w:history="1">
              <w:r w:rsidRPr="00F45A37">
                <w:rPr>
                  <w:rStyle w:val="a9"/>
                  <w:i/>
                  <w:sz w:val="20"/>
                  <w:szCs w:val="20"/>
                </w:rPr>
                <w:t>бюджетной классификации</w:t>
              </w:r>
            </w:hyperlink>
            <w:r w:rsidRPr="00F45A37">
              <w:rPr>
                <w:i/>
                <w:sz w:val="20"/>
                <w:szCs w:val="20"/>
              </w:rPr>
              <w:t xml:space="preserve"> Российской Федерации</w:t>
            </w:r>
            <w:hyperlink w:anchor="sub_303" w:history="1">
              <w:r w:rsidRPr="00F45A37">
                <w:rPr>
                  <w:rStyle w:val="a9"/>
                  <w:i/>
                  <w:sz w:val="20"/>
                  <w:szCs w:val="20"/>
                  <w:vertAlign w:val="superscript"/>
                </w:rPr>
                <w:t>3</w:t>
              </w:r>
            </w:hyperlink>
          </w:p>
        </w:tc>
        <w:tc>
          <w:tcPr>
            <w:tcW w:w="993" w:type="dxa"/>
            <w:gridSpan w:val="2"/>
            <w:vMerge w:val="restart"/>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Аналитический</w:t>
            </w:r>
          </w:p>
          <w:p w:rsidR="00A56F38" w:rsidRPr="00F45A37" w:rsidRDefault="00A56F38" w:rsidP="00A56F38">
            <w:pPr>
              <w:pStyle w:val="a5"/>
              <w:rPr>
                <w:sz w:val="20"/>
                <w:szCs w:val="20"/>
              </w:rPr>
            </w:pPr>
            <w:r w:rsidRPr="00F45A37">
              <w:rPr>
                <w:sz w:val="20"/>
                <w:szCs w:val="20"/>
              </w:rPr>
              <w:t>код</w:t>
            </w:r>
            <w:hyperlink w:anchor="sub_44" w:history="1">
              <w:r w:rsidRPr="00F45A37">
                <w:rPr>
                  <w:rStyle w:val="a9"/>
                  <w:sz w:val="20"/>
                  <w:szCs w:val="20"/>
                  <w:vertAlign w:val="superscript"/>
                </w:rPr>
                <w:t>4</w:t>
              </w:r>
            </w:hyperlink>
          </w:p>
        </w:tc>
        <w:tc>
          <w:tcPr>
            <w:tcW w:w="6804" w:type="dxa"/>
            <w:gridSpan w:val="9"/>
            <w:tcBorders>
              <w:top w:val="single" w:sz="4" w:space="0" w:color="auto"/>
              <w:left w:val="single" w:sz="4" w:space="0" w:color="auto"/>
              <w:bottom w:val="single" w:sz="4" w:space="0" w:color="auto"/>
              <w:right w:val="nil"/>
            </w:tcBorders>
          </w:tcPr>
          <w:p w:rsidR="00A56F38" w:rsidRPr="00F45A37" w:rsidRDefault="00A56F38" w:rsidP="00A56F38">
            <w:pPr>
              <w:pStyle w:val="a5"/>
              <w:rPr>
                <w:sz w:val="20"/>
                <w:szCs w:val="20"/>
              </w:rPr>
            </w:pPr>
            <w:r w:rsidRPr="00F45A37">
              <w:rPr>
                <w:sz w:val="20"/>
                <w:szCs w:val="20"/>
              </w:rPr>
              <w:t>Сумма</w:t>
            </w:r>
          </w:p>
        </w:tc>
      </w:tr>
      <w:tr w:rsidR="00A56F38" w:rsidRPr="00F45A37" w:rsidTr="00A56F38">
        <w:trPr>
          <w:gridAfter w:val="2"/>
          <w:wAfter w:w="141" w:type="dxa"/>
        </w:trPr>
        <w:tc>
          <w:tcPr>
            <w:tcW w:w="6236" w:type="dxa"/>
            <w:vMerge/>
            <w:tcBorders>
              <w:top w:val="nil"/>
              <w:left w:val="nil"/>
              <w:bottom w:val="single" w:sz="4" w:space="0" w:color="auto"/>
              <w:right w:val="single" w:sz="4" w:space="0" w:color="auto"/>
            </w:tcBorders>
          </w:tcPr>
          <w:p w:rsidR="00A56F38" w:rsidRPr="00F45A37" w:rsidRDefault="00A56F38" w:rsidP="00A56F38">
            <w:pPr>
              <w:pStyle w:val="a5"/>
              <w:rPr>
                <w:sz w:val="20"/>
                <w:szCs w:val="20"/>
              </w:rPr>
            </w:pPr>
          </w:p>
        </w:tc>
        <w:tc>
          <w:tcPr>
            <w:tcW w:w="852" w:type="dxa"/>
            <w:vMerge/>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134" w:type="dxa"/>
            <w:gridSpan w:val="2"/>
            <w:vMerge/>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993" w:type="dxa"/>
            <w:gridSpan w:val="2"/>
            <w:vMerge/>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на 20__ г. текущий финансовый год</w:t>
            </w:r>
          </w:p>
        </w:tc>
        <w:tc>
          <w:tcPr>
            <w:tcW w:w="1842" w:type="dxa"/>
            <w:gridSpan w:val="4"/>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на 20__ г. первый год планового периода</w:t>
            </w: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на 20__ г. второй год планового периода</w:t>
            </w:r>
          </w:p>
        </w:tc>
        <w:tc>
          <w:tcPr>
            <w:tcW w:w="1560" w:type="dxa"/>
            <w:gridSpan w:val="2"/>
            <w:tcBorders>
              <w:top w:val="single" w:sz="4" w:space="0" w:color="auto"/>
              <w:left w:val="single" w:sz="4" w:space="0" w:color="auto"/>
              <w:bottom w:val="single" w:sz="4" w:space="0" w:color="auto"/>
              <w:right w:val="nil"/>
            </w:tcBorders>
          </w:tcPr>
          <w:p w:rsidR="00A56F38" w:rsidRPr="00F45A37" w:rsidRDefault="00A56F38" w:rsidP="00A56F38">
            <w:pPr>
              <w:pStyle w:val="a5"/>
              <w:rPr>
                <w:sz w:val="20"/>
                <w:szCs w:val="20"/>
              </w:rPr>
            </w:pPr>
            <w:r w:rsidRPr="00F45A37">
              <w:rPr>
                <w:sz w:val="20"/>
                <w:szCs w:val="20"/>
              </w:rPr>
              <w:t>за пределами планового периода</w:t>
            </w:r>
          </w:p>
        </w:tc>
      </w:tr>
      <w:tr w:rsidR="00A56F38" w:rsidRPr="00F45A37" w:rsidTr="00A56F38">
        <w:tc>
          <w:tcPr>
            <w:tcW w:w="6236"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1</w:t>
            </w:r>
          </w:p>
        </w:tc>
        <w:tc>
          <w:tcPr>
            <w:tcW w:w="852"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2</w:t>
            </w:r>
          </w:p>
        </w:tc>
        <w:tc>
          <w:tcPr>
            <w:tcW w:w="1134"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3</w:t>
            </w:r>
          </w:p>
        </w:tc>
        <w:tc>
          <w:tcPr>
            <w:tcW w:w="993"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4</w:t>
            </w:r>
          </w:p>
        </w:tc>
        <w:tc>
          <w:tcPr>
            <w:tcW w:w="1701"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5</w:t>
            </w:r>
          </w:p>
        </w:tc>
        <w:tc>
          <w:tcPr>
            <w:tcW w:w="1842" w:type="dxa"/>
            <w:gridSpan w:val="4"/>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7</w:t>
            </w:r>
          </w:p>
        </w:tc>
        <w:tc>
          <w:tcPr>
            <w:tcW w:w="1701" w:type="dxa"/>
            <w:gridSpan w:val="4"/>
            <w:tcBorders>
              <w:top w:val="single" w:sz="4" w:space="0" w:color="auto"/>
              <w:left w:val="single" w:sz="4" w:space="0" w:color="auto"/>
              <w:bottom w:val="single" w:sz="4" w:space="0" w:color="auto"/>
              <w:right w:val="nil"/>
            </w:tcBorders>
          </w:tcPr>
          <w:p w:rsidR="00A56F38" w:rsidRPr="00F45A37" w:rsidRDefault="00A56F38" w:rsidP="00A56F38">
            <w:pPr>
              <w:pStyle w:val="a5"/>
              <w:rPr>
                <w:sz w:val="20"/>
                <w:szCs w:val="20"/>
              </w:rPr>
            </w:pPr>
            <w:r w:rsidRPr="00F45A37">
              <w:rPr>
                <w:sz w:val="20"/>
                <w:szCs w:val="20"/>
              </w:rPr>
              <w:t>8</w:t>
            </w:r>
          </w:p>
        </w:tc>
      </w:tr>
      <w:tr w:rsidR="00A56F38" w:rsidRPr="00F45A37" w:rsidTr="00A56F38">
        <w:trPr>
          <w:gridAfter w:val="1"/>
          <w:wAfter w:w="111" w:type="dxa"/>
        </w:trPr>
        <w:tc>
          <w:tcPr>
            <w:tcW w:w="6236"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прочую закупку товаров, работ и услуг, всего</w:t>
            </w:r>
          </w:p>
        </w:tc>
        <w:tc>
          <w:tcPr>
            <w:tcW w:w="852"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22" w:name="sub_112640"/>
            <w:r w:rsidRPr="00F45A37">
              <w:rPr>
                <w:sz w:val="20"/>
                <w:szCs w:val="20"/>
              </w:rPr>
              <w:t>2640</w:t>
            </w:r>
            <w:bookmarkEnd w:id="122"/>
          </w:p>
        </w:tc>
        <w:tc>
          <w:tcPr>
            <w:tcW w:w="1165" w:type="dxa"/>
            <w:gridSpan w:val="3"/>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244</w:t>
            </w:r>
          </w:p>
        </w:tc>
        <w:tc>
          <w:tcPr>
            <w:tcW w:w="992"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52"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38" w:type="dxa"/>
            <w:gridSpan w:val="3"/>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13" w:type="dxa"/>
            <w:gridSpan w:val="2"/>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A56F38">
        <w:trPr>
          <w:gridAfter w:val="1"/>
          <w:wAfter w:w="111" w:type="dxa"/>
        </w:trPr>
        <w:tc>
          <w:tcPr>
            <w:tcW w:w="6236"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из них:</w:t>
            </w:r>
          </w:p>
        </w:tc>
        <w:tc>
          <w:tcPr>
            <w:tcW w:w="852"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p>
        </w:tc>
        <w:tc>
          <w:tcPr>
            <w:tcW w:w="1165" w:type="dxa"/>
            <w:gridSpan w:val="3"/>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52"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38" w:type="dxa"/>
            <w:gridSpan w:val="3"/>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13" w:type="dxa"/>
            <w:gridSpan w:val="2"/>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A56F38">
        <w:trPr>
          <w:gridAfter w:val="1"/>
          <w:wAfter w:w="111" w:type="dxa"/>
        </w:trPr>
        <w:tc>
          <w:tcPr>
            <w:tcW w:w="6236"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капитальные вложения в объекты государственной (муниципальной) собственности, всего</w:t>
            </w:r>
          </w:p>
        </w:tc>
        <w:tc>
          <w:tcPr>
            <w:tcW w:w="852"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23" w:name="sub_112650"/>
            <w:r w:rsidRPr="00F45A37">
              <w:rPr>
                <w:sz w:val="20"/>
                <w:szCs w:val="20"/>
              </w:rPr>
              <w:t>2650</w:t>
            </w:r>
            <w:bookmarkEnd w:id="123"/>
          </w:p>
        </w:tc>
        <w:tc>
          <w:tcPr>
            <w:tcW w:w="1165" w:type="dxa"/>
            <w:gridSpan w:val="3"/>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400</w:t>
            </w:r>
          </w:p>
        </w:tc>
        <w:tc>
          <w:tcPr>
            <w:tcW w:w="992"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52"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38" w:type="dxa"/>
            <w:gridSpan w:val="3"/>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13" w:type="dxa"/>
            <w:gridSpan w:val="2"/>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A56F38">
        <w:trPr>
          <w:gridAfter w:val="1"/>
          <w:wAfter w:w="111" w:type="dxa"/>
        </w:trPr>
        <w:tc>
          <w:tcPr>
            <w:tcW w:w="6236" w:type="dxa"/>
            <w:tcBorders>
              <w:top w:val="single" w:sz="4" w:space="0" w:color="auto"/>
              <w:left w:val="nil"/>
              <w:bottom w:val="nil"/>
              <w:right w:val="single" w:sz="4" w:space="0" w:color="auto"/>
            </w:tcBorders>
          </w:tcPr>
          <w:p w:rsidR="00A56F38" w:rsidRPr="00F45A37" w:rsidRDefault="00A56F38" w:rsidP="00A56F38">
            <w:pPr>
              <w:pStyle w:val="a5"/>
              <w:rPr>
                <w:sz w:val="20"/>
                <w:szCs w:val="20"/>
              </w:rPr>
            </w:pPr>
            <w:r w:rsidRPr="00F45A37">
              <w:rPr>
                <w:sz w:val="20"/>
                <w:szCs w:val="20"/>
              </w:rPr>
              <w:t>в том числе:</w:t>
            </w:r>
          </w:p>
        </w:tc>
        <w:tc>
          <w:tcPr>
            <w:tcW w:w="852" w:type="dxa"/>
            <w:tcBorders>
              <w:top w:val="single" w:sz="4" w:space="0" w:color="auto"/>
              <w:left w:val="single" w:sz="4" w:space="0" w:color="auto"/>
              <w:bottom w:val="nil"/>
              <w:right w:val="single" w:sz="4" w:space="0" w:color="auto"/>
            </w:tcBorders>
            <w:vAlign w:val="bottom"/>
          </w:tcPr>
          <w:p w:rsidR="00A56F38" w:rsidRPr="00F45A37" w:rsidRDefault="00A56F38" w:rsidP="00A56F38">
            <w:pPr>
              <w:pStyle w:val="a5"/>
              <w:rPr>
                <w:sz w:val="20"/>
                <w:szCs w:val="20"/>
              </w:rPr>
            </w:pPr>
          </w:p>
        </w:tc>
        <w:tc>
          <w:tcPr>
            <w:tcW w:w="1165" w:type="dxa"/>
            <w:gridSpan w:val="3"/>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992" w:type="dxa"/>
            <w:gridSpan w:val="2"/>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701" w:type="dxa"/>
            <w:gridSpan w:val="2"/>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752" w:type="dxa"/>
            <w:gridSpan w:val="2"/>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838" w:type="dxa"/>
            <w:gridSpan w:val="3"/>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513" w:type="dxa"/>
            <w:gridSpan w:val="2"/>
            <w:tcBorders>
              <w:top w:val="single" w:sz="4" w:space="0" w:color="auto"/>
              <w:left w:val="single" w:sz="4" w:space="0" w:color="auto"/>
              <w:bottom w:val="nil"/>
            </w:tcBorders>
          </w:tcPr>
          <w:p w:rsidR="00A56F38" w:rsidRPr="00F45A37" w:rsidRDefault="00A56F38" w:rsidP="00A56F38">
            <w:pPr>
              <w:pStyle w:val="a5"/>
              <w:rPr>
                <w:sz w:val="20"/>
                <w:szCs w:val="20"/>
              </w:rPr>
            </w:pPr>
          </w:p>
        </w:tc>
      </w:tr>
      <w:tr w:rsidR="00A56F38" w:rsidRPr="00F45A37" w:rsidTr="00A56F38">
        <w:trPr>
          <w:gridAfter w:val="1"/>
          <w:wAfter w:w="111" w:type="dxa"/>
        </w:trPr>
        <w:tc>
          <w:tcPr>
            <w:tcW w:w="6236" w:type="dxa"/>
            <w:tcBorders>
              <w:top w:val="nil"/>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приобретение объектов недвижимого имущества государственными (муниципальными) учреждениями</w:t>
            </w:r>
          </w:p>
        </w:tc>
        <w:tc>
          <w:tcPr>
            <w:tcW w:w="852" w:type="dxa"/>
            <w:tcBorders>
              <w:top w:val="nil"/>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24" w:name="sub_112651"/>
            <w:r w:rsidRPr="00F45A37">
              <w:rPr>
                <w:sz w:val="20"/>
                <w:szCs w:val="20"/>
              </w:rPr>
              <w:t>2651</w:t>
            </w:r>
            <w:bookmarkEnd w:id="124"/>
          </w:p>
        </w:tc>
        <w:tc>
          <w:tcPr>
            <w:tcW w:w="1165" w:type="dxa"/>
            <w:gridSpan w:val="3"/>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406</w:t>
            </w:r>
          </w:p>
        </w:tc>
        <w:tc>
          <w:tcPr>
            <w:tcW w:w="992" w:type="dxa"/>
            <w:gridSpan w:val="2"/>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gridSpan w:val="2"/>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52" w:type="dxa"/>
            <w:gridSpan w:val="2"/>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38" w:type="dxa"/>
            <w:gridSpan w:val="3"/>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13" w:type="dxa"/>
            <w:gridSpan w:val="2"/>
            <w:tcBorders>
              <w:top w:val="nil"/>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A56F38">
        <w:trPr>
          <w:gridAfter w:val="1"/>
          <w:wAfter w:w="111" w:type="dxa"/>
        </w:trPr>
        <w:tc>
          <w:tcPr>
            <w:tcW w:w="6236"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строительство (реконструкция) объектов недвижимого имущества государственными (муниципальными) учреждениями</w:t>
            </w:r>
          </w:p>
        </w:tc>
        <w:tc>
          <w:tcPr>
            <w:tcW w:w="852"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25" w:name="sub_112652"/>
            <w:r w:rsidRPr="00F45A37">
              <w:rPr>
                <w:sz w:val="20"/>
                <w:szCs w:val="20"/>
              </w:rPr>
              <w:t>2652</w:t>
            </w:r>
            <w:bookmarkEnd w:id="125"/>
          </w:p>
        </w:tc>
        <w:tc>
          <w:tcPr>
            <w:tcW w:w="1165" w:type="dxa"/>
            <w:gridSpan w:val="3"/>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407</w:t>
            </w:r>
          </w:p>
        </w:tc>
        <w:tc>
          <w:tcPr>
            <w:tcW w:w="992"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52"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38" w:type="dxa"/>
            <w:gridSpan w:val="3"/>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13" w:type="dxa"/>
            <w:gridSpan w:val="2"/>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A56F38">
        <w:trPr>
          <w:gridAfter w:val="1"/>
          <w:wAfter w:w="111" w:type="dxa"/>
        </w:trPr>
        <w:tc>
          <w:tcPr>
            <w:tcW w:w="6236"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Выплаты, уменьшающие доход, всего</w:t>
            </w:r>
            <w:hyperlink w:anchor="sub_88" w:history="1">
              <w:r w:rsidRPr="00F45A37">
                <w:rPr>
                  <w:rStyle w:val="a9"/>
                  <w:sz w:val="20"/>
                  <w:szCs w:val="20"/>
                  <w:vertAlign w:val="superscript"/>
                </w:rPr>
                <w:t>8</w:t>
              </w:r>
            </w:hyperlink>
          </w:p>
        </w:tc>
        <w:tc>
          <w:tcPr>
            <w:tcW w:w="852"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26" w:name="sub_113000"/>
            <w:r w:rsidRPr="00F45A37">
              <w:rPr>
                <w:sz w:val="20"/>
                <w:szCs w:val="20"/>
              </w:rPr>
              <w:t>3000</w:t>
            </w:r>
            <w:bookmarkEnd w:id="126"/>
          </w:p>
        </w:tc>
        <w:tc>
          <w:tcPr>
            <w:tcW w:w="1165" w:type="dxa"/>
            <w:gridSpan w:val="3"/>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52"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38" w:type="dxa"/>
            <w:gridSpan w:val="3"/>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13" w:type="dxa"/>
            <w:gridSpan w:val="2"/>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r w:rsidRPr="00F45A37">
              <w:rPr>
                <w:sz w:val="20"/>
                <w:szCs w:val="20"/>
              </w:rPr>
              <w:t>х</w:t>
            </w:r>
          </w:p>
        </w:tc>
      </w:tr>
      <w:tr w:rsidR="00A56F38" w:rsidRPr="00F45A37" w:rsidTr="00A56F38">
        <w:trPr>
          <w:gridAfter w:val="1"/>
          <w:wAfter w:w="111" w:type="dxa"/>
        </w:trPr>
        <w:tc>
          <w:tcPr>
            <w:tcW w:w="6236" w:type="dxa"/>
            <w:tcBorders>
              <w:top w:val="single" w:sz="4" w:space="0" w:color="auto"/>
              <w:left w:val="nil"/>
              <w:bottom w:val="nil"/>
              <w:right w:val="single" w:sz="4" w:space="0" w:color="auto"/>
            </w:tcBorders>
          </w:tcPr>
          <w:p w:rsidR="00A56F38" w:rsidRPr="00F45A37" w:rsidRDefault="00A56F38" w:rsidP="00A56F38">
            <w:pPr>
              <w:pStyle w:val="a5"/>
              <w:rPr>
                <w:sz w:val="20"/>
                <w:szCs w:val="20"/>
              </w:rPr>
            </w:pPr>
            <w:r w:rsidRPr="00F45A37">
              <w:rPr>
                <w:sz w:val="20"/>
                <w:szCs w:val="20"/>
              </w:rPr>
              <w:t>в том числе:</w:t>
            </w:r>
          </w:p>
        </w:tc>
        <w:tc>
          <w:tcPr>
            <w:tcW w:w="852" w:type="dxa"/>
            <w:tcBorders>
              <w:top w:val="single" w:sz="4" w:space="0" w:color="auto"/>
              <w:left w:val="single" w:sz="4" w:space="0" w:color="auto"/>
              <w:bottom w:val="nil"/>
              <w:right w:val="single" w:sz="4" w:space="0" w:color="auto"/>
            </w:tcBorders>
            <w:vAlign w:val="bottom"/>
          </w:tcPr>
          <w:p w:rsidR="00A56F38" w:rsidRPr="00F45A37" w:rsidRDefault="00A56F38" w:rsidP="00A56F38">
            <w:pPr>
              <w:pStyle w:val="a5"/>
              <w:rPr>
                <w:sz w:val="20"/>
                <w:szCs w:val="20"/>
              </w:rPr>
            </w:pPr>
          </w:p>
        </w:tc>
        <w:tc>
          <w:tcPr>
            <w:tcW w:w="1165" w:type="dxa"/>
            <w:gridSpan w:val="3"/>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992" w:type="dxa"/>
            <w:gridSpan w:val="2"/>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701" w:type="dxa"/>
            <w:gridSpan w:val="2"/>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752" w:type="dxa"/>
            <w:gridSpan w:val="2"/>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838" w:type="dxa"/>
            <w:gridSpan w:val="3"/>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513" w:type="dxa"/>
            <w:gridSpan w:val="2"/>
            <w:tcBorders>
              <w:top w:val="single" w:sz="4" w:space="0" w:color="auto"/>
              <w:left w:val="single" w:sz="4" w:space="0" w:color="auto"/>
              <w:bottom w:val="nil"/>
            </w:tcBorders>
          </w:tcPr>
          <w:p w:rsidR="00A56F38" w:rsidRPr="00F45A37" w:rsidRDefault="00A56F38" w:rsidP="00A56F38">
            <w:pPr>
              <w:pStyle w:val="a5"/>
              <w:rPr>
                <w:sz w:val="20"/>
                <w:szCs w:val="20"/>
              </w:rPr>
            </w:pPr>
          </w:p>
        </w:tc>
      </w:tr>
      <w:tr w:rsidR="00A56F38" w:rsidRPr="00F45A37" w:rsidTr="00A56F38">
        <w:trPr>
          <w:gridAfter w:val="1"/>
          <w:wAfter w:w="111" w:type="dxa"/>
        </w:trPr>
        <w:tc>
          <w:tcPr>
            <w:tcW w:w="6236" w:type="dxa"/>
            <w:tcBorders>
              <w:top w:val="nil"/>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налог на прибыль</w:t>
            </w:r>
            <w:hyperlink w:anchor="sub_88" w:history="1">
              <w:r w:rsidRPr="00F45A37">
                <w:rPr>
                  <w:rStyle w:val="a9"/>
                  <w:sz w:val="20"/>
                  <w:szCs w:val="20"/>
                  <w:vertAlign w:val="superscript"/>
                </w:rPr>
                <w:t>8</w:t>
              </w:r>
            </w:hyperlink>
          </w:p>
        </w:tc>
        <w:tc>
          <w:tcPr>
            <w:tcW w:w="852" w:type="dxa"/>
            <w:tcBorders>
              <w:top w:val="nil"/>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27" w:name="sub_113010"/>
            <w:r w:rsidRPr="00F45A37">
              <w:rPr>
                <w:sz w:val="20"/>
                <w:szCs w:val="20"/>
              </w:rPr>
              <w:t>3010</w:t>
            </w:r>
            <w:bookmarkEnd w:id="127"/>
          </w:p>
        </w:tc>
        <w:tc>
          <w:tcPr>
            <w:tcW w:w="1165" w:type="dxa"/>
            <w:gridSpan w:val="3"/>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992" w:type="dxa"/>
            <w:gridSpan w:val="2"/>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gridSpan w:val="2"/>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52" w:type="dxa"/>
            <w:gridSpan w:val="2"/>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38" w:type="dxa"/>
            <w:gridSpan w:val="3"/>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13" w:type="dxa"/>
            <w:gridSpan w:val="2"/>
            <w:tcBorders>
              <w:top w:val="nil"/>
              <w:left w:val="single" w:sz="4" w:space="0" w:color="auto"/>
              <w:bottom w:val="single" w:sz="4" w:space="0" w:color="auto"/>
            </w:tcBorders>
          </w:tcPr>
          <w:p w:rsidR="00A56F38" w:rsidRPr="00F45A37" w:rsidRDefault="00A56F38" w:rsidP="00A56F38">
            <w:pPr>
              <w:pStyle w:val="a5"/>
              <w:rPr>
                <w:sz w:val="20"/>
                <w:szCs w:val="20"/>
              </w:rPr>
            </w:pPr>
            <w:r w:rsidRPr="00F45A37">
              <w:rPr>
                <w:sz w:val="20"/>
                <w:szCs w:val="20"/>
              </w:rPr>
              <w:t>х</w:t>
            </w:r>
          </w:p>
        </w:tc>
      </w:tr>
      <w:tr w:rsidR="00A56F38" w:rsidRPr="00F45A37" w:rsidTr="00A56F38">
        <w:trPr>
          <w:gridAfter w:val="1"/>
          <w:wAfter w:w="111" w:type="dxa"/>
        </w:trPr>
        <w:tc>
          <w:tcPr>
            <w:tcW w:w="6236"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налог на добавленную стоимость</w:t>
            </w:r>
            <w:hyperlink w:anchor="sub_88" w:history="1">
              <w:r w:rsidRPr="00F45A37">
                <w:rPr>
                  <w:rStyle w:val="a9"/>
                  <w:sz w:val="20"/>
                  <w:szCs w:val="20"/>
                  <w:vertAlign w:val="superscript"/>
                </w:rPr>
                <w:t>8</w:t>
              </w:r>
            </w:hyperlink>
          </w:p>
        </w:tc>
        <w:tc>
          <w:tcPr>
            <w:tcW w:w="852"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28" w:name="sub_113020"/>
            <w:r w:rsidRPr="00F45A37">
              <w:rPr>
                <w:sz w:val="20"/>
                <w:szCs w:val="20"/>
              </w:rPr>
              <w:t>3020</w:t>
            </w:r>
            <w:bookmarkEnd w:id="128"/>
          </w:p>
        </w:tc>
        <w:tc>
          <w:tcPr>
            <w:tcW w:w="1165" w:type="dxa"/>
            <w:gridSpan w:val="3"/>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52"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38" w:type="dxa"/>
            <w:gridSpan w:val="3"/>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13" w:type="dxa"/>
            <w:gridSpan w:val="2"/>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r w:rsidRPr="00F45A37">
              <w:rPr>
                <w:sz w:val="20"/>
                <w:szCs w:val="20"/>
              </w:rPr>
              <w:t>х</w:t>
            </w:r>
          </w:p>
        </w:tc>
      </w:tr>
      <w:tr w:rsidR="00A56F38" w:rsidRPr="00F45A37" w:rsidTr="00A56F38">
        <w:trPr>
          <w:gridAfter w:val="1"/>
          <w:wAfter w:w="111" w:type="dxa"/>
        </w:trPr>
        <w:tc>
          <w:tcPr>
            <w:tcW w:w="6236"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прочие налоги, уменьшающие доход</w:t>
            </w:r>
            <w:hyperlink w:anchor="sub_88" w:history="1">
              <w:r w:rsidRPr="00F45A37">
                <w:rPr>
                  <w:rStyle w:val="a9"/>
                  <w:sz w:val="20"/>
                  <w:szCs w:val="20"/>
                  <w:vertAlign w:val="superscript"/>
                </w:rPr>
                <w:t>8</w:t>
              </w:r>
            </w:hyperlink>
          </w:p>
        </w:tc>
        <w:tc>
          <w:tcPr>
            <w:tcW w:w="852"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29" w:name="sub_113030"/>
            <w:r w:rsidRPr="00F45A37">
              <w:rPr>
                <w:sz w:val="20"/>
                <w:szCs w:val="20"/>
              </w:rPr>
              <w:t>3030</w:t>
            </w:r>
            <w:bookmarkEnd w:id="129"/>
          </w:p>
        </w:tc>
        <w:tc>
          <w:tcPr>
            <w:tcW w:w="1165" w:type="dxa"/>
            <w:gridSpan w:val="3"/>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52"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38" w:type="dxa"/>
            <w:gridSpan w:val="3"/>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13" w:type="dxa"/>
            <w:gridSpan w:val="2"/>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r w:rsidRPr="00F45A37">
              <w:rPr>
                <w:sz w:val="20"/>
                <w:szCs w:val="20"/>
              </w:rPr>
              <w:t>х</w:t>
            </w:r>
          </w:p>
        </w:tc>
      </w:tr>
      <w:tr w:rsidR="00A56F38" w:rsidRPr="00F45A37" w:rsidTr="00A56F38">
        <w:trPr>
          <w:gridAfter w:val="1"/>
          <w:wAfter w:w="111" w:type="dxa"/>
        </w:trPr>
        <w:tc>
          <w:tcPr>
            <w:tcW w:w="6236"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lastRenderedPageBreak/>
              <w:t>Прочие выплаты, всего</w:t>
            </w:r>
            <w:hyperlink w:anchor="sub_99" w:history="1">
              <w:r w:rsidRPr="00F45A37">
                <w:rPr>
                  <w:rStyle w:val="a9"/>
                  <w:sz w:val="20"/>
                  <w:szCs w:val="20"/>
                  <w:vertAlign w:val="superscript"/>
                </w:rPr>
                <w:t>9</w:t>
              </w:r>
            </w:hyperlink>
          </w:p>
        </w:tc>
        <w:tc>
          <w:tcPr>
            <w:tcW w:w="852"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30" w:name="sub_114000"/>
            <w:r w:rsidRPr="00F45A37">
              <w:rPr>
                <w:sz w:val="20"/>
                <w:szCs w:val="20"/>
              </w:rPr>
              <w:t>4000</w:t>
            </w:r>
            <w:bookmarkEnd w:id="130"/>
          </w:p>
        </w:tc>
        <w:tc>
          <w:tcPr>
            <w:tcW w:w="1165" w:type="dxa"/>
            <w:gridSpan w:val="3"/>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х</w:t>
            </w:r>
          </w:p>
        </w:tc>
        <w:tc>
          <w:tcPr>
            <w:tcW w:w="992"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52"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38" w:type="dxa"/>
            <w:gridSpan w:val="3"/>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13" w:type="dxa"/>
            <w:gridSpan w:val="2"/>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r w:rsidRPr="00F45A37">
              <w:rPr>
                <w:sz w:val="20"/>
                <w:szCs w:val="20"/>
              </w:rPr>
              <w:t>х</w:t>
            </w:r>
          </w:p>
        </w:tc>
      </w:tr>
      <w:tr w:rsidR="00A56F38" w:rsidRPr="00F45A37" w:rsidTr="00A56F38">
        <w:trPr>
          <w:gridAfter w:val="1"/>
          <w:wAfter w:w="111" w:type="dxa"/>
        </w:trPr>
        <w:tc>
          <w:tcPr>
            <w:tcW w:w="6236" w:type="dxa"/>
            <w:tcBorders>
              <w:top w:val="single" w:sz="4" w:space="0" w:color="auto"/>
              <w:left w:val="nil"/>
              <w:bottom w:val="nil"/>
              <w:right w:val="single" w:sz="4" w:space="0" w:color="auto"/>
            </w:tcBorders>
          </w:tcPr>
          <w:p w:rsidR="00A56F38" w:rsidRPr="00F45A37" w:rsidRDefault="00A56F38" w:rsidP="00A56F38">
            <w:pPr>
              <w:pStyle w:val="a5"/>
              <w:rPr>
                <w:sz w:val="20"/>
                <w:szCs w:val="20"/>
              </w:rPr>
            </w:pPr>
            <w:r w:rsidRPr="00F45A37">
              <w:rPr>
                <w:sz w:val="20"/>
                <w:szCs w:val="20"/>
              </w:rPr>
              <w:t>из них:</w:t>
            </w:r>
          </w:p>
        </w:tc>
        <w:tc>
          <w:tcPr>
            <w:tcW w:w="852" w:type="dxa"/>
            <w:tcBorders>
              <w:top w:val="single" w:sz="4" w:space="0" w:color="auto"/>
              <w:left w:val="single" w:sz="4" w:space="0" w:color="auto"/>
              <w:bottom w:val="nil"/>
              <w:right w:val="single" w:sz="4" w:space="0" w:color="auto"/>
            </w:tcBorders>
            <w:vAlign w:val="bottom"/>
          </w:tcPr>
          <w:p w:rsidR="00A56F38" w:rsidRPr="00F45A37" w:rsidRDefault="00A56F38" w:rsidP="00A56F38">
            <w:pPr>
              <w:pStyle w:val="a5"/>
              <w:rPr>
                <w:sz w:val="20"/>
                <w:szCs w:val="20"/>
              </w:rPr>
            </w:pPr>
          </w:p>
        </w:tc>
        <w:tc>
          <w:tcPr>
            <w:tcW w:w="1165" w:type="dxa"/>
            <w:gridSpan w:val="3"/>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992" w:type="dxa"/>
            <w:gridSpan w:val="2"/>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701" w:type="dxa"/>
            <w:gridSpan w:val="2"/>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752" w:type="dxa"/>
            <w:gridSpan w:val="2"/>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838" w:type="dxa"/>
            <w:gridSpan w:val="3"/>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513" w:type="dxa"/>
            <w:gridSpan w:val="2"/>
            <w:tcBorders>
              <w:top w:val="single" w:sz="4" w:space="0" w:color="auto"/>
              <w:left w:val="single" w:sz="4" w:space="0" w:color="auto"/>
              <w:bottom w:val="nil"/>
            </w:tcBorders>
          </w:tcPr>
          <w:p w:rsidR="00A56F38" w:rsidRPr="00F45A37" w:rsidRDefault="00A56F38" w:rsidP="00A56F38">
            <w:pPr>
              <w:pStyle w:val="a5"/>
              <w:rPr>
                <w:sz w:val="20"/>
                <w:szCs w:val="20"/>
              </w:rPr>
            </w:pPr>
          </w:p>
        </w:tc>
      </w:tr>
      <w:tr w:rsidR="00A56F38" w:rsidRPr="00F45A37" w:rsidTr="00A56F38">
        <w:trPr>
          <w:gridAfter w:val="1"/>
          <w:wAfter w:w="111" w:type="dxa"/>
        </w:trPr>
        <w:tc>
          <w:tcPr>
            <w:tcW w:w="6236" w:type="dxa"/>
            <w:tcBorders>
              <w:top w:val="nil"/>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возврат в бюджет средств субсидии</w:t>
            </w:r>
          </w:p>
        </w:tc>
        <w:tc>
          <w:tcPr>
            <w:tcW w:w="852" w:type="dxa"/>
            <w:tcBorders>
              <w:top w:val="nil"/>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31" w:name="sub_114010"/>
            <w:r w:rsidRPr="00F45A37">
              <w:rPr>
                <w:sz w:val="20"/>
                <w:szCs w:val="20"/>
              </w:rPr>
              <w:t>4010</w:t>
            </w:r>
            <w:bookmarkEnd w:id="131"/>
          </w:p>
        </w:tc>
        <w:tc>
          <w:tcPr>
            <w:tcW w:w="1165" w:type="dxa"/>
            <w:gridSpan w:val="3"/>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610</w:t>
            </w:r>
          </w:p>
        </w:tc>
        <w:tc>
          <w:tcPr>
            <w:tcW w:w="992" w:type="dxa"/>
            <w:gridSpan w:val="2"/>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gridSpan w:val="2"/>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52" w:type="dxa"/>
            <w:gridSpan w:val="2"/>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38" w:type="dxa"/>
            <w:gridSpan w:val="3"/>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13" w:type="dxa"/>
            <w:gridSpan w:val="2"/>
            <w:tcBorders>
              <w:top w:val="nil"/>
              <w:left w:val="single" w:sz="4" w:space="0" w:color="auto"/>
              <w:bottom w:val="single" w:sz="4" w:space="0" w:color="auto"/>
            </w:tcBorders>
          </w:tcPr>
          <w:p w:rsidR="00A56F38" w:rsidRPr="00F45A37" w:rsidRDefault="00A56F38" w:rsidP="00A56F38">
            <w:pPr>
              <w:pStyle w:val="a5"/>
              <w:rPr>
                <w:sz w:val="20"/>
                <w:szCs w:val="20"/>
              </w:rPr>
            </w:pPr>
            <w:r w:rsidRPr="00F45A37">
              <w:rPr>
                <w:sz w:val="20"/>
                <w:szCs w:val="20"/>
              </w:rPr>
              <w:t>х</w:t>
            </w:r>
          </w:p>
        </w:tc>
      </w:tr>
      <w:tr w:rsidR="00A56F38" w:rsidRPr="00F45A37" w:rsidTr="00A56F38">
        <w:trPr>
          <w:gridAfter w:val="2"/>
          <w:wAfter w:w="141" w:type="dxa"/>
        </w:trPr>
        <w:tc>
          <w:tcPr>
            <w:tcW w:w="7088" w:type="dxa"/>
            <w:gridSpan w:val="2"/>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p>
        </w:tc>
        <w:tc>
          <w:tcPr>
            <w:tcW w:w="284"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p w:rsidR="00A56F38" w:rsidRPr="00F45A37" w:rsidRDefault="00A56F38" w:rsidP="00A56F38">
            <w:pPr>
              <w:pStyle w:val="a5"/>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2" w:type="dxa"/>
            <w:gridSpan w:val="3"/>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560" w:type="dxa"/>
            <w:gridSpan w:val="2"/>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bl>
    <w:p w:rsidR="00A56F38" w:rsidRPr="00F45A37" w:rsidRDefault="00A56F38" w:rsidP="00A56F38">
      <w:pPr>
        <w:pStyle w:val="a5"/>
        <w:rPr>
          <w:sz w:val="20"/>
          <w:szCs w:val="20"/>
        </w:rPr>
      </w:pPr>
    </w:p>
    <w:p w:rsidR="00A56F38" w:rsidRPr="00F45A37" w:rsidRDefault="00A56F38" w:rsidP="00A56F38">
      <w:pPr>
        <w:pStyle w:val="a5"/>
        <w:rPr>
          <w:sz w:val="20"/>
          <w:szCs w:val="20"/>
        </w:rPr>
      </w:pPr>
      <w:r w:rsidRPr="00F45A37">
        <w:rPr>
          <w:sz w:val="20"/>
          <w:szCs w:val="20"/>
          <w:vertAlign w:val="superscript"/>
        </w:rPr>
        <w:t xml:space="preserve">1 </w:t>
      </w:r>
      <w:r w:rsidRPr="00F45A37">
        <w:rPr>
          <w:sz w:val="20"/>
          <w:szCs w:val="20"/>
        </w:rPr>
        <w:t>В случае утверждения закона (решения) о бюджете на текущий финансовый год и плановый период.</w:t>
      </w:r>
    </w:p>
    <w:p w:rsidR="00A56F38" w:rsidRPr="00F45A37" w:rsidRDefault="00A56F38" w:rsidP="00A56F38">
      <w:pPr>
        <w:pStyle w:val="a5"/>
        <w:rPr>
          <w:sz w:val="20"/>
          <w:szCs w:val="20"/>
        </w:rPr>
      </w:pPr>
      <w:bookmarkStart w:id="132" w:name="sub_22"/>
      <w:r w:rsidRPr="00F45A37">
        <w:rPr>
          <w:sz w:val="20"/>
          <w:szCs w:val="20"/>
          <w:vertAlign w:val="superscript"/>
        </w:rPr>
        <w:t>2</w:t>
      </w:r>
      <w:r w:rsidRPr="00F45A37">
        <w:rPr>
          <w:sz w:val="20"/>
          <w:szCs w:val="20"/>
        </w:rPr>
        <w:t xml:space="preserve"> Указывается дата подписания Плана, а в случае утверждения Плана уполномоченным лицом учреждения - дата утверждения Плана.</w:t>
      </w:r>
    </w:p>
    <w:p w:rsidR="00A56F38" w:rsidRPr="00F45A37" w:rsidRDefault="00A56F38" w:rsidP="00A56F38">
      <w:pPr>
        <w:pStyle w:val="a5"/>
        <w:rPr>
          <w:sz w:val="20"/>
          <w:szCs w:val="20"/>
        </w:rPr>
      </w:pPr>
      <w:bookmarkStart w:id="133" w:name="sub_303"/>
      <w:bookmarkEnd w:id="132"/>
      <w:r w:rsidRPr="00F45A37">
        <w:rPr>
          <w:sz w:val="20"/>
          <w:szCs w:val="20"/>
          <w:vertAlign w:val="superscript"/>
        </w:rPr>
        <w:t>3</w:t>
      </w:r>
      <w:r w:rsidRPr="00F45A37">
        <w:rPr>
          <w:sz w:val="20"/>
          <w:szCs w:val="20"/>
        </w:rPr>
        <w:t xml:space="preserve"> В </w:t>
      </w:r>
      <w:hyperlink w:anchor="sub_111111" w:history="1">
        <w:r w:rsidRPr="00F45A37">
          <w:rPr>
            <w:rStyle w:val="a9"/>
            <w:sz w:val="20"/>
            <w:szCs w:val="20"/>
          </w:rPr>
          <w:t>графе 3</w:t>
        </w:r>
      </w:hyperlink>
      <w:r w:rsidRPr="00F45A37">
        <w:rPr>
          <w:sz w:val="20"/>
          <w:szCs w:val="20"/>
        </w:rPr>
        <w:t xml:space="preserve"> отражаются:</w:t>
      </w:r>
    </w:p>
    <w:bookmarkEnd w:id="133"/>
    <w:p w:rsidR="00A56F38" w:rsidRPr="00F45A37" w:rsidRDefault="00A56F38" w:rsidP="00A56F38">
      <w:pPr>
        <w:pStyle w:val="a5"/>
        <w:rPr>
          <w:sz w:val="20"/>
          <w:szCs w:val="20"/>
        </w:rPr>
      </w:pPr>
      <w:r w:rsidRPr="00F45A37">
        <w:rPr>
          <w:sz w:val="20"/>
          <w:szCs w:val="20"/>
        </w:rPr>
        <w:t xml:space="preserve">по </w:t>
      </w:r>
      <w:hyperlink w:anchor="sub_111100" w:history="1">
        <w:r w:rsidRPr="00F45A37">
          <w:rPr>
            <w:rStyle w:val="a9"/>
            <w:sz w:val="20"/>
            <w:szCs w:val="20"/>
          </w:rPr>
          <w:t>строкам 1100 - 1900</w:t>
        </w:r>
      </w:hyperlink>
      <w:r w:rsidRPr="00F45A37">
        <w:rPr>
          <w:sz w:val="20"/>
          <w:szCs w:val="20"/>
        </w:rPr>
        <w:t xml:space="preserve"> - коды аналитической группы подвида доходов бюджетов </w:t>
      </w:r>
      <w:hyperlink r:id="rId31" w:history="1">
        <w:r w:rsidRPr="00F45A37">
          <w:rPr>
            <w:rStyle w:val="a9"/>
            <w:sz w:val="20"/>
            <w:szCs w:val="20"/>
          </w:rPr>
          <w:t>классификации</w:t>
        </w:r>
      </w:hyperlink>
      <w:r w:rsidRPr="00F45A37">
        <w:rPr>
          <w:sz w:val="20"/>
          <w:szCs w:val="20"/>
        </w:rPr>
        <w:t xml:space="preserve"> доходов бюджетов;</w:t>
      </w:r>
    </w:p>
    <w:p w:rsidR="00A56F38" w:rsidRPr="00F45A37" w:rsidRDefault="00A56F38" w:rsidP="00A56F38">
      <w:pPr>
        <w:pStyle w:val="a5"/>
        <w:rPr>
          <w:sz w:val="20"/>
          <w:szCs w:val="20"/>
        </w:rPr>
      </w:pPr>
      <w:r w:rsidRPr="00F45A37">
        <w:rPr>
          <w:sz w:val="20"/>
          <w:szCs w:val="20"/>
        </w:rPr>
        <w:t xml:space="preserve">по </w:t>
      </w:r>
      <w:hyperlink w:anchor="sub_111980" w:history="1">
        <w:r w:rsidRPr="00F45A37">
          <w:rPr>
            <w:rStyle w:val="a9"/>
            <w:sz w:val="20"/>
            <w:szCs w:val="20"/>
          </w:rPr>
          <w:t>строкам 1980 - 1990</w:t>
        </w:r>
      </w:hyperlink>
      <w:r w:rsidRPr="00F45A37">
        <w:rPr>
          <w:sz w:val="20"/>
          <w:szCs w:val="20"/>
        </w:rPr>
        <w:t xml:space="preserve"> - коды аналитической группы вида источников финансирования дефицитов бюджетов </w:t>
      </w:r>
      <w:hyperlink r:id="rId32" w:history="1">
        <w:r w:rsidRPr="00F45A37">
          <w:rPr>
            <w:rStyle w:val="a9"/>
            <w:sz w:val="20"/>
            <w:szCs w:val="20"/>
          </w:rPr>
          <w:t>классификации</w:t>
        </w:r>
      </w:hyperlink>
      <w:r w:rsidRPr="00F45A37">
        <w:rPr>
          <w:sz w:val="20"/>
          <w:szCs w:val="20"/>
        </w:rPr>
        <w:t xml:space="preserve"> источников финансирования дефицитов бюджетов;</w:t>
      </w:r>
    </w:p>
    <w:p w:rsidR="00A56F38" w:rsidRPr="00F45A37" w:rsidRDefault="00A56F38" w:rsidP="00A56F38">
      <w:pPr>
        <w:pStyle w:val="a5"/>
        <w:rPr>
          <w:sz w:val="20"/>
          <w:szCs w:val="20"/>
        </w:rPr>
      </w:pPr>
      <w:r w:rsidRPr="00F45A37">
        <w:rPr>
          <w:sz w:val="20"/>
          <w:szCs w:val="20"/>
        </w:rPr>
        <w:t xml:space="preserve">по </w:t>
      </w:r>
      <w:hyperlink w:anchor="sub_112000" w:history="1">
        <w:r w:rsidRPr="00F45A37">
          <w:rPr>
            <w:rStyle w:val="a9"/>
            <w:sz w:val="20"/>
            <w:szCs w:val="20"/>
          </w:rPr>
          <w:t>строкам 2000 - 2652</w:t>
        </w:r>
      </w:hyperlink>
      <w:r w:rsidRPr="00F45A37">
        <w:rPr>
          <w:sz w:val="20"/>
          <w:szCs w:val="20"/>
        </w:rPr>
        <w:t xml:space="preserve"> - коды видов расходов бюджетов </w:t>
      </w:r>
      <w:hyperlink r:id="rId33" w:history="1">
        <w:r w:rsidRPr="00F45A37">
          <w:rPr>
            <w:rStyle w:val="a9"/>
            <w:sz w:val="20"/>
            <w:szCs w:val="20"/>
          </w:rPr>
          <w:t>классификации</w:t>
        </w:r>
      </w:hyperlink>
      <w:r w:rsidRPr="00F45A37">
        <w:rPr>
          <w:sz w:val="20"/>
          <w:szCs w:val="20"/>
        </w:rPr>
        <w:t xml:space="preserve"> расходов бюджетов;</w:t>
      </w:r>
    </w:p>
    <w:p w:rsidR="00A56F38" w:rsidRPr="00F45A37" w:rsidRDefault="00A56F38" w:rsidP="00A56F38">
      <w:pPr>
        <w:pStyle w:val="a5"/>
        <w:rPr>
          <w:sz w:val="20"/>
          <w:szCs w:val="20"/>
        </w:rPr>
      </w:pPr>
      <w:r w:rsidRPr="00F45A37">
        <w:rPr>
          <w:sz w:val="20"/>
          <w:szCs w:val="20"/>
        </w:rPr>
        <w:t xml:space="preserve">по </w:t>
      </w:r>
      <w:hyperlink w:anchor="sub_113000" w:history="1">
        <w:r w:rsidRPr="00F45A37">
          <w:rPr>
            <w:rStyle w:val="a9"/>
            <w:sz w:val="20"/>
            <w:szCs w:val="20"/>
          </w:rPr>
          <w:t>строкам 3000 - 3030</w:t>
        </w:r>
      </w:hyperlink>
      <w:r w:rsidRPr="00F45A37">
        <w:rPr>
          <w:sz w:val="20"/>
          <w:szCs w:val="20"/>
        </w:rPr>
        <w:t xml:space="preserve"> - коды аналитической группы подвида доходов бюджетов </w:t>
      </w:r>
      <w:hyperlink r:id="rId34" w:history="1">
        <w:r w:rsidRPr="00F45A37">
          <w:rPr>
            <w:rStyle w:val="a9"/>
            <w:sz w:val="20"/>
            <w:szCs w:val="20"/>
          </w:rPr>
          <w:t>классификации</w:t>
        </w:r>
      </w:hyperlink>
      <w:r w:rsidRPr="00F45A37">
        <w:rPr>
          <w:sz w:val="20"/>
          <w:szCs w:val="20"/>
        </w:rPr>
        <w:t xml:space="preserve">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rsidR="00A56F38" w:rsidRPr="00F45A37" w:rsidRDefault="00A56F38" w:rsidP="00A56F38">
      <w:pPr>
        <w:pStyle w:val="a5"/>
        <w:rPr>
          <w:sz w:val="20"/>
          <w:szCs w:val="20"/>
        </w:rPr>
      </w:pPr>
      <w:r w:rsidRPr="00F45A37">
        <w:rPr>
          <w:sz w:val="20"/>
          <w:szCs w:val="20"/>
        </w:rPr>
        <w:t xml:space="preserve">по </w:t>
      </w:r>
      <w:hyperlink w:anchor="sub_114000" w:history="1">
        <w:r w:rsidRPr="00F45A37">
          <w:rPr>
            <w:rStyle w:val="a9"/>
            <w:sz w:val="20"/>
            <w:szCs w:val="20"/>
          </w:rPr>
          <w:t>строкам 4000 - 4040</w:t>
        </w:r>
      </w:hyperlink>
      <w:r w:rsidRPr="00F45A37">
        <w:rPr>
          <w:sz w:val="20"/>
          <w:szCs w:val="20"/>
        </w:rPr>
        <w:t xml:space="preserve"> - коды аналитической группы вида источников финансирования дефицитов бюджетов </w:t>
      </w:r>
      <w:hyperlink r:id="rId35" w:history="1">
        <w:r w:rsidRPr="00F45A37">
          <w:rPr>
            <w:rStyle w:val="a9"/>
            <w:sz w:val="20"/>
            <w:szCs w:val="20"/>
          </w:rPr>
          <w:t>классификации</w:t>
        </w:r>
      </w:hyperlink>
      <w:r w:rsidRPr="00F45A37">
        <w:rPr>
          <w:sz w:val="20"/>
          <w:szCs w:val="20"/>
        </w:rPr>
        <w:t xml:space="preserve"> источников финансирования дефицитов бюджетов.</w:t>
      </w:r>
    </w:p>
    <w:p w:rsidR="00A56F38" w:rsidRPr="00F45A37" w:rsidRDefault="00A56F38" w:rsidP="00A56F38">
      <w:pPr>
        <w:pStyle w:val="a5"/>
        <w:rPr>
          <w:sz w:val="20"/>
          <w:szCs w:val="20"/>
        </w:rPr>
      </w:pPr>
      <w:bookmarkStart w:id="134" w:name="sub_44"/>
      <w:r w:rsidRPr="00F45A37">
        <w:rPr>
          <w:sz w:val="20"/>
          <w:szCs w:val="20"/>
          <w:vertAlign w:val="superscript"/>
        </w:rPr>
        <w:t>4</w:t>
      </w:r>
      <w:r w:rsidRPr="00F45A37">
        <w:rPr>
          <w:sz w:val="20"/>
          <w:szCs w:val="20"/>
        </w:rPr>
        <w:t xml:space="preserve"> В </w:t>
      </w:r>
      <w:hyperlink w:anchor="sub_111111" w:history="1">
        <w:r w:rsidRPr="00F45A37">
          <w:rPr>
            <w:rStyle w:val="a9"/>
            <w:sz w:val="20"/>
            <w:szCs w:val="20"/>
          </w:rPr>
          <w:t>графе 4</w:t>
        </w:r>
      </w:hyperlink>
      <w:r w:rsidRPr="00F45A37">
        <w:rPr>
          <w:sz w:val="20"/>
          <w:szCs w:val="20"/>
        </w:rPr>
        <w:t xml:space="preserve"> указывается код классификации операций сектора государственного управления в соответствии с </w:t>
      </w:r>
      <w:hyperlink r:id="rId36" w:history="1">
        <w:r w:rsidRPr="00F45A37">
          <w:rPr>
            <w:rStyle w:val="a9"/>
            <w:sz w:val="20"/>
            <w:szCs w:val="20"/>
          </w:rPr>
          <w:t>Порядком</w:t>
        </w:r>
      </w:hyperlink>
      <w:r w:rsidRPr="00F45A37">
        <w:rPr>
          <w:sz w:val="20"/>
          <w:szCs w:val="20"/>
        </w:rPr>
        <w:t xml:space="preserve"> применения классификации операций сектора государственного управления, утвержденным </w:t>
      </w:r>
      <w:hyperlink r:id="rId37" w:history="1">
        <w:r w:rsidRPr="00F45A37">
          <w:rPr>
            <w:rStyle w:val="a9"/>
            <w:sz w:val="20"/>
            <w:szCs w:val="20"/>
          </w:rPr>
          <w:t>приказом</w:t>
        </w:r>
      </w:hyperlink>
      <w:r w:rsidRPr="00F45A37">
        <w:rPr>
          <w:sz w:val="20"/>
          <w:szCs w:val="20"/>
        </w:rPr>
        <w:t xml:space="preserve"> Министерства финансов Российской Федерации от 29 ноября 2017 г. N 209н (зарегистрирован в Министерстве юстиции Российской Федерации 12 февраля 2018 г., регистрационный номер 50003), и (или) коды иных аналитических показателей, в случае, если Порядком органа - учредителя предусмотрена указанная детализация.</w:t>
      </w:r>
    </w:p>
    <w:p w:rsidR="00A56F38" w:rsidRPr="00F45A37" w:rsidRDefault="00A56F38" w:rsidP="00A56F38">
      <w:pPr>
        <w:pStyle w:val="a5"/>
        <w:rPr>
          <w:sz w:val="20"/>
          <w:szCs w:val="20"/>
        </w:rPr>
      </w:pPr>
      <w:bookmarkStart w:id="135" w:name="sub_55"/>
      <w:bookmarkEnd w:id="134"/>
      <w:r w:rsidRPr="00F45A37">
        <w:rPr>
          <w:sz w:val="20"/>
          <w:szCs w:val="20"/>
          <w:vertAlign w:val="superscript"/>
        </w:rPr>
        <w:t>5</w:t>
      </w:r>
      <w:r w:rsidRPr="00F45A37">
        <w:rPr>
          <w:sz w:val="20"/>
          <w:szCs w:val="20"/>
        </w:rPr>
        <w:t xml:space="preserve"> По </w:t>
      </w:r>
      <w:hyperlink w:anchor="sub_110001" w:history="1">
        <w:r w:rsidRPr="00F45A37">
          <w:rPr>
            <w:rStyle w:val="a9"/>
            <w:sz w:val="20"/>
            <w:szCs w:val="20"/>
          </w:rPr>
          <w:t>строкам 0001</w:t>
        </w:r>
      </w:hyperlink>
      <w:r w:rsidRPr="00F45A37">
        <w:rPr>
          <w:sz w:val="20"/>
          <w:szCs w:val="20"/>
        </w:rPr>
        <w:t xml:space="preserve"> и </w:t>
      </w:r>
      <w:hyperlink w:anchor="sub_110002" w:history="1">
        <w:r w:rsidRPr="00F45A37">
          <w:rPr>
            <w:rStyle w:val="a9"/>
            <w:sz w:val="20"/>
            <w:szCs w:val="20"/>
          </w:rPr>
          <w:t>0002</w:t>
        </w:r>
      </w:hyperlink>
      <w:r w:rsidRPr="00F45A37">
        <w:rPr>
          <w:sz w:val="20"/>
          <w:szCs w:val="20"/>
        </w:rPr>
        <w:t xml:space="preserve">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p w:rsidR="00A56F38" w:rsidRPr="00F45A37" w:rsidRDefault="00A56F38" w:rsidP="00A56F38">
      <w:pPr>
        <w:pStyle w:val="a5"/>
        <w:rPr>
          <w:sz w:val="20"/>
          <w:szCs w:val="20"/>
        </w:rPr>
      </w:pPr>
      <w:bookmarkStart w:id="136" w:name="sub_66"/>
      <w:bookmarkEnd w:id="135"/>
      <w:r w:rsidRPr="00F45A37">
        <w:rPr>
          <w:sz w:val="20"/>
          <w:szCs w:val="20"/>
          <w:vertAlign w:val="superscript"/>
        </w:rPr>
        <w:t>6</w:t>
      </w:r>
      <w:r w:rsidRPr="00F45A37">
        <w:rPr>
          <w:sz w:val="20"/>
          <w:szCs w:val="20"/>
        </w:rPr>
        <w:t xml:space="preserve">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предоставленных займов (микрозаймов), а также за счет возврата средств, размещенных на банковских депозитах. При формировании Плана (проекта Плана) обособленному(ым) подразделению(ям) показатель прочих поступлений включает показатель поступлений в рамках расчетов между головным учреждением и обособленным подразделением.</w:t>
      </w:r>
    </w:p>
    <w:p w:rsidR="00A56F38" w:rsidRPr="00F45A37" w:rsidRDefault="00A56F38" w:rsidP="00A56F38">
      <w:pPr>
        <w:pStyle w:val="a5"/>
        <w:rPr>
          <w:sz w:val="20"/>
          <w:szCs w:val="20"/>
        </w:rPr>
      </w:pPr>
      <w:bookmarkStart w:id="137" w:name="sub_77"/>
      <w:bookmarkEnd w:id="136"/>
      <w:r w:rsidRPr="00F45A37">
        <w:rPr>
          <w:sz w:val="20"/>
          <w:szCs w:val="20"/>
          <w:vertAlign w:val="superscript"/>
        </w:rPr>
        <w:t>7</w:t>
      </w:r>
      <w:r w:rsidRPr="00F45A37">
        <w:rPr>
          <w:sz w:val="20"/>
          <w:szCs w:val="20"/>
        </w:rPr>
        <w:t xml:space="preserve"> Показатели выплат по расходам на закупки товаров, работ, услуг, отраженные в </w:t>
      </w:r>
      <w:hyperlink w:anchor="sub_112600" w:history="1">
        <w:r w:rsidRPr="00F45A37">
          <w:rPr>
            <w:rStyle w:val="a9"/>
            <w:sz w:val="20"/>
            <w:szCs w:val="20"/>
          </w:rPr>
          <w:t>строке 2600 Раздела 1</w:t>
        </w:r>
      </w:hyperlink>
      <w:r w:rsidRPr="00F45A37">
        <w:rPr>
          <w:sz w:val="20"/>
          <w:szCs w:val="20"/>
        </w:rPr>
        <w:t xml:space="preserve"> "Поступления и выплаты" Плана, подлежат детализации в </w:t>
      </w:r>
      <w:hyperlink w:anchor="sub_11200" w:history="1">
        <w:r w:rsidRPr="00F45A37">
          <w:rPr>
            <w:rStyle w:val="a9"/>
            <w:sz w:val="20"/>
            <w:szCs w:val="20"/>
          </w:rPr>
          <w:t>Разделе 2</w:t>
        </w:r>
      </w:hyperlink>
      <w:r w:rsidRPr="00F45A37">
        <w:rPr>
          <w:sz w:val="20"/>
          <w:szCs w:val="20"/>
        </w:rPr>
        <w:t xml:space="preserve"> "Сведения по выплатам на закупку товаров, работ, услуг" Плана.</w:t>
      </w:r>
    </w:p>
    <w:p w:rsidR="00A56F38" w:rsidRPr="00F45A37" w:rsidRDefault="00A56F38" w:rsidP="00A56F38">
      <w:pPr>
        <w:pStyle w:val="a5"/>
        <w:rPr>
          <w:sz w:val="20"/>
          <w:szCs w:val="20"/>
        </w:rPr>
      </w:pPr>
      <w:bookmarkStart w:id="138" w:name="sub_88"/>
      <w:bookmarkEnd w:id="137"/>
      <w:r w:rsidRPr="00F45A37">
        <w:rPr>
          <w:sz w:val="20"/>
          <w:szCs w:val="20"/>
          <w:vertAlign w:val="superscript"/>
        </w:rPr>
        <w:t>8</w:t>
      </w:r>
      <w:r w:rsidRPr="00F45A37">
        <w:rPr>
          <w:sz w:val="20"/>
          <w:szCs w:val="20"/>
        </w:rPr>
        <w:t xml:space="preserve"> Показатель отражается со знаком "минус".</w:t>
      </w:r>
    </w:p>
    <w:p w:rsidR="00A56F38" w:rsidRPr="00F45A37" w:rsidRDefault="00A56F38" w:rsidP="00A56F38">
      <w:pPr>
        <w:pStyle w:val="a5"/>
        <w:rPr>
          <w:sz w:val="20"/>
          <w:szCs w:val="20"/>
        </w:rPr>
      </w:pPr>
      <w:bookmarkStart w:id="139" w:name="sub_99"/>
      <w:bookmarkEnd w:id="138"/>
      <w:r w:rsidRPr="00F45A37">
        <w:rPr>
          <w:sz w:val="20"/>
          <w:szCs w:val="20"/>
          <w:vertAlign w:val="superscript"/>
        </w:rPr>
        <w:t>9</w:t>
      </w:r>
      <w:r w:rsidRPr="00F45A37">
        <w:rPr>
          <w:sz w:val="20"/>
          <w:szCs w:val="20"/>
        </w:rPr>
        <w:t xml:space="preserve">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(микрозаймов), размещения автономными учреждениями денежных средств на банковских депозитах. При формировании Плана (проекта Плана) обособленному(ым) подразделению(ям) показатель прочих выплат включает показатель </w:t>
      </w:r>
      <w:bookmarkEnd w:id="139"/>
    </w:p>
    <w:p w:rsidR="00A56F38" w:rsidRPr="00F45A37" w:rsidRDefault="00A56F38" w:rsidP="00A56F38">
      <w:pPr>
        <w:pStyle w:val="a5"/>
        <w:rPr>
          <w:sz w:val="20"/>
          <w:szCs w:val="20"/>
        </w:rPr>
      </w:pPr>
    </w:p>
    <w:p w:rsidR="00A56F38" w:rsidRPr="00F45A37" w:rsidRDefault="00A56F38" w:rsidP="00A56F38">
      <w:pPr>
        <w:pStyle w:val="a5"/>
        <w:rPr>
          <w:sz w:val="20"/>
          <w:szCs w:val="20"/>
        </w:rPr>
      </w:pPr>
    </w:p>
    <w:p w:rsidR="00A56F38" w:rsidRPr="00F45A37" w:rsidRDefault="00A56F38" w:rsidP="00A56F38">
      <w:pPr>
        <w:pStyle w:val="a5"/>
        <w:rPr>
          <w:sz w:val="20"/>
          <w:szCs w:val="20"/>
        </w:rPr>
      </w:pPr>
    </w:p>
    <w:p w:rsidR="00A56F38" w:rsidRPr="00F45A37" w:rsidRDefault="00A56F38" w:rsidP="00A56F38">
      <w:pPr>
        <w:pStyle w:val="a5"/>
        <w:rPr>
          <w:sz w:val="20"/>
          <w:szCs w:val="20"/>
        </w:rPr>
      </w:pPr>
    </w:p>
    <w:p w:rsidR="00A56F38" w:rsidRPr="00F45A37" w:rsidRDefault="00A56F38" w:rsidP="00A56F38">
      <w:pPr>
        <w:pStyle w:val="a5"/>
        <w:rPr>
          <w:sz w:val="20"/>
          <w:szCs w:val="20"/>
        </w:rPr>
      </w:pPr>
    </w:p>
    <w:p w:rsidR="00A56F38" w:rsidRPr="00F45A37" w:rsidRDefault="00A56F38" w:rsidP="00A56F38">
      <w:pPr>
        <w:pStyle w:val="a5"/>
        <w:rPr>
          <w:sz w:val="20"/>
          <w:szCs w:val="20"/>
        </w:rPr>
      </w:pPr>
    </w:p>
    <w:p w:rsidR="00A56F38" w:rsidRPr="00F45A37" w:rsidRDefault="00A56F38" w:rsidP="00A56F38">
      <w:pPr>
        <w:pStyle w:val="a5"/>
        <w:rPr>
          <w:sz w:val="20"/>
          <w:szCs w:val="20"/>
        </w:rPr>
      </w:pPr>
    </w:p>
    <w:p w:rsidR="00A56F38" w:rsidRPr="00F45A37" w:rsidRDefault="00A56F38" w:rsidP="00A56F38">
      <w:pPr>
        <w:pStyle w:val="a5"/>
        <w:rPr>
          <w:sz w:val="20"/>
          <w:szCs w:val="20"/>
        </w:rPr>
      </w:pPr>
      <w:bookmarkStart w:id="140" w:name="sub_11200"/>
      <w:r w:rsidRPr="00F45A37">
        <w:rPr>
          <w:sz w:val="20"/>
          <w:szCs w:val="20"/>
        </w:rPr>
        <w:t>Раздел 2. Сведения по выплатам на закупки товаров, работ, услуг</w:t>
      </w:r>
      <w:hyperlink w:anchor="sub_101010" w:history="1">
        <w:r w:rsidRPr="00F45A37">
          <w:rPr>
            <w:rStyle w:val="a9"/>
            <w:b w:val="0"/>
            <w:bCs w:val="0"/>
            <w:sz w:val="20"/>
            <w:szCs w:val="20"/>
            <w:vertAlign w:val="superscript"/>
          </w:rPr>
          <w:t>10</w:t>
        </w:r>
      </w:hyperlink>
    </w:p>
    <w:bookmarkEnd w:id="140"/>
    <w:p w:rsidR="00A56F38" w:rsidRPr="00F45A37" w:rsidRDefault="00A56F38" w:rsidP="00A56F38">
      <w:pPr>
        <w:pStyle w:val="a5"/>
        <w:rPr>
          <w:sz w:val="20"/>
          <w:szCs w:val="20"/>
        </w:rPr>
      </w:pPr>
    </w:p>
    <w:tbl>
      <w:tblPr>
        <w:tblW w:w="16866" w:type="dxa"/>
        <w:tblInd w:w="-1877" w:type="dxa"/>
        <w:tblBorders>
          <w:top w:val="single" w:sz="4" w:space="0" w:color="auto"/>
          <w:left w:val="single" w:sz="4" w:space="0" w:color="auto"/>
          <w:bottom w:val="single" w:sz="4" w:space="0" w:color="auto"/>
          <w:right w:val="single" w:sz="4" w:space="0" w:color="auto"/>
        </w:tblBorders>
        <w:tblLayout w:type="fixed"/>
        <w:tblLook w:val="0000"/>
      </w:tblPr>
      <w:tblGrid>
        <w:gridCol w:w="2389"/>
        <w:gridCol w:w="4179"/>
        <w:gridCol w:w="1194"/>
        <w:gridCol w:w="1791"/>
        <w:gridCol w:w="1791"/>
        <w:gridCol w:w="1791"/>
        <w:gridCol w:w="1492"/>
        <w:gridCol w:w="2239"/>
      </w:tblGrid>
      <w:tr w:rsidR="00A56F38" w:rsidRPr="00F45A37" w:rsidTr="00A56F38">
        <w:trPr>
          <w:trHeight w:val="145"/>
        </w:trPr>
        <w:tc>
          <w:tcPr>
            <w:tcW w:w="2389" w:type="dxa"/>
            <w:vMerge w:val="restart"/>
            <w:tcBorders>
              <w:top w:val="single" w:sz="4" w:space="0" w:color="auto"/>
              <w:left w:val="nil"/>
              <w:bottom w:val="single" w:sz="4" w:space="0" w:color="auto"/>
              <w:right w:val="single" w:sz="4" w:space="0" w:color="auto"/>
            </w:tcBorders>
          </w:tcPr>
          <w:p w:rsidR="00A56F38" w:rsidRPr="00F45A37" w:rsidRDefault="00A56F38" w:rsidP="00A56F38">
            <w:pPr>
              <w:pStyle w:val="a5"/>
              <w:ind w:left="1026"/>
              <w:rPr>
                <w:sz w:val="20"/>
                <w:szCs w:val="20"/>
              </w:rPr>
            </w:pPr>
            <w:r w:rsidRPr="00F45A37">
              <w:rPr>
                <w:sz w:val="20"/>
                <w:szCs w:val="20"/>
              </w:rPr>
              <w:t>N п/п</w:t>
            </w:r>
          </w:p>
        </w:tc>
        <w:tc>
          <w:tcPr>
            <w:tcW w:w="4179" w:type="dxa"/>
            <w:vMerge w:val="restart"/>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Наименование показателя</w:t>
            </w:r>
          </w:p>
        </w:tc>
        <w:tc>
          <w:tcPr>
            <w:tcW w:w="1194" w:type="dxa"/>
            <w:vMerge w:val="restart"/>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Коды строк</w:t>
            </w:r>
          </w:p>
        </w:tc>
        <w:tc>
          <w:tcPr>
            <w:tcW w:w="1791" w:type="dxa"/>
            <w:vMerge w:val="restart"/>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Год начала закупки</w:t>
            </w:r>
          </w:p>
        </w:tc>
        <w:tc>
          <w:tcPr>
            <w:tcW w:w="7313" w:type="dxa"/>
            <w:gridSpan w:val="4"/>
            <w:tcBorders>
              <w:top w:val="single" w:sz="4" w:space="0" w:color="auto"/>
              <w:left w:val="single" w:sz="4" w:space="0" w:color="auto"/>
              <w:bottom w:val="single" w:sz="4" w:space="0" w:color="auto"/>
              <w:right w:val="nil"/>
            </w:tcBorders>
          </w:tcPr>
          <w:p w:rsidR="00A56F38" w:rsidRPr="00F45A37" w:rsidRDefault="00A56F38" w:rsidP="00A56F38">
            <w:pPr>
              <w:pStyle w:val="a5"/>
              <w:rPr>
                <w:sz w:val="20"/>
                <w:szCs w:val="20"/>
              </w:rPr>
            </w:pPr>
            <w:r w:rsidRPr="00F45A37">
              <w:rPr>
                <w:sz w:val="20"/>
                <w:szCs w:val="20"/>
              </w:rPr>
              <w:t>Сумма</w:t>
            </w:r>
          </w:p>
        </w:tc>
      </w:tr>
      <w:tr w:rsidR="00A56F38" w:rsidRPr="00F45A37" w:rsidTr="00A56F38">
        <w:trPr>
          <w:trHeight w:val="145"/>
        </w:trPr>
        <w:tc>
          <w:tcPr>
            <w:tcW w:w="2389" w:type="dxa"/>
            <w:vMerge/>
            <w:tcBorders>
              <w:top w:val="nil"/>
              <w:left w:val="nil"/>
              <w:bottom w:val="single" w:sz="4" w:space="0" w:color="auto"/>
              <w:right w:val="single" w:sz="4" w:space="0" w:color="auto"/>
            </w:tcBorders>
          </w:tcPr>
          <w:p w:rsidR="00A56F38" w:rsidRPr="00F45A37" w:rsidRDefault="00A56F38" w:rsidP="00A56F38">
            <w:pPr>
              <w:pStyle w:val="a5"/>
              <w:rPr>
                <w:sz w:val="20"/>
                <w:szCs w:val="20"/>
              </w:rPr>
            </w:pPr>
          </w:p>
        </w:tc>
        <w:tc>
          <w:tcPr>
            <w:tcW w:w="4179" w:type="dxa"/>
            <w:vMerge/>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194" w:type="dxa"/>
            <w:vMerge/>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91" w:type="dxa"/>
            <w:vMerge/>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на 20__ г. (текущий финансовый год)</w:t>
            </w:r>
          </w:p>
        </w:tc>
        <w:tc>
          <w:tcPr>
            <w:tcW w:w="179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на 20__ г. (первый год планового периода)</w:t>
            </w:r>
          </w:p>
        </w:tc>
        <w:tc>
          <w:tcPr>
            <w:tcW w:w="1492"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на 20__ г. (второй год планового периода)</w:t>
            </w:r>
          </w:p>
        </w:tc>
        <w:tc>
          <w:tcPr>
            <w:tcW w:w="2239" w:type="dxa"/>
            <w:tcBorders>
              <w:top w:val="single" w:sz="4" w:space="0" w:color="auto"/>
              <w:left w:val="single" w:sz="4" w:space="0" w:color="auto"/>
              <w:bottom w:val="single" w:sz="4" w:space="0" w:color="auto"/>
              <w:right w:val="nil"/>
            </w:tcBorders>
          </w:tcPr>
          <w:p w:rsidR="00A56F38" w:rsidRPr="00F45A37" w:rsidRDefault="00A56F38" w:rsidP="00A56F38">
            <w:pPr>
              <w:pStyle w:val="a5"/>
              <w:rPr>
                <w:sz w:val="20"/>
                <w:szCs w:val="20"/>
              </w:rPr>
            </w:pPr>
            <w:r w:rsidRPr="00F45A37">
              <w:rPr>
                <w:sz w:val="20"/>
                <w:szCs w:val="20"/>
              </w:rPr>
              <w:t>за пределами планового периода</w:t>
            </w:r>
          </w:p>
        </w:tc>
      </w:tr>
      <w:tr w:rsidR="00A56F38" w:rsidRPr="00F45A37" w:rsidTr="00A56F38">
        <w:trPr>
          <w:trHeight w:val="145"/>
        </w:trPr>
        <w:tc>
          <w:tcPr>
            <w:tcW w:w="2389"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1</w:t>
            </w:r>
          </w:p>
        </w:tc>
        <w:tc>
          <w:tcPr>
            <w:tcW w:w="4179"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2</w:t>
            </w:r>
          </w:p>
        </w:tc>
        <w:tc>
          <w:tcPr>
            <w:tcW w:w="1194"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3</w:t>
            </w:r>
          </w:p>
        </w:tc>
        <w:tc>
          <w:tcPr>
            <w:tcW w:w="179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4</w:t>
            </w:r>
          </w:p>
        </w:tc>
        <w:tc>
          <w:tcPr>
            <w:tcW w:w="179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5</w:t>
            </w:r>
          </w:p>
        </w:tc>
        <w:tc>
          <w:tcPr>
            <w:tcW w:w="179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6</w:t>
            </w:r>
          </w:p>
        </w:tc>
        <w:tc>
          <w:tcPr>
            <w:tcW w:w="1492"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7</w:t>
            </w:r>
          </w:p>
        </w:tc>
        <w:tc>
          <w:tcPr>
            <w:tcW w:w="2239" w:type="dxa"/>
            <w:tcBorders>
              <w:top w:val="single" w:sz="4" w:space="0" w:color="auto"/>
              <w:left w:val="single" w:sz="4" w:space="0" w:color="auto"/>
              <w:bottom w:val="single" w:sz="4" w:space="0" w:color="auto"/>
              <w:right w:val="nil"/>
            </w:tcBorders>
          </w:tcPr>
          <w:p w:rsidR="00A56F38" w:rsidRPr="00F45A37" w:rsidRDefault="00A56F38" w:rsidP="00A56F38">
            <w:pPr>
              <w:pStyle w:val="a5"/>
              <w:rPr>
                <w:sz w:val="20"/>
                <w:szCs w:val="20"/>
              </w:rPr>
            </w:pPr>
            <w:r w:rsidRPr="00F45A37">
              <w:rPr>
                <w:sz w:val="20"/>
                <w:szCs w:val="20"/>
              </w:rPr>
              <w:t>8</w:t>
            </w:r>
          </w:p>
        </w:tc>
      </w:tr>
      <w:tr w:rsidR="00A56F38" w:rsidRPr="00F45A37" w:rsidTr="00A56F38">
        <w:trPr>
          <w:trHeight w:val="145"/>
        </w:trPr>
        <w:tc>
          <w:tcPr>
            <w:tcW w:w="2389"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1</w:t>
            </w:r>
          </w:p>
        </w:tc>
        <w:tc>
          <w:tcPr>
            <w:tcW w:w="4179"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Выплаты на закупку товаров, работ, услуг, всего</w:t>
            </w:r>
            <w:hyperlink w:anchor="sub_11011" w:history="1">
              <w:r w:rsidRPr="00F45A37">
                <w:rPr>
                  <w:rStyle w:val="a9"/>
                  <w:sz w:val="20"/>
                  <w:szCs w:val="20"/>
                  <w:vertAlign w:val="superscript"/>
                </w:rPr>
                <w:t>11</w:t>
              </w:r>
            </w:hyperlink>
          </w:p>
        </w:tc>
        <w:tc>
          <w:tcPr>
            <w:tcW w:w="1194"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bookmarkStart w:id="141" w:name="sub_126000"/>
            <w:r w:rsidRPr="00F45A37">
              <w:rPr>
                <w:sz w:val="20"/>
                <w:szCs w:val="20"/>
              </w:rPr>
              <w:t>26000</w:t>
            </w:r>
            <w:bookmarkEnd w:id="141"/>
          </w:p>
        </w:tc>
        <w:tc>
          <w:tcPr>
            <w:tcW w:w="179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х</w:t>
            </w:r>
          </w:p>
        </w:tc>
        <w:tc>
          <w:tcPr>
            <w:tcW w:w="179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239" w:type="dxa"/>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A56F38">
        <w:trPr>
          <w:trHeight w:val="145"/>
        </w:trPr>
        <w:tc>
          <w:tcPr>
            <w:tcW w:w="2389" w:type="dxa"/>
            <w:tcBorders>
              <w:top w:val="single" w:sz="4" w:space="0" w:color="auto"/>
              <w:left w:val="nil"/>
              <w:bottom w:val="nil"/>
              <w:right w:val="single" w:sz="4" w:space="0" w:color="auto"/>
            </w:tcBorders>
          </w:tcPr>
          <w:p w:rsidR="00A56F38" w:rsidRPr="00F45A37" w:rsidRDefault="00A56F38" w:rsidP="00A56F38">
            <w:pPr>
              <w:pStyle w:val="a5"/>
              <w:rPr>
                <w:sz w:val="20"/>
                <w:szCs w:val="20"/>
              </w:rPr>
            </w:pPr>
          </w:p>
        </w:tc>
        <w:tc>
          <w:tcPr>
            <w:tcW w:w="4179"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r w:rsidRPr="00F45A37">
              <w:rPr>
                <w:sz w:val="20"/>
                <w:szCs w:val="20"/>
              </w:rPr>
              <w:t>в том числе:</w:t>
            </w:r>
          </w:p>
        </w:tc>
        <w:tc>
          <w:tcPr>
            <w:tcW w:w="1194"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791"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791"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791"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492"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2239" w:type="dxa"/>
            <w:tcBorders>
              <w:top w:val="single" w:sz="4" w:space="0" w:color="auto"/>
              <w:left w:val="single" w:sz="4" w:space="0" w:color="auto"/>
              <w:bottom w:val="nil"/>
            </w:tcBorders>
          </w:tcPr>
          <w:p w:rsidR="00A56F38" w:rsidRPr="00F45A37" w:rsidRDefault="00A56F38" w:rsidP="00A56F38">
            <w:pPr>
              <w:pStyle w:val="a5"/>
              <w:rPr>
                <w:sz w:val="20"/>
                <w:szCs w:val="20"/>
              </w:rPr>
            </w:pPr>
          </w:p>
        </w:tc>
      </w:tr>
      <w:tr w:rsidR="00A56F38" w:rsidRPr="00F45A37" w:rsidTr="00A56F38">
        <w:trPr>
          <w:trHeight w:val="145"/>
        </w:trPr>
        <w:tc>
          <w:tcPr>
            <w:tcW w:w="2389" w:type="dxa"/>
            <w:tcBorders>
              <w:top w:val="nil"/>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1.1.</w:t>
            </w:r>
          </w:p>
        </w:tc>
        <w:tc>
          <w:tcPr>
            <w:tcW w:w="4179"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 xml:space="preserve">по контрактам (договорам), заключенным до начала текущего финансового года без применения норм </w:t>
            </w:r>
            <w:hyperlink r:id="rId38" w:history="1">
              <w:r w:rsidRPr="00F45A37">
                <w:rPr>
                  <w:rStyle w:val="a9"/>
                  <w:sz w:val="20"/>
                  <w:szCs w:val="20"/>
                </w:rPr>
                <w:t>Федерального закона</w:t>
              </w:r>
            </w:hyperlink>
            <w:r w:rsidRPr="00F45A37">
              <w:rPr>
                <w:sz w:val="20"/>
                <w:szCs w:val="20"/>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32, ст. 5104) (далее - Федеральный закон N 44-ФЗ) и </w:t>
            </w:r>
            <w:hyperlink r:id="rId39" w:history="1">
              <w:r w:rsidRPr="00F45A37">
                <w:rPr>
                  <w:rStyle w:val="a9"/>
                  <w:sz w:val="20"/>
                  <w:szCs w:val="20"/>
                </w:rPr>
                <w:t>Федерального закона</w:t>
              </w:r>
            </w:hyperlink>
            <w:r w:rsidRPr="00F45A37">
              <w:rPr>
                <w:sz w:val="20"/>
                <w:szCs w:val="20"/>
              </w:rPr>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 4571; 2018, N 32, ст. 5135) (далее - Федеральный закон N 223-ФЗ)</w:t>
            </w:r>
            <w:hyperlink w:anchor="sub_121212" w:history="1">
              <w:r w:rsidRPr="00F45A37">
                <w:rPr>
                  <w:rStyle w:val="a9"/>
                  <w:sz w:val="20"/>
                  <w:szCs w:val="20"/>
                  <w:vertAlign w:val="superscript"/>
                </w:rPr>
                <w:t>12</w:t>
              </w:r>
            </w:hyperlink>
          </w:p>
        </w:tc>
        <w:tc>
          <w:tcPr>
            <w:tcW w:w="1194" w:type="dxa"/>
            <w:tcBorders>
              <w:top w:val="nil"/>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42" w:name="sub_126100"/>
            <w:r w:rsidRPr="00F45A37">
              <w:rPr>
                <w:sz w:val="20"/>
                <w:szCs w:val="20"/>
              </w:rPr>
              <w:t>26100</w:t>
            </w:r>
            <w:bookmarkEnd w:id="142"/>
          </w:p>
        </w:tc>
        <w:tc>
          <w:tcPr>
            <w:tcW w:w="1791" w:type="dxa"/>
            <w:tcBorders>
              <w:top w:val="nil"/>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х</w:t>
            </w:r>
          </w:p>
        </w:tc>
        <w:tc>
          <w:tcPr>
            <w:tcW w:w="1791"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91"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492"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239" w:type="dxa"/>
            <w:tcBorders>
              <w:top w:val="nil"/>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A56F38">
        <w:trPr>
          <w:trHeight w:val="145"/>
        </w:trPr>
        <w:tc>
          <w:tcPr>
            <w:tcW w:w="2389"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1.2.</w:t>
            </w:r>
          </w:p>
        </w:tc>
        <w:tc>
          <w:tcPr>
            <w:tcW w:w="4179"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 xml:space="preserve">по контрактам (договорам), планируемым к заключению в соответствующем финансовом году без применения норм </w:t>
            </w:r>
            <w:hyperlink r:id="rId40" w:history="1">
              <w:r w:rsidRPr="00F45A37">
                <w:rPr>
                  <w:rStyle w:val="a9"/>
                  <w:sz w:val="20"/>
                  <w:szCs w:val="20"/>
                </w:rPr>
                <w:t>Федерального закона</w:t>
              </w:r>
            </w:hyperlink>
            <w:r w:rsidRPr="00F45A37">
              <w:rPr>
                <w:sz w:val="20"/>
                <w:szCs w:val="20"/>
              </w:rPr>
              <w:t xml:space="preserve"> N 44-ФЗ и Федерального закона N 223-ФЗ</w:t>
            </w:r>
            <w:hyperlink w:anchor="sub_121212" w:history="1">
              <w:r w:rsidRPr="00F45A37">
                <w:rPr>
                  <w:rStyle w:val="a9"/>
                  <w:sz w:val="20"/>
                  <w:szCs w:val="20"/>
                  <w:vertAlign w:val="superscript"/>
                </w:rPr>
                <w:t>12</w:t>
              </w:r>
            </w:hyperlink>
          </w:p>
        </w:tc>
        <w:tc>
          <w:tcPr>
            <w:tcW w:w="1194"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43" w:name="sub_126200"/>
            <w:r w:rsidRPr="00F45A37">
              <w:rPr>
                <w:sz w:val="20"/>
                <w:szCs w:val="20"/>
              </w:rPr>
              <w:t>26200</w:t>
            </w:r>
            <w:bookmarkEnd w:id="143"/>
          </w:p>
        </w:tc>
        <w:tc>
          <w:tcPr>
            <w:tcW w:w="1791"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х</w:t>
            </w:r>
          </w:p>
        </w:tc>
        <w:tc>
          <w:tcPr>
            <w:tcW w:w="179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239" w:type="dxa"/>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A56F38">
        <w:trPr>
          <w:trHeight w:val="1357"/>
        </w:trPr>
        <w:tc>
          <w:tcPr>
            <w:tcW w:w="2389"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1.3.</w:t>
            </w:r>
          </w:p>
        </w:tc>
        <w:tc>
          <w:tcPr>
            <w:tcW w:w="4179"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 xml:space="preserve">по контрактам (договорам), заключенным до начала текущего финансового года с учетом требований </w:t>
            </w:r>
            <w:hyperlink r:id="rId41" w:history="1">
              <w:r w:rsidRPr="00F45A37">
                <w:rPr>
                  <w:rStyle w:val="a9"/>
                  <w:sz w:val="20"/>
                  <w:szCs w:val="20"/>
                </w:rPr>
                <w:t>Федерального закона</w:t>
              </w:r>
            </w:hyperlink>
            <w:r w:rsidRPr="00F45A37">
              <w:rPr>
                <w:sz w:val="20"/>
                <w:szCs w:val="20"/>
              </w:rPr>
              <w:t xml:space="preserve"> N 44-ФЗ и </w:t>
            </w:r>
            <w:hyperlink r:id="rId42" w:history="1">
              <w:r w:rsidRPr="00F45A37">
                <w:rPr>
                  <w:rStyle w:val="a9"/>
                  <w:sz w:val="20"/>
                  <w:szCs w:val="20"/>
                </w:rPr>
                <w:t>Федерального закона</w:t>
              </w:r>
            </w:hyperlink>
            <w:r w:rsidRPr="00F45A37">
              <w:rPr>
                <w:sz w:val="20"/>
                <w:szCs w:val="20"/>
              </w:rPr>
              <w:t xml:space="preserve"> N 223-ФЗ</w:t>
            </w:r>
            <w:hyperlink w:anchor="sub_131313" w:history="1">
              <w:r w:rsidRPr="00F45A37">
                <w:rPr>
                  <w:rStyle w:val="a9"/>
                  <w:sz w:val="20"/>
                  <w:szCs w:val="20"/>
                  <w:vertAlign w:val="superscript"/>
                </w:rPr>
                <w:t>13</w:t>
              </w:r>
            </w:hyperlink>
          </w:p>
        </w:tc>
        <w:tc>
          <w:tcPr>
            <w:tcW w:w="1194"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44" w:name="sub_126300"/>
            <w:r w:rsidRPr="00F45A37">
              <w:rPr>
                <w:sz w:val="20"/>
                <w:szCs w:val="20"/>
              </w:rPr>
              <w:t>26300</w:t>
            </w:r>
            <w:bookmarkEnd w:id="144"/>
          </w:p>
        </w:tc>
        <w:tc>
          <w:tcPr>
            <w:tcW w:w="1791"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х</w:t>
            </w:r>
          </w:p>
        </w:tc>
        <w:tc>
          <w:tcPr>
            <w:tcW w:w="179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239" w:type="dxa"/>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A56F38">
        <w:trPr>
          <w:trHeight w:val="1610"/>
        </w:trPr>
        <w:tc>
          <w:tcPr>
            <w:tcW w:w="2389" w:type="dxa"/>
            <w:tcBorders>
              <w:top w:val="single" w:sz="4" w:space="0" w:color="auto"/>
              <w:left w:val="nil"/>
              <w:bottom w:val="single" w:sz="4" w:space="0" w:color="auto"/>
              <w:right w:val="single" w:sz="4" w:space="0" w:color="auto"/>
            </w:tcBorders>
          </w:tcPr>
          <w:p w:rsidR="00A56F38" w:rsidRPr="00F45A37" w:rsidRDefault="00A56F38" w:rsidP="00A56F38">
            <w:pPr>
              <w:pStyle w:val="a5"/>
              <w:tabs>
                <w:tab w:val="left" w:pos="743"/>
              </w:tabs>
              <w:rPr>
                <w:sz w:val="20"/>
                <w:szCs w:val="20"/>
              </w:rPr>
            </w:pPr>
            <w:r w:rsidRPr="00F45A37">
              <w:rPr>
                <w:sz w:val="20"/>
                <w:szCs w:val="20"/>
              </w:rPr>
              <w:lastRenderedPageBreak/>
              <w:t>1.4.</w:t>
            </w:r>
          </w:p>
        </w:tc>
        <w:tc>
          <w:tcPr>
            <w:tcW w:w="4179"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 xml:space="preserve">по контрактам (договорам), планируемым к заключению в соответствующем финансовом году с учетом требований </w:t>
            </w:r>
            <w:hyperlink r:id="rId43" w:history="1">
              <w:r w:rsidRPr="00F45A37">
                <w:rPr>
                  <w:rStyle w:val="a9"/>
                  <w:sz w:val="20"/>
                  <w:szCs w:val="20"/>
                </w:rPr>
                <w:t>Федерального закона</w:t>
              </w:r>
            </w:hyperlink>
            <w:r w:rsidRPr="00F45A37">
              <w:rPr>
                <w:sz w:val="20"/>
                <w:szCs w:val="20"/>
              </w:rPr>
              <w:t xml:space="preserve"> N 44-ФЗ и </w:t>
            </w:r>
            <w:hyperlink r:id="rId44" w:history="1">
              <w:r w:rsidRPr="00F45A37">
                <w:rPr>
                  <w:rStyle w:val="a9"/>
                  <w:sz w:val="20"/>
                  <w:szCs w:val="20"/>
                </w:rPr>
                <w:t>Федерального закона</w:t>
              </w:r>
            </w:hyperlink>
            <w:r w:rsidRPr="00F45A37">
              <w:rPr>
                <w:sz w:val="20"/>
                <w:szCs w:val="20"/>
              </w:rPr>
              <w:t xml:space="preserve"> N 223-ФЗ</w:t>
            </w:r>
            <w:hyperlink w:anchor="sub_131313" w:history="1">
              <w:r w:rsidRPr="00F45A37">
                <w:rPr>
                  <w:rStyle w:val="a9"/>
                  <w:sz w:val="20"/>
                  <w:szCs w:val="20"/>
                  <w:vertAlign w:val="superscript"/>
                </w:rPr>
                <w:t>13</w:t>
              </w:r>
            </w:hyperlink>
          </w:p>
        </w:tc>
        <w:tc>
          <w:tcPr>
            <w:tcW w:w="1194"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45" w:name="sub_126400"/>
            <w:r w:rsidRPr="00F45A37">
              <w:rPr>
                <w:sz w:val="20"/>
                <w:szCs w:val="20"/>
              </w:rPr>
              <w:t>26400</w:t>
            </w:r>
            <w:bookmarkEnd w:id="145"/>
          </w:p>
        </w:tc>
        <w:tc>
          <w:tcPr>
            <w:tcW w:w="1791"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х</w:t>
            </w:r>
          </w:p>
        </w:tc>
        <w:tc>
          <w:tcPr>
            <w:tcW w:w="179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239" w:type="dxa"/>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A56F38">
        <w:trPr>
          <w:trHeight w:val="268"/>
        </w:trPr>
        <w:tc>
          <w:tcPr>
            <w:tcW w:w="2389" w:type="dxa"/>
            <w:tcBorders>
              <w:top w:val="single" w:sz="4" w:space="0" w:color="auto"/>
              <w:left w:val="nil"/>
              <w:bottom w:val="nil"/>
              <w:right w:val="single" w:sz="4" w:space="0" w:color="auto"/>
            </w:tcBorders>
          </w:tcPr>
          <w:p w:rsidR="00A56F38" w:rsidRPr="00F45A37" w:rsidRDefault="00A56F38" w:rsidP="00A56F38">
            <w:pPr>
              <w:pStyle w:val="a5"/>
              <w:rPr>
                <w:sz w:val="20"/>
                <w:szCs w:val="20"/>
              </w:rPr>
            </w:pPr>
          </w:p>
        </w:tc>
        <w:tc>
          <w:tcPr>
            <w:tcW w:w="4179"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r w:rsidRPr="00F45A37">
              <w:rPr>
                <w:sz w:val="20"/>
                <w:szCs w:val="20"/>
              </w:rPr>
              <w:t>в том числе:</w:t>
            </w:r>
          </w:p>
        </w:tc>
        <w:tc>
          <w:tcPr>
            <w:tcW w:w="1194" w:type="dxa"/>
            <w:tcBorders>
              <w:top w:val="single" w:sz="4" w:space="0" w:color="auto"/>
              <w:left w:val="single" w:sz="4" w:space="0" w:color="auto"/>
              <w:bottom w:val="nil"/>
              <w:right w:val="single" w:sz="4" w:space="0" w:color="auto"/>
            </w:tcBorders>
            <w:vAlign w:val="bottom"/>
          </w:tcPr>
          <w:p w:rsidR="00A56F38" w:rsidRPr="00F45A37" w:rsidRDefault="00A56F38" w:rsidP="00A56F38">
            <w:pPr>
              <w:pStyle w:val="a5"/>
              <w:rPr>
                <w:sz w:val="20"/>
                <w:szCs w:val="20"/>
              </w:rPr>
            </w:pPr>
          </w:p>
        </w:tc>
        <w:tc>
          <w:tcPr>
            <w:tcW w:w="1791" w:type="dxa"/>
            <w:tcBorders>
              <w:top w:val="single" w:sz="4" w:space="0" w:color="auto"/>
              <w:left w:val="single" w:sz="4" w:space="0" w:color="auto"/>
              <w:bottom w:val="nil"/>
              <w:right w:val="single" w:sz="4" w:space="0" w:color="auto"/>
            </w:tcBorders>
            <w:vAlign w:val="bottom"/>
          </w:tcPr>
          <w:p w:rsidR="00A56F38" w:rsidRPr="00F45A37" w:rsidRDefault="00A56F38" w:rsidP="00A56F38">
            <w:pPr>
              <w:pStyle w:val="a5"/>
              <w:rPr>
                <w:sz w:val="20"/>
                <w:szCs w:val="20"/>
              </w:rPr>
            </w:pPr>
          </w:p>
        </w:tc>
        <w:tc>
          <w:tcPr>
            <w:tcW w:w="1791"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791"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492"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2239" w:type="dxa"/>
            <w:tcBorders>
              <w:top w:val="single" w:sz="4" w:space="0" w:color="auto"/>
              <w:left w:val="single" w:sz="4" w:space="0" w:color="auto"/>
              <w:bottom w:val="nil"/>
            </w:tcBorders>
          </w:tcPr>
          <w:p w:rsidR="00A56F38" w:rsidRPr="00F45A37" w:rsidRDefault="00A56F38" w:rsidP="00A56F38">
            <w:pPr>
              <w:pStyle w:val="a5"/>
              <w:rPr>
                <w:sz w:val="20"/>
                <w:szCs w:val="20"/>
              </w:rPr>
            </w:pPr>
          </w:p>
        </w:tc>
      </w:tr>
      <w:tr w:rsidR="00A56F38" w:rsidRPr="00F45A37" w:rsidTr="00A56F38">
        <w:trPr>
          <w:trHeight w:val="1089"/>
        </w:trPr>
        <w:tc>
          <w:tcPr>
            <w:tcW w:w="2389" w:type="dxa"/>
            <w:tcBorders>
              <w:top w:val="nil"/>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1.4.1</w:t>
            </w:r>
          </w:p>
        </w:tc>
        <w:tc>
          <w:tcPr>
            <w:tcW w:w="4179"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за счет субсидий, предоставляемых на финансовое обеспечение выполнения государственного (муниципального) задания</w:t>
            </w:r>
          </w:p>
        </w:tc>
        <w:tc>
          <w:tcPr>
            <w:tcW w:w="1194" w:type="dxa"/>
            <w:tcBorders>
              <w:top w:val="nil"/>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46" w:name="sub_126410"/>
            <w:r w:rsidRPr="00F45A37">
              <w:rPr>
                <w:sz w:val="20"/>
                <w:szCs w:val="20"/>
              </w:rPr>
              <w:t>26410</w:t>
            </w:r>
            <w:bookmarkEnd w:id="146"/>
          </w:p>
        </w:tc>
        <w:tc>
          <w:tcPr>
            <w:tcW w:w="1791" w:type="dxa"/>
            <w:tcBorders>
              <w:top w:val="nil"/>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х</w:t>
            </w:r>
          </w:p>
        </w:tc>
        <w:tc>
          <w:tcPr>
            <w:tcW w:w="1791"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91"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492"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239" w:type="dxa"/>
            <w:tcBorders>
              <w:top w:val="nil"/>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A56F38">
        <w:trPr>
          <w:trHeight w:val="252"/>
        </w:trPr>
        <w:tc>
          <w:tcPr>
            <w:tcW w:w="2389" w:type="dxa"/>
            <w:tcBorders>
              <w:top w:val="single" w:sz="4" w:space="0" w:color="auto"/>
              <w:left w:val="nil"/>
              <w:bottom w:val="nil"/>
              <w:right w:val="single" w:sz="4" w:space="0" w:color="auto"/>
            </w:tcBorders>
          </w:tcPr>
          <w:p w:rsidR="00A56F38" w:rsidRPr="00F45A37" w:rsidRDefault="00A56F38" w:rsidP="00A56F38">
            <w:pPr>
              <w:pStyle w:val="a5"/>
              <w:rPr>
                <w:sz w:val="20"/>
                <w:szCs w:val="20"/>
              </w:rPr>
            </w:pPr>
          </w:p>
        </w:tc>
        <w:tc>
          <w:tcPr>
            <w:tcW w:w="4179"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r w:rsidRPr="00F45A37">
              <w:rPr>
                <w:sz w:val="20"/>
                <w:szCs w:val="20"/>
              </w:rPr>
              <w:t>в том числе:</w:t>
            </w:r>
          </w:p>
        </w:tc>
        <w:tc>
          <w:tcPr>
            <w:tcW w:w="1194" w:type="dxa"/>
            <w:tcBorders>
              <w:top w:val="single" w:sz="4" w:space="0" w:color="auto"/>
              <w:left w:val="single" w:sz="4" w:space="0" w:color="auto"/>
              <w:bottom w:val="nil"/>
              <w:right w:val="single" w:sz="4" w:space="0" w:color="auto"/>
            </w:tcBorders>
            <w:vAlign w:val="bottom"/>
          </w:tcPr>
          <w:p w:rsidR="00A56F38" w:rsidRPr="00F45A37" w:rsidRDefault="00A56F38" w:rsidP="00A56F38">
            <w:pPr>
              <w:pStyle w:val="a5"/>
              <w:rPr>
                <w:sz w:val="20"/>
                <w:szCs w:val="20"/>
              </w:rPr>
            </w:pPr>
          </w:p>
        </w:tc>
        <w:tc>
          <w:tcPr>
            <w:tcW w:w="1791" w:type="dxa"/>
            <w:tcBorders>
              <w:top w:val="single" w:sz="4" w:space="0" w:color="auto"/>
              <w:left w:val="single" w:sz="4" w:space="0" w:color="auto"/>
              <w:bottom w:val="nil"/>
              <w:right w:val="single" w:sz="4" w:space="0" w:color="auto"/>
            </w:tcBorders>
            <w:vAlign w:val="bottom"/>
          </w:tcPr>
          <w:p w:rsidR="00A56F38" w:rsidRPr="00F45A37" w:rsidRDefault="00A56F38" w:rsidP="00A56F38">
            <w:pPr>
              <w:pStyle w:val="a5"/>
              <w:rPr>
                <w:sz w:val="20"/>
                <w:szCs w:val="20"/>
              </w:rPr>
            </w:pPr>
          </w:p>
        </w:tc>
        <w:tc>
          <w:tcPr>
            <w:tcW w:w="1791"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791"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492"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2239" w:type="dxa"/>
            <w:tcBorders>
              <w:top w:val="single" w:sz="4" w:space="0" w:color="auto"/>
              <w:left w:val="single" w:sz="4" w:space="0" w:color="auto"/>
              <w:bottom w:val="nil"/>
            </w:tcBorders>
          </w:tcPr>
          <w:p w:rsidR="00A56F38" w:rsidRPr="00F45A37" w:rsidRDefault="00A56F38" w:rsidP="00A56F38">
            <w:pPr>
              <w:pStyle w:val="a5"/>
              <w:rPr>
                <w:sz w:val="20"/>
                <w:szCs w:val="20"/>
              </w:rPr>
            </w:pPr>
          </w:p>
        </w:tc>
      </w:tr>
      <w:tr w:rsidR="00A56F38" w:rsidRPr="00F45A37" w:rsidTr="00A56F38">
        <w:trPr>
          <w:trHeight w:val="552"/>
        </w:trPr>
        <w:tc>
          <w:tcPr>
            <w:tcW w:w="2389" w:type="dxa"/>
            <w:tcBorders>
              <w:top w:val="nil"/>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1.4.1.1.</w:t>
            </w:r>
          </w:p>
        </w:tc>
        <w:tc>
          <w:tcPr>
            <w:tcW w:w="4179"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 xml:space="preserve">в соответствии с </w:t>
            </w:r>
            <w:hyperlink r:id="rId45" w:history="1">
              <w:r w:rsidRPr="00F45A37">
                <w:rPr>
                  <w:rStyle w:val="a9"/>
                  <w:sz w:val="20"/>
                  <w:szCs w:val="20"/>
                </w:rPr>
                <w:t>Федеральным законом</w:t>
              </w:r>
            </w:hyperlink>
            <w:r w:rsidRPr="00F45A37">
              <w:rPr>
                <w:sz w:val="20"/>
                <w:szCs w:val="20"/>
              </w:rPr>
              <w:t xml:space="preserve"> N 44-ФЗ</w:t>
            </w:r>
          </w:p>
        </w:tc>
        <w:tc>
          <w:tcPr>
            <w:tcW w:w="1194" w:type="dxa"/>
            <w:tcBorders>
              <w:top w:val="nil"/>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47" w:name="sub_126411"/>
            <w:r w:rsidRPr="00F45A37">
              <w:rPr>
                <w:sz w:val="20"/>
                <w:szCs w:val="20"/>
              </w:rPr>
              <w:t>26411</w:t>
            </w:r>
            <w:bookmarkEnd w:id="147"/>
          </w:p>
        </w:tc>
        <w:tc>
          <w:tcPr>
            <w:tcW w:w="1791" w:type="dxa"/>
            <w:tcBorders>
              <w:top w:val="nil"/>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х</w:t>
            </w:r>
          </w:p>
        </w:tc>
        <w:tc>
          <w:tcPr>
            <w:tcW w:w="1791"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91"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492"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239" w:type="dxa"/>
            <w:tcBorders>
              <w:top w:val="nil"/>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A56F38">
        <w:trPr>
          <w:trHeight w:val="536"/>
        </w:trPr>
        <w:tc>
          <w:tcPr>
            <w:tcW w:w="2389"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1.4.1.2.</w:t>
            </w:r>
          </w:p>
        </w:tc>
        <w:tc>
          <w:tcPr>
            <w:tcW w:w="4179"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 xml:space="preserve">в соответствии с </w:t>
            </w:r>
            <w:hyperlink r:id="rId46" w:history="1">
              <w:r w:rsidRPr="00F45A37">
                <w:rPr>
                  <w:rStyle w:val="a9"/>
                  <w:sz w:val="20"/>
                  <w:szCs w:val="20"/>
                </w:rPr>
                <w:t>Федеральным законом</w:t>
              </w:r>
            </w:hyperlink>
            <w:r w:rsidRPr="00F45A37">
              <w:rPr>
                <w:sz w:val="20"/>
                <w:szCs w:val="20"/>
              </w:rPr>
              <w:t xml:space="preserve"> N 223-ФЗ</w:t>
            </w:r>
            <w:hyperlink w:anchor="sub_141414" w:history="1">
              <w:r w:rsidRPr="00F45A37">
                <w:rPr>
                  <w:rStyle w:val="a9"/>
                  <w:sz w:val="20"/>
                  <w:szCs w:val="20"/>
                  <w:vertAlign w:val="superscript"/>
                </w:rPr>
                <w:t>14</w:t>
              </w:r>
            </w:hyperlink>
          </w:p>
        </w:tc>
        <w:tc>
          <w:tcPr>
            <w:tcW w:w="1194"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48" w:name="sub_126412"/>
            <w:r w:rsidRPr="00F45A37">
              <w:rPr>
                <w:sz w:val="20"/>
                <w:szCs w:val="20"/>
              </w:rPr>
              <w:t>26412</w:t>
            </w:r>
            <w:bookmarkEnd w:id="148"/>
          </w:p>
        </w:tc>
        <w:tc>
          <w:tcPr>
            <w:tcW w:w="1791"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х</w:t>
            </w:r>
          </w:p>
        </w:tc>
        <w:tc>
          <w:tcPr>
            <w:tcW w:w="179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239" w:type="dxa"/>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A56F38">
        <w:trPr>
          <w:trHeight w:val="1073"/>
        </w:trPr>
        <w:tc>
          <w:tcPr>
            <w:tcW w:w="2389"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1.4.2.</w:t>
            </w:r>
          </w:p>
        </w:tc>
        <w:tc>
          <w:tcPr>
            <w:tcW w:w="4179"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 xml:space="preserve">за счет субсидий, предоставляемых в соответствии с </w:t>
            </w:r>
            <w:hyperlink r:id="rId47" w:history="1">
              <w:r w:rsidRPr="00F45A37">
                <w:rPr>
                  <w:rStyle w:val="a9"/>
                  <w:sz w:val="20"/>
                  <w:szCs w:val="20"/>
                </w:rPr>
                <w:t>абзацем вторым пункта 1 статьи 78.1</w:t>
              </w:r>
            </w:hyperlink>
            <w:r w:rsidRPr="00F45A37">
              <w:rPr>
                <w:sz w:val="20"/>
                <w:szCs w:val="20"/>
              </w:rPr>
              <w:t xml:space="preserve"> Бюджетного кодекса Российской Федерации</w:t>
            </w:r>
          </w:p>
        </w:tc>
        <w:tc>
          <w:tcPr>
            <w:tcW w:w="1194"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49" w:name="sub_126420"/>
            <w:r w:rsidRPr="00F45A37">
              <w:rPr>
                <w:sz w:val="20"/>
                <w:szCs w:val="20"/>
              </w:rPr>
              <w:t>26420</w:t>
            </w:r>
            <w:bookmarkEnd w:id="149"/>
          </w:p>
        </w:tc>
        <w:tc>
          <w:tcPr>
            <w:tcW w:w="1791"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х</w:t>
            </w:r>
          </w:p>
        </w:tc>
        <w:tc>
          <w:tcPr>
            <w:tcW w:w="179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239" w:type="dxa"/>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A56F38">
        <w:trPr>
          <w:trHeight w:val="268"/>
        </w:trPr>
        <w:tc>
          <w:tcPr>
            <w:tcW w:w="2389" w:type="dxa"/>
            <w:tcBorders>
              <w:top w:val="single" w:sz="4" w:space="0" w:color="auto"/>
              <w:left w:val="nil"/>
              <w:bottom w:val="nil"/>
              <w:right w:val="single" w:sz="4" w:space="0" w:color="auto"/>
            </w:tcBorders>
          </w:tcPr>
          <w:p w:rsidR="00A56F38" w:rsidRPr="00F45A37" w:rsidRDefault="00A56F38" w:rsidP="00A56F38">
            <w:pPr>
              <w:pStyle w:val="a5"/>
              <w:rPr>
                <w:sz w:val="20"/>
                <w:szCs w:val="20"/>
              </w:rPr>
            </w:pPr>
          </w:p>
        </w:tc>
        <w:tc>
          <w:tcPr>
            <w:tcW w:w="4179"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r w:rsidRPr="00F45A37">
              <w:rPr>
                <w:sz w:val="20"/>
                <w:szCs w:val="20"/>
              </w:rPr>
              <w:t>в том числе:</w:t>
            </w:r>
          </w:p>
        </w:tc>
        <w:tc>
          <w:tcPr>
            <w:tcW w:w="1194" w:type="dxa"/>
            <w:tcBorders>
              <w:top w:val="single" w:sz="4" w:space="0" w:color="auto"/>
              <w:left w:val="single" w:sz="4" w:space="0" w:color="auto"/>
              <w:bottom w:val="nil"/>
              <w:right w:val="single" w:sz="4" w:space="0" w:color="auto"/>
            </w:tcBorders>
            <w:vAlign w:val="bottom"/>
          </w:tcPr>
          <w:p w:rsidR="00A56F38" w:rsidRPr="00F45A37" w:rsidRDefault="00A56F38" w:rsidP="00A56F38">
            <w:pPr>
              <w:pStyle w:val="a5"/>
              <w:rPr>
                <w:sz w:val="20"/>
                <w:szCs w:val="20"/>
              </w:rPr>
            </w:pPr>
          </w:p>
        </w:tc>
        <w:tc>
          <w:tcPr>
            <w:tcW w:w="1791" w:type="dxa"/>
            <w:tcBorders>
              <w:top w:val="single" w:sz="4" w:space="0" w:color="auto"/>
              <w:left w:val="single" w:sz="4" w:space="0" w:color="auto"/>
              <w:bottom w:val="nil"/>
              <w:right w:val="single" w:sz="4" w:space="0" w:color="auto"/>
            </w:tcBorders>
            <w:vAlign w:val="bottom"/>
          </w:tcPr>
          <w:p w:rsidR="00A56F38" w:rsidRPr="00F45A37" w:rsidRDefault="00A56F38" w:rsidP="00A56F38">
            <w:pPr>
              <w:pStyle w:val="a5"/>
              <w:rPr>
                <w:sz w:val="20"/>
                <w:szCs w:val="20"/>
              </w:rPr>
            </w:pPr>
          </w:p>
        </w:tc>
        <w:tc>
          <w:tcPr>
            <w:tcW w:w="1791"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791"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492"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2239" w:type="dxa"/>
            <w:tcBorders>
              <w:top w:val="single" w:sz="4" w:space="0" w:color="auto"/>
              <w:left w:val="single" w:sz="4" w:space="0" w:color="auto"/>
              <w:bottom w:val="nil"/>
            </w:tcBorders>
          </w:tcPr>
          <w:p w:rsidR="00A56F38" w:rsidRPr="00F45A37" w:rsidRDefault="00A56F38" w:rsidP="00A56F38">
            <w:pPr>
              <w:pStyle w:val="a5"/>
              <w:rPr>
                <w:sz w:val="20"/>
                <w:szCs w:val="20"/>
              </w:rPr>
            </w:pPr>
          </w:p>
        </w:tc>
      </w:tr>
      <w:tr w:rsidR="00A56F38" w:rsidRPr="00F45A37" w:rsidTr="00A56F38">
        <w:trPr>
          <w:trHeight w:val="536"/>
        </w:trPr>
        <w:tc>
          <w:tcPr>
            <w:tcW w:w="2389" w:type="dxa"/>
            <w:tcBorders>
              <w:top w:val="nil"/>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1.4.2.1</w:t>
            </w:r>
          </w:p>
        </w:tc>
        <w:tc>
          <w:tcPr>
            <w:tcW w:w="4179"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 xml:space="preserve">в соответствии с </w:t>
            </w:r>
            <w:hyperlink r:id="rId48" w:history="1">
              <w:r w:rsidRPr="00F45A37">
                <w:rPr>
                  <w:rStyle w:val="a9"/>
                  <w:sz w:val="20"/>
                  <w:szCs w:val="20"/>
                </w:rPr>
                <w:t>Федеральным законом</w:t>
              </w:r>
            </w:hyperlink>
            <w:r w:rsidRPr="00F45A37">
              <w:rPr>
                <w:sz w:val="20"/>
                <w:szCs w:val="20"/>
              </w:rPr>
              <w:t xml:space="preserve"> N 44-ФЗ</w:t>
            </w:r>
          </w:p>
        </w:tc>
        <w:tc>
          <w:tcPr>
            <w:tcW w:w="1194" w:type="dxa"/>
            <w:tcBorders>
              <w:top w:val="nil"/>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50" w:name="sub_126421"/>
            <w:r w:rsidRPr="00F45A37">
              <w:rPr>
                <w:sz w:val="20"/>
                <w:szCs w:val="20"/>
              </w:rPr>
              <w:t>26421</w:t>
            </w:r>
            <w:bookmarkEnd w:id="150"/>
          </w:p>
        </w:tc>
        <w:tc>
          <w:tcPr>
            <w:tcW w:w="1791" w:type="dxa"/>
            <w:tcBorders>
              <w:top w:val="nil"/>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х</w:t>
            </w:r>
          </w:p>
        </w:tc>
        <w:tc>
          <w:tcPr>
            <w:tcW w:w="1791"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91"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492"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239" w:type="dxa"/>
            <w:tcBorders>
              <w:top w:val="nil"/>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A56F38">
        <w:trPr>
          <w:trHeight w:val="536"/>
        </w:trPr>
        <w:tc>
          <w:tcPr>
            <w:tcW w:w="2389"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1.4.2.2.</w:t>
            </w:r>
          </w:p>
        </w:tc>
        <w:tc>
          <w:tcPr>
            <w:tcW w:w="4179"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 xml:space="preserve">в соответствии с </w:t>
            </w:r>
            <w:hyperlink r:id="rId49" w:history="1">
              <w:r w:rsidRPr="00F45A37">
                <w:rPr>
                  <w:rStyle w:val="a9"/>
                  <w:sz w:val="20"/>
                  <w:szCs w:val="20"/>
                </w:rPr>
                <w:t>Федеральным законом</w:t>
              </w:r>
            </w:hyperlink>
            <w:r w:rsidRPr="00F45A37">
              <w:rPr>
                <w:sz w:val="20"/>
                <w:szCs w:val="20"/>
              </w:rPr>
              <w:t xml:space="preserve"> N 223-ФЗ</w:t>
            </w:r>
            <w:hyperlink w:anchor="sub_141414" w:history="1">
              <w:r w:rsidRPr="00F45A37">
                <w:rPr>
                  <w:rStyle w:val="a9"/>
                  <w:sz w:val="20"/>
                  <w:szCs w:val="20"/>
                  <w:vertAlign w:val="superscript"/>
                </w:rPr>
                <w:t>14</w:t>
              </w:r>
            </w:hyperlink>
          </w:p>
        </w:tc>
        <w:tc>
          <w:tcPr>
            <w:tcW w:w="1194"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51" w:name="sub_126422"/>
            <w:r w:rsidRPr="00F45A37">
              <w:rPr>
                <w:sz w:val="20"/>
                <w:szCs w:val="20"/>
              </w:rPr>
              <w:t>26422</w:t>
            </w:r>
            <w:bookmarkEnd w:id="151"/>
          </w:p>
        </w:tc>
        <w:tc>
          <w:tcPr>
            <w:tcW w:w="1791"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х</w:t>
            </w:r>
          </w:p>
        </w:tc>
        <w:tc>
          <w:tcPr>
            <w:tcW w:w="179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239" w:type="dxa"/>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A56F38">
        <w:trPr>
          <w:trHeight w:val="821"/>
        </w:trPr>
        <w:tc>
          <w:tcPr>
            <w:tcW w:w="2389"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1.4.3.</w:t>
            </w:r>
          </w:p>
        </w:tc>
        <w:tc>
          <w:tcPr>
            <w:tcW w:w="4179"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за счет субсидий, предоставляемых на осуществление капитальных вложений</w:t>
            </w:r>
            <w:hyperlink w:anchor="sub_151515" w:history="1">
              <w:r w:rsidRPr="00F45A37">
                <w:rPr>
                  <w:rStyle w:val="a9"/>
                  <w:sz w:val="20"/>
                  <w:szCs w:val="20"/>
                  <w:vertAlign w:val="superscript"/>
                </w:rPr>
                <w:t>15</w:t>
              </w:r>
            </w:hyperlink>
          </w:p>
        </w:tc>
        <w:tc>
          <w:tcPr>
            <w:tcW w:w="1194"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52" w:name="sub_126430"/>
            <w:r w:rsidRPr="00F45A37">
              <w:rPr>
                <w:sz w:val="20"/>
                <w:szCs w:val="20"/>
              </w:rPr>
              <w:t>26430</w:t>
            </w:r>
            <w:bookmarkEnd w:id="152"/>
          </w:p>
        </w:tc>
        <w:tc>
          <w:tcPr>
            <w:tcW w:w="1791"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х</w:t>
            </w:r>
          </w:p>
        </w:tc>
        <w:tc>
          <w:tcPr>
            <w:tcW w:w="179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239" w:type="dxa"/>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A56F38">
        <w:trPr>
          <w:trHeight w:val="536"/>
        </w:trPr>
        <w:tc>
          <w:tcPr>
            <w:tcW w:w="2389"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1.4.4.</w:t>
            </w:r>
          </w:p>
        </w:tc>
        <w:tc>
          <w:tcPr>
            <w:tcW w:w="4179"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за счет средств обязательного медицинского страхования</w:t>
            </w:r>
          </w:p>
        </w:tc>
        <w:tc>
          <w:tcPr>
            <w:tcW w:w="1194"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53" w:name="sub_126440"/>
            <w:r w:rsidRPr="00F45A37">
              <w:rPr>
                <w:sz w:val="20"/>
                <w:szCs w:val="20"/>
              </w:rPr>
              <w:t>26440</w:t>
            </w:r>
            <w:bookmarkEnd w:id="153"/>
          </w:p>
        </w:tc>
        <w:tc>
          <w:tcPr>
            <w:tcW w:w="1791"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х</w:t>
            </w:r>
          </w:p>
        </w:tc>
        <w:tc>
          <w:tcPr>
            <w:tcW w:w="179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239" w:type="dxa"/>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A56F38">
        <w:trPr>
          <w:trHeight w:val="268"/>
        </w:trPr>
        <w:tc>
          <w:tcPr>
            <w:tcW w:w="2389" w:type="dxa"/>
            <w:tcBorders>
              <w:top w:val="single" w:sz="4" w:space="0" w:color="auto"/>
              <w:left w:val="nil"/>
              <w:bottom w:val="nil"/>
              <w:right w:val="single" w:sz="4" w:space="0" w:color="auto"/>
            </w:tcBorders>
          </w:tcPr>
          <w:p w:rsidR="00A56F38" w:rsidRPr="00F45A37" w:rsidRDefault="00A56F38" w:rsidP="00A56F38">
            <w:pPr>
              <w:pStyle w:val="a5"/>
              <w:rPr>
                <w:sz w:val="20"/>
                <w:szCs w:val="20"/>
              </w:rPr>
            </w:pPr>
          </w:p>
        </w:tc>
        <w:tc>
          <w:tcPr>
            <w:tcW w:w="4179"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r w:rsidRPr="00F45A37">
              <w:rPr>
                <w:sz w:val="20"/>
                <w:szCs w:val="20"/>
              </w:rPr>
              <w:t>в том числе:</w:t>
            </w:r>
          </w:p>
        </w:tc>
        <w:tc>
          <w:tcPr>
            <w:tcW w:w="1194" w:type="dxa"/>
            <w:tcBorders>
              <w:top w:val="single" w:sz="4" w:space="0" w:color="auto"/>
              <w:left w:val="single" w:sz="4" w:space="0" w:color="auto"/>
              <w:bottom w:val="nil"/>
              <w:right w:val="single" w:sz="4" w:space="0" w:color="auto"/>
            </w:tcBorders>
            <w:vAlign w:val="bottom"/>
          </w:tcPr>
          <w:p w:rsidR="00A56F38" w:rsidRPr="00F45A37" w:rsidRDefault="00A56F38" w:rsidP="00A56F38">
            <w:pPr>
              <w:pStyle w:val="a5"/>
              <w:rPr>
                <w:sz w:val="20"/>
                <w:szCs w:val="20"/>
              </w:rPr>
            </w:pPr>
          </w:p>
        </w:tc>
        <w:tc>
          <w:tcPr>
            <w:tcW w:w="1791" w:type="dxa"/>
            <w:tcBorders>
              <w:top w:val="single" w:sz="4" w:space="0" w:color="auto"/>
              <w:left w:val="single" w:sz="4" w:space="0" w:color="auto"/>
              <w:bottom w:val="nil"/>
              <w:right w:val="single" w:sz="4" w:space="0" w:color="auto"/>
            </w:tcBorders>
            <w:vAlign w:val="bottom"/>
          </w:tcPr>
          <w:p w:rsidR="00A56F38" w:rsidRPr="00F45A37" w:rsidRDefault="00A56F38" w:rsidP="00A56F38">
            <w:pPr>
              <w:pStyle w:val="a5"/>
              <w:rPr>
                <w:sz w:val="20"/>
                <w:szCs w:val="20"/>
              </w:rPr>
            </w:pPr>
          </w:p>
        </w:tc>
        <w:tc>
          <w:tcPr>
            <w:tcW w:w="1791"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791"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492"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2239" w:type="dxa"/>
            <w:tcBorders>
              <w:top w:val="single" w:sz="4" w:space="0" w:color="auto"/>
              <w:left w:val="single" w:sz="4" w:space="0" w:color="auto"/>
              <w:bottom w:val="nil"/>
            </w:tcBorders>
          </w:tcPr>
          <w:p w:rsidR="00A56F38" w:rsidRPr="00F45A37" w:rsidRDefault="00A56F38" w:rsidP="00A56F38">
            <w:pPr>
              <w:pStyle w:val="a5"/>
              <w:rPr>
                <w:sz w:val="20"/>
                <w:szCs w:val="20"/>
              </w:rPr>
            </w:pPr>
          </w:p>
        </w:tc>
      </w:tr>
      <w:tr w:rsidR="00A56F38" w:rsidRPr="00F45A37" w:rsidTr="00A56F38">
        <w:trPr>
          <w:trHeight w:val="536"/>
        </w:trPr>
        <w:tc>
          <w:tcPr>
            <w:tcW w:w="2389" w:type="dxa"/>
            <w:tcBorders>
              <w:top w:val="nil"/>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1.4.4.1.</w:t>
            </w:r>
          </w:p>
        </w:tc>
        <w:tc>
          <w:tcPr>
            <w:tcW w:w="4179"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 xml:space="preserve">в соответствии с </w:t>
            </w:r>
            <w:hyperlink r:id="rId50" w:history="1">
              <w:r w:rsidRPr="00F45A37">
                <w:rPr>
                  <w:rStyle w:val="a9"/>
                  <w:sz w:val="20"/>
                  <w:szCs w:val="20"/>
                </w:rPr>
                <w:t>Федеральным законом</w:t>
              </w:r>
            </w:hyperlink>
            <w:r w:rsidRPr="00F45A37">
              <w:rPr>
                <w:sz w:val="20"/>
                <w:szCs w:val="20"/>
              </w:rPr>
              <w:t xml:space="preserve"> N 44-ФЗ</w:t>
            </w:r>
          </w:p>
        </w:tc>
        <w:tc>
          <w:tcPr>
            <w:tcW w:w="1194" w:type="dxa"/>
            <w:tcBorders>
              <w:top w:val="nil"/>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54" w:name="sub_126441"/>
            <w:r w:rsidRPr="00F45A37">
              <w:rPr>
                <w:sz w:val="20"/>
                <w:szCs w:val="20"/>
              </w:rPr>
              <w:t>26441</w:t>
            </w:r>
            <w:bookmarkEnd w:id="154"/>
          </w:p>
        </w:tc>
        <w:tc>
          <w:tcPr>
            <w:tcW w:w="1791" w:type="dxa"/>
            <w:tcBorders>
              <w:top w:val="nil"/>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х</w:t>
            </w:r>
          </w:p>
        </w:tc>
        <w:tc>
          <w:tcPr>
            <w:tcW w:w="1791"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91"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492"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239" w:type="dxa"/>
            <w:tcBorders>
              <w:top w:val="nil"/>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A56F38">
        <w:trPr>
          <w:trHeight w:val="536"/>
        </w:trPr>
        <w:tc>
          <w:tcPr>
            <w:tcW w:w="2389"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1.4.4.2.</w:t>
            </w:r>
          </w:p>
        </w:tc>
        <w:tc>
          <w:tcPr>
            <w:tcW w:w="4179"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 xml:space="preserve">в соответствии с </w:t>
            </w:r>
            <w:hyperlink r:id="rId51" w:history="1">
              <w:r w:rsidRPr="00F45A37">
                <w:rPr>
                  <w:rStyle w:val="a9"/>
                  <w:sz w:val="20"/>
                  <w:szCs w:val="20"/>
                </w:rPr>
                <w:t>Федеральным законом</w:t>
              </w:r>
            </w:hyperlink>
            <w:r w:rsidRPr="00F45A37">
              <w:rPr>
                <w:sz w:val="20"/>
                <w:szCs w:val="20"/>
              </w:rPr>
              <w:t xml:space="preserve"> N 223-ФЗ</w:t>
            </w:r>
            <w:hyperlink w:anchor="sub_141414" w:history="1">
              <w:r w:rsidRPr="00F45A37">
                <w:rPr>
                  <w:rStyle w:val="a9"/>
                  <w:sz w:val="20"/>
                  <w:szCs w:val="20"/>
                  <w:vertAlign w:val="superscript"/>
                </w:rPr>
                <w:t>14</w:t>
              </w:r>
            </w:hyperlink>
          </w:p>
        </w:tc>
        <w:tc>
          <w:tcPr>
            <w:tcW w:w="1194"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55" w:name="sub_126442"/>
            <w:r w:rsidRPr="00F45A37">
              <w:rPr>
                <w:sz w:val="20"/>
                <w:szCs w:val="20"/>
              </w:rPr>
              <w:t>26442</w:t>
            </w:r>
            <w:bookmarkEnd w:id="155"/>
          </w:p>
        </w:tc>
        <w:tc>
          <w:tcPr>
            <w:tcW w:w="1791"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х</w:t>
            </w:r>
          </w:p>
        </w:tc>
        <w:tc>
          <w:tcPr>
            <w:tcW w:w="179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239" w:type="dxa"/>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A56F38">
        <w:trPr>
          <w:trHeight w:val="552"/>
        </w:trPr>
        <w:tc>
          <w:tcPr>
            <w:tcW w:w="2389"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lastRenderedPageBreak/>
              <w:t>1.4.5.</w:t>
            </w:r>
          </w:p>
        </w:tc>
        <w:tc>
          <w:tcPr>
            <w:tcW w:w="4179"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за счет прочих источников финансового обеспечения</w:t>
            </w:r>
          </w:p>
        </w:tc>
        <w:tc>
          <w:tcPr>
            <w:tcW w:w="1194"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56" w:name="sub_126450"/>
            <w:r w:rsidRPr="00F45A37">
              <w:rPr>
                <w:sz w:val="20"/>
                <w:szCs w:val="20"/>
              </w:rPr>
              <w:t>26450</w:t>
            </w:r>
            <w:bookmarkEnd w:id="156"/>
          </w:p>
        </w:tc>
        <w:tc>
          <w:tcPr>
            <w:tcW w:w="1791"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х</w:t>
            </w:r>
          </w:p>
        </w:tc>
        <w:tc>
          <w:tcPr>
            <w:tcW w:w="179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9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492"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239" w:type="dxa"/>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bl>
    <w:p w:rsidR="00A56F38" w:rsidRPr="00F45A37" w:rsidRDefault="00A56F38" w:rsidP="00A56F38">
      <w:pPr>
        <w:pStyle w:val="a5"/>
        <w:rPr>
          <w:sz w:val="20"/>
          <w:szCs w:val="20"/>
        </w:rPr>
      </w:pPr>
    </w:p>
    <w:tbl>
      <w:tblPr>
        <w:tblW w:w="16294" w:type="dxa"/>
        <w:tblInd w:w="-1877" w:type="dxa"/>
        <w:tblBorders>
          <w:top w:val="single" w:sz="4" w:space="0" w:color="auto"/>
          <w:left w:val="single" w:sz="4" w:space="0" w:color="auto"/>
          <w:bottom w:val="single" w:sz="4" w:space="0" w:color="auto"/>
          <w:right w:val="single" w:sz="4" w:space="0" w:color="auto"/>
        </w:tblBorders>
        <w:tblLayout w:type="fixed"/>
        <w:tblLook w:val="0000"/>
      </w:tblPr>
      <w:tblGrid>
        <w:gridCol w:w="2411"/>
        <w:gridCol w:w="3827"/>
        <w:gridCol w:w="1276"/>
        <w:gridCol w:w="1417"/>
        <w:gridCol w:w="1843"/>
        <w:gridCol w:w="1701"/>
        <w:gridCol w:w="1417"/>
        <w:gridCol w:w="2127"/>
        <w:gridCol w:w="188"/>
        <w:gridCol w:w="87"/>
      </w:tblGrid>
      <w:tr w:rsidR="00A56F38" w:rsidRPr="00F45A37" w:rsidTr="00A56F38">
        <w:tc>
          <w:tcPr>
            <w:tcW w:w="2411" w:type="dxa"/>
            <w:vMerge w:val="restart"/>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N п/п</w:t>
            </w:r>
          </w:p>
        </w:tc>
        <w:tc>
          <w:tcPr>
            <w:tcW w:w="3827" w:type="dxa"/>
            <w:vMerge w:val="restart"/>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Коды строк</w:t>
            </w:r>
          </w:p>
        </w:tc>
        <w:tc>
          <w:tcPr>
            <w:tcW w:w="1417" w:type="dxa"/>
            <w:vMerge w:val="restart"/>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Год начала закупки</w:t>
            </w:r>
          </w:p>
        </w:tc>
        <w:tc>
          <w:tcPr>
            <w:tcW w:w="7363" w:type="dxa"/>
            <w:gridSpan w:val="6"/>
            <w:tcBorders>
              <w:top w:val="single" w:sz="4" w:space="0" w:color="auto"/>
              <w:left w:val="single" w:sz="4" w:space="0" w:color="auto"/>
              <w:bottom w:val="single" w:sz="4" w:space="0" w:color="auto"/>
              <w:right w:val="nil"/>
            </w:tcBorders>
          </w:tcPr>
          <w:p w:rsidR="00A56F38" w:rsidRPr="00F45A37" w:rsidRDefault="00A56F38" w:rsidP="00A56F38">
            <w:pPr>
              <w:pStyle w:val="a5"/>
              <w:rPr>
                <w:sz w:val="20"/>
                <w:szCs w:val="20"/>
              </w:rPr>
            </w:pPr>
            <w:r w:rsidRPr="00F45A37">
              <w:rPr>
                <w:sz w:val="20"/>
                <w:szCs w:val="20"/>
              </w:rPr>
              <w:t>Сумма</w:t>
            </w:r>
          </w:p>
        </w:tc>
      </w:tr>
      <w:tr w:rsidR="00A56F38" w:rsidRPr="00F45A37" w:rsidTr="00A56F38">
        <w:trPr>
          <w:gridAfter w:val="1"/>
          <w:wAfter w:w="87" w:type="dxa"/>
        </w:trPr>
        <w:tc>
          <w:tcPr>
            <w:tcW w:w="2411" w:type="dxa"/>
            <w:vMerge/>
            <w:tcBorders>
              <w:top w:val="nil"/>
              <w:left w:val="nil"/>
              <w:bottom w:val="single" w:sz="4" w:space="0" w:color="auto"/>
              <w:right w:val="single" w:sz="4" w:space="0" w:color="auto"/>
            </w:tcBorders>
          </w:tcPr>
          <w:p w:rsidR="00A56F38" w:rsidRPr="00F45A37" w:rsidRDefault="00A56F38" w:rsidP="00A56F38">
            <w:pPr>
              <w:pStyle w:val="a5"/>
              <w:rPr>
                <w:sz w:val="20"/>
                <w:szCs w:val="20"/>
              </w:rPr>
            </w:pPr>
          </w:p>
        </w:tc>
        <w:tc>
          <w:tcPr>
            <w:tcW w:w="3827" w:type="dxa"/>
            <w:vMerge/>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276" w:type="dxa"/>
            <w:vMerge/>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417" w:type="dxa"/>
            <w:vMerge/>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на 20__ г. (текущий финансовый год)</w:t>
            </w: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на 20__ г. (первый год планового периода)</w:t>
            </w:r>
          </w:p>
        </w:tc>
        <w:tc>
          <w:tcPr>
            <w:tcW w:w="1417"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на 20__ г. (второй год планового периода)</w:t>
            </w:r>
          </w:p>
          <w:p w:rsidR="00A56F38" w:rsidRPr="00F45A37" w:rsidRDefault="00A56F38" w:rsidP="00A56F38">
            <w:pPr>
              <w:pStyle w:val="a5"/>
              <w:rPr>
                <w:sz w:val="20"/>
                <w:szCs w:val="20"/>
              </w:rPr>
            </w:pPr>
            <w:r w:rsidRPr="00F45A37">
              <w:rPr>
                <w:sz w:val="20"/>
                <w:szCs w:val="20"/>
              </w:rPr>
              <w:t>на 20__ г. (второй год планового периода</w:t>
            </w:r>
          </w:p>
        </w:tc>
        <w:tc>
          <w:tcPr>
            <w:tcW w:w="2315" w:type="dxa"/>
            <w:gridSpan w:val="2"/>
            <w:tcBorders>
              <w:top w:val="single" w:sz="4" w:space="0" w:color="auto"/>
              <w:left w:val="single" w:sz="4" w:space="0" w:color="auto"/>
              <w:bottom w:val="single" w:sz="4" w:space="0" w:color="auto"/>
              <w:right w:val="nil"/>
            </w:tcBorders>
          </w:tcPr>
          <w:p w:rsidR="00A56F38" w:rsidRPr="00F45A37" w:rsidRDefault="00A56F38" w:rsidP="00A56F38">
            <w:pPr>
              <w:pStyle w:val="a5"/>
              <w:rPr>
                <w:sz w:val="20"/>
                <w:szCs w:val="20"/>
              </w:rPr>
            </w:pPr>
            <w:r w:rsidRPr="00F45A37">
              <w:rPr>
                <w:sz w:val="20"/>
                <w:szCs w:val="20"/>
              </w:rPr>
              <w:t>за пределами планового периода</w:t>
            </w:r>
          </w:p>
        </w:tc>
      </w:tr>
      <w:tr w:rsidR="00A56F38" w:rsidRPr="00F45A37" w:rsidTr="00A56F38">
        <w:trPr>
          <w:gridAfter w:val="2"/>
          <w:wAfter w:w="275" w:type="dxa"/>
        </w:trPr>
        <w:tc>
          <w:tcPr>
            <w:tcW w:w="2411"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1</w:t>
            </w:r>
          </w:p>
        </w:tc>
        <w:tc>
          <w:tcPr>
            <w:tcW w:w="3827"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6</w:t>
            </w:r>
          </w:p>
        </w:tc>
        <w:tc>
          <w:tcPr>
            <w:tcW w:w="1417"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7</w:t>
            </w:r>
          </w:p>
        </w:tc>
        <w:tc>
          <w:tcPr>
            <w:tcW w:w="2127" w:type="dxa"/>
            <w:tcBorders>
              <w:top w:val="single" w:sz="4" w:space="0" w:color="auto"/>
              <w:left w:val="single" w:sz="4" w:space="0" w:color="auto"/>
              <w:bottom w:val="single" w:sz="4" w:space="0" w:color="auto"/>
              <w:right w:val="nil"/>
            </w:tcBorders>
          </w:tcPr>
          <w:p w:rsidR="00A56F38" w:rsidRPr="00F45A37" w:rsidRDefault="00A56F38" w:rsidP="00A56F38">
            <w:pPr>
              <w:pStyle w:val="a5"/>
              <w:rPr>
                <w:sz w:val="20"/>
                <w:szCs w:val="20"/>
              </w:rPr>
            </w:pPr>
            <w:r w:rsidRPr="00F45A37">
              <w:rPr>
                <w:sz w:val="20"/>
                <w:szCs w:val="20"/>
              </w:rPr>
              <w:t>8</w:t>
            </w:r>
          </w:p>
        </w:tc>
      </w:tr>
      <w:tr w:rsidR="00A56F38" w:rsidRPr="00F45A37" w:rsidTr="00A56F38">
        <w:trPr>
          <w:gridAfter w:val="2"/>
          <w:wAfter w:w="275" w:type="dxa"/>
        </w:trPr>
        <w:tc>
          <w:tcPr>
            <w:tcW w:w="2411" w:type="dxa"/>
            <w:tcBorders>
              <w:top w:val="single" w:sz="4" w:space="0" w:color="auto"/>
              <w:left w:val="nil"/>
              <w:bottom w:val="nil"/>
              <w:right w:val="single" w:sz="4" w:space="0" w:color="auto"/>
            </w:tcBorders>
          </w:tcPr>
          <w:p w:rsidR="00A56F38" w:rsidRPr="00F45A37" w:rsidRDefault="00A56F38" w:rsidP="00A56F38">
            <w:pPr>
              <w:pStyle w:val="a5"/>
              <w:rPr>
                <w:sz w:val="20"/>
                <w:szCs w:val="20"/>
              </w:rPr>
            </w:pPr>
          </w:p>
        </w:tc>
        <w:tc>
          <w:tcPr>
            <w:tcW w:w="3827"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r w:rsidRPr="00F45A37">
              <w:rPr>
                <w:sz w:val="20"/>
                <w:szCs w:val="20"/>
              </w:rPr>
              <w:t>в том числе:</w:t>
            </w:r>
          </w:p>
        </w:tc>
        <w:tc>
          <w:tcPr>
            <w:tcW w:w="1276"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417" w:type="dxa"/>
            <w:tcBorders>
              <w:top w:val="single" w:sz="4" w:space="0" w:color="auto"/>
              <w:left w:val="single" w:sz="4" w:space="0" w:color="auto"/>
              <w:bottom w:val="nil"/>
              <w:right w:val="single" w:sz="4" w:space="0" w:color="auto"/>
            </w:tcBorders>
            <w:vAlign w:val="bottom"/>
          </w:tcPr>
          <w:p w:rsidR="00A56F38" w:rsidRPr="00F45A37" w:rsidRDefault="00A56F38" w:rsidP="00A56F38">
            <w:pPr>
              <w:pStyle w:val="a5"/>
              <w:rPr>
                <w:sz w:val="20"/>
                <w:szCs w:val="20"/>
              </w:rPr>
            </w:pPr>
          </w:p>
        </w:tc>
        <w:tc>
          <w:tcPr>
            <w:tcW w:w="1843"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1417" w:type="dxa"/>
            <w:tcBorders>
              <w:top w:val="single" w:sz="4" w:space="0" w:color="auto"/>
              <w:left w:val="single" w:sz="4" w:space="0" w:color="auto"/>
              <w:bottom w:val="nil"/>
              <w:right w:val="single" w:sz="4" w:space="0" w:color="auto"/>
            </w:tcBorders>
          </w:tcPr>
          <w:p w:rsidR="00A56F38" w:rsidRPr="00F45A37" w:rsidRDefault="00A56F38" w:rsidP="00A56F38">
            <w:pPr>
              <w:pStyle w:val="a5"/>
              <w:rPr>
                <w:sz w:val="20"/>
                <w:szCs w:val="20"/>
              </w:rPr>
            </w:pPr>
          </w:p>
        </w:tc>
        <w:tc>
          <w:tcPr>
            <w:tcW w:w="2127" w:type="dxa"/>
            <w:tcBorders>
              <w:top w:val="single" w:sz="4" w:space="0" w:color="auto"/>
              <w:left w:val="single" w:sz="4" w:space="0" w:color="auto"/>
              <w:bottom w:val="nil"/>
            </w:tcBorders>
          </w:tcPr>
          <w:p w:rsidR="00A56F38" w:rsidRPr="00F45A37" w:rsidRDefault="00A56F38" w:rsidP="00A56F38">
            <w:pPr>
              <w:pStyle w:val="a5"/>
              <w:rPr>
                <w:sz w:val="20"/>
                <w:szCs w:val="20"/>
              </w:rPr>
            </w:pPr>
          </w:p>
        </w:tc>
      </w:tr>
      <w:tr w:rsidR="00A56F38" w:rsidRPr="00F45A37" w:rsidTr="00A56F38">
        <w:trPr>
          <w:gridAfter w:val="2"/>
          <w:wAfter w:w="275" w:type="dxa"/>
        </w:trPr>
        <w:tc>
          <w:tcPr>
            <w:tcW w:w="2411" w:type="dxa"/>
            <w:tcBorders>
              <w:top w:val="nil"/>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1.4.5.1.</w:t>
            </w:r>
          </w:p>
        </w:tc>
        <w:tc>
          <w:tcPr>
            <w:tcW w:w="3827"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 xml:space="preserve">в соответствии с </w:t>
            </w:r>
            <w:hyperlink r:id="rId52" w:history="1">
              <w:r w:rsidRPr="00F45A37">
                <w:rPr>
                  <w:rStyle w:val="a9"/>
                  <w:sz w:val="20"/>
                  <w:szCs w:val="20"/>
                </w:rPr>
                <w:t>Федеральным законом</w:t>
              </w:r>
            </w:hyperlink>
            <w:r w:rsidRPr="00F45A37">
              <w:rPr>
                <w:sz w:val="20"/>
                <w:szCs w:val="20"/>
              </w:rPr>
              <w:t xml:space="preserve"> N 44-ФЗ</w:t>
            </w:r>
          </w:p>
        </w:tc>
        <w:tc>
          <w:tcPr>
            <w:tcW w:w="1276" w:type="dxa"/>
            <w:tcBorders>
              <w:top w:val="nil"/>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57" w:name="sub_126451"/>
            <w:r w:rsidRPr="00F45A37">
              <w:rPr>
                <w:sz w:val="20"/>
                <w:szCs w:val="20"/>
              </w:rPr>
              <w:t>26451</w:t>
            </w:r>
            <w:bookmarkEnd w:id="157"/>
          </w:p>
        </w:tc>
        <w:tc>
          <w:tcPr>
            <w:tcW w:w="1417" w:type="dxa"/>
            <w:tcBorders>
              <w:top w:val="nil"/>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х</w:t>
            </w:r>
          </w:p>
        </w:tc>
        <w:tc>
          <w:tcPr>
            <w:tcW w:w="1843"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417" w:type="dxa"/>
            <w:tcBorders>
              <w:top w:val="nil"/>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127" w:type="dxa"/>
            <w:tcBorders>
              <w:top w:val="nil"/>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A56F38">
        <w:trPr>
          <w:gridAfter w:val="2"/>
          <w:wAfter w:w="275" w:type="dxa"/>
        </w:trPr>
        <w:tc>
          <w:tcPr>
            <w:tcW w:w="2411"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1.4.5.2.</w:t>
            </w:r>
          </w:p>
        </w:tc>
        <w:tc>
          <w:tcPr>
            <w:tcW w:w="3827"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 xml:space="preserve">в соответствии с </w:t>
            </w:r>
            <w:hyperlink r:id="rId53" w:history="1">
              <w:r w:rsidRPr="00F45A37">
                <w:rPr>
                  <w:rStyle w:val="a9"/>
                  <w:sz w:val="20"/>
                  <w:szCs w:val="20"/>
                </w:rPr>
                <w:t>Федеральным законом</w:t>
              </w:r>
            </w:hyperlink>
            <w:r w:rsidRPr="00F45A37">
              <w:rPr>
                <w:sz w:val="20"/>
                <w:szCs w:val="20"/>
              </w:rPr>
              <w:t xml:space="preserve"> N 223-ФЗ</w:t>
            </w:r>
          </w:p>
        </w:tc>
        <w:tc>
          <w:tcPr>
            <w:tcW w:w="1276"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58" w:name="sub_126452"/>
            <w:r w:rsidRPr="00F45A37">
              <w:rPr>
                <w:sz w:val="20"/>
                <w:szCs w:val="20"/>
              </w:rPr>
              <w:t>26452</w:t>
            </w:r>
            <w:bookmarkEnd w:id="158"/>
          </w:p>
        </w:tc>
        <w:tc>
          <w:tcPr>
            <w:tcW w:w="1417"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х</w:t>
            </w:r>
          </w:p>
        </w:tc>
        <w:tc>
          <w:tcPr>
            <w:tcW w:w="1843"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127" w:type="dxa"/>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A56F38">
        <w:trPr>
          <w:gridAfter w:val="2"/>
          <w:wAfter w:w="275" w:type="dxa"/>
        </w:trPr>
        <w:tc>
          <w:tcPr>
            <w:tcW w:w="2411"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2.</w:t>
            </w:r>
          </w:p>
        </w:tc>
        <w:tc>
          <w:tcPr>
            <w:tcW w:w="3827"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 xml:space="preserve">Итого по контрактам, планируемым к заключению в соответствующем финансовом году в соответствии с </w:t>
            </w:r>
            <w:hyperlink r:id="rId54" w:history="1">
              <w:r w:rsidRPr="00F45A37">
                <w:rPr>
                  <w:rStyle w:val="a9"/>
                  <w:sz w:val="20"/>
                  <w:szCs w:val="20"/>
                </w:rPr>
                <w:t>Федеральным законом</w:t>
              </w:r>
            </w:hyperlink>
            <w:r w:rsidRPr="00F45A37">
              <w:rPr>
                <w:sz w:val="20"/>
                <w:szCs w:val="20"/>
              </w:rPr>
              <w:t xml:space="preserve"> N 44-ФЗ, по соответствующему году закупки</w:t>
            </w:r>
            <w:hyperlink w:anchor="sub_161616" w:history="1">
              <w:r w:rsidRPr="00F45A37">
                <w:rPr>
                  <w:rStyle w:val="a9"/>
                  <w:sz w:val="20"/>
                  <w:szCs w:val="20"/>
                  <w:vertAlign w:val="superscript"/>
                </w:rPr>
                <w:t>16</w:t>
              </w:r>
            </w:hyperlink>
          </w:p>
        </w:tc>
        <w:tc>
          <w:tcPr>
            <w:tcW w:w="1276"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59" w:name="sub_126500"/>
            <w:r w:rsidRPr="00F45A37">
              <w:rPr>
                <w:sz w:val="20"/>
                <w:szCs w:val="20"/>
              </w:rPr>
              <w:t>26500</w:t>
            </w:r>
            <w:bookmarkEnd w:id="159"/>
          </w:p>
        </w:tc>
        <w:tc>
          <w:tcPr>
            <w:tcW w:w="1417"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х</w:t>
            </w:r>
          </w:p>
        </w:tc>
        <w:tc>
          <w:tcPr>
            <w:tcW w:w="1843"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127" w:type="dxa"/>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A56F38">
        <w:trPr>
          <w:gridAfter w:val="2"/>
          <w:wAfter w:w="275" w:type="dxa"/>
        </w:trPr>
        <w:tc>
          <w:tcPr>
            <w:tcW w:w="2411"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в том числе по году начала закупки:</w:t>
            </w:r>
          </w:p>
        </w:tc>
        <w:tc>
          <w:tcPr>
            <w:tcW w:w="1276"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60" w:name="sub_126510"/>
            <w:r w:rsidRPr="00F45A37">
              <w:rPr>
                <w:sz w:val="20"/>
                <w:szCs w:val="20"/>
              </w:rPr>
              <w:t>26510</w:t>
            </w:r>
            <w:bookmarkEnd w:id="160"/>
          </w:p>
        </w:tc>
        <w:tc>
          <w:tcPr>
            <w:tcW w:w="1417"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127" w:type="dxa"/>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A56F38">
        <w:trPr>
          <w:gridAfter w:val="2"/>
          <w:wAfter w:w="275" w:type="dxa"/>
        </w:trPr>
        <w:tc>
          <w:tcPr>
            <w:tcW w:w="2411"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3.</w:t>
            </w:r>
          </w:p>
        </w:tc>
        <w:tc>
          <w:tcPr>
            <w:tcW w:w="3827"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 xml:space="preserve">Итого по договорам, планируемым к заключению в соответствующем финансовом году в соответствии с </w:t>
            </w:r>
            <w:hyperlink r:id="rId55" w:history="1">
              <w:r w:rsidRPr="00F45A37">
                <w:rPr>
                  <w:rStyle w:val="a9"/>
                  <w:sz w:val="20"/>
                  <w:szCs w:val="20"/>
                </w:rPr>
                <w:t>Федеральным законом</w:t>
              </w:r>
            </w:hyperlink>
            <w:r w:rsidRPr="00F45A37">
              <w:rPr>
                <w:sz w:val="20"/>
                <w:szCs w:val="20"/>
              </w:rPr>
              <w:t xml:space="preserve"> N 223-ФЗ, по соответствующему году закупки</w:t>
            </w:r>
          </w:p>
        </w:tc>
        <w:tc>
          <w:tcPr>
            <w:tcW w:w="1276"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61" w:name="sub_126600"/>
            <w:r w:rsidRPr="00F45A37">
              <w:rPr>
                <w:sz w:val="20"/>
                <w:szCs w:val="20"/>
              </w:rPr>
              <w:t>26600</w:t>
            </w:r>
            <w:bookmarkEnd w:id="161"/>
          </w:p>
        </w:tc>
        <w:tc>
          <w:tcPr>
            <w:tcW w:w="1417"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r w:rsidRPr="00F45A37">
              <w:rPr>
                <w:sz w:val="20"/>
                <w:szCs w:val="20"/>
              </w:rPr>
              <w:t>х</w:t>
            </w:r>
          </w:p>
        </w:tc>
        <w:tc>
          <w:tcPr>
            <w:tcW w:w="1843"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127" w:type="dxa"/>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r w:rsidR="00A56F38" w:rsidRPr="00F45A37" w:rsidTr="00A56F38">
        <w:trPr>
          <w:gridAfter w:val="2"/>
          <w:wAfter w:w="275" w:type="dxa"/>
        </w:trPr>
        <w:tc>
          <w:tcPr>
            <w:tcW w:w="2411" w:type="dxa"/>
            <w:tcBorders>
              <w:top w:val="single" w:sz="4" w:space="0" w:color="auto"/>
              <w:left w:val="nil"/>
              <w:bottom w:val="single" w:sz="4" w:space="0" w:color="auto"/>
              <w:right w:val="single" w:sz="4" w:space="0" w:color="auto"/>
            </w:tcBorders>
          </w:tcPr>
          <w:p w:rsidR="00A56F38" w:rsidRPr="00F45A37" w:rsidRDefault="00A56F38" w:rsidP="00A56F38">
            <w:pPr>
              <w:pStyle w:val="a5"/>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r w:rsidRPr="00F45A37">
              <w:rPr>
                <w:sz w:val="20"/>
                <w:szCs w:val="20"/>
              </w:rPr>
              <w:t>в том числе по году начала закупки:</w:t>
            </w:r>
          </w:p>
        </w:tc>
        <w:tc>
          <w:tcPr>
            <w:tcW w:w="1276"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bookmarkStart w:id="162" w:name="sub_126610"/>
            <w:r w:rsidRPr="00F45A37">
              <w:rPr>
                <w:sz w:val="20"/>
                <w:szCs w:val="20"/>
              </w:rPr>
              <w:t>26610</w:t>
            </w:r>
            <w:bookmarkEnd w:id="162"/>
          </w:p>
        </w:tc>
        <w:tc>
          <w:tcPr>
            <w:tcW w:w="1417" w:type="dxa"/>
            <w:tcBorders>
              <w:top w:val="single" w:sz="4" w:space="0" w:color="auto"/>
              <w:left w:val="single" w:sz="4" w:space="0" w:color="auto"/>
              <w:bottom w:val="single" w:sz="4" w:space="0" w:color="auto"/>
              <w:right w:val="single" w:sz="4" w:space="0" w:color="auto"/>
            </w:tcBorders>
            <w:vAlign w:val="bottom"/>
          </w:tcPr>
          <w:p w:rsidR="00A56F38" w:rsidRPr="00F45A37" w:rsidRDefault="00A56F38" w:rsidP="00A56F38">
            <w:pPr>
              <w:pStyle w:val="a5"/>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56F38" w:rsidRPr="00F45A37" w:rsidRDefault="00A56F38" w:rsidP="00A56F38">
            <w:pPr>
              <w:pStyle w:val="a5"/>
              <w:rPr>
                <w:sz w:val="20"/>
                <w:szCs w:val="20"/>
              </w:rPr>
            </w:pPr>
          </w:p>
        </w:tc>
        <w:tc>
          <w:tcPr>
            <w:tcW w:w="2127" w:type="dxa"/>
            <w:tcBorders>
              <w:top w:val="single" w:sz="4" w:space="0" w:color="auto"/>
              <w:left w:val="single" w:sz="4" w:space="0" w:color="auto"/>
              <w:bottom w:val="single" w:sz="4" w:space="0" w:color="auto"/>
            </w:tcBorders>
          </w:tcPr>
          <w:p w:rsidR="00A56F38" w:rsidRPr="00F45A37" w:rsidRDefault="00A56F38" w:rsidP="00A56F38">
            <w:pPr>
              <w:pStyle w:val="a5"/>
              <w:rPr>
                <w:sz w:val="20"/>
                <w:szCs w:val="20"/>
              </w:rPr>
            </w:pPr>
          </w:p>
        </w:tc>
      </w:tr>
    </w:tbl>
    <w:p w:rsidR="00A56F38" w:rsidRPr="00A56F38" w:rsidRDefault="00A56F38" w:rsidP="00A56F38">
      <w:pPr>
        <w:pStyle w:val="a5"/>
      </w:pPr>
    </w:p>
    <w:p w:rsidR="00A56F38" w:rsidRPr="00A56F38" w:rsidRDefault="00A56F38" w:rsidP="00A56F38">
      <w:pPr>
        <w:pStyle w:val="a5"/>
      </w:pPr>
      <w:r w:rsidRPr="00A56F38">
        <w:t>Руководитель учреждения</w:t>
      </w:r>
    </w:p>
    <w:p w:rsidR="00A56F38" w:rsidRPr="00A56F38" w:rsidRDefault="00A56F38" w:rsidP="00A56F38">
      <w:pPr>
        <w:pStyle w:val="a5"/>
      </w:pPr>
      <w:r w:rsidRPr="00A56F38">
        <w:t>(уполномоченное лицо учреждения) _________________ ________________________ _________________________</w:t>
      </w:r>
    </w:p>
    <w:p w:rsidR="00A56F38" w:rsidRPr="00A56F38" w:rsidRDefault="00A56F38" w:rsidP="00A56F38">
      <w:pPr>
        <w:pStyle w:val="a5"/>
      </w:pPr>
      <w:r w:rsidRPr="00A56F38">
        <w:t xml:space="preserve">                                   (должность)              (подпись)          (расшифровка подписи)</w:t>
      </w:r>
    </w:p>
    <w:p w:rsidR="00A56F38" w:rsidRPr="00A56F38" w:rsidRDefault="00A56F38" w:rsidP="00A56F38">
      <w:pPr>
        <w:pStyle w:val="a5"/>
      </w:pPr>
    </w:p>
    <w:p w:rsidR="00A56F38" w:rsidRPr="00A56F38" w:rsidRDefault="00A56F38" w:rsidP="00A56F38">
      <w:pPr>
        <w:pStyle w:val="a5"/>
      </w:pPr>
      <w:r w:rsidRPr="00A56F38">
        <w:t>Исполнитель      _________________ ___________________________ _____________________</w:t>
      </w:r>
    </w:p>
    <w:p w:rsidR="00A56F38" w:rsidRPr="00A56F38" w:rsidRDefault="00A56F38" w:rsidP="00A56F38">
      <w:pPr>
        <w:pStyle w:val="a5"/>
      </w:pPr>
      <w:r w:rsidRPr="00A56F38">
        <w:t xml:space="preserve">                     (должность)       (фамилия, инициалы)           (телефон)</w:t>
      </w:r>
    </w:p>
    <w:p w:rsidR="00A56F38" w:rsidRPr="00A56F38" w:rsidRDefault="00A56F38" w:rsidP="00A56F38">
      <w:pPr>
        <w:pStyle w:val="a5"/>
      </w:pPr>
      <w:r w:rsidRPr="00A56F38">
        <w:t>"____"_____________20___г.</w:t>
      </w:r>
    </w:p>
    <w:p w:rsidR="00A56F38" w:rsidRPr="00A56F38" w:rsidRDefault="00A56F38" w:rsidP="00A56F38">
      <w:pPr>
        <w:pStyle w:val="a5"/>
      </w:pPr>
      <w:r w:rsidRPr="00A56F38">
        <w:t>┌─ ── ── ── ── ── ── ── ── ── ── ── ── ── ── ── ── ── ── ── ── ── ── ── ── ── ── ── ── ── ── ─┐</w:t>
      </w:r>
    </w:p>
    <w:p w:rsidR="00A56F38" w:rsidRPr="00A56F38" w:rsidRDefault="00A56F38" w:rsidP="00A56F38">
      <w:pPr>
        <w:pStyle w:val="a5"/>
      </w:pPr>
      <w:r w:rsidRPr="00A56F38">
        <w:lastRenderedPageBreak/>
        <w:t xml:space="preserve"> СОГЛАСОВАНО</w:t>
      </w:r>
    </w:p>
    <w:p w:rsidR="00A56F38" w:rsidRPr="00A56F38" w:rsidRDefault="00A56F38" w:rsidP="00A56F38">
      <w:pPr>
        <w:pStyle w:val="a5"/>
      </w:pPr>
      <w:r w:rsidRPr="00A56F38">
        <w:t>│_______________________________________________________________________________________      │</w:t>
      </w:r>
    </w:p>
    <w:p w:rsidR="00A56F38" w:rsidRPr="00A56F38" w:rsidRDefault="00A56F38" w:rsidP="00A56F38">
      <w:pPr>
        <w:pStyle w:val="a5"/>
      </w:pPr>
      <w:r w:rsidRPr="00A56F38">
        <w:t xml:space="preserve">              (наименование должности уполномоченного лица органа - учредителя)</w:t>
      </w:r>
    </w:p>
    <w:p w:rsidR="00A56F38" w:rsidRPr="00A56F38" w:rsidRDefault="00A56F38" w:rsidP="00A56F38">
      <w:pPr>
        <w:pStyle w:val="a5"/>
      </w:pPr>
      <w:r w:rsidRPr="00A56F38">
        <w:t>│_______________________             ___________________________________________________      │</w:t>
      </w:r>
    </w:p>
    <w:p w:rsidR="00A56F38" w:rsidRPr="00A56F38" w:rsidRDefault="00A56F38" w:rsidP="00A56F38">
      <w:pPr>
        <w:pStyle w:val="a5"/>
      </w:pPr>
      <w:r w:rsidRPr="00A56F38">
        <w:t xml:space="preserve">        (подпись)                                    (расшифровка подписи)</w:t>
      </w:r>
    </w:p>
    <w:p w:rsidR="00A56F38" w:rsidRPr="00A56F38" w:rsidRDefault="00A56F38" w:rsidP="00A56F38">
      <w:pPr>
        <w:pStyle w:val="a5"/>
      </w:pPr>
      <w:r w:rsidRPr="00A56F38">
        <w:t xml:space="preserve">                                                                                          │</w:t>
      </w:r>
    </w:p>
    <w:p w:rsidR="00A56F38" w:rsidRPr="00A56F38" w:rsidRDefault="00A56F38" w:rsidP="00A56F38">
      <w:pPr>
        <w:pStyle w:val="a5"/>
      </w:pPr>
      <w:r w:rsidRPr="00A56F38">
        <w:t xml:space="preserve"> "___"_________________ 20___ г.</w:t>
      </w:r>
    </w:p>
    <w:p w:rsidR="00A56F38" w:rsidRPr="00A56F38" w:rsidRDefault="00A56F38" w:rsidP="00A56F38">
      <w:pPr>
        <w:pStyle w:val="a5"/>
      </w:pPr>
      <w:r w:rsidRPr="00A56F38">
        <w:t>└─ ── ── ── ── ── ── ── ── ── ── ── ── ── ── ── ── ── ── ── ── ── ── ── ── ── ── ── ──</w:t>
      </w:r>
    </w:p>
    <w:p w:rsidR="00A56F38" w:rsidRPr="00A56F38" w:rsidRDefault="00A56F38" w:rsidP="00A56F38">
      <w:pPr>
        <w:pStyle w:val="a5"/>
      </w:pPr>
      <w:bookmarkStart w:id="163" w:name="sub_101010"/>
      <w:r w:rsidRPr="00A56F38">
        <w:rPr>
          <w:vertAlign w:val="superscript"/>
        </w:rPr>
        <w:t>10</w:t>
      </w:r>
      <w:r w:rsidRPr="00A56F38">
        <w:t xml:space="preserve"> В </w:t>
      </w:r>
      <w:hyperlink w:anchor="sub_11200" w:history="1">
        <w:r w:rsidRPr="00A56F38">
          <w:rPr>
            <w:rStyle w:val="a9"/>
          </w:rPr>
          <w:t>Разделе 2</w:t>
        </w:r>
      </w:hyperlink>
      <w:r w:rsidRPr="00A56F38">
        <w:t xml:space="preserve"> "Сведения по выплатам на закупку товаров, работ, услуг" Плана детализируются показатели выплат по расходам на закупку товаров, работ, услуг, отраженные в </w:t>
      </w:r>
      <w:hyperlink w:anchor="sub_112600" w:history="1">
        <w:r w:rsidRPr="00A56F38">
          <w:rPr>
            <w:rStyle w:val="a9"/>
          </w:rPr>
          <w:t>строке 2600 Раздела 1</w:t>
        </w:r>
      </w:hyperlink>
      <w:r w:rsidRPr="00A56F38">
        <w:t xml:space="preserve"> "Поступления и выплаты" Плана.</w:t>
      </w:r>
    </w:p>
    <w:p w:rsidR="00A56F38" w:rsidRPr="00A56F38" w:rsidRDefault="00A56F38" w:rsidP="00A56F38">
      <w:pPr>
        <w:pStyle w:val="a5"/>
      </w:pPr>
      <w:bookmarkStart w:id="164" w:name="sub_11011"/>
      <w:bookmarkEnd w:id="163"/>
      <w:r w:rsidRPr="00A56F38">
        <w:rPr>
          <w:vertAlign w:val="superscript"/>
        </w:rPr>
        <w:t>11</w:t>
      </w:r>
      <w:r w:rsidRPr="00A56F38">
        <w:t xml:space="preserve"> Плановые показатели выплат на закупку товаров, работ, услуг по </w:t>
      </w:r>
      <w:hyperlink w:anchor="sub_126000" w:history="1">
        <w:r w:rsidRPr="00A56F38">
          <w:rPr>
            <w:rStyle w:val="a9"/>
          </w:rPr>
          <w:t>строке 26000 Раздела 2</w:t>
        </w:r>
      </w:hyperlink>
      <w:r w:rsidRPr="00A56F38">
        <w:t xml:space="preserve">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w:t>
      </w:r>
      <w:hyperlink r:id="rId56" w:history="1">
        <w:r w:rsidRPr="00A56F38">
          <w:rPr>
            <w:rStyle w:val="a9"/>
          </w:rPr>
          <w:t>гражданским законодательством</w:t>
        </w:r>
      </w:hyperlink>
      <w:r w:rsidRPr="00A56F38">
        <w:t xml:space="preserve"> Российской Федерации (</w:t>
      </w:r>
      <w:hyperlink w:anchor="sub_126100" w:history="1">
        <w:r w:rsidRPr="00A56F38">
          <w:rPr>
            <w:rStyle w:val="a9"/>
          </w:rPr>
          <w:t>строки 26100</w:t>
        </w:r>
      </w:hyperlink>
      <w:r w:rsidRPr="00A56F38">
        <w:t xml:space="preserve"> и </w:t>
      </w:r>
      <w:hyperlink w:anchor="sub_126200" w:history="1">
        <w:r w:rsidRPr="00A56F38">
          <w:rPr>
            <w:rStyle w:val="a9"/>
          </w:rPr>
          <w:t>26200</w:t>
        </w:r>
      </w:hyperlink>
      <w:r w:rsidRPr="00A56F38">
        <w:t xml:space="preserve">), а также по контрактам (договорам), заключаемым в соответствии с требованиями </w:t>
      </w:r>
      <w:hyperlink r:id="rId57" w:history="1">
        <w:r w:rsidRPr="00A56F38">
          <w:rPr>
            <w:rStyle w:val="a9"/>
          </w:rPr>
          <w:t>законодательства</w:t>
        </w:r>
      </w:hyperlink>
      <w:r w:rsidRPr="00A56F38">
        <w:t xml:space="preserve">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 и планируемым к заключению в соответствующем финансовом году (строка 26400) и должны соответствовать показателям соответствующих граф по </w:t>
      </w:r>
      <w:hyperlink w:anchor="sub_112600" w:history="1">
        <w:r w:rsidRPr="00A56F38">
          <w:rPr>
            <w:rStyle w:val="a9"/>
          </w:rPr>
          <w:t>строке 2600 Раздела 1</w:t>
        </w:r>
      </w:hyperlink>
      <w:r w:rsidRPr="00A56F38">
        <w:t xml:space="preserve"> "Поступления и выплаты" Плана.</w:t>
      </w:r>
    </w:p>
    <w:p w:rsidR="00A56F38" w:rsidRPr="00A56F38" w:rsidRDefault="00A56F38" w:rsidP="00A56F38">
      <w:pPr>
        <w:pStyle w:val="a5"/>
      </w:pPr>
      <w:bookmarkStart w:id="165" w:name="sub_121212"/>
      <w:bookmarkEnd w:id="164"/>
      <w:r w:rsidRPr="00A56F38">
        <w:rPr>
          <w:vertAlign w:val="superscript"/>
        </w:rPr>
        <w:t>12</w:t>
      </w:r>
      <w:r w:rsidRPr="00A56F38">
        <w:t xml:space="preserve"> Указывается сумма договоров (контрактах) о закупках товаров, работ, услуг, заключенных без учета требований </w:t>
      </w:r>
      <w:hyperlink r:id="rId58" w:history="1">
        <w:r w:rsidRPr="00A56F38">
          <w:rPr>
            <w:rStyle w:val="a9"/>
          </w:rPr>
          <w:t>Федерального закона</w:t>
        </w:r>
      </w:hyperlink>
      <w:r w:rsidRPr="00A56F38">
        <w:t xml:space="preserve"> N 44-ФЗ и </w:t>
      </w:r>
      <w:hyperlink r:id="rId59" w:history="1">
        <w:r w:rsidRPr="00A56F38">
          <w:rPr>
            <w:rStyle w:val="a9"/>
          </w:rPr>
          <w:t>Федерального закона</w:t>
        </w:r>
      </w:hyperlink>
      <w:r w:rsidRPr="00A56F38">
        <w:t xml:space="preserve"> N 223-ФЗ, в случаях предусмотренных указанными федеральными законами.</w:t>
      </w:r>
    </w:p>
    <w:p w:rsidR="00A56F38" w:rsidRPr="00A56F38" w:rsidRDefault="00A56F38" w:rsidP="00A56F38">
      <w:pPr>
        <w:pStyle w:val="a5"/>
      </w:pPr>
      <w:bookmarkStart w:id="166" w:name="sub_131313"/>
      <w:bookmarkEnd w:id="165"/>
      <w:r w:rsidRPr="00A56F38">
        <w:rPr>
          <w:vertAlign w:val="superscript"/>
        </w:rPr>
        <w:t>13</w:t>
      </w:r>
      <w:r w:rsidRPr="00A56F38">
        <w:t xml:space="preserve"> Указывается сумма закупок товаров, работ, услуг, осуществляемых в соответствии с </w:t>
      </w:r>
      <w:hyperlink r:id="rId60" w:history="1">
        <w:r w:rsidRPr="00A56F38">
          <w:rPr>
            <w:rStyle w:val="a9"/>
          </w:rPr>
          <w:t>Федеральным законом</w:t>
        </w:r>
      </w:hyperlink>
      <w:r w:rsidRPr="00A56F38">
        <w:t xml:space="preserve"> N 44-ФЗ и </w:t>
      </w:r>
      <w:hyperlink r:id="rId61" w:history="1">
        <w:r w:rsidRPr="00A56F38">
          <w:rPr>
            <w:rStyle w:val="a9"/>
          </w:rPr>
          <w:t>Федеральным законом</w:t>
        </w:r>
      </w:hyperlink>
      <w:r w:rsidRPr="00A56F38">
        <w:t xml:space="preserve"> N 223-ФЗ.</w:t>
      </w:r>
    </w:p>
    <w:p w:rsidR="00A56F38" w:rsidRPr="00A56F38" w:rsidRDefault="00A56F38" w:rsidP="00A56F38">
      <w:pPr>
        <w:pStyle w:val="a5"/>
      </w:pPr>
      <w:bookmarkStart w:id="167" w:name="sub_141414"/>
      <w:bookmarkEnd w:id="166"/>
      <w:r w:rsidRPr="00A56F38">
        <w:rPr>
          <w:vertAlign w:val="superscript"/>
        </w:rPr>
        <w:t>14</w:t>
      </w:r>
      <w:r w:rsidRPr="00A56F38">
        <w:t xml:space="preserve"> Государственным (муниципальным) бюджетным учреждением показатель не формируется.</w:t>
      </w:r>
    </w:p>
    <w:p w:rsidR="00A56F38" w:rsidRPr="00A56F38" w:rsidRDefault="00A56F38" w:rsidP="00A56F38">
      <w:pPr>
        <w:pStyle w:val="a5"/>
      </w:pPr>
      <w:bookmarkStart w:id="168" w:name="sub_151515"/>
      <w:bookmarkEnd w:id="167"/>
      <w:r w:rsidRPr="00A56F38">
        <w:rPr>
          <w:vertAlign w:val="superscript"/>
        </w:rPr>
        <w:t>15</w:t>
      </w:r>
      <w:r w:rsidRPr="00A56F38">
        <w:t xml:space="preserve"> Указывается сумма закупок товаров, работ, услуг, осуществляемых в соответствии с </w:t>
      </w:r>
      <w:hyperlink r:id="rId62" w:history="1">
        <w:r w:rsidRPr="00A56F38">
          <w:rPr>
            <w:rStyle w:val="a9"/>
          </w:rPr>
          <w:t>Федеральным законом</w:t>
        </w:r>
      </w:hyperlink>
      <w:r w:rsidRPr="00A56F38">
        <w:t xml:space="preserve"> N 44-ФЗ.</w:t>
      </w:r>
    </w:p>
    <w:p w:rsidR="00A56F38" w:rsidRPr="00A56F38" w:rsidRDefault="00A56F38" w:rsidP="00A56F38">
      <w:pPr>
        <w:pStyle w:val="a5"/>
      </w:pPr>
      <w:bookmarkStart w:id="169" w:name="sub_161616"/>
      <w:bookmarkEnd w:id="168"/>
      <w:r w:rsidRPr="00A56F38">
        <w:rPr>
          <w:vertAlign w:val="superscript"/>
        </w:rPr>
        <w:t>16</w:t>
      </w:r>
      <w:r w:rsidRPr="00A56F38">
        <w:t xml:space="preserve"> Плановые показатели выплат на закупку товаров, работ, услуг по </w:t>
      </w:r>
      <w:hyperlink w:anchor="sub_126500" w:history="1">
        <w:r w:rsidRPr="00A56F38">
          <w:rPr>
            <w:rStyle w:val="a9"/>
          </w:rPr>
          <w:t>строке 26500</w:t>
        </w:r>
      </w:hyperlink>
      <w:r w:rsidRPr="00A56F38">
        <w:t xml:space="preserve"> государственного (муниципального) бюджетного учреждения должен быть не менее суммы показателей </w:t>
      </w:r>
      <w:hyperlink w:anchor="sub_126410" w:history="1">
        <w:r w:rsidRPr="00A56F38">
          <w:rPr>
            <w:rStyle w:val="a9"/>
          </w:rPr>
          <w:t>строк 26410</w:t>
        </w:r>
      </w:hyperlink>
      <w:r w:rsidRPr="00A56F38">
        <w:t xml:space="preserve">, </w:t>
      </w:r>
      <w:hyperlink w:anchor="sub_126420" w:history="1">
        <w:r w:rsidRPr="00A56F38">
          <w:rPr>
            <w:rStyle w:val="a9"/>
          </w:rPr>
          <w:t>26420</w:t>
        </w:r>
      </w:hyperlink>
      <w:r w:rsidRPr="00A56F38">
        <w:t xml:space="preserve">, </w:t>
      </w:r>
      <w:hyperlink w:anchor="sub_126430" w:history="1">
        <w:r w:rsidRPr="00A56F38">
          <w:rPr>
            <w:rStyle w:val="a9"/>
          </w:rPr>
          <w:t>26430</w:t>
        </w:r>
      </w:hyperlink>
      <w:r w:rsidRPr="00A56F38">
        <w:t xml:space="preserve">, </w:t>
      </w:r>
      <w:hyperlink w:anchor="sub_126440" w:history="1">
        <w:r w:rsidRPr="00A56F38">
          <w:rPr>
            <w:rStyle w:val="a9"/>
          </w:rPr>
          <w:t>26440</w:t>
        </w:r>
      </w:hyperlink>
      <w:r w:rsidRPr="00A56F38">
        <w:t xml:space="preserve"> по соответствующей графе, государственного (муниципального) автономного учреждения - не менее показателя строки 26430 по соответствующей графе.</w:t>
      </w:r>
    </w:p>
    <w:bookmarkEnd w:id="169"/>
    <w:p w:rsidR="00A56F38" w:rsidRDefault="00A56F38" w:rsidP="00A56F38">
      <w:pPr>
        <w:rPr>
          <w:rFonts w:ascii="Times New Roman" w:hAnsi="Times New Roman" w:cs="Times New Roman"/>
          <w:color w:val="000000"/>
          <w:sz w:val="28"/>
          <w:szCs w:val="28"/>
        </w:rPr>
        <w:sectPr w:rsidR="00A56F38" w:rsidSect="007D45B7">
          <w:pgSz w:w="16800" w:h="11900" w:orient="landscape"/>
          <w:pgMar w:top="1100" w:right="1440" w:bottom="799" w:left="1440" w:header="720" w:footer="720" w:gutter="0"/>
          <w:pgBorders w:offsetFrom="page">
            <w:top w:val="double" w:sz="4" w:space="24" w:color="auto"/>
            <w:left w:val="double" w:sz="4" w:space="24" w:color="auto"/>
            <w:bottom w:val="double" w:sz="4" w:space="24" w:color="auto"/>
            <w:right w:val="double" w:sz="4" w:space="24" w:color="auto"/>
          </w:pgBorders>
          <w:cols w:space="720"/>
          <w:noEndnote/>
        </w:sectPr>
      </w:pPr>
    </w:p>
    <w:p w:rsidR="00A56F38" w:rsidRPr="00A56F38" w:rsidRDefault="00A56F38" w:rsidP="00A56F38">
      <w:pPr>
        <w:pStyle w:val="a5"/>
        <w:jc w:val="center"/>
        <w:rPr>
          <w:b/>
        </w:rPr>
      </w:pPr>
      <w:r w:rsidRPr="00A56F38">
        <w:rPr>
          <w:b/>
        </w:rPr>
        <w:lastRenderedPageBreak/>
        <w:t>Администрация Новопервомайского сельсовета</w:t>
      </w:r>
    </w:p>
    <w:p w:rsidR="00A56F38" w:rsidRPr="00A56F38" w:rsidRDefault="00A56F38" w:rsidP="00A56F38">
      <w:pPr>
        <w:pStyle w:val="a5"/>
        <w:jc w:val="center"/>
        <w:rPr>
          <w:b/>
        </w:rPr>
      </w:pPr>
      <w:r w:rsidRPr="00A56F38">
        <w:rPr>
          <w:b/>
        </w:rPr>
        <w:t>Татарского района Новосибирской области</w:t>
      </w:r>
    </w:p>
    <w:p w:rsidR="00A56F38" w:rsidRPr="00A56F38" w:rsidRDefault="00A56F38" w:rsidP="00A56F38">
      <w:pPr>
        <w:pStyle w:val="a5"/>
        <w:jc w:val="center"/>
        <w:rPr>
          <w:b/>
        </w:rPr>
      </w:pPr>
      <w:r w:rsidRPr="00A56F38">
        <w:rPr>
          <w:b/>
        </w:rPr>
        <w:t>Постановление</w:t>
      </w:r>
    </w:p>
    <w:p w:rsidR="00A56F38" w:rsidRPr="00A56F38" w:rsidRDefault="00A56F38" w:rsidP="00A56F38">
      <w:pPr>
        <w:pStyle w:val="a5"/>
        <w:jc w:val="center"/>
        <w:rPr>
          <w:b/>
        </w:rPr>
      </w:pPr>
      <w:r w:rsidRPr="00A56F38">
        <w:rPr>
          <w:b/>
        </w:rPr>
        <w:t>№  34                           с. Новопервомайское                             13.05.2020г.</w:t>
      </w:r>
    </w:p>
    <w:p w:rsidR="00A56F38" w:rsidRPr="00A56F38" w:rsidRDefault="00A56F38" w:rsidP="00A56F38">
      <w:pPr>
        <w:pStyle w:val="a5"/>
        <w:jc w:val="center"/>
        <w:rPr>
          <w:b/>
        </w:rPr>
      </w:pPr>
      <w:r w:rsidRPr="00A56F38">
        <w:rPr>
          <w:b/>
        </w:rPr>
        <w:t>«О признании  утратившими  силу отдельных постановлений администрации Новопервомайского сельсовета Татарского района Новосибирской области»</w:t>
      </w:r>
    </w:p>
    <w:p w:rsidR="00A56F38" w:rsidRPr="00A56F38" w:rsidRDefault="00A56F38" w:rsidP="00A56F38">
      <w:pPr>
        <w:pStyle w:val="a5"/>
        <w:ind w:firstLine="708"/>
        <w:rPr>
          <w:color w:val="000000"/>
        </w:rPr>
      </w:pPr>
      <w:r w:rsidRPr="00A56F38">
        <w:rPr>
          <w:color w:val="000000"/>
        </w:rPr>
        <w:t xml:space="preserve">Согласно Федерального закона № 131-ФЗ, и для приведения в соответствие с федеральными законами, законами Новосибирской области, Уставом Новопервомайского сельсовета, нормативными правовыми актами представительного органа Новопервомайского сельсовета вопросов,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w:t>
      </w:r>
      <w:r w:rsidRPr="00A56F38">
        <w:t>администрация Новопервомайского сельсовета Татарского района Новосибирской области  ПОСТАНОВЛЯЕТ:</w:t>
      </w:r>
    </w:p>
    <w:p w:rsidR="00A56F38" w:rsidRPr="00A56F38" w:rsidRDefault="00A56F38" w:rsidP="00A56F38">
      <w:pPr>
        <w:pStyle w:val="a5"/>
        <w:ind w:firstLine="708"/>
      </w:pPr>
      <w:r w:rsidRPr="00A56F38">
        <w:t>1. Признать утратившим силу постановление администрации Новопервомайского сельсовета Татарского района Новосибирской области от 01.12.2009г № 22 «Об утверждении  Порядка оказания финансовой поддержки субъектам малого и среднего предпринимательства».</w:t>
      </w:r>
    </w:p>
    <w:p w:rsidR="00A56F38" w:rsidRPr="00A56F38" w:rsidRDefault="00A56F38" w:rsidP="00A56F38">
      <w:pPr>
        <w:pStyle w:val="a5"/>
        <w:ind w:firstLine="708"/>
      </w:pPr>
      <w:r>
        <w:t>2.</w:t>
      </w:r>
      <w:r w:rsidRPr="00A56F38">
        <w:t>Опубликовать настоящее постановление в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A56F38" w:rsidRPr="00A56F38" w:rsidRDefault="00A56F38" w:rsidP="00A56F38">
      <w:pPr>
        <w:pStyle w:val="a5"/>
        <w:ind w:firstLine="708"/>
      </w:pPr>
      <w:r w:rsidRPr="00A56F38">
        <w:t>3. Контроль за исполнением настоящего постановления оставляю за собой.</w:t>
      </w:r>
    </w:p>
    <w:p w:rsidR="00A56F38" w:rsidRPr="00A56F38" w:rsidRDefault="00A56F38" w:rsidP="00A56F38">
      <w:pPr>
        <w:pStyle w:val="a5"/>
        <w:rPr>
          <w:b/>
        </w:rPr>
      </w:pPr>
      <w:r w:rsidRPr="00A56F38">
        <w:rPr>
          <w:b/>
        </w:rPr>
        <w:t xml:space="preserve">Глава    Новопервомайского сельсовета </w:t>
      </w:r>
    </w:p>
    <w:p w:rsidR="00A56F38" w:rsidRPr="00A56F38" w:rsidRDefault="00A56F38" w:rsidP="00A56F38">
      <w:pPr>
        <w:pStyle w:val="a5"/>
        <w:rPr>
          <w:b/>
        </w:rPr>
      </w:pPr>
      <w:r w:rsidRPr="00A56F38">
        <w:rPr>
          <w:b/>
        </w:rPr>
        <w:t xml:space="preserve">Татарского района Новосибирской области                                              Д.Н.Буров                          </w:t>
      </w:r>
    </w:p>
    <w:p w:rsidR="00A56F38" w:rsidRPr="00A56F38" w:rsidRDefault="00A56F38" w:rsidP="00A56F38">
      <w:pPr>
        <w:pStyle w:val="a5"/>
        <w:jc w:val="center"/>
        <w:rPr>
          <w:rFonts w:ascii="Calibri" w:eastAsia="Calibri" w:hAnsi="Calibri" w:cs="Times New Roman"/>
          <w:b/>
        </w:rPr>
      </w:pPr>
      <w:r w:rsidRPr="00A56F38">
        <w:rPr>
          <w:rFonts w:ascii="Calibri" w:eastAsia="Calibri" w:hAnsi="Calibri" w:cs="Times New Roman"/>
          <w:b/>
        </w:rPr>
        <w:t>АДМИНИСТРАЦИЯ  НОВОПЕРВОМАЙСКОГО  СЕЛЬСОВЕТА</w:t>
      </w:r>
    </w:p>
    <w:p w:rsidR="00A56F38" w:rsidRPr="00A56F38" w:rsidRDefault="00A56F38" w:rsidP="00A56F38">
      <w:pPr>
        <w:pStyle w:val="a5"/>
        <w:jc w:val="center"/>
        <w:rPr>
          <w:rFonts w:ascii="Calibri" w:eastAsia="Calibri" w:hAnsi="Calibri" w:cs="Times New Roman"/>
          <w:b/>
        </w:rPr>
      </w:pPr>
      <w:r w:rsidRPr="00A56F38">
        <w:rPr>
          <w:rFonts w:ascii="Calibri" w:eastAsia="Calibri" w:hAnsi="Calibri" w:cs="Times New Roman"/>
          <w:b/>
        </w:rPr>
        <w:t>ТАТАРСКОГО РАЙОНА НОВОСИБИРСКОЙ ОБЛАСТИ</w:t>
      </w:r>
    </w:p>
    <w:p w:rsidR="00A56F38" w:rsidRPr="00A56F38" w:rsidRDefault="00A56F38" w:rsidP="00A56F38">
      <w:pPr>
        <w:pStyle w:val="a5"/>
        <w:jc w:val="center"/>
        <w:rPr>
          <w:rFonts w:ascii="Calibri" w:eastAsia="Calibri" w:hAnsi="Calibri" w:cs="Times New Roman"/>
          <w:b/>
        </w:rPr>
      </w:pPr>
      <w:r w:rsidRPr="00A56F38">
        <w:rPr>
          <w:rFonts w:ascii="Calibri" w:eastAsia="Calibri" w:hAnsi="Calibri" w:cs="Times New Roman"/>
          <w:b/>
        </w:rPr>
        <w:t>ПОСТАНОВЛЕНИЕ</w:t>
      </w:r>
    </w:p>
    <w:p w:rsidR="00A56F38" w:rsidRPr="00A56F38" w:rsidRDefault="00A56F38" w:rsidP="00A56F38">
      <w:pPr>
        <w:pStyle w:val="a5"/>
        <w:jc w:val="center"/>
        <w:rPr>
          <w:rFonts w:ascii="Calibri" w:eastAsia="Calibri" w:hAnsi="Calibri" w:cs="Times New Roman"/>
          <w:b/>
        </w:rPr>
      </w:pPr>
      <w:r w:rsidRPr="00A56F38">
        <w:rPr>
          <w:rFonts w:ascii="Calibri" w:eastAsia="Calibri" w:hAnsi="Calibri" w:cs="Times New Roman"/>
          <w:b/>
        </w:rPr>
        <w:t xml:space="preserve">От 13.05.2020г.                              с.Новопервомайское   </w:t>
      </w:r>
      <w:r w:rsidRPr="00A56F38">
        <w:rPr>
          <w:rFonts w:ascii="Calibri" w:eastAsia="Calibri" w:hAnsi="Calibri" w:cs="Times New Roman"/>
          <w:b/>
        </w:rPr>
        <w:tab/>
        <w:t xml:space="preserve">                              № 35</w:t>
      </w:r>
    </w:p>
    <w:p w:rsidR="00A56F38" w:rsidRPr="00A56F38" w:rsidRDefault="00A56F38" w:rsidP="00A56F38">
      <w:pPr>
        <w:pStyle w:val="a5"/>
        <w:jc w:val="center"/>
        <w:rPr>
          <w:rFonts w:ascii="Calibri" w:eastAsia="Calibri" w:hAnsi="Calibri" w:cs="Times New Roman"/>
          <w:b/>
        </w:rPr>
      </w:pPr>
      <w:r w:rsidRPr="00A56F38">
        <w:rPr>
          <w:rFonts w:ascii="Calibri" w:eastAsia="Calibri" w:hAnsi="Calibri" w:cs="Times New Roman"/>
          <w:b/>
        </w:rPr>
        <w:t>Об утверждении Положения об основных направлениях инвестиционной политики в области развития автомобильных дорог местного значения Новопервомайского сельсовета Татарского района Новосибирской области</w:t>
      </w:r>
    </w:p>
    <w:p w:rsidR="00A56F38" w:rsidRPr="00A56F38" w:rsidRDefault="00A56F38" w:rsidP="00A56F38">
      <w:pPr>
        <w:pStyle w:val="a5"/>
        <w:ind w:firstLine="708"/>
        <w:rPr>
          <w:rFonts w:ascii="Calibri" w:eastAsia="Calibri" w:hAnsi="Calibri" w:cs="Times New Roman"/>
        </w:rPr>
      </w:pPr>
      <w:r w:rsidRPr="00A56F38">
        <w:rPr>
          <w:rFonts w:ascii="Calibri" w:eastAsia="Calibri" w:hAnsi="Calibri" w:cs="Times New Roman"/>
        </w:rPr>
        <w:t>В целях реализации части 1 пункта 2 статьи 13 Федерального закона от 08.11.2007 № 257-ФЗ "Об автомобильных дорогах и о дорожной деятельности в Российской Федерации и внесении изменений в отдельные законодательные акты Российской Федерации", в соответствии с Уставом Новопервомайского сельсовета  Татарского района Новосибирской области, администрация Новопервомайского сельсовета Татарского района Новосибирской области</w:t>
      </w:r>
    </w:p>
    <w:p w:rsidR="00A56F38" w:rsidRPr="00A56F38" w:rsidRDefault="00A56F38" w:rsidP="00A56F38">
      <w:pPr>
        <w:pStyle w:val="a5"/>
        <w:rPr>
          <w:rFonts w:ascii="Calibri" w:eastAsia="Calibri" w:hAnsi="Calibri" w:cs="Times New Roman"/>
          <w:b/>
        </w:rPr>
      </w:pPr>
      <w:r w:rsidRPr="00A56F38">
        <w:rPr>
          <w:rFonts w:ascii="Calibri" w:eastAsia="Calibri" w:hAnsi="Calibri" w:cs="Times New Roman"/>
          <w:b/>
        </w:rPr>
        <w:t>ПОСТАНОВЛЯЕТ:</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 </w:t>
      </w:r>
      <w:r>
        <w:tab/>
      </w:r>
      <w:r w:rsidRPr="00A56F38">
        <w:rPr>
          <w:rFonts w:ascii="Calibri" w:eastAsia="Calibri" w:hAnsi="Calibri" w:cs="Times New Roman"/>
        </w:rPr>
        <w:t>1. Утвердить прилагаемое Положение об основных направлениях инвестиционной политики в области развития автомобильных дорог местного значения Новопервомайского сельсовета  Татарского района Новосибирской области (Приложение № 1).</w:t>
      </w:r>
    </w:p>
    <w:p w:rsidR="00A56F38" w:rsidRPr="00A56F38" w:rsidRDefault="00A56F38" w:rsidP="00A56F38">
      <w:pPr>
        <w:pStyle w:val="a5"/>
        <w:ind w:firstLine="708"/>
        <w:rPr>
          <w:rFonts w:ascii="Calibri" w:eastAsia="Calibri" w:hAnsi="Calibri" w:cs="Times New Roman"/>
        </w:rPr>
      </w:pPr>
      <w:r w:rsidRPr="00A56F38">
        <w:rPr>
          <w:rFonts w:ascii="Calibri" w:eastAsia="Calibri" w:hAnsi="Calibri" w:cs="Times New Roman"/>
        </w:rPr>
        <w:t>2.</w:t>
      </w:r>
      <w:r w:rsidRPr="00A56F38">
        <w:rPr>
          <w:rFonts w:ascii="Calibri" w:eastAsia="Calibri" w:hAnsi="Calibri" w:cs="Times New Roman"/>
          <w:i/>
        </w:rPr>
        <w:t xml:space="preserve">   </w:t>
      </w:r>
      <w:r w:rsidRPr="00A56F38">
        <w:rPr>
          <w:rFonts w:ascii="Calibri" w:eastAsia="Calibri" w:hAnsi="Calibri" w:cs="Times New Roman"/>
        </w:rPr>
        <w:t>Опубликовать настоящее постановление в периодическом печатном издании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A56F38" w:rsidRPr="00A56F38" w:rsidRDefault="00A56F38" w:rsidP="00A56F38">
      <w:pPr>
        <w:pStyle w:val="a5"/>
        <w:ind w:firstLine="708"/>
        <w:rPr>
          <w:rFonts w:ascii="Calibri" w:eastAsia="Calibri" w:hAnsi="Calibri" w:cs="Times New Roman"/>
        </w:rPr>
      </w:pPr>
      <w:r w:rsidRPr="00A56F38">
        <w:rPr>
          <w:rFonts w:ascii="Calibri" w:eastAsia="Calibri" w:hAnsi="Calibri" w:cs="Times New Roman"/>
        </w:rPr>
        <w:t>3. Настоящее постановление вступает в силу с момента официального опубликования.</w:t>
      </w:r>
    </w:p>
    <w:p w:rsidR="00A56F38" w:rsidRPr="00A56F38" w:rsidRDefault="00A56F38" w:rsidP="00A56F38">
      <w:pPr>
        <w:pStyle w:val="a5"/>
        <w:ind w:firstLine="708"/>
        <w:rPr>
          <w:rFonts w:ascii="Calibri" w:eastAsia="Calibri" w:hAnsi="Calibri" w:cs="Times New Roman"/>
        </w:rPr>
      </w:pPr>
      <w:r w:rsidRPr="00A56F38">
        <w:rPr>
          <w:rFonts w:ascii="Calibri" w:eastAsia="Calibri" w:hAnsi="Calibri" w:cs="Times New Roman"/>
        </w:rPr>
        <w:t xml:space="preserve">4.   </w:t>
      </w:r>
      <w:r w:rsidRPr="00A56F38">
        <w:rPr>
          <w:rFonts w:ascii="Calibri" w:eastAsia="Times New Roman" w:hAnsi="Calibri" w:cs="Times New Roman"/>
          <w:spacing w:val="2"/>
          <w:lang w:eastAsia="ru-RU"/>
        </w:rPr>
        <w:t>Контроль за исполнением настоящего Постановления оставляю за собой.</w:t>
      </w:r>
    </w:p>
    <w:p w:rsidR="00A56F38" w:rsidRPr="00A56F38" w:rsidRDefault="00A56F38" w:rsidP="00A56F38">
      <w:pPr>
        <w:pStyle w:val="a5"/>
        <w:rPr>
          <w:rFonts w:ascii="Calibri" w:eastAsia="Calibri" w:hAnsi="Calibri" w:cs="Times New Roman"/>
          <w:b/>
        </w:rPr>
      </w:pPr>
      <w:r w:rsidRPr="00A56F38">
        <w:rPr>
          <w:rFonts w:ascii="Calibri" w:eastAsia="Calibri" w:hAnsi="Calibri" w:cs="Times New Roman"/>
          <w:b/>
        </w:rPr>
        <w:t xml:space="preserve">Глава Новопервомайского сельсовета  </w:t>
      </w:r>
    </w:p>
    <w:p w:rsidR="00A56F38" w:rsidRPr="00A56F38" w:rsidRDefault="00A56F38" w:rsidP="00A56F38">
      <w:pPr>
        <w:pStyle w:val="a5"/>
        <w:rPr>
          <w:rFonts w:ascii="Calibri" w:eastAsia="Calibri" w:hAnsi="Calibri" w:cs="Times New Roman"/>
          <w:b/>
        </w:rPr>
      </w:pPr>
      <w:r w:rsidRPr="00A56F38">
        <w:rPr>
          <w:rFonts w:ascii="Calibri" w:eastAsia="Calibri" w:hAnsi="Calibri" w:cs="Times New Roman"/>
          <w:b/>
        </w:rPr>
        <w:t xml:space="preserve">Татарского района Новосибирской области                           Д.Н. Буров                               </w:t>
      </w:r>
    </w:p>
    <w:p w:rsidR="00A56F38" w:rsidRPr="00A56F38" w:rsidRDefault="00A56F38" w:rsidP="00A56F38">
      <w:pPr>
        <w:pStyle w:val="a5"/>
        <w:rPr>
          <w:rStyle w:val="FontStyle39"/>
          <w:rFonts w:ascii="Calibri" w:eastAsia="Calibri" w:hAnsi="Calibri"/>
          <w:b/>
        </w:rPr>
      </w:pPr>
    </w:p>
    <w:p w:rsidR="00A56F38" w:rsidRPr="00A56F38" w:rsidRDefault="00A56F38" w:rsidP="00A56F38">
      <w:pPr>
        <w:pStyle w:val="a5"/>
        <w:rPr>
          <w:rFonts w:ascii="Calibri" w:eastAsia="Calibri" w:hAnsi="Calibri" w:cs="Times New Roman"/>
        </w:rPr>
      </w:pPr>
    </w:p>
    <w:p w:rsidR="00A56F38" w:rsidRPr="00A56F38" w:rsidRDefault="00A56F38" w:rsidP="00A56F38">
      <w:pPr>
        <w:pStyle w:val="a5"/>
        <w:rPr>
          <w:rFonts w:ascii="Calibri" w:eastAsia="Calibri" w:hAnsi="Calibri" w:cs="Times New Roman"/>
        </w:rPr>
      </w:pPr>
    </w:p>
    <w:p w:rsidR="00A56F38" w:rsidRPr="00A56F38" w:rsidRDefault="00A56F38" w:rsidP="00A56F38">
      <w:pPr>
        <w:pStyle w:val="a5"/>
        <w:rPr>
          <w:rFonts w:ascii="Calibri" w:eastAsia="Calibri" w:hAnsi="Calibri" w:cs="Times New Roman"/>
        </w:rPr>
      </w:pPr>
    </w:p>
    <w:p w:rsidR="00A56F38" w:rsidRPr="00A56F38" w:rsidRDefault="00A56F38" w:rsidP="00A56F38">
      <w:pPr>
        <w:pStyle w:val="a5"/>
        <w:rPr>
          <w:rFonts w:ascii="Calibri" w:eastAsia="Calibri" w:hAnsi="Calibri" w:cs="Times New Roman"/>
        </w:rPr>
      </w:pPr>
    </w:p>
    <w:p w:rsidR="00A56F38" w:rsidRPr="00A56F38" w:rsidRDefault="00A56F38" w:rsidP="00A56F38">
      <w:pPr>
        <w:pStyle w:val="a5"/>
        <w:rPr>
          <w:rFonts w:ascii="Calibri" w:eastAsia="Calibri" w:hAnsi="Calibri" w:cs="Times New Roman"/>
        </w:rPr>
      </w:pP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 xml:space="preserve">                                       </w:t>
      </w:r>
    </w:p>
    <w:tbl>
      <w:tblPr>
        <w:tblW w:w="4536" w:type="dxa"/>
        <w:tblInd w:w="5495" w:type="dxa"/>
        <w:tblLook w:val="00A0"/>
      </w:tblPr>
      <w:tblGrid>
        <w:gridCol w:w="4536"/>
      </w:tblGrid>
      <w:tr w:rsidR="00A56F38" w:rsidRPr="00A56F38" w:rsidTr="00A56F38">
        <w:trPr>
          <w:trHeight w:val="1873"/>
        </w:trPr>
        <w:tc>
          <w:tcPr>
            <w:tcW w:w="4536" w:type="dxa"/>
          </w:tcPr>
          <w:p w:rsidR="00A56F38" w:rsidRPr="00A56F38" w:rsidRDefault="00A56F38" w:rsidP="00A56F38">
            <w:pPr>
              <w:pStyle w:val="a5"/>
              <w:rPr>
                <w:rFonts w:ascii="Calibri" w:eastAsia="Calibri" w:hAnsi="Calibri" w:cs="Times New Roman"/>
                <w:b/>
              </w:rPr>
            </w:pPr>
            <w:r w:rsidRPr="00A56F38">
              <w:rPr>
                <w:rFonts w:ascii="Calibri" w:eastAsia="Calibri" w:hAnsi="Calibri" w:cs="Times New Roman"/>
                <w:b/>
              </w:rPr>
              <w:lastRenderedPageBreak/>
              <w:t xml:space="preserve">ПРИЛОЖЕНИЕ № 1 </w:t>
            </w:r>
          </w:p>
          <w:p w:rsidR="00A56F38" w:rsidRPr="00A56F38" w:rsidRDefault="00A56F38" w:rsidP="00A56F38">
            <w:pPr>
              <w:pStyle w:val="a5"/>
              <w:rPr>
                <w:rFonts w:ascii="Calibri" w:eastAsia="Calibri" w:hAnsi="Calibri" w:cs="Times New Roman"/>
                <w:b/>
              </w:rPr>
            </w:pPr>
            <w:r w:rsidRPr="00A56F38">
              <w:rPr>
                <w:rFonts w:ascii="Calibri" w:eastAsia="Calibri" w:hAnsi="Calibri" w:cs="Times New Roman"/>
                <w:b/>
              </w:rPr>
              <w:t xml:space="preserve">к постановлению администрации    Новопервомайского сельсовета  Татарского  района Новосибирской области от от 13.05.2020г. № 35 </w:t>
            </w:r>
          </w:p>
          <w:p w:rsidR="00A56F38" w:rsidRPr="00A56F38" w:rsidRDefault="00A56F38" w:rsidP="00A56F38">
            <w:pPr>
              <w:pStyle w:val="a5"/>
              <w:rPr>
                <w:rFonts w:ascii="Calibri" w:eastAsia="Calibri" w:hAnsi="Calibri" w:cs="Times New Roman"/>
                <w:b/>
                <w:u w:val="single"/>
              </w:rPr>
            </w:pPr>
          </w:p>
          <w:p w:rsidR="00A56F38" w:rsidRPr="00A56F38" w:rsidRDefault="00A56F38" w:rsidP="00A56F38">
            <w:pPr>
              <w:pStyle w:val="a5"/>
              <w:rPr>
                <w:rFonts w:ascii="Calibri" w:eastAsia="Calibri" w:hAnsi="Calibri" w:cs="Times New Roman"/>
                <w:b/>
              </w:rPr>
            </w:pPr>
          </w:p>
        </w:tc>
      </w:tr>
    </w:tbl>
    <w:p w:rsidR="00A56F38" w:rsidRPr="00A56F38" w:rsidRDefault="00A56F38" w:rsidP="00A56F38">
      <w:pPr>
        <w:pStyle w:val="a5"/>
        <w:rPr>
          <w:rFonts w:ascii="Calibri" w:eastAsia="Calibri" w:hAnsi="Calibri" w:cs="Times New Roman"/>
        </w:rPr>
      </w:pPr>
    </w:p>
    <w:p w:rsidR="00A56F38" w:rsidRPr="00A56F38" w:rsidRDefault="00A56F38" w:rsidP="00A56F38">
      <w:pPr>
        <w:pStyle w:val="a5"/>
        <w:jc w:val="center"/>
        <w:rPr>
          <w:rFonts w:ascii="Calibri" w:eastAsia="Calibri" w:hAnsi="Calibri" w:cs="Times New Roman"/>
        </w:rPr>
      </w:pPr>
      <w:r w:rsidRPr="00A56F38">
        <w:rPr>
          <w:rStyle w:val="a8"/>
          <w:rFonts w:ascii="Calibri" w:eastAsia="Calibri" w:hAnsi="Calibri" w:cs="Times New Roman"/>
        </w:rPr>
        <w:t>Положение</w:t>
      </w:r>
    </w:p>
    <w:p w:rsidR="00A56F38" w:rsidRPr="00A56F38" w:rsidRDefault="00A56F38" w:rsidP="00A56F38">
      <w:pPr>
        <w:pStyle w:val="a5"/>
        <w:jc w:val="center"/>
        <w:rPr>
          <w:rFonts w:ascii="Calibri" w:eastAsia="Calibri" w:hAnsi="Calibri" w:cs="Times New Roman"/>
        </w:rPr>
      </w:pPr>
      <w:r w:rsidRPr="00A56F38">
        <w:rPr>
          <w:rStyle w:val="a8"/>
          <w:rFonts w:ascii="Calibri" w:eastAsia="Calibri" w:hAnsi="Calibri" w:cs="Times New Roman"/>
        </w:rPr>
        <w:t>об основных направлениях инвестиционной политики</w:t>
      </w:r>
    </w:p>
    <w:p w:rsidR="00A56F38" w:rsidRPr="00A56F38" w:rsidRDefault="00A56F38" w:rsidP="00A56F38">
      <w:pPr>
        <w:pStyle w:val="a5"/>
        <w:jc w:val="center"/>
        <w:rPr>
          <w:rFonts w:ascii="Calibri" w:eastAsia="Calibri" w:hAnsi="Calibri" w:cs="Times New Roman"/>
        </w:rPr>
      </w:pPr>
      <w:r w:rsidRPr="00A56F38">
        <w:rPr>
          <w:rStyle w:val="a8"/>
          <w:rFonts w:ascii="Calibri" w:eastAsia="Calibri" w:hAnsi="Calibri" w:cs="Times New Roman"/>
        </w:rPr>
        <w:t>в области развития автомобильных дорог местного значения</w:t>
      </w:r>
    </w:p>
    <w:p w:rsidR="00A56F38" w:rsidRPr="00A56F38" w:rsidRDefault="00A56F38" w:rsidP="00A56F38">
      <w:pPr>
        <w:pStyle w:val="a5"/>
        <w:jc w:val="center"/>
        <w:rPr>
          <w:rFonts w:ascii="Calibri" w:eastAsia="Calibri" w:hAnsi="Calibri" w:cs="Times New Roman"/>
          <w:b/>
          <w:bCs/>
        </w:rPr>
      </w:pPr>
      <w:r w:rsidRPr="00A56F38">
        <w:rPr>
          <w:rStyle w:val="a8"/>
          <w:rFonts w:ascii="Calibri" w:eastAsia="Calibri" w:hAnsi="Calibri" w:cs="Times New Roman"/>
        </w:rPr>
        <w:t xml:space="preserve">Новопервомайского сельсовета </w:t>
      </w:r>
      <w:r w:rsidRPr="00A56F38">
        <w:rPr>
          <w:rFonts w:ascii="Calibri" w:eastAsia="Calibri" w:hAnsi="Calibri" w:cs="Times New Roman"/>
        </w:rPr>
        <w:t>Татарского</w:t>
      </w:r>
      <w:r w:rsidRPr="00A56F38">
        <w:rPr>
          <w:rStyle w:val="a8"/>
          <w:rFonts w:ascii="Calibri" w:eastAsia="Calibri" w:hAnsi="Calibri" w:cs="Times New Roman"/>
        </w:rPr>
        <w:t xml:space="preserve"> района Новосибирской области</w:t>
      </w:r>
    </w:p>
    <w:p w:rsidR="00A56F38" w:rsidRPr="00A56F38" w:rsidRDefault="00A56F38" w:rsidP="00A56F38">
      <w:pPr>
        <w:pStyle w:val="a5"/>
        <w:jc w:val="center"/>
        <w:rPr>
          <w:rFonts w:ascii="Calibri" w:eastAsia="Calibri" w:hAnsi="Calibri" w:cs="Times New Roman"/>
          <w:b/>
          <w:bCs/>
        </w:rPr>
      </w:pPr>
      <w:r>
        <w:rPr>
          <w:rStyle w:val="a8"/>
        </w:rPr>
        <w:t>1.</w:t>
      </w:r>
      <w:r w:rsidRPr="00A56F38">
        <w:rPr>
          <w:rStyle w:val="a8"/>
          <w:rFonts w:ascii="Calibri" w:eastAsia="Calibri" w:hAnsi="Calibri" w:cs="Times New Roman"/>
        </w:rPr>
        <w:t>Общие положения</w:t>
      </w:r>
    </w:p>
    <w:p w:rsidR="00A56F38" w:rsidRPr="00A56F38" w:rsidRDefault="00A56F38" w:rsidP="00A56F38">
      <w:pPr>
        <w:pStyle w:val="a5"/>
        <w:ind w:firstLine="708"/>
        <w:rPr>
          <w:rFonts w:ascii="Calibri" w:eastAsia="Calibri" w:hAnsi="Calibri" w:cs="Times New Roman"/>
        </w:rPr>
      </w:pPr>
      <w:r w:rsidRPr="00A56F38">
        <w:rPr>
          <w:rFonts w:ascii="Calibri" w:eastAsia="Calibri" w:hAnsi="Calibri" w:cs="Times New Roman"/>
        </w:rPr>
        <w:t>1.1. Настоящее Положение устанавливает цели, задачи, содержание, процедуру разработки основных направлений инвестиционной политики в области развития автомобильных дорог местного значения Новопервомайского сельсовета Татарского района Новосибирской области, а также определяет механизм взаимодействия органов, осуществляющих разработку основных направлений инвестиционной политики.</w:t>
      </w:r>
    </w:p>
    <w:p w:rsidR="00A56F38" w:rsidRPr="00A56F38" w:rsidRDefault="00A56F38" w:rsidP="00A56F38">
      <w:pPr>
        <w:pStyle w:val="a5"/>
        <w:ind w:firstLine="708"/>
        <w:rPr>
          <w:rFonts w:ascii="Calibri" w:eastAsia="Calibri" w:hAnsi="Calibri" w:cs="Times New Roman"/>
        </w:rPr>
      </w:pPr>
      <w:r w:rsidRPr="00A56F38">
        <w:rPr>
          <w:rFonts w:ascii="Calibri" w:eastAsia="Calibri" w:hAnsi="Calibri" w:cs="Times New Roman"/>
        </w:rPr>
        <w:t>1.2. Правовой основой разработки основных направлений инвестиционной политики в области развития автомобильных дорог местного значения Новопервомайского сельсовета Татарского района Новосибирской области (далее - поселение) являются Бюджетный кодекс Российской Федерации, 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 Новопервомайского сельсовета Татарского района Новосибирской области.</w:t>
      </w:r>
    </w:p>
    <w:p w:rsidR="00A56F38" w:rsidRPr="00A56F38" w:rsidRDefault="00A56F38" w:rsidP="00A56F38">
      <w:pPr>
        <w:pStyle w:val="a5"/>
        <w:ind w:firstLine="708"/>
        <w:rPr>
          <w:rFonts w:ascii="Calibri" w:eastAsia="Calibri" w:hAnsi="Calibri" w:cs="Times New Roman"/>
        </w:rPr>
      </w:pPr>
      <w:r w:rsidRPr="00A56F38">
        <w:rPr>
          <w:rFonts w:ascii="Calibri" w:eastAsia="Calibri" w:hAnsi="Calibri" w:cs="Times New Roman"/>
        </w:rPr>
        <w:t>1.3. В настоящем Положении используются следующие понятия и термины:</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 xml:space="preserve">а) </w:t>
      </w:r>
      <w:r w:rsidRPr="00A56F38">
        <w:rPr>
          <w:rStyle w:val="aff7"/>
          <w:rFonts w:ascii="Calibri" w:eastAsia="Calibri" w:hAnsi="Calibri" w:cs="Times New Roman"/>
        </w:rPr>
        <w:t xml:space="preserve">инвестиционная политика в области развития автомобильных дорог местного значения - </w:t>
      </w:r>
      <w:r w:rsidRPr="00A56F38">
        <w:rPr>
          <w:rFonts w:ascii="Calibri" w:eastAsia="Calibri" w:hAnsi="Calibri" w:cs="Times New Roman"/>
        </w:rPr>
        <w:t xml:space="preserve">   представляет собой систему мер, осуществляемых поселением по привлечению и рациональному использованию инвестиционных ресурсов всех форм собственности с целью устойчивого и социально ориентированного развития дорожного хозяйства поселения; </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 xml:space="preserve">б) </w:t>
      </w:r>
      <w:r w:rsidRPr="00A56F38">
        <w:rPr>
          <w:rStyle w:val="aff7"/>
          <w:rFonts w:ascii="Calibri" w:eastAsia="Calibri" w:hAnsi="Calibri" w:cs="Times New Roman"/>
        </w:rPr>
        <w:t>сценарные условия развития</w:t>
      </w:r>
      <w:r w:rsidRPr="00A56F38">
        <w:rPr>
          <w:rFonts w:ascii="Calibri" w:eastAsia="Calibri" w:hAnsi="Calibri" w:cs="Times New Roman"/>
        </w:rPr>
        <w:t xml:space="preserve"> - различные внешние и внутренние условия возможных вариантов развития, задаваемые через значения выбранных показателей функционирования экономики и социального развития (в качестве таких показателей могут быть приняты индекс инфляции, уровень занятости населения, объем инвестиций и т.д.). В качестве базовых используются сценарные условия Министерства экономического развития Российской Федерации;</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 xml:space="preserve"> в) </w:t>
      </w:r>
      <w:r w:rsidRPr="00A56F38">
        <w:rPr>
          <w:rStyle w:val="aff7"/>
          <w:rFonts w:ascii="Calibri" w:eastAsia="Calibri" w:hAnsi="Calibri" w:cs="Times New Roman"/>
        </w:rPr>
        <w:t>участники разработки основных направлений инвестиционной политики</w:t>
      </w:r>
      <w:r w:rsidRPr="00A56F38">
        <w:rPr>
          <w:rFonts w:ascii="Calibri" w:eastAsia="Calibri" w:hAnsi="Calibri" w:cs="Times New Roman"/>
        </w:rPr>
        <w:t xml:space="preserve"> в области развития автомобильных дорог местного значения поселения:</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 xml:space="preserve">- администрация Новопервомайского сельсовета Татарского района Новосибирской области;  </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 организации, привлекаемые для предоставления информации о своей хозяйственной деятельности в части, необходимой для разработки основных направлений инвестиционной политики в области развития автомобильных дорог местного значения поселения.</w:t>
      </w:r>
    </w:p>
    <w:p w:rsidR="00A56F38" w:rsidRPr="00A56F38" w:rsidRDefault="00A56F38" w:rsidP="00A56F38">
      <w:pPr>
        <w:pStyle w:val="a5"/>
        <w:jc w:val="center"/>
        <w:rPr>
          <w:rFonts w:ascii="Calibri" w:eastAsia="Calibri" w:hAnsi="Calibri" w:cs="Times New Roman"/>
        </w:rPr>
      </w:pPr>
      <w:r w:rsidRPr="00A56F38">
        <w:rPr>
          <w:rStyle w:val="a8"/>
          <w:rFonts w:ascii="Calibri" w:eastAsia="Calibri" w:hAnsi="Calibri" w:cs="Times New Roman"/>
        </w:rPr>
        <w:t>2. Задачи, цели и принципы разработки основных</w:t>
      </w:r>
    </w:p>
    <w:p w:rsidR="00A56F38" w:rsidRPr="00A56F38" w:rsidRDefault="00A56F38" w:rsidP="00A56F38">
      <w:pPr>
        <w:pStyle w:val="a5"/>
        <w:jc w:val="center"/>
        <w:rPr>
          <w:rFonts w:ascii="Calibri" w:eastAsia="Calibri" w:hAnsi="Calibri" w:cs="Times New Roman"/>
        </w:rPr>
      </w:pPr>
      <w:r w:rsidRPr="00A56F38">
        <w:rPr>
          <w:rStyle w:val="a8"/>
          <w:rFonts w:ascii="Calibri" w:eastAsia="Calibri" w:hAnsi="Calibri" w:cs="Times New Roman"/>
        </w:rPr>
        <w:t>направлений инвестиционной политики в области развития</w:t>
      </w:r>
    </w:p>
    <w:p w:rsidR="00A56F38" w:rsidRPr="00A56F38" w:rsidRDefault="00A56F38" w:rsidP="00A56F38">
      <w:pPr>
        <w:pStyle w:val="a5"/>
        <w:jc w:val="center"/>
        <w:rPr>
          <w:rFonts w:ascii="Calibri" w:eastAsia="Calibri" w:hAnsi="Calibri" w:cs="Times New Roman"/>
          <w:b/>
          <w:bCs/>
        </w:rPr>
      </w:pPr>
      <w:r w:rsidRPr="00A56F38">
        <w:rPr>
          <w:rStyle w:val="a8"/>
          <w:rFonts w:ascii="Calibri" w:eastAsia="Calibri" w:hAnsi="Calibri" w:cs="Times New Roman"/>
        </w:rPr>
        <w:t>автомобильных дорог местного значения</w:t>
      </w:r>
    </w:p>
    <w:p w:rsidR="00A56F38" w:rsidRPr="00A56F38" w:rsidRDefault="00A56F38" w:rsidP="00A56F38">
      <w:pPr>
        <w:pStyle w:val="a5"/>
        <w:ind w:firstLine="708"/>
        <w:rPr>
          <w:rFonts w:ascii="Calibri" w:eastAsia="Calibri" w:hAnsi="Calibri" w:cs="Times New Roman"/>
        </w:rPr>
      </w:pPr>
      <w:r w:rsidRPr="00A56F38">
        <w:rPr>
          <w:rFonts w:ascii="Calibri" w:eastAsia="Calibri" w:hAnsi="Calibri" w:cs="Times New Roman"/>
        </w:rPr>
        <w:t>2.1. Задачи разработки основных направлений инвестиционной политики в области развития автомобильных дорог местного значения поселения:</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 а) анализ социально-экономического состояния дорожного хозяйства и тенденций, объективных причинно-следственных связей этих явлений в конкретных условиях, в том числе оценка сложившейся ситуации и выявление проблем хозяйственного развития;</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б) оценка этих тенденций в будущем и выявление возможных кризисных ситуаций (явлений);</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в) предвидение и выявление проблем, требующих разрешения;</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г) накопление экономической информации и расчетов для обоснования выбора и принятия рациональных управленческих решений, в том числе при разработке планов.</w:t>
      </w:r>
    </w:p>
    <w:p w:rsidR="00A56F38" w:rsidRPr="00A56F38" w:rsidRDefault="00A56F38" w:rsidP="00A56F38">
      <w:pPr>
        <w:pStyle w:val="a5"/>
        <w:ind w:firstLine="708"/>
        <w:rPr>
          <w:rFonts w:ascii="Calibri" w:eastAsia="Calibri" w:hAnsi="Calibri" w:cs="Times New Roman"/>
        </w:rPr>
      </w:pPr>
      <w:r w:rsidRPr="00A56F38">
        <w:rPr>
          <w:rFonts w:ascii="Calibri" w:eastAsia="Calibri" w:hAnsi="Calibri" w:cs="Times New Roman"/>
        </w:rPr>
        <w:t xml:space="preserve">2.2. Цель разработки основных направлений инвестиционной политики в области развития автомобильных дорог местного значения поселения - повышение эффективности управления функционированием и развитие автомобильных дорог местного значения поселения и дорожного </w:t>
      </w:r>
      <w:r w:rsidRPr="00A56F38">
        <w:rPr>
          <w:rFonts w:ascii="Calibri" w:eastAsia="Calibri" w:hAnsi="Calibri" w:cs="Times New Roman"/>
        </w:rPr>
        <w:lastRenderedPageBreak/>
        <w:t>хозяйства в целом за счет формирования обоснованных представлений о будущем состоянии автомобильных дорог как объекта управления. Основные направления являются ориентиром для планирования, обусловливают основу для подготовки различных планов и программ строительства, реконструкции, капитального ремонта и ремонта дорожной сети поселения.</w:t>
      </w:r>
    </w:p>
    <w:p w:rsidR="00A56F38" w:rsidRPr="00A56F38" w:rsidRDefault="00A56F38" w:rsidP="00A56F38">
      <w:pPr>
        <w:pStyle w:val="a5"/>
        <w:ind w:firstLine="708"/>
        <w:rPr>
          <w:rFonts w:ascii="Calibri" w:eastAsia="Calibri" w:hAnsi="Calibri" w:cs="Times New Roman"/>
        </w:rPr>
      </w:pPr>
      <w:r w:rsidRPr="00A56F38">
        <w:rPr>
          <w:rFonts w:ascii="Calibri" w:eastAsia="Calibri" w:hAnsi="Calibri" w:cs="Times New Roman"/>
        </w:rPr>
        <w:t>2.3. Разработка основных направлений инвестиционной политики в области развития автомобильных дорог местного значения поселения основывается на следующих принципах:</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 а) единство методических подходов и информационного обеспечения (определяет единый подход к разработке показателей основных направлений инвестиционной политики с разным временным периодом);</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б) обоснованность состава показателей основных направлений инвестиционной политики;</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в) вариантность (разработка нескольких возможных вариантов развития дорожной сети поселения исходя из определенной экономической ситуации на основе сценарных условий);</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г) системность (комплексность) оценки перспективного состояния дорожной сети поселения;</w:t>
      </w:r>
    </w:p>
    <w:p w:rsidR="00A56F38" w:rsidRPr="00A56F38" w:rsidRDefault="00A56F38" w:rsidP="00A56F38">
      <w:pPr>
        <w:pStyle w:val="a5"/>
        <w:rPr>
          <w:rFonts w:ascii="Calibri" w:eastAsia="Calibri" w:hAnsi="Calibri" w:cs="Times New Roman"/>
          <w:b/>
          <w:bCs/>
        </w:rPr>
      </w:pPr>
      <w:r w:rsidRPr="00A56F38">
        <w:rPr>
          <w:rFonts w:ascii="Calibri" w:eastAsia="Calibri" w:hAnsi="Calibri" w:cs="Times New Roman"/>
        </w:rPr>
        <w:t>д) преемственность и непрерывность.</w:t>
      </w:r>
      <w:r w:rsidRPr="00A56F38">
        <w:rPr>
          <w:rStyle w:val="a8"/>
          <w:rFonts w:ascii="Calibri" w:eastAsia="Calibri" w:hAnsi="Calibri" w:cs="Times New Roman"/>
        </w:rPr>
        <w:t> </w:t>
      </w:r>
    </w:p>
    <w:p w:rsidR="00A56F38" w:rsidRPr="00A56F38" w:rsidRDefault="00A56F38" w:rsidP="00A56F38">
      <w:pPr>
        <w:pStyle w:val="a5"/>
        <w:jc w:val="center"/>
        <w:rPr>
          <w:rFonts w:ascii="Calibri" w:eastAsia="Calibri" w:hAnsi="Calibri" w:cs="Times New Roman"/>
        </w:rPr>
      </w:pPr>
      <w:r w:rsidRPr="00A56F38">
        <w:rPr>
          <w:rStyle w:val="a8"/>
          <w:rFonts w:ascii="Calibri" w:eastAsia="Calibri" w:hAnsi="Calibri" w:cs="Times New Roman"/>
        </w:rPr>
        <w:t>3. Процедура разработки и принятия основных</w:t>
      </w:r>
    </w:p>
    <w:p w:rsidR="00A56F38" w:rsidRPr="00A56F38" w:rsidRDefault="00A56F38" w:rsidP="00A56F38">
      <w:pPr>
        <w:pStyle w:val="a5"/>
        <w:jc w:val="center"/>
        <w:rPr>
          <w:rFonts w:ascii="Calibri" w:eastAsia="Calibri" w:hAnsi="Calibri" w:cs="Times New Roman"/>
        </w:rPr>
      </w:pPr>
      <w:r w:rsidRPr="00A56F38">
        <w:rPr>
          <w:rStyle w:val="a8"/>
          <w:rFonts w:ascii="Calibri" w:eastAsia="Calibri" w:hAnsi="Calibri" w:cs="Times New Roman"/>
        </w:rPr>
        <w:t>направлений инвестиционной политики</w:t>
      </w:r>
    </w:p>
    <w:p w:rsidR="00A56F38" w:rsidRPr="00A56F38" w:rsidRDefault="00A56F38" w:rsidP="00A56F38">
      <w:pPr>
        <w:pStyle w:val="a5"/>
        <w:jc w:val="center"/>
        <w:rPr>
          <w:rFonts w:ascii="Calibri" w:eastAsia="Calibri" w:hAnsi="Calibri" w:cs="Times New Roman"/>
        </w:rPr>
      </w:pPr>
      <w:r w:rsidRPr="00A56F38">
        <w:rPr>
          <w:rStyle w:val="a8"/>
          <w:rFonts w:ascii="Calibri" w:eastAsia="Calibri" w:hAnsi="Calibri" w:cs="Times New Roman"/>
        </w:rPr>
        <w:t>в области развития автомобильных дорог местного значения</w:t>
      </w:r>
      <w:r w:rsidRPr="00A56F38">
        <w:rPr>
          <w:rFonts w:ascii="Calibri" w:eastAsia="Calibri" w:hAnsi="Calibri" w:cs="Times New Roman"/>
        </w:rPr>
        <w:t xml:space="preserve"> поселения</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3.1. Основные направления инвестиционной политики в области развития автомобильных дорог местного значения    поселения разрабатываются администрацией  ежегодно, в соответствии с настоящим Положением на период не менее трех лет на основании данных развития дорожного хозяйства поселения за последний отчетный год, оценки развития дорожного хозяйства  поселения до конца текущего финансового года и тенденций развития экономики и социальной сферы на очередной финансовый год и плановый период.</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3.2.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3.3. Этапу прогнозирования развития дорожного хозяйства поселения, связанному с расчетом показателей развития дорожного хозяйства, предшествуют:</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 а) мониторинг дорожной деятельности в поселении;</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б) анализ поступившей информации (на достоверность, непротиворечивость, полноту и т.д.).</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3.4. На стадии разработки основных направлений инвестиционной политики разрабатывается проект нормативного правового акта об основных направлениях инвестиционной политики.</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3.5. Основные направления инвестиционной политики включают количественные и качественные характеристики развития дорожного хозяйства, выраженные через систему прогнозных показателей.</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3.6. Разработка осуществляется в различных вариантах с учетом воздействия факторов, изложенных в сценарных условиях развития экономики Российской Федерации.</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3.7. Система формирования и реализации инвестиционной политики представляет конструкцию из трех взаимосвязанных и взаимозависимых блоков.</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 </w:t>
      </w:r>
      <w:r w:rsidRPr="00A56F38">
        <w:rPr>
          <w:rStyle w:val="aff7"/>
          <w:rFonts w:ascii="Calibri" w:eastAsia="Calibri" w:hAnsi="Calibri" w:cs="Times New Roman"/>
        </w:rPr>
        <w:t>Первый блок</w:t>
      </w:r>
      <w:r w:rsidRPr="00A56F38">
        <w:rPr>
          <w:rFonts w:ascii="Calibri" w:eastAsia="Calibri" w:hAnsi="Calibri" w:cs="Times New Roman"/>
        </w:rPr>
        <w:t xml:space="preserve"> - это основные факторы, от которых будет зависеть содержание инвестиционной политики и, соответственно, механизм ее реализации. К ним относятся:</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 а) инвестиционный климат в муниципальном образовании;</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б) показатели формирования инвестиционного потенциала   по дорожному хозяйству;</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в) уровень инвестиционных рисков;</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г) факторы внутреннего и внешнего воздействия.</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 </w:t>
      </w:r>
      <w:r w:rsidRPr="00A56F38">
        <w:rPr>
          <w:rFonts w:ascii="Calibri" w:eastAsia="Calibri" w:hAnsi="Calibri" w:cs="Times New Roman"/>
        </w:rPr>
        <w:tab/>
        <w:t>Указанные факторы связаны с объективно обусловленными особенностями экономики, дорожной деятельностью, которые, в свою очередь, определяет комплекс природно-географических, исторических, демографических и других факторов. Факторы внешнего воздействия связаны с влиянием условий деятельности, определяемых федеральным законодательством и общегосударственной экономической и инвестиционной политикой.</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 </w:t>
      </w:r>
      <w:r w:rsidRPr="00A56F38">
        <w:rPr>
          <w:rStyle w:val="aff7"/>
          <w:rFonts w:ascii="Calibri" w:eastAsia="Calibri" w:hAnsi="Calibri" w:cs="Times New Roman"/>
        </w:rPr>
        <w:t>Второй блок</w:t>
      </w:r>
      <w:r w:rsidRPr="00A56F38">
        <w:rPr>
          <w:rFonts w:ascii="Calibri" w:eastAsia="Calibri" w:hAnsi="Calibri" w:cs="Times New Roman"/>
        </w:rPr>
        <w:t xml:space="preserve"> представляет непосредственно этапы формирования инвестиционной политики:</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а) определение целей и главных приоритетов инвестиционной политики;</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б) формирование инвестиционной программы;</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в) разработка принципов механизма реализации инвестиционной политики.</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 </w:t>
      </w:r>
      <w:r w:rsidRPr="00A56F38">
        <w:rPr>
          <w:rFonts w:ascii="Calibri" w:eastAsia="Calibri" w:hAnsi="Calibri" w:cs="Times New Roman"/>
        </w:rPr>
        <w:tab/>
        <w:t>Цели и приоритеты инвестиционной политики зависят от целей и задач общей социально-экономической политики поселения.</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lastRenderedPageBreak/>
        <w:t> </w:t>
      </w:r>
      <w:r w:rsidRPr="00A56F38">
        <w:rPr>
          <w:rStyle w:val="aff7"/>
          <w:rFonts w:ascii="Calibri" w:eastAsia="Calibri" w:hAnsi="Calibri" w:cs="Times New Roman"/>
        </w:rPr>
        <w:t>Третий блок</w:t>
      </w:r>
      <w:r w:rsidRPr="00A56F38">
        <w:rPr>
          <w:rFonts w:ascii="Calibri" w:eastAsia="Calibri" w:hAnsi="Calibri" w:cs="Times New Roman"/>
        </w:rPr>
        <w:t xml:space="preserve"> механизма реализации инвестиционной политики состоит из средств, с помощью которых предусматривается достижение целей такой политики. Основополагающими элементами этого блока являются комплекс применяемых методов управления (экономических, административных, социально-психологических) и система обеспечения его действия (правового, организационного, информационного).</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3.8. В пояснительной записке к проекту основных направлений инвестиционной политики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3.9. Основные направления инвестиционной политики в области развития автомобильных дорог местного значения   утверждаются администрацией поселения.</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 </w:t>
      </w:r>
      <w:r w:rsidRPr="00A56F38">
        <w:rPr>
          <w:rFonts w:ascii="Calibri" w:eastAsia="Calibri" w:hAnsi="Calibri" w:cs="Times New Roman"/>
        </w:rPr>
        <w:tab/>
        <w:t>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w:t>
      </w:r>
    </w:p>
    <w:p w:rsidR="00A56F38" w:rsidRPr="00A56F38" w:rsidRDefault="00A56F38" w:rsidP="00A56F38">
      <w:pPr>
        <w:pStyle w:val="a5"/>
        <w:rPr>
          <w:rStyle w:val="a8"/>
          <w:rFonts w:ascii="Calibri" w:eastAsia="Calibri" w:hAnsi="Calibri" w:cs="Times New Roman"/>
        </w:rPr>
      </w:pPr>
      <w:r w:rsidRPr="00A56F38">
        <w:rPr>
          <w:rStyle w:val="a8"/>
          <w:rFonts w:ascii="Calibri" w:eastAsia="Calibri" w:hAnsi="Calibri" w:cs="Times New Roman"/>
        </w:rPr>
        <w:t xml:space="preserve">4. Полномочия органов местного самоуправления </w:t>
      </w:r>
    </w:p>
    <w:p w:rsidR="00A56F38" w:rsidRPr="00A56F38" w:rsidRDefault="00A56F38" w:rsidP="00A56F38">
      <w:pPr>
        <w:pStyle w:val="a5"/>
        <w:rPr>
          <w:rFonts w:ascii="Calibri" w:eastAsia="Calibri" w:hAnsi="Calibri" w:cs="Times New Roman"/>
        </w:rPr>
      </w:pPr>
      <w:r w:rsidRPr="00A56F38">
        <w:rPr>
          <w:rStyle w:val="a8"/>
          <w:rFonts w:ascii="Calibri" w:eastAsia="Calibri" w:hAnsi="Calibri" w:cs="Times New Roman"/>
        </w:rPr>
        <w:t>по разработке основных направлений инвестиционной политики в области развития автомобильных дорог местного значения</w:t>
      </w:r>
      <w:r w:rsidRPr="00A56F38">
        <w:rPr>
          <w:rStyle w:val="a8"/>
          <w:rFonts w:ascii="Calibri" w:eastAsia="Calibri" w:hAnsi="Calibri" w:cs="Times New Roman"/>
          <w:b w:val="0"/>
        </w:rPr>
        <w:t xml:space="preserve"> </w:t>
      </w:r>
      <w:r w:rsidRPr="00A56F38">
        <w:rPr>
          <w:rFonts w:ascii="Calibri" w:eastAsia="Calibri" w:hAnsi="Calibri" w:cs="Times New Roman"/>
        </w:rPr>
        <w:t xml:space="preserve"> поселения</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4.1. 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поселения:</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 а) инициирует принятие решения о начале работы по разработке основных направлений инвестиционной политики, путем разработки соответствующего правового акта;</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б) определяет участников процесса разработки и способы получения необходимой информации и т.п.;</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в) осуществляет:</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 мониторинг социально-экономического развития поселения;</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 анализ состояния сети автомобильных дорог местного значения поселения;</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 выбор базовых показателей сценарных условий и их значений;</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 корректировку и внесение изменений в прогнозные показатели;</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 - методическое руководство и координацию деятельности участников процесса разработки по мониторингу и расчету показателей;</w:t>
      </w:r>
    </w:p>
    <w:p w:rsidR="00A56F38" w:rsidRPr="00A56F38" w:rsidRDefault="00A56F38" w:rsidP="00A56F38">
      <w:pPr>
        <w:pStyle w:val="a5"/>
        <w:rPr>
          <w:rFonts w:ascii="Calibri" w:eastAsia="Calibri" w:hAnsi="Calibri" w:cs="Times New Roman"/>
          <w:i/>
        </w:rPr>
      </w:pPr>
      <w:r w:rsidRPr="00A56F38">
        <w:rPr>
          <w:rFonts w:ascii="Calibri" w:eastAsia="Calibri" w:hAnsi="Calibri" w:cs="Times New Roman"/>
        </w:rPr>
        <w:t> </w:t>
      </w:r>
      <w:r w:rsidRPr="00A56F38">
        <w:rPr>
          <w:rFonts w:ascii="Calibri" w:eastAsia="Calibri" w:hAnsi="Calibri" w:cs="Times New Roman"/>
        </w:rPr>
        <w:tab/>
        <w:t xml:space="preserve">4.2. В целях обеспечения администрацией поселения разработки основных направлений инвестиционной политики в области развития автомобильных дорог местного значения поселения  </w:t>
      </w:r>
      <w:r w:rsidRPr="00A56F38">
        <w:rPr>
          <w:rStyle w:val="aff7"/>
          <w:rFonts w:ascii="Calibri" w:eastAsia="Calibri" w:hAnsi="Calibri" w:cs="Times New Roman"/>
          <w:i w:val="0"/>
        </w:rPr>
        <w:t>участники разработки основных направлений инвестиционной политики</w:t>
      </w:r>
      <w:r w:rsidRPr="00A56F38">
        <w:rPr>
          <w:rFonts w:ascii="Calibri" w:eastAsia="Calibri" w:hAnsi="Calibri" w:cs="Times New Roman"/>
          <w:i/>
        </w:rPr>
        <w:t>:</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 а) осуществляют мониторинг и прогнозирование отдельных показателей по курируемым ими отраслям и сферам и представляют в администрацию поселения соответствующую информацию;</w:t>
      </w:r>
    </w:p>
    <w:p w:rsidR="00A56F38" w:rsidRPr="00A56F38" w:rsidRDefault="00A56F38" w:rsidP="00A56F38">
      <w:pPr>
        <w:pStyle w:val="a5"/>
        <w:rPr>
          <w:rFonts w:ascii="Calibri" w:eastAsia="Calibri" w:hAnsi="Calibri" w:cs="Times New Roman"/>
        </w:rPr>
      </w:pPr>
      <w:r w:rsidRPr="00A56F38">
        <w:rPr>
          <w:rFonts w:ascii="Calibri" w:eastAsia="Calibri" w:hAnsi="Calibri" w:cs="Times New Roman"/>
        </w:rPr>
        <w:t>б) назначают специалистов, отвечающих за подготовку информации по соответствующим разделам системы прогнозных показателей;</w:t>
      </w:r>
    </w:p>
    <w:p w:rsidR="00A56F38" w:rsidRDefault="00A56F38" w:rsidP="00A56F38">
      <w:pPr>
        <w:pStyle w:val="a5"/>
        <w:rPr>
          <w:rFonts w:ascii="Calibri" w:eastAsia="Calibri" w:hAnsi="Calibri" w:cs="Times New Roman"/>
        </w:rPr>
      </w:pPr>
      <w:r w:rsidRPr="00A56F38">
        <w:rPr>
          <w:rFonts w:ascii="Calibri" w:eastAsia="Calibri" w:hAnsi="Calibri" w:cs="Times New Roman"/>
        </w:rPr>
        <w:t xml:space="preserve">в) представляют в администрацию поселения сведения, необходимые для разработки основных направлений </w:t>
      </w:r>
      <w:r w:rsidRPr="00A56F38">
        <w:rPr>
          <w:rStyle w:val="aff7"/>
          <w:rFonts w:ascii="Calibri" w:eastAsia="Calibri" w:hAnsi="Calibri" w:cs="Times New Roman"/>
          <w:i w:val="0"/>
        </w:rPr>
        <w:t>инвестиционной политики</w:t>
      </w:r>
      <w:r w:rsidRPr="00A56F38">
        <w:rPr>
          <w:rFonts w:ascii="Calibri" w:eastAsia="Calibri" w:hAnsi="Calibri" w:cs="Times New Roman"/>
        </w:rPr>
        <w:t>.</w:t>
      </w:r>
    </w:p>
    <w:p w:rsidR="00A56F38" w:rsidRPr="001B19AF" w:rsidRDefault="00A56F38" w:rsidP="00A56F38">
      <w:pPr>
        <w:jc w:val="both"/>
        <w:rPr>
          <w:rFonts w:ascii="Calibri" w:eastAsia="Calibri" w:hAnsi="Calibri" w:cs="Times New Roman"/>
          <w:sz w:val="28"/>
          <w:szCs w:val="28"/>
        </w:rPr>
      </w:pPr>
      <w:r>
        <w:rPr>
          <w:rFonts w:ascii="Calibri" w:eastAsia="Calibri" w:hAnsi="Calibri" w:cs="Times New Roman"/>
          <w:sz w:val="28"/>
          <w:szCs w:val="28"/>
        </w:rPr>
        <w:t> </w:t>
      </w:r>
    </w:p>
    <w:p w:rsidR="00A56F38" w:rsidRPr="00A56F38" w:rsidRDefault="00A56F38" w:rsidP="00A56F38">
      <w:pPr>
        <w:pStyle w:val="a5"/>
        <w:jc w:val="center"/>
        <w:rPr>
          <w:b/>
        </w:rPr>
      </w:pPr>
      <w:r w:rsidRPr="00A56F38">
        <w:rPr>
          <w:b/>
        </w:rPr>
        <w:t>АДМИНИСТРАЦИЯ  НОВОПЕРВОМАЙСКОГО  СЕЛЬСОВЕТА</w:t>
      </w:r>
    </w:p>
    <w:p w:rsidR="00A56F38" w:rsidRPr="00A56F38" w:rsidRDefault="00A56F38" w:rsidP="00A56F38">
      <w:pPr>
        <w:pStyle w:val="a5"/>
        <w:jc w:val="center"/>
        <w:rPr>
          <w:b/>
        </w:rPr>
      </w:pPr>
      <w:r w:rsidRPr="00A56F38">
        <w:rPr>
          <w:b/>
        </w:rPr>
        <w:t>ТАТАРСКОГО РАЙОНА НОВОСИБИРСКОЙ ОБЛАСТИ</w:t>
      </w:r>
    </w:p>
    <w:p w:rsidR="00A56F38" w:rsidRPr="00A56F38" w:rsidRDefault="00A56F38" w:rsidP="00A56F38">
      <w:pPr>
        <w:pStyle w:val="a5"/>
        <w:jc w:val="center"/>
        <w:rPr>
          <w:b/>
        </w:rPr>
      </w:pPr>
      <w:r w:rsidRPr="00A56F38">
        <w:rPr>
          <w:b/>
        </w:rPr>
        <w:t>ПОСТАНОВЛЕНИЕ</w:t>
      </w:r>
    </w:p>
    <w:p w:rsidR="00A56F38" w:rsidRPr="00A56F38" w:rsidRDefault="00A56F38" w:rsidP="00A56F38">
      <w:pPr>
        <w:pStyle w:val="a5"/>
        <w:jc w:val="center"/>
        <w:rPr>
          <w:b/>
        </w:rPr>
      </w:pPr>
      <w:r w:rsidRPr="00A56F38">
        <w:rPr>
          <w:b/>
        </w:rPr>
        <w:t xml:space="preserve">От 13.05.2020г.                              с.Новопервомайское   </w:t>
      </w:r>
      <w:r w:rsidRPr="00A56F38">
        <w:rPr>
          <w:b/>
        </w:rPr>
        <w:tab/>
        <w:t xml:space="preserve">                              № 36</w:t>
      </w:r>
    </w:p>
    <w:p w:rsidR="00A56F38" w:rsidRPr="00A56F38" w:rsidRDefault="00A56F38" w:rsidP="00A56F38">
      <w:pPr>
        <w:pStyle w:val="a5"/>
        <w:jc w:val="center"/>
        <w:rPr>
          <w:rFonts w:eastAsia="Times New Roman"/>
          <w:b/>
          <w:color w:val="000000"/>
          <w:lang w:eastAsia="ru-RU"/>
        </w:rPr>
      </w:pPr>
      <w:r w:rsidRPr="00A56F38">
        <w:rPr>
          <w:rFonts w:eastAsia="Times New Roman"/>
          <w:b/>
          <w:bCs/>
          <w:color w:val="000000"/>
          <w:lang w:eastAsia="ru-RU"/>
        </w:rPr>
        <w:t>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относящимся к собственности Новопервомайского сельсовета Татарского района Новосибирской области</w:t>
      </w:r>
    </w:p>
    <w:p w:rsidR="00A56F38" w:rsidRPr="00A56F38" w:rsidRDefault="00A56F38" w:rsidP="00A56F38">
      <w:pPr>
        <w:pStyle w:val="a5"/>
        <w:rPr>
          <w:rFonts w:eastAsia="Times New Roman"/>
          <w:color w:val="000000"/>
          <w:lang w:eastAsia="ru-RU"/>
        </w:rPr>
      </w:pPr>
      <w:r w:rsidRPr="00A56F38">
        <w:rPr>
          <w:rFonts w:eastAsia="Times New Roman"/>
          <w:color w:val="000000"/>
          <w:lang w:eastAsia="ru-RU"/>
        </w:rPr>
        <w:t> </w:t>
      </w:r>
    </w:p>
    <w:p w:rsidR="00A56F38" w:rsidRPr="00A56F38" w:rsidRDefault="00A56F38" w:rsidP="00A56F38">
      <w:pPr>
        <w:pStyle w:val="a5"/>
        <w:ind w:firstLine="708"/>
        <w:rPr>
          <w:rFonts w:eastAsia="Times New Roman"/>
          <w:color w:val="000000"/>
          <w:lang w:eastAsia="ru-RU"/>
        </w:rPr>
      </w:pPr>
      <w:r w:rsidRPr="00A56F38">
        <w:rPr>
          <w:rFonts w:eastAsia="Times New Roman"/>
          <w:color w:val="000000"/>
          <w:lang w:eastAsia="ru-RU"/>
        </w:rPr>
        <w:t>В целях возмещения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 в соответствии со</w:t>
      </w:r>
      <w:hyperlink r:id="rId63" w:history="1">
        <w:r w:rsidRPr="00A56F38">
          <w:rPr>
            <w:rFonts w:eastAsia="Times New Roman"/>
            <w:color w:val="000000"/>
            <w:u w:val="single"/>
            <w:lang w:eastAsia="ru-RU"/>
          </w:rPr>
          <w:t>статьей 13</w:t>
        </w:r>
      </w:hyperlink>
      <w:r w:rsidRPr="00A56F38">
        <w:rPr>
          <w:rFonts w:eastAsia="Times New Roman"/>
          <w:color w:val="000000"/>
          <w:lang w:eastAsia="ru-RU"/>
        </w:rPr>
        <w:t> Федерального закона от 08.11.2007 </w:t>
      </w:r>
      <w:hyperlink r:id="rId64" w:tgtFrame="_blank" w:history="1">
        <w:r w:rsidRPr="00A56F38">
          <w:rPr>
            <w:rFonts w:eastAsia="Times New Roman"/>
            <w:color w:val="0000FF"/>
            <w:lang w:eastAsia="ru-RU"/>
          </w:rPr>
          <w:t>№ 257-ФЗ</w:t>
        </w:r>
      </w:hyperlink>
      <w:r w:rsidRPr="00A56F38">
        <w:rPr>
          <w:rFonts w:eastAsia="Times New Roman"/>
          <w:color w:val="000000"/>
          <w:lang w:eastAsia="ru-RU"/>
        </w:rPr>
        <w:t> "</w:t>
      </w:r>
      <w:hyperlink r:id="rId65" w:tgtFrame="_blank" w:history="1">
        <w:r w:rsidRPr="00A56F38">
          <w:rPr>
            <w:rFonts w:eastAsia="Times New Roman"/>
            <w:color w:val="0000FF"/>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A56F38">
        <w:rPr>
          <w:rFonts w:eastAsia="Times New Roman"/>
          <w:color w:val="000000"/>
          <w:lang w:eastAsia="ru-RU"/>
        </w:rPr>
        <w:t>", руководствуясь </w:t>
      </w:r>
      <w:hyperlink r:id="rId66" w:history="1">
        <w:r w:rsidRPr="00A56F38">
          <w:rPr>
            <w:rFonts w:eastAsia="Times New Roman"/>
            <w:color w:val="000000"/>
            <w:u w:val="single"/>
            <w:lang w:eastAsia="ru-RU"/>
          </w:rPr>
          <w:t>постановлением</w:t>
        </w:r>
      </w:hyperlink>
      <w:r w:rsidRPr="00A56F38">
        <w:rPr>
          <w:rFonts w:eastAsia="Times New Roman"/>
          <w:color w:val="000000"/>
          <w:lang w:eastAsia="ru-RU"/>
        </w:rPr>
        <w:t xml:space="preserve">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w:t>
      </w:r>
      <w:r w:rsidRPr="00A56F38">
        <w:rPr>
          <w:rFonts w:eastAsia="Times New Roman"/>
          <w:color w:val="000000"/>
          <w:lang w:eastAsia="ru-RU"/>
        </w:rPr>
        <w:lastRenderedPageBreak/>
        <w:t>Российской Федерации", администрация Новопервомайского сельсовета Татарского района Новосибирской области</w:t>
      </w:r>
    </w:p>
    <w:p w:rsidR="00A56F38" w:rsidRPr="00A56F38" w:rsidRDefault="00A56F38" w:rsidP="00A56F38">
      <w:pPr>
        <w:pStyle w:val="a5"/>
        <w:ind w:firstLine="708"/>
        <w:rPr>
          <w:rFonts w:eastAsia="Times New Roman"/>
          <w:b/>
          <w:color w:val="000000"/>
          <w:lang w:eastAsia="ru-RU"/>
        </w:rPr>
      </w:pPr>
      <w:r w:rsidRPr="00A56F38">
        <w:rPr>
          <w:rFonts w:eastAsia="Times New Roman"/>
          <w:b/>
          <w:color w:val="000000"/>
          <w:lang w:eastAsia="ru-RU"/>
        </w:rPr>
        <w:t>ПОСТАНОВЛЯЕТ:</w:t>
      </w:r>
    </w:p>
    <w:p w:rsidR="00A56F38" w:rsidRPr="00A56F38" w:rsidRDefault="00A56F38" w:rsidP="00A56F38">
      <w:pPr>
        <w:pStyle w:val="a5"/>
        <w:ind w:firstLine="708"/>
        <w:rPr>
          <w:rFonts w:eastAsia="Times New Roman"/>
          <w:color w:val="000000"/>
          <w:lang w:eastAsia="ru-RU"/>
        </w:rPr>
      </w:pPr>
      <w:r w:rsidRPr="00A56F38">
        <w:rPr>
          <w:rFonts w:eastAsia="Times New Roman"/>
          <w:color w:val="000000"/>
          <w:lang w:eastAsia="ru-RU"/>
        </w:rPr>
        <w:t>1. Определить размер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относящимся к собственности Новопервомайского сельсовета Татарского района Новосибирской области, в соответствии с показателями согласно </w:t>
      </w:r>
      <w:hyperlink r:id="rId67" w:anchor="Par35" w:history="1">
        <w:r w:rsidRPr="00A56F38">
          <w:rPr>
            <w:rFonts w:eastAsia="Times New Roman"/>
            <w:color w:val="000000"/>
            <w:u w:val="single"/>
            <w:lang w:eastAsia="ru-RU"/>
          </w:rPr>
          <w:t>приложению 1</w:t>
        </w:r>
      </w:hyperlink>
      <w:r w:rsidRPr="00A56F38">
        <w:rPr>
          <w:rFonts w:eastAsia="Times New Roman"/>
          <w:color w:val="000000"/>
          <w:lang w:eastAsia="ru-RU"/>
        </w:rPr>
        <w:t>.</w:t>
      </w:r>
    </w:p>
    <w:p w:rsidR="00A56F38" w:rsidRPr="00A56F38" w:rsidRDefault="00A56F38" w:rsidP="00A56F38">
      <w:pPr>
        <w:pStyle w:val="a5"/>
        <w:ind w:firstLine="708"/>
        <w:rPr>
          <w:rFonts w:eastAsia="Times New Roman"/>
          <w:color w:val="000000"/>
          <w:lang w:eastAsia="ru-RU"/>
        </w:rPr>
      </w:pPr>
      <w:r w:rsidRPr="00A56F38">
        <w:rPr>
          <w:rFonts w:eastAsia="Times New Roman"/>
          <w:color w:val="000000"/>
          <w:lang w:eastAsia="ru-RU"/>
        </w:rPr>
        <w:t>2. Постановление опубликовать в периодическом печатном издании "Новопервомайский  Вестник" и разместить на официальном сайте администрации Новопервомайского сельсовета Татарского района Новосибирской области.</w:t>
      </w:r>
    </w:p>
    <w:p w:rsidR="00A56F38" w:rsidRPr="00A56F38" w:rsidRDefault="00A56F38" w:rsidP="00A56F38">
      <w:pPr>
        <w:pStyle w:val="a5"/>
        <w:ind w:firstLine="708"/>
        <w:rPr>
          <w:rFonts w:eastAsia="Times New Roman"/>
          <w:color w:val="000000"/>
          <w:lang w:eastAsia="ru-RU"/>
        </w:rPr>
      </w:pPr>
      <w:r w:rsidRPr="00A56F38">
        <w:rPr>
          <w:rFonts w:eastAsia="Times New Roman"/>
          <w:color w:val="000000"/>
          <w:lang w:eastAsia="ru-RU"/>
        </w:rPr>
        <w:t>3. Настоящие постановление вступает в силу с момента опубликования.</w:t>
      </w:r>
    </w:p>
    <w:p w:rsidR="00A56F38" w:rsidRPr="00A56F38" w:rsidRDefault="00A56F38" w:rsidP="00A56F38">
      <w:pPr>
        <w:pStyle w:val="a5"/>
        <w:ind w:firstLine="708"/>
        <w:rPr>
          <w:rFonts w:eastAsia="Times New Roman"/>
          <w:color w:val="000000"/>
          <w:lang w:eastAsia="ru-RU"/>
        </w:rPr>
      </w:pPr>
      <w:r w:rsidRPr="00A56F38">
        <w:rPr>
          <w:rFonts w:eastAsia="Times New Roman"/>
          <w:color w:val="000000"/>
          <w:lang w:eastAsia="ru-RU"/>
        </w:rPr>
        <w:t>4. Контроль за исполнением настоящего постановления оставляю за собой.</w:t>
      </w:r>
    </w:p>
    <w:p w:rsidR="00A56F38" w:rsidRPr="00A56F38" w:rsidRDefault="00A56F38" w:rsidP="00A56F38">
      <w:pPr>
        <w:pStyle w:val="a5"/>
        <w:rPr>
          <w:rFonts w:eastAsia="Times New Roman"/>
          <w:b/>
          <w:color w:val="000000"/>
          <w:lang w:eastAsia="ru-RU"/>
        </w:rPr>
      </w:pPr>
      <w:r w:rsidRPr="00A56F38">
        <w:rPr>
          <w:rFonts w:eastAsia="Times New Roman"/>
          <w:b/>
          <w:color w:val="000000"/>
          <w:lang w:eastAsia="ru-RU"/>
        </w:rPr>
        <w:t>Глава Новопервомайского сельсовета</w:t>
      </w:r>
    </w:p>
    <w:p w:rsidR="00A56F38" w:rsidRPr="00A56F38" w:rsidRDefault="00A56F38" w:rsidP="00A56F38">
      <w:pPr>
        <w:pStyle w:val="a5"/>
        <w:rPr>
          <w:rFonts w:eastAsia="Times New Roman"/>
          <w:b/>
          <w:color w:val="000000"/>
          <w:lang w:eastAsia="ru-RU"/>
        </w:rPr>
      </w:pPr>
      <w:r w:rsidRPr="00A56F38">
        <w:rPr>
          <w:rFonts w:eastAsia="Times New Roman"/>
          <w:b/>
          <w:color w:val="000000"/>
          <w:lang w:eastAsia="ru-RU"/>
        </w:rPr>
        <w:t>Татарского района Новосибирской области                                     Д.Н.Буров</w:t>
      </w:r>
      <w:bookmarkStart w:id="170" w:name="Par30"/>
      <w:bookmarkEnd w:id="170"/>
    </w:p>
    <w:p w:rsidR="00A56F38" w:rsidRPr="00A56F38" w:rsidRDefault="00A56F38" w:rsidP="00A56F38">
      <w:pPr>
        <w:pStyle w:val="a5"/>
        <w:jc w:val="right"/>
        <w:rPr>
          <w:rFonts w:eastAsia="Times New Roman"/>
          <w:b/>
          <w:color w:val="000000"/>
          <w:lang w:eastAsia="ru-RU"/>
        </w:rPr>
      </w:pPr>
      <w:r w:rsidRPr="00A56F38">
        <w:rPr>
          <w:rFonts w:eastAsia="Times New Roman"/>
          <w:b/>
          <w:color w:val="000000"/>
          <w:lang w:eastAsia="ru-RU"/>
        </w:rPr>
        <w:t>Приложение № 1</w:t>
      </w:r>
    </w:p>
    <w:p w:rsidR="00A56F38" w:rsidRPr="00A56F38" w:rsidRDefault="00A56F38" w:rsidP="00A56F38">
      <w:pPr>
        <w:pStyle w:val="a5"/>
        <w:jc w:val="right"/>
        <w:rPr>
          <w:rFonts w:eastAsia="Times New Roman"/>
          <w:b/>
          <w:color w:val="000000"/>
          <w:lang w:eastAsia="ru-RU"/>
        </w:rPr>
      </w:pPr>
      <w:r w:rsidRPr="00A56F38">
        <w:rPr>
          <w:rFonts w:eastAsia="Times New Roman"/>
          <w:b/>
          <w:color w:val="000000"/>
          <w:lang w:eastAsia="ru-RU"/>
        </w:rPr>
        <w:t>к постановлению администрации</w:t>
      </w:r>
    </w:p>
    <w:p w:rsidR="00A56F38" w:rsidRPr="00A56F38" w:rsidRDefault="00A56F38" w:rsidP="00A56F38">
      <w:pPr>
        <w:pStyle w:val="a5"/>
        <w:jc w:val="right"/>
        <w:rPr>
          <w:rFonts w:eastAsia="Times New Roman"/>
          <w:b/>
          <w:color w:val="000000"/>
          <w:lang w:eastAsia="ru-RU"/>
        </w:rPr>
      </w:pPr>
      <w:r w:rsidRPr="00A56F38">
        <w:rPr>
          <w:rFonts w:eastAsia="Times New Roman"/>
          <w:b/>
          <w:color w:val="000000"/>
          <w:lang w:eastAsia="ru-RU"/>
        </w:rPr>
        <w:t>Новопервомайского сельсовета</w:t>
      </w:r>
    </w:p>
    <w:p w:rsidR="00A56F38" w:rsidRPr="00A56F38" w:rsidRDefault="00A56F38" w:rsidP="00A56F38">
      <w:pPr>
        <w:pStyle w:val="a5"/>
        <w:jc w:val="right"/>
        <w:rPr>
          <w:rFonts w:eastAsia="Times New Roman"/>
          <w:b/>
          <w:color w:val="000000"/>
          <w:lang w:eastAsia="ru-RU"/>
        </w:rPr>
      </w:pPr>
      <w:r w:rsidRPr="00A56F38">
        <w:rPr>
          <w:rFonts w:eastAsia="Times New Roman"/>
          <w:b/>
          <w:color w:val="000000"/>
          <w:lang w:eastAsia="ru-RU"/>
        </w:rPr>
        <w:t>Татарского района Новосибирской области</w:t>
      </w:r>
    </w:p>
    <w:p w:rsidR="00A56F38" w:rsidRPr="00A56F38" w:rsidRDefault="00A56F38" w:rsidP="00A56F38">
      <w:pPr>
        <w:pStyle w:val="a5"/>
        <w:jc w:val="right"/>
        <w:rPr>
          <w:rFonts w:eastAsia="Times New Roman"/>
          <w:b/>
          <w:color w:val="000000"/>
          <w:lang w:eastAsia="ru-RU"/>
        </w:rPr>
      </w:pPr>
      <w:r w:rsidRPr="00A56F38">
        <w:rPr>
          <w:rFonts w:eastAsia="Times New Roman"/>
          <w:b/>
          <w:color w:val="000000"/>
          <w:lang w:eastAsia="ru-RU"/>
        </w:rPr>
        <w:t>от 13.05.2020 г. № 36</w:t>
      </w:r>
    </w:p>
    <w:p w:rsidR="00A56F38" w:rsidRPr="00A56F38" w:rsidRDefault="00A56F38" w:rsidP="00A56F38">
      <w:pPr>
        <w:pStyle w:val="a5"/>
        <w:rPr>
          <w:rFonts w:eastAsia="Times New Roman"/>
          <w:color w:val="000000"/>
          <w:lang w:eastAsia="ru-RU"/>
        </w:rPr>
      </w:pPr>
      <w:bookmarkStart w:id="171" w:name="Par35"/>
      <w:bookmarkEnd w:id="171"/>
      <w:r w:rsidRPr="00A56F38">
        <w:rPr>
          <w:rFonts w:eastAsia="Times New Roman"/>
          <w:color w:val="000000"/>
          <w:lang w:eastAsia="ru-RU"/>
        </w:rPr>
        <w:t>Показатели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относящимся к собственности Новопервомайского сельсовета Татарского района Новосибирской области</w:t>
      </w:r>
    </w:p>
    <w:p w:rsidR="00A56F38" w:rsidRPr="00A56F38" w:rsidRDefault="00A56F38" w:rsidP="00A56F38">
      <w:pPr>
        <w:pStyle w:val="a5"/>
        <w:rPr>
          <w:rFonts w:eastAsia="Times New Roman"/>
          <w:color w:val="000000"/>
          <w:lang w:eastAsia="ru-RU"/>
        </w:rPr>
      </w:pPr>
      <w:r w:rsidRPr="00A56F38">
        <w:rPr>
          <w:rFonts w:eastAsia="Times New Roman"/>
          <w:color w:val="000000"/>
          <w:lang w:eastAsia="ru-RU"/>
        </w:rPr>
        <w:t>Таблица 1</w:t>
      </w:r>
    </w:p>
    <w:p w:rsidR="00A56F38" w:rsidRPr="00A56F38" w:rsidRDefault="00A56F38" w:rsidP="00A56F38">
      <w:pPr>
        <w:pStyle w:val="a5"/>
        <w:rPr>
          <w:rFonts w:eastAsia="Times New Roman"/>
          <w:color w:val="000000"/>
          <w:lang w:eastAsia="ru-RU"/>
        </w:rPr>
      </w:pPr>
      <w:r w:rsidRPr="00A56F38">
        <w:rPr>
          <w:rFonts w:eastAsia="Times New Roman"/>
          <w:color w:val="000000"/>
          <w:lang w:eastAsia="ru-RU"/>
        </w:rPr>
        <w:t>Размер вреда при превышении значений предельно</w:t>
      </w:r>
    </w:p>
    <w:p w:rsidR="00A56F38" w:rsidRPr="00A56F38" w:rsidRDefault="00A56F38" w:rsidP="00A56F38">
      <w:pPr>
        <w:pStyle w:val="a5"/>
        <w:rPr>
          <w:rFonts w:eastAsia="Times New Roman"/>
          <w:color w:val="000000"/>
          <w:lang w:eastAsia="ru-RU"/>
        </w:rPr>
      </w:pPr>
      <w:r w:rsidRPr="00A56F38">
        <w:rPr>
          <w:rFonts w:eastAsia="Times New Roman"/>
          <w:color w:val="000000"/>
          <w:lang w:eastAsia="ru-RU"/>
        </w:rPr>
        <w:t>допустимой массы транспортного средства</w:t>
      </w:r>
    </w:p>
    <w:tbl>
      <w:tblPr>
        <w:tblW w:w="0" w:type="auto"/>
        <w:tblCellMar>
          <w:left w:w="0" w:type="dxa"/>
          <w:right w:w="0" w:type="dxa"/>
        </w:tblCellMar>
        <w:tblLook w:val="04A0"/>
      </w:tblPr>
      <w:tblGrid>
        <w:gridCol w:w="680"/>
        <w:gridCol w:w="4140"/>
        <w:gridCol w:w="5103"/>
      </w:tblGrid>
      <w:tr w:rsidR="00A56F38" w:rsidRPr="00A56F38" w:rsidTr="00A56F38">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bCs/>
                <w:lang w:eastAsia="ru-RU"/>
              </w:rPr>
            </w:pPr>
            <w:r w:rsidRPr="00A56F38">
              <w:rPr>
                <w:rFonts w:eastAsia="Times New Roman"/>
                <w:bCs/>
                <w:lang w:eastAsia="ru-RU"/>
              </w:rPr>
              <w:t>N п/п</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bCs/>
                <w:lang w:eastAsia="ru-RU"/>
              </w:rPr>
            </w:pPr>
            <w:r w:rsidRPr="00A56F38">
              <w:rPr>
                <w:rFonts w:eastAsia="Times New Roman"/>
                <w:bCs/>
                <w:lang w:eastAsia="ru-RU"/>
              </w:rPr>
              <w:t>Превышение предельно допустимой массы транспортного средства (тонн)</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bCs/>
                <w:lang w:eastAsia="ru-RU"/>
              </w:rPr>
            </w:pPr>
            <w:r w:rsidRPr="00A56F38">
              <w:rPr>
                <w:rFonts w:eastAsia="Times New Roman"/>
                <w:bCs/>
                <w:lang w:eastAsia="ru-RU"/>
              </w:rPr>
              <w:t>Размер вреда на 1 км, рублей</w:t>
            </w:r>
          </w:p>
        </w:tc>
      </w:tr>
      <w:tr w:rsidR="00A56F38" w:rsidRPr="00A56F38" w:rsidTr="00A56F38">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1.</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До 5</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2,40</w:t>
            </w:r>
          </w:p>
        </w:tc>
      </w:tr>
      <w:tr w:rsidR="00A56F38" w:rsidRPr="00A56F38" w:rsidTr="00A56F38">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2.</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Свыше 5 до 7</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2,85</w:t>
            </w:r>
          </w:p>
        </w:tc>
      </w:tr>
      <w:tr w:rsidR="00A56F38" w:rsidRPr="00A56F38" w:rsidTr="00A56F38">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3.</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Свыше 7 до 10</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3,95</w:t>
            </w:r>
          </w:p>
        </w:tc>
      </w:tr>
      <w:tr w:rsidR="00A56F38" w:rsidRPr="00A56F38" w:rsidTr="00A56F38">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4.</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Свыше 10 до 15</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5,50</w:t>
            </w:r>
          </w:p>
        </w:tc>
      </w:tr>
      <w:tr w:rsidR="00A56F38" w:rsidRPr="00A56F38" w:rsidTr="00A56F38">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5.</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Свыше 15 до 20</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7,60</w:t>
            </w:r>
          </w:p>
        </w:tc>
      </w:tr>
      <w:tr w:rsidR="00A56F38" w:rsidRPr="00A56F38" w:rsidTr="00A56F38">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6.</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Свыше 20 до 25</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10,35</w:t>
            </w:r>
          </w:p>
        </w:tc>
      </w:tr>
      <w:tr w:rsidR="00A56F38" w:rsidRPr="00A56F38" w:rsidTr="00A56F38">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7.</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Свыше 25 до 30</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13,65</w:t>
            </w:r>
          </w:p>
        </w:tc>
      </w:tr>
      <w:tr w:rsidR="00A56F38" w:rsidRPr="00A56F38" w:rsidTr="00A56F38">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8.</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Свыше 30 до 35</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17,30</w:t>
            </w:r>
          </w:p>
        </w:tc>
      </w:tr>
      <w:tr w:rsidR="00A56F38" w:rsidRPr="00A56F38" w:rsidTr="00A56F38">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9.</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Свыше 35 до 40</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21,55</w:t>
            </w:r>
          </w:p>
        </w:tc>
      </w:tr>
      <w:tr w:rsidR="00A56F38" w:rsidRPr="00A56F38" w:rsidTr="00A56F38">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10.</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Свыше 40 до 45</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26,70</w:t>
            </w:r>
          </w:p>
        </w:tc>
      </w:tr>
      <w:tr w:rsidR="00A56F38" w:rsidRPr="00A56F38" w:rsidTr="00A56F38">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11.</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Свыше 45 до 50</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32,55</w:t>
            </w:r>
          </w:p>
        </w:tc>
      </w:tr>
      <w:tr w:rsidR="00A56F38" w:rsidRPr="00A56F38" w:rsidTr="00A56F38">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12.</w:t>
            </w:r>
          </w:p>
        </w:tc>
        <w:tc>
          <w:tcPr>
            <w:tcW w:w="414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Свыше 50</w:t>
            </w:r>
          </w:p>
        </w:tc>
        <w:tc>
          <w:tcPr>
            <w:tcW w:w="510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40,68</w:t>
            </w:r>
          </w:p>
        </w:tc>
      </w:tr>
    </w:tbl>
    <w:p w:rsidR="00A56F38" w:rsidRPr="00A56F38" w:rsidRDefault="00A56F38" w:rsidP="00A56F38">
      <w:pPr>
        <w:pStyle w:val="a5"/>
        <w:rPr>
          <w:rFonts w:eastAsia="Times New Roman"/>
          <w:color w:val="000000"/>
          <w:lang w:eastAsia="ru-RU"/>
        </w:rPr>
      </w:pPr>
    </w:p>
    <w:p w:rsidR="00A56F38" w:rsidRPr="00A56F38" w:rsidRDefault="00A56F38" w:rsidP="00A56F38">
      <w:pPr>
        <w:pStyle w:val="a5"/>
        <w:jc w:val="center"/>
        <w:rPr>
          <w:rFonts w:eastAsia="Times New Roman"/>
          <w:b/>
          <w:color w:val="000000"/>
          <w:lang w:eastAsia="ru-RU"/>
        </w:rPr>
      </w:pPr>
      <w:r w:rsidRPr="00A56F38">
        <w:rPr>
          <w:rFonts w:eastAsia="Times New Roman"/>
          <w:b/>
          <w:color w:val="000000"/>
          <w:lang w:eastAsia="ru-RU"/>
        </w:rPr>
        <w:t>Таблица 2</w:t>
      </w:r>
    </w:p>
    <w:p w:rsidR="00A56F38" w:rsidRPr="00A56F38" w:rsidRDefault="00A56F38" w:rsidP="00A56F38">
      <w:pPr>
        <w:pStyle w:val="a5"/>
        <w:jc w:val="center"/>
        <w:rPr>
          <w:rFonts w:eastAsia="Times New Roman"/>
          <w:b/>
          <w:color w:val="000000"/>
          <w:lang w:eastAsia="ru-RU"/>
        </w:rPr>
      </w:pPr>
      <w:r w:rsidRPr="00A56F38">
        <w:rPr>
          <w:rFonts w:eastAsia="Times New Roman"/>
          <w:b/>
          <w:color w:val="000000"/>
          <w:lang w:eastAsia="ru-RU"/>
        </w:rPr>
        <w:t>Размер вреда при превышении значений предельно допустимых</w:t>
      </w:r>
    </w:p>
    <w:p w:rsidR="00A56F38" w:rsidRPr="00A56F38" w:rsidRDefault="00A56F38" w:rsidP="00A56F38">
      <w:pPr>
        <w:pStyle w:val="a5"/>
        <w:jc w:val="center"/>
        <w:rPr>
          <w:rFonts w:eastAsia="Times New Roman"/>
          <w:b/>
          <w:color w:val="000000"/>
          <w:lang w:eastAsia="ru-RU"/>
        </w:rPr>
      </w:pPr>
      <w:r w:rsidRPr="00A56F38">
        <w:rPr>
          <w:rFonts w:eastAsia="Times New Roman"/>
          <w:b/>
          <w:color w:val="000000"/>
          <w:lang w:eastAsia="ru-RU"/>
        </w:rPr>
        <w:t>осевых нагрузок на каждую ось транспортного средства</w:t>
      </w:r>
    </w:p>
    <w:p w:rsidR="00A56F38" w:rsidRPr="00A56F38" w:rsidRDefault="00A56F38" w:rsidP="00A56F38">
      <w:pPr>
        <w:pStyle w:val="a5"/>
        <w:rPr>
          <w:rFonts w:eastAsia="Times New Roman"/>
          <w:color w:val="000000"/>
          <w:lang w:eastAsia="ru-RU"/>
        </w:rPr>
      </w:pPr>
      <w:r w:rsidRPr="00A56F38">
        <w:rPr>
          <w:rFonts w:eastAsia="Times New Roman"/>
          <w:color w:val="000000"/>
          <w:lang w:eastAsia="ru-RU"/>
        </w:rPr>
        <w:t> </w:t>
      </w:r>
    </w:p>
    <w:tbl>
      <w:tblPr>
        <w:tblW w:w="9923" w:type="dxa"/>
        <w:tblCellMar>
          <w:left w:w="0" w:type="dxa"/>
          <w:right w:w="0" w:type="dxa"/>
        </w:tblCellMar>
        <w:tblLook w:val="04A0"/>
      </w:tblPr>
      <w:tblGrid>
        <w:gridCol w:w="680"/>
        <w:gridCol w:w="3231"/>
        <w:gridCol w:w="2041"/>
        <w:gridCol w:w="3971"/>
      </w:tblGrid>
      <w:tr w:rsidR="00A56F38" w:rsidRPr="00A56F38" w:rsidTr="00A56F38">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bCs/>
                <w:lang w:eastAsia="ru-RU"/>
              </w:rPr>
            </w:pPr>
            <w:r w:rsidRPr="00A56F38">
              <w:rPr>
                <w:rFonts w:eastAsia="Times New Roman"/>
                <w:bCs/>
                <w:lang w:eastAsia="ru-RU"/>
              </w:rPr>
              <w:t>N п/п</w:t>
            </w:r>
          </w:p>
        </w:tc>
        <w:tc>
          <w:tcPr>
            <w:tcW w:w="32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bCs/>
                <w:lang w:eastAsia="ru-RU"/>
              </w:rPr>
            </w:pPr>
            <w:r w:rsidRPr="00A56F38">
              <w:rPr>
                <w:rFonts w:eastAsia="Times New Roman"/>
                <w:bCs/>
                <w:lang w:eastAsia="ru-RU"/>
              </w:rPr>
              <w:t>Превышение предельно допустимых осевых нагрузок на ось транспортного средства, %</w:t>
            </w:r>
          </w:p>
        </w:tc>
        <w:tc>
          <w:tcPr>
            <w:tcW w:w="20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bCs/>
                <w:lang w:eastAsia="ru-RU"/>
              </w:rPr>
            </w:pPr>
            <w:r w:rsidRPr="00A56F38">
              <w:rPr>
                <w:rFonts w:eastAsia="Times New Roman"/>
                <w:bCs/>
                <w:lang w:eastAsia="ru-RU"/>
              </w:rPr>
              <w:t>Размер вреда на 1 км, рублей</w:t>
            </w:r>
          </w:p>
        </w:tc>
        <w:tc>
          <w:tcPr>
            <w:tcW w:w="397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bCs/>
                <w:lang w:eastAsia="ru-RU"/>
              </w:rPr>
            </w:pPr>
            <w:r w:rsidRPr="00A56F38">
              <w:rPr>
                <w:rFonts w:eastAsia="Times New Roman"/>
                <w:bCs/>
                <w:lang w:eastAsia="ru-RU"/>
              </w:rPr>
              <w:t>Размер вреда в период временного ограничения движения транспортных средств по автомобильным дорогам в связи с неблагоприятными природно-климатическими условиями на 1 км, рублей</w:t>
            </w:r>
          </w:p>
        </w:tc>
      </w:tr>
      <w:tr w:rsidR="00A56F38" w:rsidRPr="00A56F38" w:rsidTr="00A56F38">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1</w:t>
            </w:r>
          </w:p>
        </w:tc>
        <w:tc>
          <w:tcPr>
            <w:tcW w:w="32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2</w:t>
            </w:r>
          </w:p>
        </w:tc>
        <w:tc>
          <w:tcPr>
            <w:tcW w:w="20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3</w:t>
            </w:r>
          </w:p>
        </w:tc>
        <w:tc>
          <w:tcPr>
            <w:tcW w:w="397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4</w:t>
            </w:r>
          </w:p>
        </w:tc>
      </w:tr>
      <w:tr w:rsidR="00A56F38" w:rsidRPr="00A56F38" w:rsidTr="00A56F38">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1.</w:t>
            </w:r>
          </w:p>
        </w:tc>
        <w:tc>
          <w:tcPr>
            <w:tcW w:w="32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До 10</w:t>
            </w:r>
          </w:p>
        </w:tc>
        <w:tc>
          <w:tcPr>
            <w:tcW w:w="20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9,25</w:t>
            </w:r>
          </w:p>
        </w:tc>
        <w:tc>
          <w:tcPr>
            <w:tcW w:w="397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52,60</w:t>
            </w:r>
          </w:p>
        </w:tc>
      </w:tr>
      <w:tr w:rsidR="00A56F38" w:rsidRPr="00A56F38" w:rsidTr="00A56F38">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2.</w:t>
            </w:r>
          </w:p>
        </w:tc>
        <w:tc>
          <w:tcPr>
            <w:tcW w:w="32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Свыше 10 до 20</w:t>
            </w:r>
          </w:p>
        </w:tc>
        <w:tc>
          <w:tcPr>
            <w:tcW w:w="20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11,20</w:t>
            </w:r>
          </w:p>
        </w:tc>
        <w:tc>
          <w:tcPr>
            <w:tcW w:w="397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77,10</w:t>
            </w:r>
          </w:p>
        </w:tc>
      </w:tr>
      <w:tr w:rsidR="00A56F38" w:rsidRPr="00A56F38" w:rsidTr="00A56F38">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lastRenderedPageBreak/>
              <w:t>3.</w:t>
            </w:r>
          </w:p>
        </w:tc>
        <w:tc>
          <w:tcPr>
            <w:tcW w:w="32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Свыше 20 до 30</w:t>
            </w:r>
          </w:p>
        </w:tc>
        <w:tc>
          <w:tcPr>
            <w:tcW w:w="20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20,00</w:t>
            </w:r>
          </w:p>
        </w:tc>
        <w:tc>
          <w:tcPr>
            <w:tcW w:w="397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109,60</w:t>
            </w:r>
          </w:p>
        </w:tc>
      </w:tr>
      <w:tr w:rsidR="00A56F38" w:rsidRPr="00A56F38" w:rsidTr="00A56F38">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4.</w:t>
            </w:r>
          </w:p>
        </w:tc>
        <w:tc>
          <w:tcPr>
            <w:tcW w:w="32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Свыше 30 до 40</w:t>
            </w:r>
          </w:p>
        </w:tc>
        <w:tc>
          <w:tcPr>
            <w:tcW w:w="20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31,25</w:t>
            </w:r>
          </w:p>
        </w:tc>
        <w:tc>
          <w:tcPr>
            <w:tcW w:w="397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151,90</w:t>
            </w:r>
          </w:p>
        </w:tc>
      </w:tr>
      <w:tr w:rsidR="00A56F38" w:rsidRPr="00A56F38" w:rsidTr="00A56F38">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5.</w:t>
            </w:r>
          </w:p>
        </w:tc>
        <w:tc>
          <w:tcPr>
            <w:tcW w:w="32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Свыше 40 до 50</w:t>
            </w:r>
          </w:p>
        </w:tc>
        <w:tc>
          <w:tcPr>
            <w:tcW w:w="20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41,05</w:t>
            </w:r>
          </w:p>
        </w:tc>
        <w:tc>
          <w:tcPr>
            <w:tcW w:w="397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212,60</w:t>
            </w:r>
          </w:p>
        </w:tc>
      </w:tr>
      <w:tr w:rsidR="00A56F38" w:rsidRPr="00A56F38" w:rsidTr="00A56F38">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6.</w:t>
            </w:r>
          </w:p>
        </w:tc>
        <w:tc>
          <w:tcPr>
            <w:tcW w:w="32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Свыше 50 до 60</w:t>
            </w:r>
          </w:p>
        </w:tc>
        <w:tc>
          <w:tcPr>
            <w:tcW w:w="20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52,15</w:t>
            </w:r>
          </w:p>
        </w:tc>
        <w:tc>
          <w:tcPr>
            <w:tcW w:w="397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273,30</w:t>
            </w:r>
          </w:p>
        </w:tc>
      </w:tr>
      <w:tr w:rsidR="00A56F38" w:rsidRPr="00A56F38" w:rsidTr="00A56F38">
        <w:tc>
          <w:tcPr>
            <w:tcW w:w="68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7.</w:t>
            </w:r>
          </w:p>
        </w:tc>
        <w:tc>
          <w:tcPr>
            <w:tcW w:w="32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Свыше 60</w:t>
            </w:r>
          </w:p>
        </w:tc>
        <w:tc>
          <w:tcPr>
            <w:tcW w:w="204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65,18</w:t>
            </w:r>
          </w:p>
        </w:tc>
        <w:tc>
          <w:tcPr>
            <w:tcW w:w="397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A56F38" w:rsidRPr="00A56F38" w:rsidRDefault="00A56F38" w:rsidP="00A56F38">
            <w:pPr>
              <w:pStyle w:val="a5"/>
              <w:rPr>
                <w:rFonts w:eastAsia="Times New Roman"/>
                <w:lang w:eastAsia="ru-RU"/>
              </w:rPr>
            </w:pPr>
            <w:r w:rsidRPr="00A56F38">
              <w:rPr>
                <w:rFonts w:eastAsia="Times New Roman"/>
                <w:lang w:eastAsia="ru-RU"/>
              </w:rPr>
              <w:t>341,62</w:t>
            </w:r>
          </w:p>
        </w:tc>
      </w:tr>
    </w:tbl>
    <w:p w:rsidR="00A56F38" w:rsidRPr="00A56F38" w:rsidRDefault="00A56F38" w:rsidP="00A56F38">
      <w:pPr>
        <w:pStyle w:val="a5"/>
        <w:rPr>
          <w:rFonts w:eastAsia="Times New Roman"/>
          <w:color w:val="000000"/>
          <w:lang w:eastAsia="ru-RU"/>
        </w:rPr>
      </w:pPr>
    </w:p>
    <w:p w:rsidR="00A56F38" w:rsidRPr="00A56F38" w:rsidRDefault="00A56F38" w:rsidP="00A56F38">
      <w:pPr>
        <w:pStyle w:val="a5"/>
        <w:rPr>
          <w:rFonts w:eastAsia="Times New Roman"/>
          <w:color w:val="000000"/>
          <w:lang w:eastAsia="ru-RU"/>
        </w:rPr>
      </w:pPr>
      <w:r w:rsidRPr="00A56F38">
        <w:rPr>
          <w:rFonts w:eastAsia="Times New Roman"/>
          <w:color w:val="000000"/>
          <w:lang w:eastAsia="ru-RU"/>
        </w:rPr>
        <w:t>Примечания:</w:t>
      </w:r>
    </w:p>
    <w:p w:rsidR="00A56F38" w:rsidRPr="00A56F38" w:rsidRDefault="00A56F38" w:rsidP="00A56F38">
      <w:pPr>
        <w:pStyle w:val="a5"/>
        <w:rPr>
          <w:rFonts w:eastAsia="Times New Roman"/>
          <w:color w:val="000000"/>
          <w:lang w:eastAsia="ru-RU"/>
        </w:rPr>
      </w:pPr>
      <w:r w:rsidRPr="00A56F38">
        <w:rPr>
          <w:rFonts w:eastAsia="Times New Roman"/>
          <w:color w:val="000000"/>
          <w:lang w:eastAsia="ru-RU"/>
        </w:rPr>
        <w:t>1. Промежуточные значения размеров вреда при превышении значений предельно допустимой массы транспортного средства и предельно допустимых осевых нагрузок на каждую ось транспортного средства определяются пропорционально.</w:t>
      </w:r>
    </w:p>
    <w:p w:rsidR="00A56F38" w:rsidRPr="00A56F38" w:rsidRDefault="00A56F38" w:rsidP="00A56F38">
      <w:pPr>
        <w:pStyle w:val="a5"/>
        <w:rPr>
          <w:rFonts w:eastAsia="Times New Roman"/>
          <w:color w:val="000000"/>
          <w:lang w:eastAsia="ru-RU"/>
        </w:rPr>
      </w:pPr>
      <w:r w:rsidRPr="00A56F38">
        <w:rPr>
          <w:rFonts w:eastAsia="Times New Roman"/>
          <w:color w:val="000000"/>
          <w:lang w:eastAsia="ru-RU"/>
        </w:rPr>
        <w:t>2. Значения предельно допустимой массы транспортного средства и предельно допустимых осевых нагрузок транспортного средства определяются в соответствии с </w:t>
      </w:r>
      <w:hyperlink r:id="rId68" w:history="1">
        <w:r w:rsidRPr="00A56F38">
          <w:rPr>
            <w:rFonts w:eastAsia="Times New Roman"/>
            <w:color w:val="000000"/>
            <w:u w:val="single"/>
            <w:lang w:eastAsia="ru-RU"/>
          </w:rPr>
          <w:t>постановлением</w:t>
        </w:r>
      </w:hyperlink>
      <w:r w:rsidRPr="00A56F38">
        <w:rPr>
          <w:rFonts w:eastAsia="Times New Roman"/>
          <w:color w:val="000000"/>
          <w:lang w:eastAsia="ru-RU"/>
        </w:rPr>
        <w:t> Правительства Российской Федерации от 15.04.2011 № 272 "Об утверждении Правил перевозок грузов автомобильным транспортом".</w:t>
      </w:r>
    </w:p>
    <w:p w:rsidR="00A56F38" w:rsidRPr="00A56F38" w:rsidRDefault="00A56F38" w:rsidP="00A56F38">
      <w:pPr>
        <w:pStyle w:val="a5"/>
        <w:rPr>
          <w:rFonts w:eastAsia="Times New Roman" w:cs="Arial"/>
          <w:color w:val="000000"/>
          <w:lang w:eastAsia="ru-RU"/>
        </w:rPr>
      </w:pPr>
      <w:r w:rsidRPr="00A56F38">
        <w:rPr>
          <w:rFonts w:eastAsia="Times New Roman"/>
          <w:color w:val="000000"/>
          <w:lang w:eastAsia="ru-RU"/>
        </w:rPr>
        <w:t>3. Расчет размера вреда осуществляется в соответствии с </w:t>
      </w:r>
      <w:hyperlink r:id="rId69" w:history="1">
        <w:r w:rsidRPr="00A56F38">
          <w:rPr>
            <w:rFonts w:eastAsia="Times New Roman"/>
            <w:color w:val="000000"/>
            <w:u w:val="single"/>
            <w:lang w:eastAsia="ru-RU"/>
          </w:rPr>
          <w:t>Правилами</w:t>
        </w:r>
      </w:hyperlink>
      <w:r w:rsidRPr="00A56F38">
        <w:rPr>
          <w:rFonts w:eastAsia="Times New Roman"/>
          <w:color w:val="000000"/>
          <w:lang w:eastAsia="ru-RU"/>
        </w:rPr>
        <w:t> возмещения вреда, причиняемого транспортными средствами, осуществляющими перевозки тяжеловесных грузов, утвержденными постановлением Правительства Российской Федерации от 16.11.2009 №</w:t>
      </w:r>
      <w:r w:rsidRPr="00A56F38">
        <w:rPr>
          <w:rFonts w:eastAsia="Times New Roman" w:cs="Arial"/>
          <w:color w:val="000000"/>
          <w:lang w:eastAsia="ru-RU"/>
        </w:rPr>
        <w:t xml:space="preserve"> 9</w:t>
      </w:r>
    </w:p>
    <w:p w:rsidR="0053537E" w:rsidRPr="0053537E" w:rsidRDefault="0053537E" w:rsidP="0053537E">
      <w:pPr>
        <w:pStyle w:val="a5"/>
        <w:jc w:val="center"/>
        <w:rPr>
          <w:b/>
        </w:rPr>
      </w:pPr>
      <w:r w:rsidRPr="0053537E">
        <w:rPr>
          <w:b/>
        </w:rPr>
        <w:t>АДМИНИСТРАЦИЯ  НОВОПЕРВОМАЙСКОГО  СЕЛЬСОВЕТА</w:t>
      </w:r>
    </w:p>
    <w:p w:rsidR="0053537E" w:rsidRPr="0053537E" w:rsidRDefault="0053537E" w:rsidP="0053537E">
      <w:pPr>
        <w:pStyle w:val="a5"/>
        <w:jc w:val="center"/>
        <w:rPr>
          <w:b/>
        </w:rPr>
      </w:pPr>
      <w:r w:rsidRPr="0053537E">
        <w:rPr>
          <w:b/>
        </w:rPr>
        <w:t>ТАТАРСКОГО РАЙОНА НОВОСИБИРСКОЙ ОБЛАСТИ</w:t>
      </w:r>
    </w:p>
    <w:p w:rsidR="0053537E" w:rsidRPr="0053537E" w:rsidRDefault="0053537E" w:rsidP="0053537E">
      <w:pPr>
        <w:pStyle w:val="a5"/>
        <w:jc w:val="center"/>
        <w:rPr>
          <w:b/>
        </w:rPr>
      </w:pPr>
      <w:r w:rsidRPr="0053537E">
        <w:rPr>
          <w:b/>
        </w:rPr>
        <w:t>ПОСТАНОВЛЕНИЕ</w:t>
      </w:r>
    </w:p>
    <w:p w:rsidR="0053537E" w:rsidRPr="0053537E" w:rsidRDefault="0053537E" w:rsidP="0053537E">
      <w:pPr>
        <w:pStyle w:val="a5"/>
        <w:jc w:val="center"/>
        <w:rPr>
          <w:b/>
        </w:rPr>
      </w:pPr>
      <w:r w:rsidRPr="0053537E">
        <w:rPr>
          <w:b/>
        </w:rPr>
        <w:t xml:space="preserve">От 13.05.2020г.                              с.Новопервомайское   </w:t>
      </w:r>
      <w:r w:rsidRPr="0053537E">
        <w:rPr>
          <w:b/>
        </w:rPr>
        <w:tab/>
        <w:t xml:space="preserve">                              № 37</w:t>
      </w:r>
    </w:p>
    <w:p w:rsidR="0053537E" w:rsidRPr="0053537E" w:rsidRDefault="0053537E" w:rsidP="0053537E">
      <w:pPr>
        <w:pStyle w:val="a5"/>
        <w:jc w:val="center"/>
        <w:rPr>
          <w:rFonts w:eastAsia="Times New Roman"/>
          <w:b/>
          <w:lang w:eastAsia="ru-RU"/>
        </w:rPr>
      </w:pPr>
      <w:r w:rsidRPr="0053537E">
        <w:rPr>
          <w:rFonts w:eastAsia="Times New Roman"/>
          <w:b/>
          <w:bCs/>
          <w:lang w:eastAsia="ru-RU"/>
        </w:rPr>
        <w:t>Об утверждении стоимости и перечня услуг по присоединению объектов дорожного сервиса к автомобильным дорогам общего пользования местного значения </w:t>
      </w:r>
      <w:r w:rsidRPr="0053537E">
        <w:rPr>
          <w:rFonts w:eastAsia="Times New Roman"/>
          <w:b/>
          <w:lang w:eastAsia="ru-RU"/>
        </w:rPr>
        <w:t>Новопервомайского сельсовета Татарского района Новосибирской области</w:t>
      </w:r>
    </w:p>
    <w:p w:rsidR="0053537E" w:rsidRPr="0053537E" w:rsidRDefault="0053537E" w:rsidP="0053537E">
      <w:pPr>
        <w:pStyle w:val="a5"/>
        <w:ind w:firstLine="708"/>
        <w:rPr>
          <w:rFonts w:eastAsia="Times New Roman"/>
          <w:lang w:eastAsia="ru-RU"/>
        </w:rPr>
      </w:pPr>
      <w:r w:rsidRPr="0053537E">
        <w:rPr>
          <w:rFonts w:eastAsia="Times New Roman"/>
          <w:lang w:eastAsia="ru-RU"/>
        </w:rPr>
        <w:t>В соответствии с Федеральным законом от </w:t>
      </w:r>
      <w:hyperlink r:id="rId70" w:tgtFrame="_blank" w:history="1">
        <w:r w:rsidRPr="0053537E">
          <w:rPr>
            <w:rFonts w:eastAsia="Times New Roman"/>
            <w:lang w:eastAsia="ru-RU"/>
          </w:rPr>
          <w:t>08.11.2007 № 257 ФЗ</w:t>
        </w:r>
      </w:hyperlink>
      <w:r w:rsidRPr="0053537E">
        <w:rPr>
          <w:rFonts w:eastAsia="Times New Roman"/>
          <w:lang w:eastAsia="ru-RU"/>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w:t>
      </w:r>
      <w:hyperlink r:id="rId71" w:tgtFrame="_blank" w:history="1">
        <w:r w:rsidRPr="0053537E">
          <w:rPr>
            <w:rFonts w:eastAsia="Times New Roman"/>
            <w:lang w:eastAsia="ru-RU"/>
          </w:rPr>
          <w:t>06.10.2003 № 131-ФЗ</w:t>
        </w:r>
      </w:hyperlink>
      <w:r w:rsidRPr="0053537E">
        <w:rPr>
          <w:rFonts w:eastAsia="Times New Roman"/>
          <w:lang w:eastAsia="ru-RU"/>
        </w:rPr>
        <w:t xml:space="preserve"> «Об общих принципах организации местногосамоуправления в Российской Федерации», администрация Новопервомайского сельсовета Татарского района Новосибирской области </w:t>
      </w:r>
    </w:p>
    <w:p w:rsidR="0053537E" w:rsidRPr="0053537E" w:rsidRDefault="0053537E" w:rsidP="0053537E">
      <w:pPr>
        <w:pStyle w:val="a5"/>
        <w:rPr>
          <w:rFonts w:eastAsia="Times New Roman"/>
          <w:b/>
          <w:lang w:eastAsia="ru-RU"/>
        </w:rPr>
      </w:pPr>
      <w:r w:rsidRPr="0053537E">
        <w:rPr>
          <w:rFonts w:eastAsia="Times New Roman"/>
          <w:b/>
          <w:lang w:eastAsia="ru-RU"/>
        </w:rPr>
        <w:t>ПОСТАНОВЛЯЕТ:</w:t>
      </w:r>
    </w:p>
    <w:p w:rsidR="0053537E" w:rsidRPr="0053537E" w:rsidRDefault="0053537E" w:rsidP="0053537E">
      <w:pPr>
        <w:pStyle w:val="a5"/>
        <w:ind w:firstLine="708"/>
        <w:rPr>
          <w:rFonts w:eastAsia="Times New Roman"/>
          <w:lang w:eastAsia="ru-RU"/>
        </w:rPr>
      </w:pPr>
      <w:r w:rsidRPr="0053537E">
        <w:rPr>
          <w:rFonts w:eastAsia="Times New Roman"/>
          <w:lang w:eastAsia="ru-RU"/>
        </w:rPr>
        <w:t>1.Утвердить  перечень  услуг  по  присоединению  объектов  дорожного сервиса к  автомобильным  дорогам  общего пользования местного значения Новопервомайского сельсовета Татарского района Новосибирской области  (Приложение 1).</w:t>
      </w:r>
    </w:p>
    <w:p w:rsidR="0053537E" w:rsidRPr="0053537E" w:rsidRDefault="0053537E" w:rsidP="0053537E">
      <w:pPr>
        <w:pStyle w:val="a5"/>
        <w:ind w:firstLine="708"/>
        <w:rPr>
          <w:lang w:eastAsia="ru-RU"/>
        </w:rPr>
      </w:pPr>
      <w:r w:rsidRPr="0053537E">
        <w:rPr>
          <w:lang w:eastAsia="ru-RU"/>
        </w:rPr>
        <w:t>2.Установить стоимость услуг  по  присоединению  объектов  дорожного  сервиса  к автомобильным  дорогам общего пользования местного значения Новопервомайского сельсовета Татарского района Новосибирской области (Приложение 2).</w:t>
      </w:r>
    </w:p>
    <w:p w:rsidR="0053537E" w:rsidRPr="0053537E" w:rsidRDefault="0053537E" w:rsidP="0053537E">
      <w:pPr>
        <w:pStyle w:val="a5"/>
        <w:ind w:firstLine="708"/>
        <w:rPr>
          <w:rFonts w:eastAsia="Times New Roman"/>
          <w:lang w:eastAsia="ru-RU"/>
        </w:rPr>
      </w:pPr>
      <w:r w:rsidRPr="0053537E">
        <w:rPr>
          <w:rFonts w:eastAsia="Times New Roman"/>
          <w:lang w:eastAsia="ru-RU"/>
        </w:rPr>
        <w:t>3.Утвердить примерную форму договора о  присоединении  объекта  дорожного  сервиса  к автомобильной дороге общего пользования  местного значения  Новопервомайского сельсовета Татарского района Новосибирской области (Приложение 3).</w:t>
      </w:r>
    </w:p>
    <w:p w:rsidR="0053537E" w:rsidRPr="0053537E" w:rsidRDefault="0053537E" w:rsidP="0053537E">
      <w:pPr>
        <w:pStyle w:val="a5"/>
        <w:ind w:firstLine="708"/>
        <w:rPr>
          <w:rFonts w:eastAsia="Times New Roman"/>
          <w:lang w:eastAsia="ru-RU"/>
        </w:rPr>
      </w:pPr>
      <w:r w:rsidRPr="0053537E">
        <w:rPr>
          <w:rFonts w:eastAsia="Times New Roman"/>
          <w:lang w:eastAsia="ru-RU"/>
        </w:rPr>
        <w:t>4.Опубликовать настоящее постановление в периодическом печатном издании «Новопервомайский Вестник» и разместить на официальном сайте администрации Новопервомайского сельсовета Татарского района Новосибирской области.</w:t>
      </w:r>
    </w:p>
    <w:p w:rsidR="0053537E" w:rsidRPr="0053537E" w:rsidRDefault="0053537E" w:rsidP="0053537E">
      <w:pPr>
        <w:pStyle w:val="a5"/>
        <w:ind w:firstLine="708"/>
        <w:rPr>
          <w:rFonts w:eastAsia="Times New Roman"/>
          <w:lang w:eastAsia="ru-RU"/>
        </w:rPr>
      </w:pPr>
      <w:r w:rsidRPr="0053537E">
        <w:rPr>
          <w:rFonts w:eastAsia="Times New Roman"/>
          <w:lang w:eastAsia="ru-RU"/>
        </w:rPr>
        <w:t>5.Контроль за исполнением настоящего постановления оставляю за собой.</w:t>
      </w:r>
    </w:p>
    <w:p w:rsidR="0053537E" w:rsidRPr="0053537E" w:rsidRDefault="0053537E" w:rsidP="0053537E">
      <w:pPr>
        <w:pStyle w:val="a5"/>
        <w:rPr>
          <w:rFonts w:eastAsia="Times New Roman"/>
          <w:b/>
          <w:lang w:eastAsia="ru-RU"/>
        </w:rPr>
      </w:pPr>
      <w:r w:rsidRPr="0053537E">
        <w:rPr>
          <w:rFonts w:eastAsia="Times New Roman"/>
          <w:b/>
          <w:lang w:eastAsia="ru-RU"/>
        </w:rPr>
        <w:t xml:space="preserve">Глава Новопервомайского сельсовета </w:t>
      </w:r>
    </w:p>
    <w:p w:rsidR="0053537E" w:rsidRPr="0053537E" w:rsidRDefault="0053537E" w:rsidP="0053537E">
      <w:pPr>
        <w:pStyle w:val="a5"/>
        <w:rPr>
          <w:rFonts w:eastAsia="Times New Roman"/>
          <w:b/>
          <w:lang w:eastAsia="ru-RU"/>
        </w:rPr>
      </w:pPr>
      <w:r w:rsidRPr="0053537E">
        <w:rPr>
          <w:rFonts w:eastAsia="Times New Roman"/>
          <w:b/>
          <w:lang w:eastAsia="ru-RU"/>
        </w:rPr>
        <w:t>Татарского района Новосибирской области                                        Д.Н.Буров</w:t>
      </w:r>
    </w:p>
    <w:p w:rsidR="0053537E" w:rsidRPr="0053537E" w:rsidRDefault="0053537E" w:rsidP="0053537E">
      <w:pPr>
        <w:pStyle w:val="a5"/>
        <w:jc w:val="right"/>
        <w:rPr>
          <w:rFonts w:eastAsia="Times New Roman"/>
          <w:b/>
          <w:lang w:eastAsia="ru-RU"/>
        </w:rPr>
      </w:pPr>
      <w:r w:rsidRPr="0053537E">
        <w:rPr>
          <w:rFonts w:eastAsia="Times New Roman"/>
          <w:b/>
          <w:lang w:eastAsia="ru-RU"/>
        </w:rPr>
        <w:t>Приложение 1</w:t>
      </w:r>
    </w:p>
    <w:p w:rsidR="0053537E" w:rsidRPr="0053537E" w:rsidRDefault="0053537E" w:rsidP="0053537E">
      <w:pPr>
        <w:pStyle w:val="a5"/>
        <w:jc w:val="right"/>
        <w:rPr>
          <w:rFonts w:eastAsia="Times New Roman"/>
          <w:b/>
          <w:lang w:eastAsia="ru-RU"/>
        </w:rPr>
      </w:pPr>
      <w:r w:rsidRPr="0053537E">
        <w:rPr>
          <w:rFonts w:eastAsia="Times New Roman"/>
          <w:b/>
          <w:lang w:eastAsia="ru-RU"/>
        </w:rPr>
        <w:t>Утвержден</w:t>
      </w:r>
    </w:p>
    <w:p w:rsidR="0053537E" w:rsidRPr="0053537E" w:rsidRDefault="0053537E" w:rsidP="0053537E">
      <w:pPr>
        <w:pStyle w:val="a5"/>
        <w:jc w:val="right"/>
        <w:rPr>
          <w:rFonts w:eastAsia="Times New Roman"/>
          <w:b/>
          <w:lang w:eastAsia="ru-RU"/>
        </w:rPr>
      </w:pPr>
      <w:r w:rsidRPr="0053537E">
        <w:rPr>
          <w:rFonts w:eastAsia="Times New Roman"/>
          <w:b/>
          <w:lang w:eastAsia="ru-RU"/>
        </w:rPr>
        <w:t> постановлением администрации</w:t>
      </w:r>
    </w:p>
    <w:p w:rsidR="0053537E" w:rsidRPr="0053537E" w:rsidRDefault="0053537E" w:rsidP="0053537E">
      <w:pPr>
        <w:pStyle w:val="a5"/>
        <w:jc w:val="right"/>
        <w:rPr>
          <w:rFonts w:eastAsia="Times New Roman"/>
          <w:b/>
          <w:lang w:eastAsia="ru-RU"/>
        </w:rPr>
      </w:pPr>
      <w:r w:rsidRPr="0053537E">
        <w:rPr>
          <w:rFonts w:eastAsia="Times New Roman"/>
          <w:b/>
          <w:lang w:eastAsia="ru-RU"/>
        </w:rPr>
        <w:t xml:space="preserve">Новопервомайского сельсовета </w:t>
      </w:r>
    </w:p>
    <w:p w:rsidR="0053537E" w:rsidRPr="0053537E" w:rsidRDefault="0053537E" w:rsidP="0053537E">
      <w:pPr>
        <w:pStyle w:val="a5"/>
        <w:jc w:val="right"/>
        <w:rPr>
          <w:rFonts w:eastAsia="Times New Roman"/>
          <w:b/>
          <w:lang w:eastAsia="ru-RU"/>
        </w:rPr>
      </w:pPr>
      <w:r w:rsidRPr="0053537E">
        <w:rPr>
          <w:rFonts w:eastAsia="Times New Roman"/>
          <w:b/>
          <w:lang w:eastAsia="ru-RU"/>
        </w:rPr>
        <w:t>Татарского района Новосибирской области</w:t>
      </w:r>
    </w:p>
    <w:p w:rsidR="0053537E" w:rsidRPr="0053537E" w:rsidRDefault="0053537E" w:rsidP="0053537E">
      <w:pPr>
        <w:pStyle w:val="a5"/>
        <w:jc w:val="right"/>
        <w:rPr>
          <w:rFonts w:eastAsia="Times New Roman"/>
          <w:lang w:eastAsia="ru-RU"/>
        </w:rPr>
      </w:pPr>
      <w:r w:rsidRPr="0053537E">
        <w:rPr>
          <w:rFonts w:eastAsia="Times New Roman"/>
          <w:b/>
          <w:lang w:eastAsia="ru-RU"/>
        </w:rPr>
        <w:t>от 13.05.2020 № 3</w:t>
      </w:r>
    </w:p>
    <w:p w:rsidR="0053537E" w:rsidRPr="0053537E" w:rsidRDefault="0053537E" w:rsidP="0053537E">
      <w:pPr>
        <w:pStyle w:val="a5"/>
        <w:jc w:val="center"/>
        <w:rPr>
          <w:rFonts w:eastAsia="Times New Roman"/>
          <w:b/>
          <w:lang w:eastAsia="ru-RU"/>
        </w:rPr>
      </w:pPr>
      <w:r w:rsidRPr="0053537E">
        <w:rPr>
          <w:rFonts w:eastAsia="Times New Roman"/>
          <w:b/>
          <w:bCs/>
          <w:lang w:eastAsia="ru-RU"/>
        </w:rPr>
        <w:t>Перечень</w:t>
      </w:r>
    </w:p>
    <w:p w:rsidR="0053537E" w:rsidRPr="0053537E" w:rsidRDefault="0053537E" w:rsidP="0053537E">
      <w:pPr>
        <w:pStyle w:val="a5"/>
        <w:jc w:val="center"/>
        <w:rPr>
          <w:rFonts w:eastAsia="Times New Roman"/>
          <w:b/>
          <w:lang w:eastAsia="ru-RU"/>
        </w:rPr>
      </w:pPr>
      <w:r w:rsidRPr="0053537E">
        <w:rPr>
          <w:rFonts w:eastAsia="Times New Roman"/>
          <w:b/>
          <w:bCs/>
          <w:lang w:eastAsia="ru-RU"/>
        </w:rPr>
        <w:lastRenderedPageBreak/>
        <w:t>услуг по присоединению объектов дорожного сервиса к  автомобильным дорогам общего пользования местного значения </w:t>
      </w:r>
      <w:r w:rsidRPr="0053537E">
        <w:rPr>
          <w:rFonts w:eastAsia="Times New Roman"/>
          <w:b/>
          <w:lang w:eastAsia="ru-RU"/>
        </w:rPr>
        <w:t>Новопервомайского сельсовета Татарского района Новосибирской области</w:t>
      </w:r>
    </w:p>
    <w:p w:rsidR="0053537E" w:rsidRPr="0053537E" w:rsidRDefault="0053537E" w:rsidP="0053537E">
      <w:pPr>
        <w:pStyle w:val="a5"/>
        <w:ind w:firstLine="708"/>
        <w:rPr>
          <w:rFonts w:eastAsia="Times New Roman"/>
          <w:lang w:eastAsia="ru-RU"/>
        </w:rPr>
      </w:pPr>
      <w:r w:rsidRPr="0053537E">
        <w:rPr>
          <w:rFonts w:eastAsia="Times New Roman"/>
          <w:lang w:eastAsia="ru-RU"/>
        </w:rPr>
        <w:t>1.Согласование размещения объектов  дорожного  сервиса,  примыканий объектов  дорожного  сервиса к автомобильным  дорогам общего  пользования местного  значения Новопервомайского сельсовета Татарского района Новосибирской области (далее – автомобильные дороги)  и  инженерных  коммуникаций,  проходящих  через  придорожные  полосы  и полосы  отвода автомобильных  дорог,  к  объекту  дорожного  сервиса, в пределах полосы отвода и придорожных полос автомобильных  дорог.</w:t>
      </w:r>
    </w:p>
    <w:p w:rsidR="0053537E" w:rsidRPr="0053537E" w:rsidRDefault="0053537E" w:rsidP="0053537E">
      <w:pPr>
        <w:pStyle w:val="a5"/>
        <w:rPr>
          <w:rFonts w:eastAsia="Times New Roman"/>
          <w:lang w:eastAsia="ru-RU"/>
        </w:rPr>
      </w:pPr>
      <w:r w:rsidRPr="0053537E">
        <w:rPr>
          <w:rFonts w:eastAsia="Times New Roman"/>
          <w:lang w:eastAsia="ru-RU"/>
        </w:rPr>
        <w:t>-   Разработка  технических  условий  размещения  объектов  дорожного  сервиса,  примыканий  объектов дорожного  сервиса к  автомобильным  дорогам  и  инженерным  коммуникациям,  проходящим  через придорожные полосы и полосы отвода  автомобильных  дорог,  к  объекту  дорожного  сервиса,  в  пределах полосы отвода и придорожных полос автомобильных дорог.</w:t>
      </w:r>
    </w:p>
    <w:p w:rsidR="0053537E" w:rsidRPr="0053537E" w:rsidRDefault="0053537E" w:rsidP="0053537E">
      <w:pPr>
        <w:pStyle w:val="a5"/>
        <w:rPr>
          <w:rFonts w:eastAsia="Times New Roman"/>
          <w:lang w:eastAsia="ru-RU"/>
        </w:rPr>
      </w:pPr>
      <w:r w:rsidRPr="0053537E">
        <w:rPr>
          <w:rFonts w:eastAsia="Times New Roman"/>
          <w:lang w:eastAsia="ru-RU"/>
        </w:rPr>
        <w:t>- Согласование  проектной  документации  по  размещению  объектов дорожного сервиса, примыканий объектов  дорожного сервиса к  автомобильным  дорогам  и инженерным  коммуникациям,  проходящим через  придорожные  полосы  и  полосы  отвода  автомобильных дорог,  к объекту дорожного сервиса, в пределах  полосы  отвода и придорожных  полос  автомобильных  дорог.</w:t>
      </w:r>
    </w:p>
    <w:p w:rsidR="0053537E" w:rsidRPr="0053537E" w:rsidRDefault="0053537E" w:rsidP="0053537E">
      <w:pPr>
        <w:pStyle w:val="a5"/>
        <w:ind w:firstLine="708"/>
        <w:rPr>
          <w:rFonts w:eastAsia="Times New Roman"/>
          <w:lang w:eastAsia="ru-RU"/>
        </w:rPr>
      </w:pPr>
      <w:r w:rsidRPr="0053537E">
        <w:rPr>
          <w:rFonts w:eastAsia="Times New Roman"/>
          <w:lang w:eastAsia="ru-RU"/>
        </w:rPr>
        <w:t>2.Внесение изменений в техническую документацию  соответствующих  автомобильных дорог.</w:t>
      </w:r>
    </w:p>
    <w:p w:rsidR="0053537E" w:rsidRPr="0053537E" w:rsidRDefault="0053537E" w:rsidP="0053537E">
      <w:pPr>
        <w:pStyle w:val="a5"/>
        <w:ind w:firstLine="708"/>
        <w:rPr>
          <w:rFonts w:eastAsia="Times New Roman"/>
          <w:lang w:eastAsia="ru-RU"/>
        </w:rPr>
      </w:pPr>
      <w:r w:rsidRPr="0053537E">
        <w:rPr>
          <w:rFonts w:eastAsia="Times New Roman"/>
          <w:lang w:eastAsia="ru-RU"/>
        </w:rPr>
        <w:t>3.Внесение изменений в проекты организации дорожного движения  на  соответствующих  автомобильных дорогах.</w:t>
      </w:r>
    </w:p>
    <w:p w:rsidR="0053537E" w:rsidRPr="0053537E" w:rsidRDefault="0053537E" w:rsidP="0053537E">
      <w:pPr>
        <w:pStyle w:val="a5"/>
        <w:ind w:firstLine="708"/>
        <w:rPr>
          <w:rFonts w:eastAsia="Times New Roman"/>
          <w:lang w:eastAsia="ru-RU"/>
        </w:rPr>
      </w:pPr>
      <w:r w:rsidRPr="0053537E">
        <w:rPr>
          <w:rFonts w:eastAsia="Times New Roman"/>
          <w:lang w:eastAsia="ru-RU"/>
        </w:rPr>
        <w:t>4.Выдача согласия  на  производство  работ  по  размещению  объекта  дорожного  сервиса.</w:t>
      </w:r>
    </w:p>
    <w:p w:rsidR="0053537E" w:rsidRPr="0053537E" w:rsidRDefault="0053537E" w:rsidP="0053537E">
      <w:pPr>
        <w:pStyle w:val="a5"/>
        <w:ind w:firstLine="708"/>
        <w:rPr>
          <w:rFonts w:eastAsia="Times New Roman"/>
          <w:lang w:eastAsia="ru-RU"/>
        </w:rPr>
      </w:pPr>
      <w:r w:rsidRPr="0053537E">
        <w:rPr>
          <w:rFonts w:eastAsia="Times New Roman"/>
          <w:lang w:eastAsia="ru-RU"/>
        </w:rPr>
        <w:t xml:space="preserve">5.К услугам по присоединению объектов  дорожного  сервиса  к  автомобильным дорогам   относятся: </w:t>
      </w:r>
    </w:p>
    <w:p w:rsidR="0053537E" w:rsidRPr="0053537E" w:rsidRDefault="0053537E" w:rsidP="0053537E">
      <w:pPr>
        <w:pStyle w:val="a5"/>
        <w:rPr>
          <w:rFonts w:eastAsia="Times New Roman"/>
          <w:lang w:eastAsia="ru-RU"/>
        </w:rPr>
      </w:pPr>
      <w:r w:rsidRPr="0053537E">
        <w:rPr>
          <w:rFonts w:eastAsia="Times New Roman"/>
          <w:lang w:eastAsia="ru-RU"/>
        </w:rPr>
        <w:t> объекты мелкорозничной  торговли,  пункты  общественного  питания,  станции  технического  обслуживания,  автозаправочные станции, моечные пункты, шиномонтаж, автостоянки, кемпинги, мотели, гостиницы,  комплексы  дорожного  сервиса, грузовые  терминалы,  грузовые автостанции,  комплексы  отдыха  (площадки  для  отдыха, объекты мелкорозничной торговли  и  пункты  общественного  питания), торговые  комплексы, торгово-развлекательные комплексы.</w:t>
      </w:r>
    </w:p>
    <w:p w:rsidR="0053537E" w:rsidRPr="0053537E" w:rsidRDefault="0053537E" w:rsidP="0053537E">
      <w:pPr>
        <w:pStyle w:val="a5"/>
        <w:jc w:val="right"/>
        <w:rPr>
          <w:rFonts w:eastAsia="Times New Roman"/>
          <w:lang w:eastAsia="ru-RU"/>
        </w:rPr>
      </w:pPr>
      <w:r w:rsidRPr="0053537E">
        <w:rPr>
          <w:rFonts w:eastAsia="Times New Roman"/>
          <w:lang w:eastAsia="ru-RU"/>
        </w:rPr>
        <w:t>Приложение 2</w:t>
      </w:r>
    </w:p>
    <w:p w:rsidR="0053537E" w:rsidRPr="0053537E" w:rsidRDefault="0053537E" w:rsidP="0053537E">
      <w:pPr>
        <w:pStyle w:val="a5"/>
        <w:jc w:val="right"/>
        <w:rPr>
          <w:rFonts w:eastAsia="Times New Roman"/>
          <w:b/>
          <w:lang w:eastAsia="ru-RU"/>
        </w:rPr>
      </w:pPr>
      <w:r w:rsidRPr="0053537E">
        <w:rPr>
          <w:rFonts w:eastAsia="Times New Roman"/>
          <w:b/>
          <w:lang w:eastAsia="ru-RU"/>
        </w:rPr>
        <w:t>Утвержден </w:t>
      </w:r>
    </w:p>
    <w:p w:rsidR="0053537E" w:rsidRPr="0053537E" w:rsidRDefault="0053537E" w:rsidP="0053537E">
      <w:pPr>
        <w:pStyle w:val="a5"/>
        <w:jc w:val="right"/>
        <w:rPr>
          <w:rFonts w:eastAsia="Times New Roman"/>
          <w:b/>
          <w:lang w:eastAsia="ru-RU"/>
        </w:rPr>
      </w:pPr>
      <w:r w:rsidRPr="0053537E">
        <w:rPr>
          <w:rFonts w:eastAsia="Times New Roman"/>
          <w:b/>
          <w:lang w:eastAsia="ru-RU"/>
        </w:rPr>
        <w:t>постановлением администрации</w:t>
      </w:r>
    </w:p>
    <w:p w:rsidR="0053537E" w:rsidRPr="0053537E" w:rsidRDefault="0053537E" w:rsidP="0053537E">
      <w:pPr>
        <w:pStyle w:val="a5"/>
        <w:jc w:val="right"/>
        <w:rPr>
          <w:rFonts w:eastAsia="Times New Roman"/>
          <w:b/>
          <w:lang w:eastAsia="ru-RU"/>
        </w:rPr>
      </w:pPr>
      <w:r w:rsidRPr="0053537E">
        <w:rPr>
          <w:rFonts w:eastAsia="Times New Roman"/>
          <w:b/>
          <w:lang w:eastAsia="ru-RU"/>
        </w:rPr>
        <w:t xml:space="preserve">Новопервомайского сельсовета </w:t>
      </w:r>
    </w:p>
    <w:p w:rsidR="0053537E" w:rsidRPr="0053537E" w:rsidRDefault="0053537E" w:rsidP="0053537E">
      <w:pPr>
        <w:pStyle w:val="a5"/>
        <w:jc w:val="right"/>
        <w:rPr>
          <w:rFonts w:eastAsia="Times New Roman"/>
          <w:b/>
          <w:lang w:eastAsia="ru-RU"/>
        </w:rPr>
      </w:pPr>
      <w:r w:rsidRPr="0053537E">
        <w:rPr>
          <w:rFonts w:eastAsia="Times New Roman"/>
          <w:b/>
          <w:lang w:eastAsia="ru-RU"/>
        </w:rPr>
        <w:t xml:space="preserve">Татарского района Новосибирской области </w:t>
      </w:r>
    </w:p>
    <w:p w:rsidR="0053537E" w:rsidRPr="0053537E" w:rsidRDefault="0053537E" w:rsidP="0053537E">
      <w:pPr>
        <w:pStyle w:val="a5"/>
        <w:jc w:val="right"/>
        <w:rPr>
          <w:rFonts w:eastAsia="Times New Roman"/>
          <w:b/>
          <w:lang w:eastAsia="ru-RU"/>
        </w:rPr>
      </w:pPr>
      <w:r w:rsidRPr="0053537E">
        <w:rPr>
          <w:rFonts w:eastAsia="Times New Roman"/>
          <w:b/>
          <w:lang w:eastAsia="ru-RU"/>
        </w:rPr>
        <w:t>от 13.05.2020 № 37</w:t>
      </w:r>
    </w:p>
    <w:p w:rsidR="0053537E" w:rsidRPr="0053537E" w:rsidRDefault="0053537E" w:rsidP="0053537E">
      <w:pPr>
        <w:pStyle w:val="a5"/>
        <w:rPr>
          <w:rFonts w:eastAsia="Times New Roman"/>
          <w:lang w:eastAsia="ru-RU"/>
        </w:rPr>
      </w:pPr>
      <w:r w:rsidRPr="0053537E">
        <w:rPr>
          <w:rFonts w:eastAsia="Times New Roman"/>
          <w:lang w:eastAsia="ru-RU"/>
        </w:rPr>
        <w:t> </w:t>
      </w:r>
      <w:r>
        <w:rPr>
          <w:rFonts w:eastAsia="Times New Roman"/>
          <w:lang w:eastAsia="ru-RU"/>
        </w:rPr>
        <w:tab/>
      </w:r>
      <w:r>
        <w:rPr>
          <w:rFonts w:eastAsia="Times New Roman"/>
          <w:lang w:eastAsia="ru-RU"/>
        </w:rPr>
        <w:tab/>
      </w:r>
    </w:p>
    <w:p w:rsidR="0053537E" w:rsidRPr="0053537E" w:rsidRDefault="0053537E" w:rsidP="0053537E">
      <w:pPr>
        <w:pStyle w:val="a5"/>
        <w:jc w:val="center"/>
        <w:rPr>
          <w:rFonts w:eastAsia="Times New Roman"/>
          <w:b/>
          <w:lang w:eastAsia="ru-RU"/>
        </w:rPr>
      </w:pPr>
      <w:r w:rsidRPr="0053537E">
        <w:rPr>
          <w:rFonts w:eastAsia="Times New Roman"/>
          <w:b/>
          <w:bCs/>
          <w:lang w:eastAsia="ru-RU"/>
        </w:rPr>
        <w:t>Стоимость услуг по присоединению объектов дорожного сервиса к автомобильным дорогам общего пользования местного значения </w:t>
      </w:r>
      <w:r w:rsidRPr="0053537E">
        <w:rPr>
          <w:rFonts w:eastAsia="Times New Roman"/>
          <w:b/>
          <w:lang w:eastAsia="ru-RU"/>
        </w:rPr>
        <w:t>Новопервомайского сельсовета Татарского района Новосибирской области</w:t>
      </w:r>
    </w:p>
    <w:p w:rsidR="0053537E" w:rsidRPr="0053537E" w:rsidRDefault="0053537E" w:rsidP="0053537E">
      <w:pPr>
        <w:pStyle w:val="a5"/>
        <w:jc w:val="center"/>
        <w:rPr>
          <w:rFonts w:eastAsia="Times New Roman"/>
          <w:b/>
          <w:lang w:eastAsia="ru-RU"/>
        </w:rPr>
      </w:pPr>
    </w:p>
    <w:p w:rsidR="0053537E" w:rsidRPr="0053537E" w:rsidRDefault="0053537E" w:rsidP="0053537E">
      <w:pPr>
        <w:pStyle w:val="a5"/>
        <w:rPr>
          <w:rFonts w:eastAsia="Times New Roman"/>
          <w:lang w:eastAsia="ru-RU"/>
        </w:rPr>
      </w:pPr>
    </w:p>
    <w:p w:rsidR="0053537E" w:rsidRPr="0053537E" w:rsidRDefault="0053537E" w:rsidP="0053537E">
      <w:pPr>
        <w:pStyle w:val="a5"/>
        <w:rPr>
          <w:rFonts w:eastAsia="Times New Roman"/>
          <w:lang w:eastAsia="ru-RU"/>
        </w:rPr>
      </w:pPr>
      <w:r w:rsidRPr="0053537E">
        <w:rPr>
          <w:rFonts w:eastAsia="Times New Roman"/>
          <w:lang w:eastAsia="ru-RU"/>
        </w:rPr>
        <w:t>I. Стоимость при базовом объеме услуг</w:t>
      </w:r>
    </w:p>
    <w:p w:rsidR="0053537E" w:rsidRPr="0053537E" w:rsidRDefault="0053537E" w:rsidP="0053537E">
      <w:pPr>
        <w:pStyle w:val="a5"/>
        <w:rPr>
          <w:rFonts w:eastAsia="Times New Roman"/>
          <w:lang w:eastAsia="ru-RU"/>
        </w:rPr>
      </w:pPr>
      <w:r w:rsidRPr="0053537E">
        <w:rPr>
          <w:rFonts w:eastAsia="Times New Roman"/>
          <w:lang w:eastAsia="ru-RU"/>
        </w:rPr>
        <w:t>Таблица 1</w:t>
      </w:r>
    </w:p>
    <w:tbl>
      <w:tblPr>
        <w:tblW w:w="0" w:type="auto"/>
        <w:jc w:val="center"/>
        <w:tblCellMar>
          <w:left w:w="0" w:type="dxa"/>
          <w:right w:w="0" w:type="dxa"/>
        </w:tblCellMar>
        <w:tblLook w:val="04A0"/>
      </w:tblPr>
      <w:tblGrid>
        <w:gridCol w:w="950"/>
        <w:gridCol w:w="6049"/>
        <w:gridCol w:w="2759"/>
      </w:tblGrid>
      <w:tr w:rsidR="0053537E" w:rsidRPr="0053537E" w:rsidTr="00C5771D">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bCs/>
                <w:lang w:eastAsia="ru-RU"/>
              </w:rPr>
            </w:pPr>
            <w:r w:rsidRPr="0053537E">
              <w:rPr>
                <w:rFonts w:eastAsia="Times New Roman"/>
                <w:bCs/>
                <w:lang w:eastAsia="ru-RU"/>
              </w:rPr>
              <w:t> </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bCs/>
                <w:lang w:eastAsia="ru-RU"/>
              </w:rPr>
            </w:pPr>
            <w:r w:rsidRPr="0053537E">
              <w:rPr>
                <w:rFonts w:eastAsia="Times New Roman"/>
                <w:bCs/>
                <w:lang w:eastAsia="ru-RU"/>
              </w:rPr>
              <w:t>Место производства работ, расстояние</w:t>
            </w:r>
          </w:p>
          <w:p w:rsidR="0053537E" w:rsidRPr="0053537E" w:rsidRDefault="0053537E" w:rsidP="0053537E">
            <w:pPr>
              <w:pStyle w:val="a5"/>
              <w:rPr>
                <w:rFonts w:eastAsia="Times New Roman"/>
                <w:bCs/>
                <w:lang w:eastAsia="ru-RU"/>
              </w:rPr>
            </w:pPr>
            <w:r w:rsidRPr="0053537E">
              <w:rPr>
                <w:rFonts w:eastAsia="Times New Roman"/>
                <w:bCs/>
                <w:lang w:eastAsia="ru-RU"/>
              </w:rPr>
              <w:t> до него *</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bCs/>
                <w:lang w:eastAsia="ru-RU"/>
              </w:rPr>
            </w:pPr>
            <w:r w:rsidRPr="0053537E">
              <w:rPr>
                <w:rFonts w:eastAsia="Times New Roman"/>
                <w:bCs/>
                <w:lang w:eastAsia="ru-RU"/>
              </w:rPr>
              <w:t>Стоимость безНДС**, руб.</w:t>
            </w:r>
          </w:p>
        </w:tc>
      </w:tr>
      <w:tr w:rsidR="0053537E" w:rsidRPr="0053537E" w:rsidTr="00C5771D">
        <w:trPr>
          <w:jc w:val="center"/>
        </w:trPr>
        <w:tc>
          <w:tcPr>
            <w:tcW w:w="96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Придорожная полоса автомобильной дороги</w:t>
            </w:r>
          </w:p>
        </w:tc>
      </w:tr>
      <w:tr w:rsidR="0053537E" w:rsidRPr="0053537E" w:rsidTr="00C5771D">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1</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до 100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29 313,0</w:t>
            </w:r>
          </w:p>
        </w:tc>
      </w:tr>
      <w:tr w:rsidR="0053537E" w:rsidRPr="0053537E" w:rsidTr="00C5771D">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2</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от 101 до 200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38 097,0</w:t>
            </w:r>
          </w:p>
        </w:tc>
      </w:tr>
      <w:tr w:rsidR="0053537E" w:rsidRPr="0053537E" w:rsidTr="00C5771D">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3</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от 201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43 913,0</w:t>
            </w:r>
          </w:p>
        </w:tc>
      </w:tr>
      <w:tr w:rsidR="0053537E" w:rsidRPr="0053537E" w:rsidTr="00C5771D">
        <w:trPr>
          <w:jc w:val="center"/>
        </w:trPr>
        <w:tc>
          <w:tcPr>
            <w:tcW w:w="9668"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Полоса отвода автомобильной дороги</w:t>
            </w:r>
          </w:p>
        </w:tc>
      </w:tr>
      <w:tr w:rsidR="0053537E" w:rsidRPr="0053537E" w:rsidTr="00C5771D">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4</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до 100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32 850,0</w:t>
            </w:r>
          </w:p>
        </w:tc>
      </w:tr>
      <w:tr w:rsidR="0053537E" w:rsidRPr="0053537E" w:rsidTr="00C5771D">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5</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от 101 до 200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41 632,0</w:t>
            </w:r>
          </w:p>
        </w:tc>
      </w:tr>
      <w:tr w:rsidR="0053537E" w:rsidRPr="0053537E" w:rsidTr="00C5771D">
        <w:trPr>
          <w:jc w:val="center"/>
        </w:trPr>
        <w:tc>
          <w:tcPr>
            <w:tcW w:w="9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6</w:t>
            </w:r>
          </w:p>
        </w:tc>
        <w:tc>
          <w:tcPr>
            <w:tcW w:w="604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от 201 км</w:t>
            </w:r>
          </w:p>
        </w:tc>
        <w:tc>
          <w:tcPr>
            <w:tcW w:w="26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47 450,0</w:t>
            </w:r>
          </w:p>
        </w:tc>
      </w:tr>
    </w:tbl>
    <w:p w:rsidR="0053537E" w:rsidRPr="0053537E" w:rsidRDefault="0053537E" w:rsidP="0053537E">
      <w:pPr>
        <w:pStyle w:val="a5"/>
        <w:rPr>
          <w:rFonts w:eastAsia="Times New Roman"/>
          <w:color w:val="000000"/>
          <w:lang w:eastAsia="ru-RU"/>
        </w:rPr>
      </w:pPr>
    </w:p>
    <w:p w:rsidR="0053537E" w:rsidRPr="0053537E" w:rsidRDefault="0053537E" w:rsidP="0053537E">
      <w:pPr>
        <w:pStyle w:val="a5"/>
        <w:rPr>
          <w:rFonts w:eastAsia="Times New Roman"/>
          <w:lang w:eastAsia="ru-RU"/>
        </w:rPr>
      </w:pPr>
      <w:r w:rsidRPr="0053537E">
        <w:rPr>
          <w:rFonts w:eastAsia="Times New Roman"/>
          <w:lang w:eastAsia="ru-RU"/>
        </w:rPr>
        <w:lastRenderedPageBreak/>
        <w:t>* Расстояние от местонахождения организации, осуществляющей подготовку технических требований и условий.</w:t>
      </w:r>
    </w:p>
    <w:p w:rsidR="0053537E" w:rsidRPr="0053537E" w:rsidRDefault="0053537E" w:rsidP="0053537E">
      <w:pPr>
        <w:pStyle w:val="a5"/>
        <w:rPr>
          <w:rFonts w:eastAsia="Times New Roman"/>
          <w:lang w:eastAsia="ru-RU"/>
        </w:rPr>
      </w:pPr>
      <w:r w:rsidRPr="0053537E">
        <w:rPr>
          <w:rFonts w:eastAsia="Times New Roman"/>
          <w:lang w:eastAsia="ru-RU"/>
        </w:rPr>
        <w:t>** Для определения окончательной стоимости услуг по присоединению объектов  дорожного  сервиса к автомобильным дорогам  применяются поправочные коэффициенты в зависимости от технической  категории  автомобильной  дороги,  вида  объекта дорожного сервиса, площади объекта дорожного сервиса.</w:t>
      </w:r>
    </w:p>
    <w:p w:rsidR="0053537E" w:rsidRPr="0053537E" w:rsidRDefault="0053537E" w:rsidP="0053537E">
      <w:pPr>
        <w:pStyle w:val="a5"/>
        <w:rPr>
          <w:rFonts w:eastAsia="Times New Roman"/>
          <w:lang w:eastAsia="ru-RU"/>
        </w:rPr>
      </w:pPr>
      <w:r w:rsidRPr="0053537E">
        <w:rPr>
          <w:rFonts w:eastAsia="Times New Roman"/>
          <w:lang w:eastAsia="ru-RU"/>
        </w:rPr>
        <w:t>Значение коэффициента</w:t>
      </w:r>
    </w:p>
    <w:p w:rsidR="0053537E" w:rsidRPr="0053537E" w:rsidRDefault="0053537E" w:rsidP="0053537E">
      <w:pPr>
        <w:pStyle w:val="a5"/>
        <w:rPr>
          <w:rFonts w:eastAsia="Times New Roman"/>
          <w:lang w:eastAsia="ru-RU"/>
        </w:rPr>
      </w:pPr>
      <w:r w:rsidRPr="0053537E">
        <w:rPr>
          <w:rFonts w:eastAsia="Times New Roman"/>
          <w:lang w:eastAsia="ru-RU"/>
        </w:rPr>
        <w:t>«Техническая категория автомобильной дороги»</w:t>
      </w:r>
    </w:p>
    <w:tbl>
      <w:tblPr>
        <w:tblW w:w="0" w:type="auto"/>
        <w:jc w:val="center"/>
        <w:tblCellMar>
          <w:left w:w="0" w:type="dxa"/>
          <w:right w:w="0" w:type="dxa"/>
        </w:tblCellMar>
        <w:tblLook w:val="04A0"/>
      </w:tblPr>
      <w:tblGrid>
        <w:gridCol w:w="4827"/>
        <w:gridCol w:w="4811"/>
      </w:tblGrid>
      <w:tr w:rsidR="0053537E" w:rsidRPr="0053537E" w:rsidTr="00C5771D">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bCs/>
                <w:lang w:eastAsia="ru-RU"/>
              </w:rPr>
            </w:pPr>
            <w:r w:rsidRPr="0053537E">
              <w:rPr>
                <w:rFonts w:eastAsia="Times New Roman"/>
                <w:bCs/>
                <w:lang w:eastAsia="ru-RU"/>
              </w:rPr>
              <w:t>Техническая категория автомобильной дороги</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bCs/>
                <w:lang w:eastAsia="ru-RU"/>
              </w:rPr>
            </w:pPr>
            <w:r w:rsidRPr="0053537E">
              <w:rPr>
                <w:rFonts w:eastAsia="Times New Roman"/>
                <w:bCs/>
                <w:lang w:eastAsia="ru-RU"/>
              </w:rPr>
              <w:t>Значение коэффициента</w:t>
            </w:r>
          </w:p>
        </w:tc>
      </w:tr>
      <w:tr w:rsidR="0053537E" w:rsidRPr="0053537E" w:rsidTr="00C5771D">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I</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1,0</w:t>
            </w:r>
          </w:p>
        </w:tc>
      </w:tr>
      <w:tr w:rsidR="0053537E" w:rsidRPr="0053537E" w:rsidTr="00C5771D">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II</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0,9</w:t>
            </w:r>
          </w:p>
        </w:tc>
      </w:tr>
      <w:tr w:rsidR="0053537E" w:rsidRPr="0053537E" w:rsidTr="00C5771D">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III</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0,8</w:t>
            </w:r>
          </w:p>
        </w:tc>
      </w:tr>
      <w:tr w:rsidR="0053537E" w:rsidRPr="0053537E" w:rsidTr="00C5771D">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IV</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0,7</w:t>
            </w:r>
          </w:p>
        </w:tc>
      </w:tr>
      <w:tr w:rsidR="0053537E" w:rsidRPr="0053537E" w:rsidTr="00C5771D">
        <w:trPr>
          <w:jc w:val="center"/>
        </w:trPr>
        <w:tc>
          <w:tcPr>
            <w:tcW w:w="4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V</w:t>
            </w:r>
          </w:p>
        </w:tc>
        <w:tc>
          <w:tcPr>
            <w:tcW w:w="48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0,6</w:t>
            </w:r>
          </w:p>
        </w:tc>
      </w:tr>
    </w:tbl>
    <w:p w:rsidR="0053537E" w:rsidRPr="0053537E" w:rsidRDefault="0053537E" w:rsidP="0053537E">
      <w:pPr>
        <w:pStyle w:val="a5"/>
        <w:rPr>
          <w:rFonts w:eastAsia="Times New Roman"/>
          <w:color w:val="000000"/>
          <w:lang w:eastAsia="ru-RU"/>
        </w:rPr>
      </w:pPr>
    </w:p>
    <w:p w:rsidR="0053537E" w:rsidRPr="0053537E" w:rsidRDefault="0053537E" w:rsidP="0053537E">
      <w:pPr>
        <w:pStyle w:val="a5"/>
        <w:rPr>
          <w:rFonts w:eastAsia="Times New Roman"/>
          <w:lang w:eastAsia="ru-RU"/>
        </w:rPr>
      </w:pPr>
      <w:r w:rsidRPr="0053537E">
        <w:rPr>
          <w:rFonts w:eastAsia="Times New Roman"/>
          <w:lang w:eastAsia="ru-RU"/>
        </w:rPr>
        <w:t>Значение коэффициента</w:t>
      </w:r>
    </w:p>
    <w:p w:rsidR="0053537E" w:rsidRPr="0053537E" w:rsidRDefault="0053537E" w:rsidP="0053537E">
      <w:pPr>
        <w:pStyle w:val="a5"/>
        <w:rPr>
          <w:rFonts w:eastAsia="Times New Roman"/>
          <w:lang w:eastAsia="ru-RU"/>
        </w:rPr>
      </w:pPr>
      <w:r w:rsidRPr="0053537E">
        <w:rPr>
          <w:rFonts w:eastAsia="Times New Roman"/>
          <w:lang w:eastAsia="ru-RU"/>
        </w:rPr>
        <w:t>«Вид объекта дорожного сервиса»</w:t>
      </w:r>
    </w:p>
    <w:tbl>
      <w:tblPr>
        <w:tblW w:w="0" w:type="auto"/>
        <w:jc w:val="center"/>
        <w:tblCellMar>
          <w:left w:w="0" w:type="dxa"/>
          <w:right w:w="0" w:type="dxa"/>
        </w:tblCellMar>
        <w:tblLook w:val="04A0"/>
      </w:tblPr>
      <w:tblGrid>
        <w:gridCol w:w="8764"/>
        <w:gridCol w:w="1456"/>
      </w:tblGrid>
      <w:tr w:rsidR="0053537E" w:rsidRPr="0053537E" w:rsidTr="00C5771D">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bCs/>
                <w:lang w:eastAsia="ru-RU"/>
              </w:rPr>
            </w:pPr>
            <w:r w:rsidRPr="0053537E">
              <w:rPr>
                <w:rFonts w:eastAsia="Times New Roman"/>
                <w:bCs/>
                <w:lang w:eastAsia="ru-RU"/>
              </w:rPr>
              <w:t>Вид объекта дорожного сервиса</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bCs/>
                <w:lang w:eastAsia="ru-RU"/>
              </w:rPr>
            </w:pPr>
            <w:r w:rsidRPr="0053537E">
              <w:rPr>
                <w:rFonts w:eastAsia="Times New Roman"/>
                <w:bCs/>
                <w:lang w:eastAsia="ru-RU"/>
              </w:rPr>
              <w:t>Значение коэффициента</w:t>
            </w:r>
          </w:p>
        </w:tc>
      </w:tr>
      <w:tr w:rsidR="0053537E" w:rsidRPr="0053537E" w:rsidTr="00C5771D">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Комплексы дорожного сервиса(автозаправочная станция, моечный пункт,шиномонтаж, автостоянка, станциятехнического обслуживания, пунктобщественного питания), торгово-развлекательные комплексы</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1,0</w:t>
            </w:r>
          </w:p>
        </w:tc>
      </w:tr>
      <w:tr w:rsidR="0053537E" w:rsidRPr="0053537E" w:rsidTr="00C5771D">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Автозаправочные станции, торговыекомплексы, грузовые терминалы, грузовыеавтостанции, автостоянки</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0,9</w:t>
            </w:r>
          </w:p>
        </w:tc>
      </w:tr>
      <w:tr w:rsidR="0053537E" w:rsidRPr="0053537E" w:rsidTr="00C5771D">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Мотели, гостиницы</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0,8</w:t>
            </w:r>
          </w:p>
        </w:tc>
      </w:tr>
      <w:tr w:rsidR="0053537E" w:rsidRPr="0053537E" w:rsidTr="00C5771D">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Кемпинги</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0,7</w:t>
            </w:r>
          </w:p>
        </w:tc>
      </w:tr>
      <w:tr w:rsidR="0053537E" w:rsidRPr="0053537E" w:rsidTr="00C5771D">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Моечные пункты, шиномонтаж, станции технического обслуживания</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0,6</w:t>
            </w:r>
          </w:p>
        </w:tc>
      </w:tr>
      <w:tr w:rsidR="0053537E" w:rsidRPr="0053537E" w:rsidTr="00C5771D">
        <w:trPr>
          <w:jc w:val="center"/>
        </w:trPr>
        <w:tc>
          <w:tcPr>
            <w:tcW w:w="48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Объекты мелкорозничной торговли, пункты общественного питания</w:t>
            </w:r>
          </w:p>
        </w:tc>
        <w:tc>
          <w:tcPr>
            <w:tcW w:w="47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0,5</w:t>
            </w:r>
          </w:p>
        </w:tc>
      </w:tr>
    </w:tbl>
    <w:p w:rsidR="0053537E" w:rsidRPr="0053537E" w:rsidRDefault="0053537E" w:rsidP="0053537E">
      <w:pPr>
        <w:pStyle w:val="a5"/>
        <w:rPr>
          <w:rFonts w:eastAsia="Times New Roman"/>
          <w:color w:val="000000"/>
          <w:lang w:eastAsia="ru-RU"/>
        </w:rPr>
      </w:pPr>
    </w:p>
    <w:p w:rsidR="0053537E" w:rsidRPr="0053537E" w:rsidRDefault="0053537E" w:rsidP="0053537E">
      <w:pPr>
        <w:pStyle w:val="a5"/>
        <w:rPr>
          <w:rFonts w:eastAsia="Times New Roman"/>
          <w:color w:val="000000"/>
          <w:lang w:eastAsia="ru-RU"/>
        </w:rPr>
      </w:pPr>
      <w:r w:rsidRPr="0053537E">
        <w:rPr>
          <w:rFonts w:eastAsia="Times New Roman"/>
          <w:color w:val="000000"/>
          <w:lang w:eastAsia="ru-RU"/>
        </w:rPr>
        <w:t>Значение коэффициента</w:t>
      </w:r>
    </w:p>
    <w:p w:rsidR="0053537E" w:rsidRPr="0053537E" w:rsidRDefault="0053537E" w:rsidP="0053537E">
      <w:pPr>
        <w:pStyle w:val="a5"/>
        <w:rPr>
          <w:rFonts w:eastAsia="Times New Roman"/>
          <w:color w:val="000000"/>
          <w:lang w:eastAsia="ru-RU"/>
        </w:rPr>
      </w:pPr>
      <w:r w:rsidRPr="0053537E">
        <w:rPr>
          <w:rFonts w:eastAsia="Times New Roman"/>
          <w:color w:val="000000"/>
          <w:lang w:eastAsia="ru-RU"/>
        </w:rPr>
        <w:t>«Площадь объекта дорожного сервиса»</w:t>
      </w:r>
    </w:p>
    <w:tbl>
      <w:tblPr>
        <w:tblW w:w="0" w:type="auto"/>
        <w:jc w:val="center"/>
        <w:tblCellMar>
          <w:left w:w="0" w:type="dxa"/>
          <w:right w:w="0" w:type="dxa"/>
        </w:tblCellMar>
        <w:tblLook w:val="04A0"/>
      </w:tblPr>
      <w:tblGrid>
        <w:gridCol w:w="4764"/>
        <w:gridCol w:w="4874"/>
      </w:tblGrid>
      <w:tr w:rsidR="0053537E" w:rsidRPr="0053537E" w:rsidTr="00C5771D">
        <w:trPr>
          <w:jc w:val="center"/>
        </w:trPr>
        <w:tc>
          <w:tcPr>
            <w:tcW w:w="47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bCs/>
                <w:lang w:eastAsia="ru-RU"/>
              </w:rPr>
            </w:pPr>
            <w:r w:rsidRPr="0053537E">
              <w:rPr>
                <w:rFonts w:eastAsia="Times New Roman"/>
                <w:bCs/>
                <w:lang w:eastAsia="ru-RU"/>
              </w:rPr>
              <w:t>Площадь объекта дорожного сервиса</w:t>
            </w:r>
          </w:p>
        </w:tc>
        <w:tc>
          <w:tcPr>
            <w:tcW w:w="48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bCs/>
                <w:lang w:eastAsia="ru-RU"/>
              </w:rPr>
            </w:pPr>
            <w:r w:rsidRPr="0053537E">
              <w:rPr>
                <w:rFonts w:eastAsia="Times New Roman"/>
                <w:bCs/>
                <w:lang w:eastAsia="ru-RU"/>
              </w:rPr>
              <w:t>Значение коэффициента</w:t>
            </w:r>
          </w:p>
        </w:tc>
      </w:tr>
      <w:tr w:rsidR="0053537E" w:rsidRPr="0053537E" w:rsidTr="00C5771D">
        <w:trPr>
          <w:jc w:val="center"/>
        </w:trPr>
        <w:tc>
          <w:tcPr>
            <w:tcW w:w="47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до 100 кв. м</w:t>
            </w:r>
          </w:p>
        </w:tc>
        <w:tc>
          <w:tcPr>
            <w:tcW w:w="48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1</w:t>
            </w:r>
          </w:p>
        </w:tc>
      </w:tr>
      <w:tr w:rsidR="0053537E" w:rsidRPr="0053537E" w:rsidTr="00C5771D">
        <w:trPr>
          <w:jc w:val="center"/>
        </w:trPr>
        <w:tc>
          <w:tcPr>
            <w:tcW w:w="47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от 101 до 1 000 кв. м</w:t>
            </w:r>
          </w:p>
        </w:tc>
        <w:tc>
          <w:tcPr>
            <w:tcW w:w="48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1,5</w:t>
            </w:r>
          </w:p>
        </w:tc>
      </w:tr>
      <w:tr w:rsidR="0053537E" w:rsidRPr="0053537E" w:rsidTr="00C5771D">
        <w:trPr>
          <w:trHeight w:val="363"/>
          <w:jc w:val="center"/>
        </w:trPr>
        <w:tc>
          <w:tcPr>
            <w:tcW w:w="47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от 1001 кв. м</w:t>
            </w:r>
          </w:p>
        </w:tc>
        <w:tc>
          <w:tcPr>
            <w:tcW w:w="48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3537E" w:rsidRPr="0053537E" w:rsidRDefault="0053537E" w:rsidP="0053537E">
            <w:pPr>
              <w:pStyle w:val="a5"/>
              <w:rPr>
                <w:rFonts w:eastAsia="Times New Roman"/>
                <w:lang w:eastAsia="ru-RU"/>
              </w:rPr>
            </w:pPr>
            <w:r w:rsidRPr="0053537E">
              <w:rPr>
                <w:rFonts w:eastAsia="Times New Roman"/>
                <w:lang w:eastAsia="ru-RU"/>
              </w:rPr>
              <w:t>2,0</w:t>
            </w:r>
          </w:p>
        </w:tc>
      </w:tr>
    </w:tbl>
    <w:p w:rsidR="0053537E" w:rsidRPr="0053537E" w:rsidRDefault="0053537E" w:rsidP="0053537E">
      <w:pPr>
        <w:pStyle w:val="a5"/>
        <w:rPr>
          <w:rFonts w:eastAsia="Times New Roman"/>
          <w:color w:val="000000"/>
          <w:lang w:eastAsia="ru-RU"/>
        </w:rPr>
      </w:pPr>
      <w:r w:rsidRPr="0053537E">
        <w:rPr>
          <w:rFonts w:eastAsia="Times New Roman"/>
          <w:color w:val="000000"/>
          <w:lang w:eastAsia="ru-RU"/>
        </w:rPr>
        <w:t> </w:t>
      </w:r>
    </w:p>
    <w:p w:rsidR="0053537E" w:rsidRPr="0053537E" w:rsidRDefault="0053537E" w:rsidP="0053537E">
      <w:pPr>
        <w:pStyle w:val="a5"/>
        <w:rPr>
          <w:rFonts w:eastAsia="Times New Roman"/>
          <w:lang w:eastAsia="ru-RU"/>
        </w:rPr>
      </w:pPr>
      <w:r w:rsidRPr="0053537E">
        <w:rPr>
          <w:rFonts w:eastAsia="Times New Roman"/>
          <w:lang w:eastAsia="ru-RU"/>
        </w:rPr>
        <w:t>Плата за оказание услуг по присоединению объектов дорожного  сервиса  к  автомобильным  дорогам    взимается в  соответствии  с условиями  и сроками, установленными  в договоре  о  присоединении  объекта  дорожного  сервиса к автомобильной  дороге.</w:t>
      </w:r>
    </w:p>
    <w:p w:rsidR="0053537E" w:rsidRPr="0053537E" w:rsidRDefault="0053537E" w:rsidP="0053537E">
      <w:pPr>
        <w:pStyle w:val="a5"/>
        <w:rPr>
          <w:rFonts w:eastAsia="Times New Roman"/>
          <w:lang w:eastAsia="ru-RU"/>
        </w:rPr>
      </w:pPr>
      <w:r w:rsidRPr="0053537E">
        <w:rPr>
          <w:rFonts w:eastAsia="Times New Roman"/>
          <w:lang w:eastAsia="ru-RU"/>
        </w:rPr>
        <w:t xml:space="preserve">При присоединении нескольких объектов дорожного  сервиса  одного  или различных видов к автомобильным   плата  за  оказание  услуг  по присоединению  взимается за каждый  присоединяемый  объект дорожного сервиса  в отдельности. </w:t>
      </w:r>
    </w:p>
    <w:p w:rsidR="0053537E" w:rsidRPr="0053537E" w:rsidRDefault="0053537E" w:rsidP="0053537E">
      <w:pPr>
        <w:pStyle w:val="a5"/>
        <w:jc w:val="right"/>
        <w:rPr>
          <w:rFonts w:eastAsia="Times New Roman"/>
          <w:b/>
          <w:lang w:eastAsia="ru-RU"/>
        </w:rPr>
      </w:pPr>
      <w:r w:rsidRPr="0053537E">
        <w:rPr>
          <w:rFonts w:eastAsia="Times New Roman"/>
          <w:b/>
          <w:lang w:eastAsia="ru-RU"/>
        </w:rPr>
        <w:t>Приложение 3</w:t>
      </w:r>
    </w:p>
    <w:p w:rsidR="0053537E" w:rsidRPr="0053537E" w:rsidRDefault="0053537E" w:rsidP="0053537E">
      <w:pPr>
        <w:pStyle w:val="a5"/>
        <w:jc w:val="right"/>
        <w:rPr>
          <w:rFonts w:eastAsia="Times New Roman"/>
          <w:b/>
          <w:lang w:eastAsia="ru-RU"/>
        </w:rPr>
      </w:pPr>
      <w:r w:rsidRPr="0053537E">
        <w:rPr>
          <w:rFonts w:eastAsia="Times New Roman"/>
          <w:b/>
          <w:lang w:eastAsia="ru-RU"/>
        </w:rPr>
        <w:t>Утвержден</w:t>
      </w:r>
    </w:p>
    <w:p w:rsidR="0053537E" w:rsidRPr="0053537E" w:rsidRDefault="0053537E" w:rsidP="0053537E">
      <w:pPr>
        <w:pStyle w:val="a5"/>
        <w:jc w:val="right"/>
        <w:rPr>
          <w:rFonts w:eastAsia="Times New Roman"/>
          <w:b/>
          <w:lang w:eastAsia="ru-RU"/>
        </w:rPr>
      </w:pPr>
      <w:r w:rsidRPr="0053537E">
        <w:rPr>
          <w:rFonts w:eastAsia="Times New Roman"/>
          <w:b/>
          <w:lang w:eastAsia="ru-RU"/>
        </w:rPr>
        <w:t> постановлением администрации</w:t>
      </w:r>
    </w:p>
    <w:p w:rsidR="0053537E" w:rsidRPr="0053537E" w:rsidRDefault="0053537E" w:rsidP="0053537E">
      <w:pPr>
        <w:pStyle w:val="a5"/>
        <w:jc w:val="right"/>
        <w:rPr>
          <w:rFonts w:eastAsia="Times New Roman"/>
          <w:b/>
          <w:lang w:eastAsia="ru-RU"/>
        </w:rPr>
      </w:pPr>
      <w:r w:rsidRPr="0053537E">
        <w:rPr>
          <w:rFonts w:eastAsia="Times New Roman"/>
          <w:b/>
          <w:lang w:eastAsia="ru-RU"/>
        </w:rPr>
        <w:t xml:space="preserve">Новопервомайского сельсовета </w:t>
      </w:r>
    </w:p>
    <w:p w:rsidR="0053537E" w:rsidRPr="0053537E" w:rsidRDefault="0053537E" w:rsidP="0053537E">
      <w:pPr>
        <w:pStyle w:val="a5"/>
        <w:jc w:val="right"/>
        <w:rPr>
          <w:rFonts w:eastAsia="Times New Roman"/>
          <w:b/>
          <w:lang w:eastAsia="ru-RU"/>
        </w:rPr>
      </w:pPr>
      <w:r w:rsidRPr="0053537E">
        <w:rPr>
          <w:rFonts w:eastAsia="Times New Roman"/>
          <w:b/>
          <w:lang w:eastAsia="ru-RU"/>
        </w:rPr>
        <w:t>Татарского района Новосибирской области</w:t>
      </w:r>
    </w:p>
    <w:p w:rsidR="0053537E" w:rsidRPr="0053537E" w:rsidRDefault="0053537E" w:rsidP="0053537E">
      <w:pPr>
        <w:pStyle w:val="a5"/>
        <w:jc w:val="right"/>
        <w:rPr>
          <w:rFonts w:eastAsia="Times New Roman"/>
          <w:b/>
          <w:lang w:eastAsia="ru-RU"/>
        </w:rPr>
      </w:pPr>
      <w:r w:rsidRPr="0053537E">
        <w:rPr>
          <w:rFonts w:eastAsia="Times New Roman"/>
          <w:b/>
          <w:lang w:eastAsia="ru-RU"/>
        </w:rPr>
        <w:t>от 13.05.2020 № 37</w:t>
      </w:r>
    </w:p>
    <w:p w:rsidR="0053537E" w:rsidRPr="0053537E" w:rsidRDefault="0053537E" w:rsidP="0053537E">
      <w:pPr>
        <w:pStyle w:val="a5"/>
        <w:jc w:val="center"/>
        <w:rPr>
          <w:rFonts w:eastAsia="Times New Roman"/>
          <w:b/>
          <w:lang w:eastAsia="ru-RU"/>
        </w:rPr>
      </w:pPr>
      <w:r w:rsidRPr="0053537E">
        <w:rPr>
          <w:rFonts w:eastAsia="Times New Roman"/>
          <w:b/>
          <w:bCs/>
          <w:lang w:eastAsia="ru-RU"/>
        </w:rPr>
        <w:t>Примерная  форма договора о присоединении объекта дорожного сервиса к автомобильной дороге общего пользования местного значения </w:t>
      </w:r>
      <w:r w:rsidRPr="0053537E">
        <w:rPr>
          <w:rFonts w:eastAsia="Times New Roman"/>
          <w:b/>
          <w:lang w:eastAsia="ru-RU"/>
        </w:rPr>
        <w:t>Новопервомайского  сельсовета Татарского района Новосибирской области</w:t>
      </w:r>
    </w:p>
    <w:p w:rsidR="0053537E" w:rsidRPr="0053537E" w:rsidRDefault="0053537E" w:rsidP="0053537E">
      <w:pPr>
        <w:pStyle w:val="a5"/>
        <w:rPr>
          <w:rFonts w:eastAsia="Times New Roman"/>
          <w:lang w:eastAsia="ru-RU"/>
        </w:rPr>
      </w:pPr>
      <w:r w:rsidRPr="0053537E">
        <w:rPr>
          <w:rFonts w:eastAsia="Times New Roman"/>
          <w:lang w:eastAsia="ru-RU"/>
        </w:rPr>
        <w:lastRenderedPageBreak/>
        <w:t>с. ________                                                                    "__" __________ 20__ года</w:t>
      </w:r>
    </w:p>
    <w:p w:rsidR="0053537E" w:rsidRPr="0053537E" w:rsidRDefault="0053537E" w:rsidP="0053537E">
      <w:pPr>
        <w:pStyle w:val="a5"/>
        <w:rPr>
          <w:rFonts w:eastAsia="Times New Roman"/>
          <w:lang w:eastAsia="ru-RU"/>
        </w:rPr>
      </w:pPr>
      <w:r w:rsidRPr="0053537E">
        <w:rPr>
          <w:rFonts w:eastAsia="Times New Roman"/>
          <w:lang w:eastAsia="ru-RU"/>
        </w:rPr>
        <w:t>Администрация Новопервомайского сельсовета Татарского района Новосибирской области, именуемая вдальнейшем "Исполнитель", в лице главы  __________________________________, действующего на основании Устава, с одной  стороны, и  _____________________________, именуемое(ый) в  дальнейшем  "Заказчик",  в лице ________________________, действующего(ей)  на  основании __________________, с другой стороны, вместе именуемые  "Стороны",   заключили настоящий Договор о нижеследующем:</w:t>
      </w:r>
    </w:p>
    <w:p w:rsidR="0053537E" w:rsidRPr="0053537E" w:rsidRDefault="0053537E" w:rsidP="0053537E">
      <w:pPr>
        <w:pStyle w:val="a5"/>
        <w:ind w:firstLine="708"/>
        <w:rPr>
          <w:rFonts w:eastAsia="Times New Roman"/>
          <w:lang w:eastAsia="ru-RU"/>
        </w:rPr>
      </w:pPr>
      <w:r w:rsidRPr="0053537E">
        <w:rPr>
          <w:rFonts w:eastAsia="Times New Roman"/>
          <w:lang w:eastAsia="ru-RU"/>
        </w:rPr>
        <w:t xml:space="preserve">1. Основные понятия, используемые в Договоре </w:t>
      </w:r>
    </w:p>
    <w:p w:rsidR="0053537E" w:rsidRPr="0053537E" w:rsidRDefault="0053537E" w:rsidP="0053537E">
      <w:pPr>
        <w:pStyle w:val="a5"/>
        <w:rPr>
          <w:rFonts w:eastAsia="Times New Roman"/>
          <w:lang w:eastAsia="ru-RU"/>
        </w:rPr>
      </w:pPr>
      <w:r w:rsidRPr="0053537E">
        <w:rPr>
          <w:rFonts w:eastAsia="Times New Roman"/>
          <w:lang w:eastAsia="ru-RU"/>
        </w:rPr>
        <w:t>1.1. В настоящем договоре  используются  следующие  основные  понятия:</w:t>
      </w:r>
    </w:p>
    <w:p w:rsidR="0053537E" w:rsidRPr="0053537E" w:rsidRDefault="0053537E" w:rsidP="0053537E">
      <w:pPr>
        <w:pStyle w:val="a5"/>
        <w:rPr>
          <w:rFonts w:eastAsia="Times New Roman"/>
          <w:lang w:eastAsia="ru-RU"/>
        </w:rPr>
      </w:pPr>
      <w:r w:rsidRPr="0053537E">
        <w:rPr>
          <w:rFonts w:eastAsia="Times New Roman"/>
          <w:lang w:eastAsia="ru-RU"/>
        </w:rPr>
        <w:t>1.1.1. автомобильная дорога - автомобильная  дорога  общего  пользования  местного  значения Новопервомайского сельсовета Татарского района Новосибирской области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53537E" w:rsidRPr="0053537E" w:rsidRDefault="0053537E" w:rsidP="0053537E">
      <w:pPr>
        <w:pStyle w:val="a5"/>
        <w:rPr>
          <w:rFonts w:eastAsia="Times New Roman"/>
          <w:lang w:eastAsia="ru-RU"/>
        </w:rPr>
      </w:pPr>
      <w:r w:rsidRPr="0053537E">
        <w:rPr>
          <w:rFonts w:eastAsia="Times New Roman"/>
          <w:lang w:eastAsia="ru-RU"/>
        </w:rPr>
        <w:t>1.1.2.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53537E" w:rsidRPr="0053537E" w:rsidRDefault="0053537E" w:rsidP="0053537E">
      <w:pPr>
        <w:pStyle w:val="a5"/>
        <w:rPr>
          <w:rFonts w:eastAsia="Times New Roman"/>
          <w:lang w:eastAsia="ru-RU"/>
        </w:rPr>
      </w:pPr>
      <w:r w:rsidRPr="0053537E">
        <w:rPr>
          <w:rFonts w:eastAsia="Times New Roman"/>
          <w:lang w:eastAsia="ru-RU"/>
        </w:rPr>
        <w:t>1.1.3.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53537E" w:rsidRPr="0053537E" w:rsidRDefault="0053537E" w:rsidP="0053537E">
      <w:pPr>
        <w:pStyle w:val="a5"/>
        <w:rPr>
          <w:rFonts w:eastAsia="Times New Roman"/>
          <w:lang w:eastAsia="ru-RU"/>
        </w:rPr>
      </w:pPr>
      <w:r w:rsidRPr="0053537E">
        <w:rPr>
          <w:rFonts w:eastAsia="Times New Roman"/>
          <w:lang w:eastAsia="ru-RU"/>
        </w:rPr>
        <w:t>1.1.4.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53537E" w:rsidRPr="0053537E" w:rsidRDefault="0053537E" w:rsidP="0053537E">
      <w:pPr>
        <w:pStyle w:val="a5"/>
        <w:ind w:firstLine="708"/>
        <w:rPr>
          <w:rFonts w:eastAsia="Times New Roman"/>
          <w:lang w:eastAsia="ru-RU"/>
        </w:rPr>
      </w:pPr>
      <w:r w:rsidRPr="0053537E">
        <w:rPr>
          <w:rFonts w:eastAsia="Times New Roman"/>
          <w:lang w:eastAsia="ru-RU"/>
        </w:rPr>
        <w:t>2. Предмет Договора</w:t>
      </w:r>
    </w:p>
    <w:p w:rsidR="0053537E" w:rsidRPr="0053537E" w:rsidRDefault="0053537E" w:rsidP="0053537E">
      <w:pPr>
        <w:pStyle w:val="a5"/>
        <w:rPr>
          <w:rFonts w:eastAsia="Times New Roman"/>
          <w:lang w:eastAsia="ru-RU"/>
        </w:rPr>
      </w:pPr>
      <w:r w:rsidRPr="0053537E">
        <w:rPr>
          <w:rFonts w:eastAsia="Times New Roman"/>
          <w:lang w:eastAsia="ru-RU"/>
        </w:rPr>
        <w:t>2.1. Заказчик, имеющий  намерение  присоединить  объект  дорожного сервиса _____________________________________________,  расположенный по адресу:__________________________________ (далее - объект),  к автомобильной  дороге___________________________________ поручает, а Исполнитель  обязуется оказать  комплекс услуг  в  соответствии с  Перечнем услуг по присоединению объектов дорожного  сервиса к  автомобильным  дорогам  общего  пользования местного значения Новопервомайского сельсовета Татарского района Новосибирской области, утвержденным постановлением Новопервомайского сельсовета Татарского района Новосибирской области.</w:t>
      </w:r>
    </w:p>
    <w:p w:rsidR="0053537E" w:rsidRPr="0053537E" w:rsidRDefault="0053537E" w:rsidP="0053537E">
      <w:pPr>
        <w:pStyle w:val="a5"/>
        <w:rPr>
          <w:rFonts w:eastAsia="Times New Roman"/>
          <w:lang w:eastAsia="ru-RU"/>
        </w:rPr>
      </w:pPr>
      <w:r w:rsidRPr="0053537E">
        <w:rPr>
          <w:rFonts w:eastAsia="Times New Roman"/>
          <w:lang w:eastAsia="ru-RU"/>
        </w:rPr>
        <w:t>2.2. Исчерпывающий перечень услуг, оказываемых Исполнителем по настоящему Договору, установлен в пункте3.1 настоящего  Договора (далее - услуги).</w:t>
      </w:r>
    </w:p>
    <w:p w:rsidR="0053537E" w:rsidRPr="0053537E" w:rsidRDefault="0053537E" w:rsidP="0053537E">
      <w:pPr>
        <w:pStyle w:val="a5"/>
        <w:rPr>
          <w:rFonts w:eastAsia="Times New Roman"/>
          <w:lang w:eastAsia="ru-RU"/>
        </w:rPr>
      </w:pPr>
      <w:r w:rsidRPr="0053537E">
        <w:rPr>
          <w:rFonts w:eastAsia="Times New Roman"/>
          <w:lang w:eastAsia="ru-RU"/>
        </w:rPr>
        <w:t>2.3. Заказчик обязуется оплачивать Исполнителю оказание услуг в сроки и на условиях, предусмотренныхнастоящим Договором.</w:t>
      </w:r>
    </w:p>
    <w:p w:rsidR="0053537E" w:rsidRPr="0053537E" w:rsidRDefault="0053537E" w:rsidP="0053537E">
      <w:pPr>
        <w:pStyle w:val="a5"/>
        <w:ind w:firstLine="708"/>
        <w:rPr>
          <w:rFonts w:eastAsia="Times New Roman"/>
          <w:lang w:eastAsia="ru-RU"/>
        </w:rPr>
      </w:pPr>
      <w:r w:rsidRPr="0053537E">
        <w:rPr>
          <w:rFonts w:eastAsia="Times New Roman"/>
          <w:lang w:eastAsia="ru-RU"/>
        </w:rPr>
        <w:t>3. Сроки и порядок исполнения Договора</w:t>
      </w:r>
    </w:p>
    <w:p w:rsidR="0053537E" w:rsidRPr="0053537E" w:rsidRDefault="0053537E" w:rsidP="0053537E">
      <w:pPr>
        <w:pStyle w:val="a5"/>
        <w:rPr>
          <w:rFonts w:eastAsia="Times New Roman"/>
          <w:lang w:eastAsia="ru-RU"/>
        </w:rPr>
      </w:pPr>
      <w:r w:rsidRPr="0053537E">
        <w:rPr>
          <w:rFonts w:eastAsia="Times New Roman"/>
          <w:lang w:eastAsia="ru-RU"/>
        </w:rPr>
        <w:t>3.1. Заказчик поручает, а Исполнитель обязуется  оказать  следующие  услуги:</w:t>
      </w:r>
    </w:p>
    <w:p w:rsidR="0053537E" w:rsidRPr="0053537E" w:rsidRDefault="0053537E" w:rsidP="0053537E">
      <w:pPr>
        <w:pStyle w:val="a5"/>
        <w:rPr>
          <w:rFonts w:eastAsia="Times New Roman"/>
          <w:lang w:eastAsia="ru-RU"/>
        </w:rPr>
      </w:pPr>
      <w:r w:rsidRPr="0053537E">
        <w:rPr>
          <w:rFonts w:eastAsia="Times New Roman"/>
          <w:lang w:eastAsia="ru-RU"/>
        </w:rPr>
        <w:t>3.1.1. __________________________</w:t>
      </w:r>
    </w:p>
    <w:p w:rsidR="0053537E" w:rsidRPr="0053537E" w:rsidRDefault="0053537E" w:rsidP="0053537E">
      <w:pPr>
        <w:pStyle w:val="a5"/>
        <w:rPr>
          <w:rFonts w:eastAsia="Times New Roman"/>
          <w:lang w:eastAsia="ru-RU"/>
        </w:rPr>
      </w:pPr>
      <w:r w:rsidRPr="0053537E">
        <w:rPr>
          <w:rFonts w:eastAsia="Times New Roman"/>
          <w:lang w:eastAsia="ru-RU"/>
        </w:rPr>
        <w:t>3.1.2. __________________________</w:t>
      </w:r>
    </w:p>
    <w:p w:rsidR="0053537E" w:rsidRPr="0053537E" w:rsidRDefault="0053537E" w:rsidP="0053537E">
      <w:pPr>
        <w:pStyle w:val="a5"/>
        <w:rPr>
          <w:rFonts w:eastAsia="Times New Roman"/>
          <w:lang w:eastAsia="ru-RU"/>
        </w:rPr>
      </w:pPr>
      <w:r w:rsidRPr="0053537E">
        <w:rPr>
          <w:rFonts w:eastAsia="Times New Roman"/>
          <w:lang w:eastAsia="ru-RU"/>
        </w:rPr>
        <w:t>3.1.3. __________________________</w:t>
      </w:r>
    </w:p>
    <w:p w:rsidR="0053537E" w:rsidRPr="0053537E" w:rsidRDefault="0053537E" w:rsidP="0053537E">
      <w:pPr>
        <w:pStyle w:val="a5"/>
        <w:rPr>
          <w:rFonts w:eastAsia="Times New Roman"/>
          <w:lang w:eastAsia="ru-RU"/>
        </w:rPr>
      </w:pPr>
      <w:r w:rsidRPr="0053537E">
        <w:rPr>
          <w:rFonts w:eastAsia="Times New Roman"/>
          <w:lang w:eastAsia="ru-RU"/>
        </w:rPr>
        <w:t>3.2. Исполнитель приступает к оказанию услуг по настоящему Договору в течение 7 (семи) календарных дней с даты заключения настоящего Договора.  Исполнитель  обязуется оказать  услуги в течение _____ ( ______ ) рабочих дней с даты начала оказания услуг.</w:t>
      </w:r>
    </w:p>
    <w:p w:rsidR="0053537E" w:rsidRPr="0053537E" w:rsidRDefault="0053537E" w:rsidP="0053537E">
      <w:pPr>
        <w:pStyle w:val="a5"/>
        <w:rPr>
          <w:rFonts w:eastAsia="Times New Roman"/>
          <w:lang w:eastAsia="ru-RU"/>
        </w:rPr>
      </w:pPr>
      <w:r w:rsidRPr="0053537E">
        <w:rPr>
          <w:rFonts w:eastAsia="Times New Roman"/>
          <w:lang w:eastAsia="ru-RU"/>
        </w:rPr>
        <w:lastRenderedPageBreak/>
        <w:t>3.3. В  случае  нарушения  Заказчиком  срока  оплаты  аванса,  установленного  пунктом  5.3  настоящего  Договора, сроки,  предусмотренные  пунктом  3.2  настоящего  Договора,  продлеваются  на соответствующее количество дней.</w:t>
      </w:r>
    </w:p>
    <w:p w:rsidR="0053537E" w:rsidRPr="0053537E" w:rsidRDefault="0053537E" w:rsidP="0053537E">
      <w:pPr>
        <w:pStyle w:val="a5"/>
        <w:rPr>
          <w:rFonts w:eastAsia="Times New Roman"/>
          <w:lang w:eastAsia="ru-RU"/>
        </w:rPr>
      </w:pPr>
      <w:r w:rsidRPr="0053537E">
        <w:rPr>
          <w:rFonts w:eastAsia="Times New Roman"/>
          <w:lang w:eastAsia="ru-RU"/>
        </w:rPr>
        <w:t>3.4. В случае невозможности Исполнителя полностью  или  частично  оказать  услуги  (по  вине  Заказчика  или  по обстоятельствам,  за  которые  ни  одна  из  Сторон  не отвечает) Исполнитель  вправе  приостановить  оказание  услуг и(или)  расторгнуть  настоящий  Договор  в  одностороннем  порядке,  уведомив  об  этом  Заказчика.  В таком случае оказанные услуги подлежат оплате в полном объеме.</w:t>
      </w:r>
    </w:p>
    <w:p w:rsidR="0053537E" w:rsidRPr="0053537E" w:rsidRDefault="0053537E" w:rsidP="0053537E">
      <w:pPr>
        <w:pStyle w:val="a5"/>
        <w:ind w:firstLine="708"/>
        <w:rPr>
          <w:rFonts w:eastAsia="Times New Roman"/>
          <w:lang w:eastAsia="ru-RU"/>
        </w:rPr>
      </w:pPr>
      <w:r w:rsidRPr="0053537E">
        <w:rPr>
          <w:rFonts w:eastAsia="Times New Roman"/>
          <w:lang w:eastAsia="ru-RU"/>
        </w:rPr>
        <w:t>4. Права и обязанности Сторон</w:t>
      </w:r>
    </w:p>
    <w:p w:rsidR="0053537E" w:rsidRPr="0053537E" w:rsidRDefault="0053537E" w:rsidP="0053537E">
      <w:pPr>
        <w:pStyle w:val="a5"/>
        <w:rPr>
          <w:rFonts w:eastAsia="Times New Roman"/>
          <w:lang w:eastAsia="ru-RU"/>
        </w:rPr>
      </w:pPr>
      <w:r w:rsidRPr="0053537E">
        <w:rPr>
          <w:rFonts w:eastAsia="Times New Roman"/>
          <w:lang w:eastAsia="ru-RU"/>
        </w:rPr>
        <w:t>4.1. Исполнитель обязуется:</w:t>
      </w:r>
    </w:p>
    <w:p w:rsidR="0053537E" w:rsidRPr="0053537E" w:rsidRDefault="0053537E" w:rsidP="0053537E">
      <w:pPr>
        <w:pStyle w:val="a5"/>
        <w:rPr>
          <w:rFonts w:eastAsia="Times New Roman"/>
          <w:lang w:eastAsia="ru-RU"/>
        </w:rPr>
      </w:pPr>
      <w:r w:rsidRPr="0053537E">
        <w:rPr>
          <w:rFonts w:eastAsia="Times New Roman"/>
          <w:lang w:eastAsia="ru-RU"/>
        </w:rPr>
        <w:t>4.1.1. добросовестно исполнять принятые на себя обязательства;</w:t>
      </w:r>
    </w:p>
    <w:p w:rsidR="0053537E" w:rsidRPr="0053537E" w:rsidRDefault="0053537E" w:rsidP="0053537E">
      <w:pPr>
        <w:pStyle w:val="a5"/>
        <w:rPr>
          <w:rFonts w:eastAsia="Times New Roman"/>
          <w:lang w:eastAsia="ru-RU"/>
        </w:rPr>
      </w:pPr>
      <w:r w:rsidRPr="0053537E">
        <w:rPr>
          <w:rFonts w:eastAsia="Times New Roman"/>
          <w:lang w:eastAsia="ru-RU"/>
        </w:rPr>
        <w:t>4.1.2. своевременно  информировать  Заказчика  о  ходе  исполнения  настоящего Договора, в том числе уведомлять  о допущенных  отступлениях от его  задания  (поручения), как  только  такое  уведомление  станетвозможным, а также незамедлительно информировать его обо  всех  изменениях, которые могут повлиять на исполнение настоящего Договора;</w:t>
      </w:r>
    </w:p>
    <w:p w:rsidR="0053537E" w:rsidRPr="0053537E" w:rsidRDefault="0053537E" w:rsidP="0053537E">
      <w:pPr>
        <w:pStyle w:val="a5"/>
        <w:rPr>
          <w:rFonts w:eastAsia="Times New Roman"/>
          <w:lang w:eastAsia="ru-RU"/>
        </w:rPr>
      </w:pPr>
      <w:r w:rsidRPr="0053537E">
        <w:rPr>
          <w:rFonts w:eastAsia="Times New Roman"/>
          <w:lang w:eastAsia="ru-RU"/>
        </w:rPr>
        <w:t>4.1.3. в письменном  виде  уведомить  Заказчика  о  выявлении  невозможности  исполнения настоящего  Договора по  вине  Заказчика  или  по  обстоятельствам,  за которые  ни одна из Сторон не отвечает, с  указанием  такой причины.  Такое  уведомление  является  уведомлением  о расторжении настоящего Договора;</w:t>
      </w:r>
    </w:p>
    <w:p w:rsidR="0053537E" w:rsidRPr="0053537E" w:rsidRDefault="0053537E" w:rsidP="0053537E">
      <w:pPr>
        <w:pStyle w:val="a5"/>
        <w:rPr>
          <w:rFonts w:eastAsia="Times New Roman"/>
          <w:lang w:eastAsia="ru-RU"/>
        </w:rPr>
      </w:pPr>
      <w:r w:rsidRPr="0053537E">
        <w:rPr>
          <w:rFonts w:eastAsia="Times New Roman"/>
          <w:lang w:eastAsia="ru-RU"/>
        </w:rPr>
        <w:t>4.1.4. не  разглашать  информацию,  признаваемую  Заказчиком  конфиденциальной;</w:t>
      </w:r>
    </w:p>
    <w:p w:rsidR="0053537E" w:rsidRPr="0053537E" w:rsidRDefault="0053537E" w:rsidP="0053537E">
      <w:pPr>
        <w:pStyle w:val="a5"/>
        <w:rPr>
          <w:rFonts w:eastAsia="Times New Roman"/>
          <w:lang w:eastAsia="ru-RU"/>
        </w:rPr>
      </w:pPr>
      <w:r w:rsidRPr="0053537E">
        <w:rPr>
          <w:rFonts w:eastAsia="Times New Roman"/>
          <w:lang w:eastAsia="ru-RU"/>
        </w:rPr>
        <w:t>4.1.5. информировать  Заказчика  о  планируемых  реконструкции,  капитальном  ремонте  автомобильной  дороги  вместе  присоединения  и  сроках  их осуществления;</w:t>
      </w:r>
    </w:p>
    <w:p w:rsidR="0053537E" w:rsidRPr="0053537E" w:rsidRDefault="0053537E" w:rsidP="0053537E">
      <w:pPr>
        <w:pStyle w:val="a5"/>
        <w:rPr>
          <w:rFonts w:eastAsia="Times New Roman"/>
          <w:lang w:eastAsia="ru-RU"/>
        </w:rPr>
      </w:pPr>
      <w:r w:rsidRPr="0053537E">
        <w:rPr>
          <w:rFonts w:eastAsia="Times New Roman"/>
          <w:lang w:eastAsia="ru-RU"/>
        </w:rPr>
        <w:t>4.1.6. обязательства Исполнителя  по  оказанию  услуг  считаются  выполненными с момента  подписания Сторонами  Акта о  приемке  оказанных услуг,  предусмотренного  разделом 6 настоящего Договора.</w:t>
      </w:r>
    </w:p>
    <w:p w:rsidR="0053537E" w:rsidRPr="0053537E" w:rsidRDefault="0053537E" w:rsidP="0053537E">
      <w:pPr>
        <w:pStyle w:val="a5"/>
        <w:rPr>
          <w:rFonts w:eastAsia="Times New Roman"/>
          <w:lang w:eastAsia="ru-RU"/>
        </w:rPr>
      </w:pPr>
      <w:r w:rsidRPr="0053537E">
        <w:rPr>
          <w:rFonts w:eastAsia="Times New Roman"/>
          <w:lang w:eastAsia="ru-RU"/>
        </w:rPr>
        <w:t>4.2. В целях исполнения настоящего Договора Исполнитель вправе:</w:t>
      </w:r>
    </w:p>
    <w:p w:rsidR="0053537E" w:rsidRPr="0053537E" w:rsidRDefault="0053537E" w:rsidP="0053537E">
      <w:pPr>
        <w:pStyle w:val="a5"/>
        <w:rPr>
          <w:rFonts w:eastAsia="Times New Roman"/>
          <w:lang w:eastAsia="ru-RU"/>
        </w:rPr>
      </w:pPr>
      <w:r w:rsidRPr="0053537E">
        <w:rPr>
          <w:rFonts w:eastAsia="Times New Roman"/>
          <w:lang w:eastAsia="ru-RU"/>
        </w:rPr>
        <w:t>4.2.1. требовать от Заказчика своевременной передачи  документов,  необходимых для исполнения настоящего Договора;</w:t>
      </w:r>
    </w:p>
    <w:p w:rsidR="0053537E" w:rsidRPr="0053537E" w:rsidRDefault="0053537E" w:rsidP="0053537E">
      <w:pPr>
        <w:pStyle w:val="a5"/>
        <w:rPr>
          <w:rFonts w:eastAsia="Times New Roman"/>
          <w:lang w:eastAsia="ru-RU"/>
        </w:rPr>
      </w:pPr>
      <w:r w:rsidRPr="0053537E">
        <w:rPr>
          <w:rFonts w:eastAsia="Times New Roman"/>
          <w:lang w:eastAsia="ru-RU"/>
        </w:rPr>
        <w:t>4.2.2. требовать  от  Заказчика  своевременного  перечисления  денежных  средств;</w:t>
      </w:r>
    </w:p>
    <w:p w:rsidR="0053537E" w:rsidRPr="0053537E" w:rsidRDefault="0053537E" w:rsidP="0053537E">
      <w:pPr>
        <w:pStyle w:val="a5"/>
        <w:rPr>
          <w:rFonts w:eastAsia="Times New Roman"/>
          <w:lang w:eastAsia="ru-RU"/>
        </w:rPr>
      </w:pPr>
      <w:r w:rsidRPr="0053537E">
        <w:rPr>
          <w:rFonts w:eastAsia="Times New Roman"/>
          <w:lang w:eastAsia="ru-RU"/>
        </w:rPr>
        <w:t>4.2.3. не приступать к выполнению своих обязательств до момента предоставления Заказчиком документации всоответствии с подпунктом 4.3.5 пункта 4.3 настоящего Договора и оплаты аванса согласно пункту 5.3 настоящегоДоговора;</w:t>
      </w:r>
    </w:p>
    <w:p w:rsidR="0053537E" w:rsidRPr="0053537E" w:rsidRDefault="0053537E" w:rsidP="0053537E">
      <w:pPr>
        <w:pStyle w:val="a5"/>
        <w:rPr>
          <w:rFonts w:eastAsia="Times New Roman"/>
          <w:lang w:eastAsia="ru-RU"/>
        </w:rPr>
      </w:pPr>
      <w:r w:rsidRPr="0053537E">
        <w:rPr>
          <w:rFonts w:eastAsia="Times New Roman"/>
          <w:lang w:eastAsia="ru-RU"/>
        </w:rPr>
        <w:t>4.2.4. приостанавливать  выполнение  своих  обязательств  по настоящему Договору в случае просрочкиЗаказчиком оплаты услуг;</w:t>
      </w:r>
    </w:p>
    <w:p w:rsidR="0053537E" w:rsidRPr="0053537E" w:rsidRDefault="0053537E" w:rsidP="0053537E">
      <w:pPr>
        <w:pStyle w:val="a5"/>
        <w:rPr>
          <w:rFonts w:eastAsia="Times New Roman"/>
          <w:lang w:eastAsia="ru-RU"/>
        </w:rPr>
      </w:pPr>
      <w:r w:rsidRPr="0053537E">
        <w:rPr>
          <w:rFonts w:eastAsia="Times New Roman"/>
          <w:lang w:eastAsia="ru-RU"/>
        </w:rPr>
        <w:t>4.2.5. отступать от  задания  (поручения)  Заказчика,  если  по  обстоятельствам  дела  это  необходимо  в  интересах Заказчика и Исполнитель не мог предварительно  согласовать с  Заказчиком  либо не получил в разумный срок ответа на свой запрос;</w:t>
      </w:r>
    </w:p>
    <w:p w:rsidR="0053537E" w:rsidRPr="0053537E" w:rsidRDefault="0053537E" w:rsidP="0053537E">
      <w:pPr>
        <w:pStyle w:val="a5"/>
        <w:rPr>
          <w:rFonts w:eastAsia="Times New Roman"/>
          <w:lang w:eastAsia="ru-RU"/>
        </w:rPr>
      </w:pPr>
      <w:r w:rsidRPr="0053537E">
        <w:rPr>
          <w:rFonts w:eastAsia="Times New Roman"/>
          <w:lang w:eastAsia="ru-RU"/>
        </w:rPr>
        <w:t>4.2.6. расторгнуть настоящий Договор в  одностороннем  порядке в  случае просрочки исполнения Заказчиком обязательств по настоящему  Договору  более  чем  на 7 (семь)  календарных  дней путем  направления Заказчику письменного  уведомления о  расторжении  настоящего Договора.</w:t>
      </w:r>
    </w:p>
    <w:p w:rsidR="0053537E" w:rsidRPr="0053537E" w:rsidRDefault="0053537E" w:rsidP="0053537E">
      <w:pPr>
        <w:pStyle w:val="a5"/>
        <w:rPr>
          <w:rFonts w:eastAsia="Times New Roman"/>
          <w:lang w:eastAsia="ru-RU"/>
        </w:rPr>
      </w:pPr>
      <w:r w:rsidRPr="0053537E">
        <w:rPr>
          <w:rFonts w:eastAsia="Times New Roman"/>
          <w:lang w:eastAsia="ru-RU"/>
        </w:rPr>
        <w:t>4.3. Заказчик обязуется:</w:t>
      </w:r>
    </w:p>
    <w:p w:rsidR="0053537E" w:rsidRPr="0053537E" w:rsidRDefault="0053537E" w:rsidP="0053537E">
      <w:pPr>
        <w:pStyle w:val="a5"/>
        <w:rPr>
          <w:rFonts w:eastAsia="Times New Roman"/>
          <w:lang w:eastAsia="ru-RU"/>
        </w:rPr>
      </w:pPr>
      <w:r w:rsidRPr="0053537E">
        <w:rPr>
          <w:rFonts w:eastAsia="Times New Roman"/>
          <w:lang w:eastAsia="ru-RU"/>
        </w:rPr>
        <w:t>4.3.1. добросовестно исполнять настоящий Договор;</w:t>
      </w:r>
    </w:p>
    <w:p w:rsidR="0053537E" w:rsidRPr="0053537E" w:rsidRDefault="0053537E" w:rsidP="0053537E">
      <w:pPr>
        <w:pStyle w:val="a5"/>
        <w:rPr>
          <w:rFonts w:eastAsia="Times New Roman"/>
          <w:lang w:eastAsia="ru-RU"/>
        </w:rPr>
      </w:pPr>
      <w:r w:rsidRPr="0053537E">
        <w:rPr>
          <w:rFonts w:eastAsia="Times New Roman"/>
          <w:lang w:eastAsia="ru-RU"/>
        </w:rPr>
        <w:t>4.3.2. обеспечить явку уполномоченных представителей в назначенное Исполнителем  время  и  в  указанное  им место  для подписания необходимых документов и выполнения  иных  действий,  касающихся исполнения обязательств по настоящему Договору;</w:t>
      </w:r>
    </w:p>
    <w:p w:rsidR="0053537E" w:rsidRPr="0053537E" w:rsidRDefault="0053537E" w:rsidP="0053537E">
      <w:pPr>
        <w:pStyle w:val="a5"/>
        <w:rPr>
          <w:rFonts w:eastAsia="Times New Roman"/>
          <w:lang w:eastAsia="ru-RU"/>
        </w:rPr>
      </w:pPr>
      <w:r w:rsidRPr="0053537E">
        <w:rPr>
          <w:rFonts w:eastAsia="Times New Roman"/>
          <w:lang w:eastAsia="ru-RU"/>
        </w:rPr>
        <w:t>4.3.3. незамедлительно  информировать  Исполнителя  обо всех  обстоятельствах, которые могут повлиять на исполнение  настоящего  Договора;</w:t>
      </w:r>
    </w:p>
    <w:p w:rsidR="0053537E" w:rsidRPr="0053537E" w:rsidRDefault="0053537E" w:rsidP="0053537E">
      <w:pPr>
        <w:pStyle w:val="a5"/>
        <w:rPr>
          <w:rFonts w:eastAsia="Times New Roman"/>
          <w:lang w:eastAsia="ru-RU"/>
        </w:rPr>
      </w:pPr>
      <w:r w:rsidRPr="0053537E">
        <w:rPr>
          <w:rFonts w:eastAsia="Times New Roman"/>
          <w:lang w:eastAsia="ru-RU"/>
        </w:rPr>
        <w:t>4.3.4. не  разглашать  информацию,  признаваемую  Исполнителем  конфиденциальной;</w:t>
      </w:r>
    </w:p>
    <w:p w:rsidR="0053537E" w:rsidRPr="0053537E" w:rsidRDefault="0053537E" w:rsidP="0053537E">
      <w:pPr>
        <w:pStyle w:val="a5"/>
        <w:rPr>
          <w:rFonts w:eastAsia="Times New Roman"/>
          <w:lang w:eastAsia="ru-RU"/>
        </w:rPr>
      </w:pPr>
      <w:r w:rsidRPr="0053537E">
        <w:rPr>
          <w:rFonts w:eastAsia="Times New Roman"/>
          <w:lang w:eastAsia="ru-RU"/>
        </w:rPr>
        <w:t>4.3.5. передать Исполнителю всю документацию, необходимую для  оказания услуг,  в течение  2 (двух)  рабочих дней с момента  подписания  Сторонами договора.</w:t>
      </w:r>
    </w:p>
    <w:p w:rsidR="0053537E" w:rsidRPr="0053537E" w:rsidRDefault="0053537E" w:rsidP="0053537E">
      <w:pPr>
        <w:pStyle w:val="a5"/>
        <w:rPr>
          <w:rFonts w:eastAsia="Times New Roman"/>
          <w:lang w:eastAsia="ru-RU"/>
        </w:rPr>
      </w:pPr>
      <w:r w:rsidRPr="0053537E">
        <w:rPr>
          <w:rFonts w:eastAsia="Times New Roman"/>
          <w:lang w:eastAsia="ru-RU"/>
        </w:rPr>
        <w:t>4.4. Заказчик вправе получать от Исполнителя информацию о состоянии дел по настоящему Договору.</w:t>
      </w:r>
    </w:p>
    <w:p w:rsidR="0053537E" w:rsidRPr="0053537E" w:rsidRDefault="0053537E" w:rsidP="0053537E">
      <w:pPr>
        <w:pStyle w:val="a5"/>
        <w:ind w:firstLine="708"/>
        <w:rPr>
          <w:rFonts w:eastAsia="Times New Roman"/>
          <w:lang w:eastAsia="ru-RU"/>
        </w:rPr>
      </w:pPr>
      <w:r w:rsidRPr="0053537E">
        <w:rPr>
          <w:rFonts w:eastAsia="Times New Roman"/>
          <w:lang w:eastAsia="ru-RU"/>
        </w:rPr>
        <w:t>5. Стоимость услуг и порядок расчетов</w:t>
      </w:r>
    </w:p>
    <w:p w:rsidR="0053537E" w:rsidRPr="0053537E" w:rsidRDefault="0053537E" w:rsidP="0053537E">
      <w:pPr>
        <w:pStyle w:val="a5"/>
        <w:rPr>
          <w:rFonts w:eastAsia="Times New Roman"/>
          <w:lang w:eastAsia="ru-RU"/>
        </w:rPr>
      </w:pPr>
      <w:r w:rsidRPr="0053537E">
        <w:rPr>
          <w:rFonts w:eastAsia="Times New Roman"/>
          <w:lang w:eastAsia="ru-RU"/>
        </w:rPr>
        <w:t xml:space="preserve">5.1. Стоимость услуг по присоединению  объекта  к  автомобильным  дорогам общего пользования местного значения Новопервомайского сельсовета Татарского района Новосибирской области рассчитывается  исходя из  стоимости и объема  услуг,  оказываемых  по </w:t>
      </w:r>
      <w:r w:rsidRPr="0053537E">
        <w:rPr>
          <w:rFonts w:eastAsia="Times New Roman"/>
          <w:lang w:eastAsia="ru-RU"/>
        </w:rPr>
        <w:lastRenderedPageBreak/>
        <w:t>договору  о присоединении объекта дорожного сервиса, в соответствии с  утвержденными  Правительством  Новосибирской области  перечнем  услуг и стоимостью за их оказание.</w:t>
      </w:r>
    </w:p>
    <w:p w:rsidR="0053537E" w:rsidRPr="0053537E" w:rsidRDefault="0053537E" w:rsidP="0053537E">
      <w:pPr>
        <w:pStyle w:val="a5"/>
        <w:rPr>
          <w:rFonts w:eastAsia="Times New Roman"/>
          <w:lang w:eastAsia="ru-RU"/>
        </w:rPr>
      </w:pPr>
      <w:r w:rsidRPr="0053537E">
        <w:rPr>
          <w:rFonts w:eastAsia="Times New Roman"/>
          <w:lang w:eastAsia="ru-RU"/>
        </w:rPr>
        <w:t>5.2. Цена настоящего Договора составляет _______________________  (сумма цифрами и прописью)  рублей.</w:t>
      </w:r>
    </w:p>
    <w:p w:rsidR="0053537E" w:rsidRPr="0053537E" w:rsidRDefault="0053537E" w:rsidP="0053537E">
      <w:pPr>
        <w:pStyle w:val="a5"/>
        <w:rPr>
          <w:rFonts w:eastAsia="Times New Roman"/>
          <w:lang w:eastAsia="ru-RU"/>
        </w:rPr>
      </w:pPr>
      <w:r w:rsidRPr="0053537E">
        <w:rPr>
          <w:rFonts w:eastAsia="Times New Roman"/>
          <w:lang w:eastAsia="ru-RU"/>
        </w:rPr>
        <w:t>5.3. Заказчик перечисляет в доход бюджета Новопервомайского сельсовета Татарского района Новосибирской области  в соответствии с реквизитами, указанными в настоящем Договоре, в течение 7 (семи) календарных дней со дня подписания  настоящего  Договора авансовый  платеж в размере  100% от  стоимости  услуг по  настоящему  Договору, что  составляет ___________________________ (сумма цифрами и прописью)  рублей.</w:t>
      </w:r>
    </w:p>
    <w:p w:rsidR="0053537E" w:rsidRPr="0053537E" w:rsidRDefault="0053537E" w:rsidP="0053537E">
      <w:pPr>
        <w:pStyle w:val="a5"/>
        <w:rPr>
          <w:rFonts w:eastAsia="Times New Roman"/>
          <w:lang w:eastAsia="ru-RU"/>
        </w:rPr>
      </w:pPr>
      <w:r w:rsidRPr="0053537E">
        <w:rPr>
          <w:rFonts w:eastAsia="Times New Roman"/>
          <w:lang w:eastAsia="ru-RU"/>
        </w:rPr>
        <w:t>5.4. Платежи по настоящему Договору осуществляются в безналичном порядке.  Дата  платежа  определяется  как дата поступления денежных средств в доход бюджета Новопервомайского сельсовета Татарского района Новосибирской области согласно  выписке  из  лицевого  счета администратора доходов бюджета и платежного поручения.</w:t>
      </w:r>
    </w:p>
    <w:p w:rsidR="0053537E" w:rsidRPr="0053537E" w:rsidRDefault="0053537E" w:rsidP="0053537E">
      <w:pPr>
        <w:pStyle w:val="a5"/>
        <w:rPr>
          <w:rFonts w:eastAsia="Times New Roman"/>
          <w:lang w:eastAsia="ru-RU"/>
        </w:rPr>
      </w:pPr>
      <w:r w:rsidRPr="0053537E">
        <w:rPr>
          <w:rFonts w:eastAsia="Times New Roman"/>
          <w:lang w:eastAsia="ru-RU"/>
        </w:rPr>
        <w:t>5.5. Стоимость и сроки  оказания  услуг  по  договору  подлежат  уточнению  в следующих случаях:</w:t>
      </w:r>
    </w:p>
    <w:p w:rsidR="0053537E" w:rsidRPr="0053537E" w:rsidRDefault="0053537E" w:rsidP="0053537E">
      <w:pPr>
        <w:pStyle w:val="a5"/>
        <w:rPr>
          <w:rFonts w:eastAsia="Times New Roman"/>
          <w:lang w:eastAsia="ru-RU"/>
        </w:rPr>
      </w:pPr>
      <w:r w:rsidRPr="0053537E">
        <w:rPr>
          <w:rFonts w:eastAsia="Times New Roman"/>
          <w:lang w:eastAsia="ru-RU"/>
        </w:rPr>
        <w:t>5.5.1. при изменении Заказчиком задания  (поручения),  влекущего  за  собой  увеличение  объема  услуг;</w:t>
      </w:r>
    </w:p>
    <w:p w:rsidR="0053537E" w:rsidRPr="0053537E" w:rsidRDefault="0053537E" w:rsidP="0053537E">
      <w:pPr>
        <w:pStyle w:val="a5"/>
        <w:rPr>
          <w:rFonts w:eastAsia="Times New Roman"/>
          <w:lang w:eastAsia="ru-RU"/>
        </w:rPr>
      </w:pPr>
      <w:r w:rsidRPr="0053537E">
        <w:rPr>
          <w:rFonts w:eastAsia="Times New Roman"/>
          <w:lang w:eastAsia="ru-RU"/>
        </w:rPr>
        <w:t>5.5.2. непредставления  Заказчиком  дополнительной  документации,  необходимой для оказания услуг,установленных настоящим Договором.</w:t>
      </w:r>
    </w:p>
    <w:p w:rsidR="0053537E" w:rsidRPr="0053537E" w:rsidRDefault="0053537E" w:rsidP="0053537E">
      <w:pPr>
        <w:pStyle w:val="a5"/>
        <w:rPr>
          <w:rFonts w:eastAsia="Times New Roman"/>
          <w:lang w:eastAsia="ru-RU"/>
        </w:rPr>
      </w:pPr>
      <w:r w:rsidRPr="0053537E">
        <w:rPr>
          <w:rFonts w:eastAsia="Times New Roman"/>
          <w:lang w:eastAsia="ru-RU"/>
        </w:rPr>
        <w:t>5.6. В случае несогласия Заказчика с уточненной  стоимостью  и (или)  сроком  оказания  услуг  настоящий  Договор подлежит  расторжению.  Сумма авансового платежа возврату не подлежит.</w:t>
      </w:r>
    </w:p>
    <w:p w:rsidR="0053537E" w:rsidRPr="0053537E" w:rsidRDefault="0053537E" w:rsidP="0053537E">
      <w:pPr>
        <w:pStyle w:val="a5"/>
        <w:ind w:firstLine="708"/>
        <w:rPr>
          <w:rFonts w:eastAsia="Times New Roman"/>
          <w:lang w:eastAsia="ru-RU"/>
        </w:rPr>
      </w:pPr>
      <w:r w:rsidRPr="0053537E">
        <w:rPr>
          <w:rFonts w:eastAsia="Times New Roman"/>
          <w:lang w:eastAsia="ru-RU"/>
        </w:rPr>
        <w:t>6. Порядок сдачи и приемки услуг</w:t>
      </w:r>
    </w:p>
    <w:p w:rsidR="0053537E" w:rsidRPr="0053537E" w:rsidRDefault="0053537E" w:rsidP="0053537E">
      <w:pPr>
        <w:pStyle w:val="a5"/>
        <w:rPr>
          <w:rFonts w:eastAsia="Times New Roman"/>
          <w:lang w:eastAsia="ru-RU"/>
        </w:rPr>
      </w:pPr>
      <w:r w:rsidRPr="0053537E">
        <w:rPr>
          <w:rFonts w:eastAsia="Times New Roman"/>
          <w:lang w:eastAsia="ru-RU"/>
        </w:rPr>
        <w:t>6.1. Исполнитель в течение 5 (пяти) рабочих  дней  по  окончании  оказания  услуг  по  настоящему  Договору передает  Заказчику  копию документа(ов), изготовленных в результате оказания услуг, и  Акты  о приемке оказанных услуг.</w:t>
      </w:r>
    </w:p>
    <w:p w:rsidR="0053537E" w:rsidRPr="0053537E" w:rsidRDefault="0053537E" w:rsidP="0053537E">
      <w:pPr>
        <w:pStyle w:val="a5"/>
        <w:rPr>
          <w:rFonts w:eastAsia="Times New Roman"/>
          <w:lang w:eastAsia="ru-RU"/>
        </w:rPr>
      </w:pPr>
      <w:r w:rsidRPr="0053537E">
        <w:rPr>
          <w:rFonts w:eastAsia="Times New Roman"/>
          <w:lang w:eastAsia="ru-RU"/>
        </w:rPr>
        <w:t>6.2. Заказчик в течение 3 (трех)  рабочих  дней с  момента  получения  указанных в пункте 6.1 настоящего Договора  документа(ов)  обязан  произвести  приемку  услуг и  подписать и  представить  Исполнителю  Акты о  приемке оказанных  услуг  либо представить мотивированный отказ.</w:t>
      </w:r>
    </w:p>
    <w:p w:rsidR="0053537E" w:rsidRPr="0053537E" w:rsidRDefault="0053537E" w:rsidP="0053537E">
      <w:pPr>
        <w:pStyle w:val="a5"/>
        <w:rPr>
          <w:rFonts w:eastAsia="Times New Roman"/>
          <w:lang w:eastAsia="ru-RU"/>
        </w:rPr>
      </w:pPr>
      <w:r w:rsidRPr="0053537E">
        <w:rPr>
          <w:rFonts w:eastAsia="Times New Roman"/>
          <w:lang w:eastAsia="ru-RU"/>
        </w:rPr>
        <w:t>В случае  получения  от  Заказчика  мотивированного  отказа  Исполнитель  в  разумный  срок  вносит соответствующие  изменения (при наличии возможности) и повторно  представляет  документы  Заказчику.</w:t>
      </w:r>
    </w:p>
    <w:p w:rsidR="0053537E" w:rsidRPr="0053537E" w:rsidRDefault="0053537E" w:rsidP="0053537E">
      <w:pPr>
        <w:pStyle w:val="a5"/>
        <w:rPr>
          <w:rFonts w:eastAsia="Times New Roman"/>
          <w:lang w:eastAsia="ru-RU"/>
        </w:rPr>
      </w:pPr>
      <w:r w:rsidRPr="0053537E">
        <w:rPr>
          <w:rFonts w:eastAsia="Times New Roman"/>
          <w:lang w:eastAsia="ru-RU"/>
        </w:rPr>
        <w:t>6.3. Если в течение срока, установленного  в пункте  6.2  настоящего  Договора, Заказчик не передаст Исполнителю  подписанный  со своей стороны  Акт о приемке оказанных услуг, указанный в пункте 6.1  настоящего Договора,  и  не  представит  мотивированного  отказа  от  приемки  услуг, то  Акты  о  приемке  оказанных  услуг  считаются подписанными  Заказчиком, а услуги - оказанными  надлежащим  образом  и принятыми  Заказчиком.</w:t>
      </w:r>
    </w:p>
    <w:p w:rsidR="0053537E" w:rsidRPr="0053537E" w:rsidRDefault="0053537E" w:rsidP="0053537E">
      <w:pPr>
        <w:pStyle w:val="a5"/>
        <w:rPr>
          <w:rFonts w:eastAsia="Times New Roman"/>
          <w:lang w:eastAsia="ru-RU"/>
        </w:rPr>
      </w:pPr>
      <w:r w:rsidRPr="0053537E">
        <w:rPr>
          <w:rFonts w:eastAsia="Times New Roman"/>
          <w:lang w:eastAsia="ru-RU"/>
        </w:rPr>
        <w:t>6.4. После подписания и представления  Исполнителю  Акта  о  приемке  оказанных  услуг и  окончательного расчета  с  Исполнителем  за  оказанные  им  услуги  Исполнитель  направляет  Заказчику  документ(ы)  (надлежащим образом  заверенные  копии документов),  изготовленные  в результате оказания услуг.</w:t>
      </w:r>
    </w:p>
    <w:p w:rsidR="0053537E" w:rsidRPr="0053537E" w:rsidRDefault="0053537E" w:rsidP="0053537E">
      <w:pPr>
        <w:pStyle w:val="a5"/>
        <w:ind w:firstLine="708"/>
        <w:rPr>
          <w:rFonts w:eastAsia="Times New Roman"/>
          <w:lang w:eastAsia="ru-RU"/>
        </w:rPr>
      </w:pPr>
      <w:r w:rsidRPr="0053537E">
        <w:rPr>
          <w:rFonts w:eastAsia="Times New Roman"/>
          <w:lang w:eastAsia="ru-RU"/>
        </w:rPr>
        <w:t>7. Ответственность Сторон</w:t>
      </w:r>
    </w:p>
    <w:p w:rsidR="0053537E" w:rsidRPr="0053537E" w:rsidRDefault="0053537E" w:rsidP="0053537E">
      <w:pPr>
        <w:pStyle w:val="a5"/>
        <w:rPr>
          <w:rFonts w:eastAsia="Times New Roman"/>
          <w:lang w:eastAsia="ru-RU"/>
        </w:rPr>
      </w:pPr>
      <w:r w:rsidRPr="0053537E">
        <w:rPr>
          <w:rFonts w:eastAsia="Times New Roman"/>
          <w:lang w:eastAsia="ru-RU"/>
        </w:rPr>
        <w:t>7.1.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законодательством Российской Федерации.</w:t>
      </w:r>
    </w:p>
    <w:p w:rsidR="0053537E" w:rsidRPr="0053537E" w:rsidRDefault="0053537E" w:rsidP="0053537E">
      <w:pPr>
        <w:pStyle w:val="a5"/>
        <w:rPr>
          <w:rFonts w:eastAsia="Times New Roman"/>
          <w:lang w:eastAsia="ru-RU"/>
        </w:rPr>
      </w:pPr>
      <w:r w:rsidRPr="0053537E">
        <w:rPr>
          <w:rFonts w:eastAsia="Times New Roman"/>
          <w:lang w:eastAsia="ru-RU"/>
        </w:rPr>
        <w:t>7.2.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как пожар, стихийные бедствия, забастовки, массовые беспорядки,  военные  действия,  террористические  акты,  аварии на  магистральных  газопроводах,  вновь  принятые  нормативные  акты  Российской Федерации и (или) Новосибирской области,  а  также законные  или  незаконные  действия государственных  органов или органов местного самоуправления,  являющиеся  обязательными  для  Сторон  и  препятствующие  исполнению последними обязательств.</w:t>
      </w:r>
    </w:p>
    <w:p w:rsidR="0053537E" w:rsidRPr="0053537E" w:rsidRDefault="0053537E" w:rsidP="0053537E">
      <w:pPr>
        <w:pStyle w:val="a5"/>
        <w:rPr>
          <w:rFonts w:eastAsia="Times New Roman"/>
          <w:lang w:eastAsia="ru-RU"/>
        </w:rPr>
      </w:pPr>
      <w:r w:rsidRPr="0053537E">
        <w:rPr>
          <w:rFonts w:eastAsia="Times New Roman"/>
          <w:lang w:eastAsia="ru-RU"/>
        </w:rPr>
        <w:t>7.3. Сторона, для которой наступили форс-мажорные  обстоятельства,  обязана  немедленно  в письменной форме  уведомить  другую  Сторону о наличии указанных обстоятельств и предполагаемом  сроке  их действия или прекращения.</w:t>
      </w:r>
    </w:p>
    <w:p w:rsidR="0053537E" w:rsidRPr="0053537E" w:rsidRDefault="0053537E" w:rsidP="0053537E">
      <w:pPr>
        <w:pStyle w:val="a5"/>
        <w:rPr>
          <w:rFonts w:eastAsia="Times New Roman"/>
          <w:lang w:eastAsia="ru-RU"/>
        </w:rPr>
      </w:pPr>
      <w:r w:rsidRPr="0053537E">
        <w:rPr>
          <w:rFonts w:eastAsia="Times New Roman"/>
          <w:lang w:eastAsia="ru-RU"/>
        </w:rPr>
        <w:lastRenderedPageBreak/>
        <w:t>Не уведомление  или  не своевременное  уведомление  лишает  соответствующую Сторону права ссылаться  на любое  из  вышеуказанных  обстоятельств как на основание,  освобождающее  ее от  ответственности  за неисполнение обязательств  по настоящему Договору.</w:t>
      </w:r>
    </w:p>
    <w:p w:rsidR="0053537E" w:rsidRPr="0053537E" w:rsidRDefault="0053537E" w:rsidP="0053537E">
      <w:pPr>
        <w:pStyle w:val="a5"/>
        <w:rPr>
          <w:rFonts w:eastAsia="Times New Roman"/>
          <w:lang w:eastAsia="ru-RU"/>
        </w:rPr>
      </w:pPr>
      <w:r w:rsidRPr="0053537E">
        <w:rPr>
          <w:rFonts w:eastAsia="Times New Roman"/>
          <w:lang w:eastAsia="ru-RU"/>
        </w:rPr>
        <w:t>7.4. Факты, изложенные в уведомлении, должны  быть в  двухнедельный  срок  с  момента  их  возникновения  подтверждены документально.</w:t>
      </w:r>
    </w:p>
    <w:p w:rsidR="0053537E" w:rsidRPr="0053537E" w:rsidRDefault="0053537E" w:rsidP="0053537E">
      <w:pPr>
        <w:pStyle w:val="a5"/>
        <w:rPr>
          <w:rFonts w:eastAsia="Times New Roman"/>
          <w:lang w:eastAsia="ru-RU"/>
        </w:rPr>
      </w:pPr>
      <w:r w:rsidRPr="0053537E">
        <w:rPr>
          <w:rFonts w:eastAsia="Times New Roman"/>
          <w:lang w:eastAsia="ru-RU"/>
        </w:rPr>
        <w:t>7.5. Если любое из  перечисленных  обстоятельств  непреодолимой  силы непосредственно  повлияло  на  срок исполнения  своих  обязательств одной из Сторон, то срок, оговоренный в настоящем Договоре, соразмерно продлевается  на  время  действия  соответствующего  обстоятельства, но не более чем на 2 (два) календарных месяца с момента их  возникновения,  после  чего  Стороны  вправе  расторгнуть  договор.</w:t>
      </w:r>
    </w:p>
    <w:p w:rsidR="0053537E" w:rsidRPr="0053537E" w:rsidRDefault="0053537E" w:rsidP="0053537E">
      <w:pPr>
        <w:pStyle w:val="a5"/>
        <w:rPr>
          <w:rFonts w:eastAsia="Times New Roman"/>
          <w:lang w:eastAsia="ru-RU"/>
        </w:rPr>
      </w:pPr>
      <w:r w:rsidRPr="0053537E">
        <w:rPr>
          <w:rFonts w:eastAsia="Times New Roman"/>
          <w:lang w:eastAsia="ru-RU"/>
        </w:rPr>
        <w:t>7.6. Если форс-мажорные  обстоятельства  будут  продолжаться  более  чем 2 (два)  календарных  месяца,  Стороны определяют  целесообразность дальнейшего исполнения обязательств по настоящему  Договору,   подписав  соответствующее  дополнительное соглашение.</w:t>
      </w:r>
    </w:p>
    <w:p w:rsidR="0053537E" w:rsidRPr="0053537E" w:rsidRDefault="0053537E" w:rsidP="0053537E">
      <w:pPr>
        <w:pStyle w:val="a5"/>
        <w:rPr>
          <w:rFonts w:eastAsia="Times New Roman"/>
          <w:lang w:eastAsia="ru-RU"/>
        </w:rPr>
      </w:pPr>
      <w:r w:rsidRPr="0053537E">
        <w:rPr>
          <w:rFonts w:eastAsia="Times New Roman"/>
          <w:lang w:eastAsia="ru-RU"/>
        </w:rPr>
        <w:t>Если Стороны не придут к  соглашению  о  дальнейшем  исполнении  обязательств  по  настоящему  Договору, каждая  из  Сторон  вправе  отказаться  от  их  дальнейшего  исполнения,  и в  этом  случае  ни одна  из Сторон не будет иметь  обязательств  по возмещению  другой  Стороне  убытков,  связанных  с  отказом  от исполнения обязательств.</w:t>
      </w:r>
    </w:p>
    <w:p w:rsidR="0053537E" w:rsidRPr="0053537E" w:rsidRDefault="0053537E" w:rsidP="0053537E">
      <w:pPr>
        <w:pStyle w:val="a5"/>
        <w:ind w:firstLine="708"/>
        <w:rPr>
          <w:rFonts w:eastAsia="Times New Roman"/>
          <w:lang w:eastAsia="ru-RU"/>
        </w:rPr>
      </w:pPr>
      <w:r w:rsidRPr="0053537E">
        <w:rPr>
          <w:rFonts w:eastAsia="Times New Roman"/>
          <w:lang w:eastAsia="ru-RU"/>
        </w:rPr>
        <w:t>8. Порядок рассмотрения споров</w:t>
      </w:r>
    </w:p>
    <w:p w:rsidR="0053537E" w:rsidRPr="0053537E" w:rsidRDefault="0053537E" w:rsidP="0053537E">
      <w:pPr>
        <w:pStyle w:val="a5"/>
        <w:rPr>
          <w:rFonts w:eastAsia="Times New Roman"/>
          <w:lang w:eastAsia="ru-RU"/>
        </w:rPr>
      </w:pPr>
      <w:r w:rsidRPr="0053537E">
        <w:rPr>
          <w:rFonts w:eastAsia="Times New Roman"/>
          <w:lang w:eastAsia="ru-RU"/>
        </w:rPr>
        <w:t>8.1. Стороны примут все необходимые меры к  разрешению  споров и  разногласий,  возникающих  из  настоящего Договора  или связанных  с ним, путем переговоров и консультаций, направления  и  рассмотрения  претензий.</w:t>
      </w:r>
    </w:p>
    <w:p w:rsidR="0053537E" w:rsidRPr="0053537E" w:rsidRDefault="0053537E" w:rsidP="0053537E">
      <w:pPr>
        <w:pStyle w:val="a5"/>
        <w:rPr>
          <w:rFonts w:eastAsia="Times New Roman"/>
          <w:lang w:eastAsia="ru-RU"/>
        </w:rPr>
      </w:pPr>
      <w:r w:rsidRPr="0053537E">
        <w:rPr>
          <w:rFonts w:eastAsia="Times New Roman"/>
          <w:lang w:eastAsia="ru-RU"/>
        </w:rPr>
        <w:t>8.2. Если Стороны не смогут прийти к соглашению путем переговоров, то споры и разногласия передаются на рассмотрение в  Арбитражный суд  Новосибирской области.</w:t>
      </w:r>
    </w:p>
    <w:p w:rsidR="0053537E" w:rsidRPr="0053537E" w:rsidRDefault="0053537E" w:rsidP="0053537E">
      <w:pPr>
        <w:pStyle w:val="a5"/>
        <w:ind w:firstLine="708"/>
        <w:rPr>
          <w:rFonts w:eastAsia="Times New Roman"/>
          <w:lang w:eastAsia="ru-RU"/>
        </w:rPr>
      </w:pPr>
      <w:r w:rsidRPr="0053537E">
        <w:rPr>
          <w:rFonts w:eastAsia="Times New Roman"/>
          <w:lang w:eastAsia="ru-RU"/>
        </w:rPr>
        <w:t>9. Срок действия Договора, прочие условия</w:t>
      </w:r>
    </w:p>
    <w:p w:rsidR="0053537E" w:rsidRPr="0053537E" w:rsidRDefault="0053537E" w:rsidP="0053537E">
      <w:pPr>
        <w:pStyle w:val="a5"/>
        <w:rPr>
          <w:rFonts w:eastAsia="Times New Roman"/>
          <w:lang w:eastAsia="ru-RU"/>
        </w:rPr>
      </w:pPr>
      <w:r w:rsidRPr="0053537E">
        <w:rPr>
          <w:rFonts w:eastAsia="Times New Roman"/>
          <w:lang w:eastAsia="ru-RU"/>
        </w:rPr>
        <w:t>9.1. Настоящий Договор вступает в силу с  даты  подписания  Сторонами  и действует  до (__________ 20__ года) полного  исполнения  Сторонами  обязательств  по настоящему Договору.</w:t>
      </w:r>
    </w:p>
    <w:p w:rsidR="0053537E" w:rsidRPr="0053537E" w:rsidRDefault="0053537E" w:rsidP="0053537E">
      <w:pPr>
        <w:pStyle w:val="a5"/>
        <w:rPr>
          <w:rFonts w:eastAsia="Times New Roman"/>
          <w:lang w:eastAsia="ru-RU"/>
        </w:rPr>
      </w:pPr>
      <w:r w:rsidRPr="0053537E">
        <w:rPr>
          <w:rFonts w:eastAsia="Times New Roman"/>
          <w:lang w:eastAsia="ru-RU"/>
        </w:rPr>
        <w:t>9.2. Настоящий Договор  может  быть  расторгнут  по  письменному  соглашению  Сторон.</w:t>
      </w:r>
    </w:p>
    <w:p w:rsidR="0053537E" w:rsidRPr="0053537E" w:rsidRDefault="0053537E" w:rsidP="0053537E">
      <w:pPr>
        <w:pStyle w:val="a5"/>
        <w:rPr>
          <w:rFonts w:eastAsia="Times New Roman"/>
          <w:lang w:eastAsia="ru-RU"/>
        </w:rPr>
      </w:pPr>
      <w:r w:rsidRPr="0053537E">
        <w:rPr>
          <w:rFonts w:eastAsia="Times New Roman"/>
          <w:lang w:eastAsia="ru-RU"/>
        </w:rPr>
        <w:t>9.3. Все акты, дополнения и изменения  к  настоящему  Договору  оформляются  в  письменном виде.</w:t>
      </w:r>
    </w:p>
    <w:p w:rsidR="0053537E" w:rsidRPr="0053537E" w:rsidRDefault="0053537E" w:rsidP="0053537E">
      <w:pPr>
        <w:pStyle w:val="a5"/>
        <w:rPr>
          <w:rFonts w:eastAsia="Times New Roman"/>
          <w:lang w:eastAsia="ru-RU"/>
        </w:rPr>
      </w:pPr>
      <w:r w:rsidRPr="0053537E">
        <w:rPr>
          <w:rFonts w:eastAsia="Times New Roman"/>
          <w:lang w:eastAsia="ru-RU"/>
        </w:rPr>
        <w:t>9.4. Стороны в 3-хдневный  срок  путем  направления  письменного  уведомления  обязуются  сообщить  друг другу об изменении у них реквизитов, указанных в настоящем Договоре.</w:t>
      </w:r>
    </w:p>
    <w:p w:rsidR="0053537E" w:rsidRPr="0053537E" w:rsidRDefault="0053537E" w:rsidP="0053537E">
      <w:pPr>
        <w:pStyle w:val="a5"/>
        <w:rPr>
          <w:rFonts w:eastAsia="Times New Roman"/>
          <w:lang w:eastAsia="ru-RU"/>
        </w:rPr>
      </w:pPr>
      <w:r w:rsidRPr="0053537E">
        <w:rPr>
          <w:rFonts w:eastAsia="Times New Roman"/>
          <w:lang w:eastAsia="ru-RU"/>
        </w:rPr>
        <w:t>9.5. В случаях,  не  предусмотренных  настоящим  Договором,  Стороны  руководствуются  законодательством.</w:t>
      </w:r>
    </w:p>
    <w:p w:rsidR="0053537E" w:rsidRPr="0053537E" w:rsidRDefault="0053537E" w:rsidP="0053537E">
      <w:pPr>
        <w:pStyle w:val="a5"/>
        <w:rPr>
          <w:rFonts w:eastAsia="Times New Roman"/>
          <w:lang w:eastAsia="ru-RU"/>
        </w:rPr>
      </w:pPr>
      <w:r w:rsidRPr="0053537E">
        <w:rPr>
          <w:rFonts w:eastAsia="Times New Roman"/>
          <w:lang w:eastAsia="ru-RU"/>
        </w:rPr>
        <w:t>9.6. Настоящий Договор составлен  в 2 (двух)  подлинных  экземплярах,  имеющих  равную  юридическую силу, по одному для каждой из Сторон.</w:t>
      </w:r>
    </w:p>
    <w:p w:rsidR="0053537E" w:rsidRPr="0053537E" w:rsidRDefault="0053537E" w:rsidP="0053537E">
      <w:pPr>
        <w:pStyle w:val="a5"/>
        <w:ind w:firstLine="708"/>
        <w:rPr>
          <w:rFonts w:eastAsia="Times New Roman"/>
          <w:lang w:eastAsia="ru-RU"/>
        </w:rPr>
      </w:pPr>
      <w:r w:rsidRPr="0053537E">
        <w:rPr>
          <w:rFonts w:eastAsia="Times New Roman"/>
          <w:lang w:eastAsia="ru-RU"/>
        </w:rPr>
        <w:t>10. Адреса, реквизиты и подписи Сторон</w:t>
      </w:r>
    </w:p>
    <w:p w:rsidR="00830DB5" w:rsidRPr="00C5771D" w:rsidRDefault="00830DB5" w:rsidP="00C5771D">
      <w:pPr>
        <w:pStyle w:val="a5"/>
        <w:rPr>
          <w:lang w:eastAsia="ru-RU"/>
        </w:rPr>
      </w:pPr>
    </w:p>
    <w:p w:rsidR="00C5771D" w:rsidRPr="00C5771D" w:rsidRDefault="00C5771D" w:rsidP="00C5771D">
      <w:pPr>
        <w:pStyle w:val="a5"/>
        <w:jc w:val="center"/>
        <w:rPr>
          <w:b/>
        </w:rPr>
      </w:pPr>
      <w:r w:rsidRPr="00C5771D">
        <w:rPr>
          <w:rFonts w:eastAsia="Times New Roman" w:cs="Arial"/>
          <w:lang w:eastAsia="ru-RU"/>
        </w:rPr>
        <w:t>﻿</w:t>
      </w:r>
      <w:r w:rsidRPr="00C5771D">
        <w:t xml:space="preserve"> </w:t>
      </w:r>
      <w:r w:rsidRPr="00C5771D">
        <w:rPr>
          <w:b/>
        </w:rPr>
        <w:t>АДМИНИСТРАЦИЯ  НОВОПЕРВОМАЙСКОГО  СЕЛЬСОВЕТА</w:t>
      </w:r>
    </w:p>
    <w:p w:rsidR="00C5771D" w:rsidRPr="00C5771D" w:rsidRDefault="00C5771D" w:rsidP="00C5771D">
      <w:pPr>
        <w:pStyle w:val="a5"/>
        <w:jc w:val="center"/>
        <w:rPr>
          <w:b/>
        </w:rPr>
      </w:pPr>
      <w:r w:rsidRPr="00C5771D">
        <w:rPr>
          <w:b/>
        </w:rPr>
        <w:t>ТАТАРСКОГО РАЙОНА НОВОСИБИРСКОЙ ОБЛАСТИ</w:t>
      </w:r>
    </w:p>
    <w:p w:rsidR="00C5771D" w:rsidRPr="00C5771D" w:rsidRDefault="00C5771D" w:rsidP="00C5771D">
      <w:pPr>
        <w:pStyle w:val="a5"/>
        <w:jc w:val="center"/>
        <w:rPr>
          <w:b/>
        </w:rPr>
      </w:pPr>
      <w:r w:rsidRPr="00C5771D">
        <w:rPr>
          <w:b/>
        </w:rPr>
        <w:t>ПОСТАНОВЛЕНИЕ</w:t>
      </w:r>
    </w:p>
    <w:p w:rsidR="00C5771D" w:rsidRPr="00C5771D" w:rsidRDefault="00C5771D" w:rsidP="00C5771D">
      <w:pPr>
        <w:pStyle w:val="a5"/>
        <w:jc w:val="center"/>
      </w:pPr>
      <w:r w:rsidRPr="00C5771D">
        <w:t xml:space="preserve">От 13.05.2020г.                              с.Новопервомайское   </w:t>
      </w:r>
      <w:r w:rsidRPr="00C5771D">
        <w:tab/>
        <w:t xml:space="preserve">                              № 38</w:t>
      </w:r>
    </w:p>
    <w:p w:rsidR="00C5771D" w:rsidRPr="00C5771D" w:rsidRDefault="00C5771D" w:rsidP="00C5771D">
      <w:pPr>
        <w:pStyle w:val="a5"/>
        <w:rPr>
          <w:rFonts w:eastAsia="Times New Roman"/>
          <w:lang w:eastAsia="ru-RU"/>
        </w:rPr>
      </w:pPr>
      <w:r w:rsidRPr="00C5771D">
        <w:rPr>
          <w:rFonts w:eastAsia="Times New Roman"/>
          <w:b/>
          <w:bCs/>
          <w:lang w:eastAsia="ru-RU"/>
        </w:rPr>
        <w:t>Об утверждении Порядка использования автомобильных дорог местного значения при организации и проведении мероприятий по гражданской обороне, мобилизационной подготовке, ликвидации последствий чрезвычайных ситуаций</w:t>
      </w:r>
    </w:p>
    <w:p w:rsidR="00C5771D" w:rsidRPr="00C5771D" w:rsidRDefault="00C5771D" w:rsidP="00C5771D">
      <w:pPr>
        <w:pStyle w:val="a5"/>
        <w:ind w:firstLine="708"/>
        <w:rPr>
          <w:rFonts w:eastAsia="Times New Roman"/>
          <w:lang w:eastAsia="ru-RU"/>
        </w:rPr>
      </w:pPr>
      <w:r w:rsidRPr="00C5771D">
        <w:rPr>
          <w:rFonts w:eastAsia="Times New Roman"/>
          <w:lang w:eastAsia="ru-RU"/>
        </w:rPr>
        <w:t>В соответствии со статьей 13 Федерального закона </w:t>
      </w:r>
      <w:hyperlink r:id="rId72" w:tgtFrame="_blank" w:history="1">
        <w:r w:rsidRPr="00C5771D">
          <w:rPr>
            <w:rFonts w:eastAsia="Times New Roman"/>
            <w:color w:val="0000FF"/>
            <w:lang w:eastAsia="ru-RU"/>
          </w:rPr>
          <w:t>от 08.11.2007 № 257-ФЗ</w:t>
        </w:r>
      </w:hyperlink>
      <w:r w:rsidRPr="00C5771D">
        <w:rPr>
          <w:rFonts w:eastAsia="Times New Roman"/>
          <w:lang w:eastAsia="ru-RU"/>
        </w:rPr>
        <w:t>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5771D" w:rsidRPr="00C5771D" w:rsidRDefault="00C5771D" w:rsidP="00C5771D">
      <w:pPr>
        <w:pStyle w:val="a5"/>
        <w:ind w:firstLine="708"/>
        <w:rPr>
          <w:rFonts w:eastAsia="Times New Roman"/>
          <w:b/>
          <w:lang w:eastAsia="ru-RU"/>
        </w:rPr>
      </w:pPr>
      <w:r w:rsidRPr="00C5771D">
        <w:rPr>
          <w:rFonts w:eastAsia="Times New Roman"/>
          <w:b/>
          <w:lang w:eastAsia="ru-RU"/>
        </w:rPr>
        <w:t>ПОСТАНОВЛЯЮ:</w:t>
      </w:r>
    </w:p>
    <w:p w:rsidR="00C5771D" w:rsidRPr="00C5771D" w:rsidRDefault="00C5771D" w:rsidP="00C5771D">
      <w:pPr>
        <w:pStyle w:val="a5"/>
        <w:ind w:firstLine="708"/>
        <w:rPr>
          <w:rFonts w:eastAsia="Times New Roman"/>
          <w:lang w:eastAsia="ru-RU"/>
        </w:rPr>
      </w:pPr>
      <w:r w:rsidRPr="00C5771D">
        <w:rPr>
          <w:rFonts w:eastAsia="Times New Roman"/>
          <w:lang w:eastAsia="ru-RU"/>
        </w:rPr>
        <w:t>1. Утвердить Порядок использования автомобильных дорог местного значения Новопервомайского сельсовета Татарского района Новосибирской области при организации и проведении мероприятий по гражданской обороне, мобилизационной подготовке, ликвидации последствий чрезвычайных ситуаций согласно приложению.</w:t>
      </w:r>
    </w:p>
    <w:p w:rsidR="00C5771D" w:rsidRPr="00C5771D" w:rsidRDefault="00C5771D" w:rsidP="00C5771D">
      <w:pPr>
        <w:pStyle w:val="a5"/>
      </w:pPr>
      <w:r w:rsidRPr="00C5771D">
        <w:rPr>
          <w:rFonts w:eastAsia="Times New Roman"/>
          <w:lang w:eastAsia="ru-RU"/>
        </w:rPr>
        <w:lastRenderedPageBreak/>
        <w:t xml:space="preserve">       </w:t>
      </w:r>
      <w:r w:rsidRPr="00C5771D">
        <w:t xml:space="preserve"> </w:t>
      </w:r>
      <w:r>
        <w:tab/>
      </w:r>
      <w:r w:rsidRPr="00C5771D">
        <w:t>2.</w:t>
      </w:r>
      <w:r w:rsidRPr="00C5771D">
        <w:rPr>
          <w:i/>
        </w:rPr>
        <w:t xml:space="preserve">  </w:t>
      </w:r>
      <w:r w:rsidRPr="00C5771D">
        <w:t>Опубликовать настоящее постановление в периодическом печатном издании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C5771D" w:rsidRPr="00C5771D" w:rsidRDefault="00C5771D" w:rsidP="00C5771D">
      <w:pPr>
        <w:pStyle w:val="a5"/>
        <w:ind w:firstLine="708"/>
      </w:pPr>
      <w:r w:rsidRPr="00C5771D">
        <w:t>3. Настоящее постановление вступает в силу с момента официального опубликования.</w:t>
      </w:r>
    </w:p>
    <w:p w:rsidR="00C5771D" w:rsidRPr="00C5771D" w:rsidRDefault="00C5771D" w:rsidP="00C5771D">
      <w:pPr>
        <w:pStyle w:val="a5"/>
        <w:ind w:firstLine="708"/>
      </w:pPr>
      <w:r w:rsidRPr="00C5771D">
        <w:t xml:space="preserve">4.   </w:t>
      </w:r>
      <w:r w:rsidRPr="00C5771D">
        <w:rPr>
          <w:rFonts w:eastAsia="Times New Roman"/>
          <w:spacing w:val="2"/>
          <w:lang w:eastAsia="ru-RU"/>
        </w:rPr>
        <w:t>Контроль за исполнением настоящего Постановления оставляю за собой.</w:t>
      </w:r>
    </w:p>
    <w:p w:rsidR="00C5771D" w:rsidRPr="00C5771D" w:rsidRDefault="00C5771D" w:rsidP="00C5771D">
      <w:pPr>
        <w:pStyle w:val="a5"/>
        <w:rPr>
          <w:b/>
        </w:rPr>
      </w:pPr>
      <w:r w:rsidRPr="00C5771D">
        <w:rPr>
          <w:b/>
        </w:rPr>
        <w:t xml:space="preserve">Глава Новопервомайского сельсовета  </w:t>
      </w:r>
    </w:p>
    <w:p w:rsidR="00C5771D" w:rsidRPr="00C5771D" w:rsidRDefault="00C5771D" w:rsidP="00C5771D">
      <w:pPr>
        <w:pStyle w:val="a5"/>
        <w:rPr>
          <w:b/>
        </w:rPr>
      </w:pPr>
      <w:r w:rsidRPr="00C5771D">
        <w:rPr>
          <w:b/>
        </w:rPr>
        <w:t xml:space="preserve">Татарского района Новосибирской области                           Д.Н. Буров                               </w:t>
      </w:r>
    </w:p>
    <w:p w:rsidR="00C5771D" w:rsidRPr="00C5771D" w:rsidRDefault="00C5771D" w:rsidP="00C5771D">
      <w:pPr>
        <w:pStyle w:val="a5"/>
        <w:jc w:val="right"/>
        <w:rPr>
          <w:rFonts w:eastAsia="Times New Roman"/>
          <w:b/>
          <w:lang w:eastAsia="ru-RU"/>
        </w:rPr>
      </w:pPr>
      <w:r w:rsidRPr="00C5771D">
        <w:rPr>
          <w:rFonts w:eastAsia="Times New Roman"/>
          <w:b/>
          <w:lang w:eastAsia="ru-RU"/>
        </w:rPr>
        <w:t>Приложение №1</w:t>
      </w:r>
    </w:p>
    <w:p w:rsidR="00C5771D" w:rsidRPr="00C5771D" w:rsidRDefault="00C5771D" w:rsidP="00C5771D">
      <w:pPr>
        <w:pStyle w:val="a5"/>
        <w:jc w:val="right"/>
        <w:rPr>
          <w:rFonts w:eastAsia="Times New Roman"/>
          <w:b/>
          <w:lang w:eastAsia="ru-RU"/>
        </w:rPr>
      </w:pPr>
      <w:r w:rsidRPr="00C5771D">
        <w:rPr>
          <w:rFonts w:eastAsia="Times New Roman"/>
          <w:b/>
          <w:lang w:eastAsia="ru-RU"/>
        </w:rPr>
        <w:t>к постановлению администрации</w:t>
      </w:r>
    </w:p>
    <w:p w:rsidR="00C5771D" w:rsidRPr="00C5771D" w:rsidRDefault="00C5771D" w:rsidP="00C5771D">
      <w:pPr>
        <w:pStyle w:val="a5"/>
        <w:jc w:val="right"/>
        <w:rPr>
          <w:rFonts w:eastAsia="Times New Roman"/>
          <w:b/>
          <w:lang w:eastAsia="ru-RU"/>
        </w:rPr>
      </w:pPr>
      <w:r w:rsidRPr="00C5771D">
        <w:rPr>
          <w:rFonts w:eastAsia="Times New Roman"/>
          <w:b/>
          <w:lang w:eastAsia="ru-RU"/>
        </w:rPr>
        <w:t>Татарского района</w:t>
      </w:r>
    </w:p>
    <w:p w:rsidR="00C5771D" w:rsidRPr="00C5771D" w:rsidRDefault="00C5771D" w:rsidP="00C5771D">
      <w:pPr>
        <w:pStyle w:val="a5"/>
        <w:jc w:val="right"/>
        <w:rPr>
          <w:rFonts w:eastAsia="Times New Roman"/>
          <w:b/>
          <w:lang w:eastAsia="ru-RU"/>
        </w:rPr>
      </w:pPr>
      <w:r w:rsidRPr="00C5771D">
        <w:rPr>
          <w:rFonts w:eastAsia="Times New Roman"/>
          <w:b/>
          <w:lang w:eastAsia="ru-RU"/>
        </w:rPr>
        <w:t>Новосибирской области</w:t>
      </w:r>
    </w:p>
    <w:p w:rsidR="00C5771D" w:rsidRPr="00C5771D" w:rsidRDefault="00C5771D" w:rsidP="00C5771D">
      <w:pPr>
        <w:pStyle w:val="a5"/>
        <w:jc w:val="right"/>
        <w:rPr>
          <w:rFonts w:eastAsia="Times New Roman"/>
          <w:b/>
          <w:lang w:eastAsia="ru-RU"/>
        </w:rPr>
      </w:pPr>
      <w:r w:rsidRPr="00C5771D">
        <w:rPr>
          <w:rFonts w:eastAsia="Times New Roman"/>
          <w:b/>
          <w:lang w:eastAsia="ru-RU"/>
        </w:rPr>
        <w:t>от 13.05.2020г. № 38</w:t>
      </w:r>
    </w:p>
    <w:p w:rsidR="00C5771D" w:rsidRPr="00C5771D" w:rsidRDefault="00C5771D" w:rsidP="00C5771D">
      <w:pPr>
        <w:pStyle w:val="a5"/>
        <w:jc w:val="center"/>
        <w:rPr>
          <w:rFonts w:eastAsia="Times New Roman"/>
          <w:lang w:eastAsia="ru-RU"/>
        </w:rPr>
      </w:pPr>
      <w:r w:rsidRPr="00C5771D">
        <w:rPr>
          <w:rFonts w:eastAsia="Times New Roman"/>
          <w:b/>
          <w:bCs/>
          <w:lang w:eastAsia="ru-RU"/>
        </w:rPr>
        <w:t>Порядок использования автомобильных дорог местного значения муниципального образования Новопервомайского сельсовета Татарского района при организации и проведении мероприятий по гражданской обороне, мобилизационной подготовке, ликвидации последствий чрезвычайных ситуаций</w:t>
      </w:r>
      <w:r w:rsidRPr="00C5771D">
        <w:rPr>
          <w:rFonts w:eastAsia="Times New Roman"/>
          <w:lang w:eastAsia="ru-RU"/>
        </w:rPr>
        <w:t>.</w:t>
      </w:r>
    </w:p>
    <w:p w:rsidR="00C5771D" w:rsidRPr="00C5771D" w:rsidRDefault="00C5771D" w:rsidP="00C5771D">
      <w:pPr>
        <w:pStyle w:val="a5"/>
        <w:ind w:firstLine="708"/>
        <w:rPr>
          <w:rFonts w:eastAsia="Times New Roman"/>
          <w:lang w:eastAsia="ru-RU"/>
        </w:rPr>
      </w:pPr>
      <w:r w:rsidRPr="00C5771D">
        <w:rPr>
          <w:rFonts w:eastAsia="Times New Roman"/>
          <w:b/>
          <w:bCs/>
          <w:lang w:eastAsia="ru-RU"/>
        </w:rPr>
        <w:t>I. Общие положения</w:t>
      </w:r>
    </w:p>
    <w:p w:rsidR="00C5771D" w:rsidRPr="00C5771D" w:rsidRDefault="00C5771D" w:rsidP="00C5771D">
      <w:pPr>
        <w:pStyle w:val="a5"/>
        <w:ind w:firstLine="708"/>
        <w:rPr>
          <w:rFonts w:eastAsia="Times New Roman"/>
          <w:lang w:eastAsia="ru-RU"/>
        </w:rPr>
      </w:pPr>
      <w:r w:rsidRPr="00C5771D">
        <w:rPr>
          <w:rFonts w:eastAsia="Times New Roman"/>
          <w:lang w:eastAsia="ru-RU"/>
        </w:rPr>
        <w:t>1.1 Настоящий Порядок устанавливает цели, задачи, процедуру использования автомобильных дорог при организации и проведении мероприятий по гражданской обороне, мобилизационной подготовке, ликвидации последствий чрезвычайных ситуаций. Правовой основой Порядка является Федеральный закон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Федеральный закон </w:t>
      </w:r>
      <w:hyperlink r:id="rId73" w:tgtFrame="_blank" w:history="1">
        <w:r w:rsidRPr="00C5771D">
          <w:rPr>
            <w:rFonts w:eastAsia="Times New Roman"/>
            <w:color w:val="0000FF"/>
            <w:lang w:eastAsia="ru-RU"/>
          </w:rPr>
          <w:t>от 06.10.2003 № 131-ФЗ</w:t>
        </w:r>
      </w:hyperlink>
      <w:r w:rsidRPr="00C5771D">
        <w:rPr>
          <w:rFonts w:eastAsia="Times New Roman"/>
          <w:lang w:eastAsia="ru-RU"/>
        </w:rPr>
        <w:t> «Об общих принципах организации местного самоуправления в Российской Федерации».</w:t>
      </w:r>
    </w:p>
    <w:p w:rsidR="00C5771D" w:rsidRPr="00C5771D" w:rsidRDefault="00C5771D" w:rsidP="00C5771D">
      <w:pPr>
        <w:pStyle w:val="a5"/>
        <w:ind w:firstLine="708"/>
        <w:rPr>
          <w:rFonts w:eastAsia="Times New Roman"/>
          <w:lang w:eastAsia="ru-RU"/>
        </w:rPr>
      </w:pPr>
      <w:r w:rsidRPr="00C5771D">
        <w:rPr>
          <w:rFonts w:eastAsia="Times New Roman"/>
          <w:lang w:eastAsia="ru-RU"/>
        </w:rPr>
        <w:t>1.2 Автомобильные дороги, используемые при организации и проведении мероприятий по гражданской обороне, мобилизационной подготовке,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 это дороги, которые необходимы для обеспечения гражданской обороны, мобилизационной подготовки, соединяющие военные, важные государственные и социальные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C5771D" w:rsidRPr="00C5771D" w:rsidRDefault="00C5771D" w:rsidP="00C5771D">
      <w:pPr>
        <w:pStyle w:val="a5"/>
        <w:ind w:firstLine="708"/>
        <w:rPr>
          <w:rFonts w:eastAsia="Times New Roman"/>
          <w:lang w:eastAsia="ru-RU"/>
        </w:rPr>
      </w:pPr>
      <w:r w:rsidRPr="00C5771D">
        <w:rPr>
          <w:rFonts w:eastAsia="Times New Roman"/>
          <w:lang w:eastAsia="ru-RU"/>
        </w:rPr>
        <w:t>1.3 Мобилизационная подготовка и использование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 Мобилизационная подготовка определяется как комплекс мероприятий, проводимых в мирное время, по заблаговременной подготовке экономики Российской Федерации, экономики субъектов РФ и экономики муниципальных образований, подготовке органов государственной власти, органов местного самоуправления и организаций, подготовке Вооруженных Сил РФ, других войск, воинских формирований, органов и создаваемых на военное время специальных формирований к обеспечению защиты государства от вооруженного нападения и удовлетворению потребностей государства и нужд населения в военное время.</w:t>
      </w:r>
    </w:p>
    <w:p w:rsidR="00C5771D" w:rsidRPr="00C5771D" w:rsidRDefault="00C5771D" w:rsidP="00C5771D">
      <w:pPr>
        <w:pStyle w:val="a5"/>
        <w:ind w:firstLine="708"/>
        <w:rPr>
          <w:rFonts w:eastAsia="Times New Roman"/>
          <w:lang w:eastAsia="ru-RU"/>
        </w:rPr>
      </w:pPr>
      <w:r w:rsidRPr="00C5771D">
        <w:rPr>
          <w:rFonts w:eastAsia="Times New Roman"/>
          <w:lang w:eastAsia="ru-RU"/>
        </w:rPr>
        <w:t>1.4 На территории,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ликвидации последствий чрезвычайных ситуаций на автомобильных дорогах в соответствии законодательством Российской Федерации в области защиты населения и территорий чрезвычайных ситуаций, применяется такая мера, как ограничение движения транспортных средств и осуществление их досмотра.</w:t>
      </w:r>
    </w:p>
    <w:p w:rsidR="00C5771D" w:rsidRPr="00C5771D" w:rsidRDefault="00C5771D" w:rsidP="00C5771D">
      <w:pPr>
        <w:pStyle w:val="a5"/>
        <w:ind w:firstLine="708"/>
        <w:rPr>
          <w:rFonts w:eastAsia="Times New Roman"/>
          <w:lang w:eastAsia="ru-RU"/>
        </w:rPr>
      </w:pPr>
      <w:r w:rsidRPr="00C5771D">
        <w:rPr>
          <w:rFonts w:eastAsia="Times New Roman"/>
          <w:lang w:eastAsia="ru-RU"/>
        </w:rPr>
        <w:t>1.5 Организация и обеспечение мобилизационной подготовки автомобильных дорог местного значения осуществляется органами местного самоуправления.              </w:t>
      </w:r>
    </w:p>
    <w:p w:rsidR="00C5771D" w:rsidRPr="00C5771D" w:rsidRDefault="00C5771D" w:rsidP="00C5771D">
      <w:pPr>
        <w:pStyle w:val="a5"/>
        <w:ind w:firstLine="708"/>
        <w:rPr>
          <w:rFonts w:eastAsia="Times New Roman"/>
          <w:lang w:eastAsia="ru-RU"/>
        </w:rPr>
      </w:pPr>
      <w:r w:rsidRPr="00C5771D">
        <w:rPr>
          <w:rFonts w:eastAsia="Times New Roman"/>
          <w:b/>
          <w:bCs/>
          <w:lang w:eastAsia="ru-RU"/>
        </w:rPr>
        <w:t>II. Полномочия органов местного самоуправления в области использования автомобильных дорог и осуществления дорожной деятельности</w:t>
      </w:r>
      <w:r w:rsidRPr="00C5771D">
        <w:rPr>
          <w:rFonts w:eastAsia="Times New Roman"/>
          <w:lang w:eastAsia="ru-RU"/>
        </w:rPr>
        <w:t> </w:t>
      </w:r>
    </w:p>
    <w:p w:rsidR="00C5771D" w:rsidRPr="00C5771D" w:rsidRDefault="00C5771D" w:rsidP="00C5771D">
      <w:pPr>
        <w:pStyle w:val="a5"/>
        <w:ind w:firstLine="708"/>
        <w:rPr>
          <w:rFonts w:eastAsia="Times New Roman"/>
          <w:lang w:eastAsia="ru-RU"/>
        </w:rPr>
      </w:pPr>
      <w:r w:rsidRPr="00C5771D">
        <w:rPr>
          <w:rFonts w:eastAsia="Times New Roman"/>
          <w:lang w:eastAsia="ru-RU"/>
        </w:rPr>
        <w:t>2.1 Осуществление контроля за обеспечением сохранности автомобильных дорог местного значения.</w:t>
      </w:r>
    </w:p>
    <w:p w:rsidR="00C5771D" w:rsidRPr="00C5771D" w:rsidRDefault="00C5771D" w:rsidP="00C5771D">
      <w:pPr>
        <w:pStyle w:val="a5"/>
        <w:ind w:firstLine="708"/>
        <w:rPr>
          <w:rFonts w:eastAsia="Times New Roman"/>
          <w:lang w:eastAsia="ru-RU"/>
        </w:rPr>
      </w:pPr>
      <w:r w:rsidRPr="00C5771D">
        <w:rPr>
          <w:rFonts w:eastAsia="Times New Roman"/>
          <w:lang w:eastAsia="ru-RU"/>
        </w:rPr>
        <w:t>2.2 Разработка основных направлений инвестиционной политики в области развития автомобильных дорог местного значения.</w:t>
      </w:r>
    </w:p>
    <w:p w:rsidR="00C5771D" w:rsidRPr="00C5771D" w:rsidRDefault="00C5771D" w:rsidP="00C5771D">
      <w:pPr>
        <w:pStyle w:val="a5"/>
        <w:ind w:firstLine="708"/>
        <w:rPr>
          <w:rFonts w:eastAsia="Times New Roman"/>
          <w:lang w:eastAsia="ru-RU"/>
        </w:rPr>
      </w:pPr>
      <w:r w:rsidRPr="00C5771D">
        <w:rPr>
          <w:rFonts w:eastAsia="Times New Roman"/>
          <w:lang w:eastAsia="ru-RU"/>
        </w:rPr>
        <w:lastRenderedPageBreak/>
        <w:t>2.3 Осуществление дорожной деятельности в отношении автомобильных дорог местного значения.</w:t>
      </w:r>
    </w:p>
    <w:p w:rsidR="00C5771D" w:rsidRPr="00C5771D" w:rsidRDefault="00C5771D" w:rsidP="00C5771D">
      <w:pPr>
        <w:pStyle w:val="a5"/>
        <w:ind w:firstLine="708"/>
        <w:rPr>
          <w:rFonts w:eastAsia="Times New Roman"/>
          <w:lang w:eastAsia="ru-RU"/>
        </w:rPr>
      </w:pPr>
      <w:r w:rsidRPr="00C5771D">
        <w:rPr>
          <w:rFonts w:eastAsia="Times New Roman"/>
          <w:lang w:eastAsia="ru-RU"/>
        </w:rPr>
        <w:t>2.4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C5771D" w:rsidRPr="00C5771D" w:rsidRDefault="00C5771D" w:rsidP="00C5771D">
      <w:pPr>
        <w:pStyle w:val="a5"/>
        <w:ind w:firstLine="708"/>
        <w:rPr>
          <w:rFonts w:eastAsia="Times New Roman"/>
          <w:lang w:eastAsia="ru-RU"/>
        </w:rPr>
      </w:pPr>
      <w:r w:rsidRPr="00C5771D">
        <w:rPr>
          <w:rFonts w:eastAsia="Times New Roman"/>
          <w:b/>
          <w:bCs/>
          <w:lang w:eastAsia="ru-RU"/>
        </w:rPr>
        <w:t>III. Порядок использования автомобильных дорог при организации и проведении мероприятий по гражданской обороне, мобилизационной подготовке, ликвидации последствий чрезвычайных ситуаций</w:t>
      </w:r>
      <w:r w:rsidRPr="00C5771D">
        <w:rPr>
          <w:rFonts w:eastAsia="Times New Roman"/>
          <w:lang w:eastAsia="ru-RU"/>
        </w:rPr>
        <w:t> </w:t>
      </w:r>
    </w:p>
    <w:p w:rsidR="00C5771D" w:rsidRPr="00C5771D" w:rsidRDefault="00C5771D" w:rsidP="00C5771D">
      <w:pPr>
        <w:pStyle w:val="a5"/>
        <w:ind w:firstLine="708"/>
        <w:rPr>
          <w:rFonts w:eastAsia="Times New Roman"/>
          <w:lang w:eastAsia="ru-RU"/>
        </w:rPr>
      </w:pPr>
      <w:r w:rsidRPr="00C5771D">
        <w:rPr>
          <w:rFonts w:eastAsia="Times New Roman"/>
          <w:lang w:eastAsia="ru-RU"/>
        </w:rPr>
        <w:t>3.1 Порядок использования автомобильных дорог при организации и проведении мероприятий по гражданской обороне, мобилизационной подготовке, ликвидации последствий чрезвычайных ситуаций включает:</w:t>
      </w:r>
    </w:p>
    <w:p w:rsidR="00C5771D" w:rsidRPr="00C5771D" w:rsidRDefault="00C5771D" w:rsidP="00C5771D">
      <w:pPr>
        <w:pStyle w:val="a5"/>
        <w:ind w:firstLine="708"/>
        <w:rPr>
          <w:rFonts w:eastAsia="Times New Roman"/>
          <w:lang w:eastAsia="ru-RU"/>
        </w:rPr>
      </w:pPr>
      <w:r w:rsidRPr="00C5771D">
        <w:rPr>
          <w:rFonts w:eastAsia="Times New Roman"/>
          <w:lang w:eastAsia="ru-RU"/>
        </w:rPr>
        <w:t>3.1.1 Эвакуацию населения, материальных средств и культурных ценностей из районов военных конфликтов, подвергаемых опасности воздействия средств массового поражения, очагов поражения и зон радиоактивного, химического и биологического (бактериального) заражения (загрязнения);</w:t>
      </w:r>
    </w:p>
    <w:p w:rsidR="00C5771D" w:rsidRPr="00C5771D" w:rsidRDefault="00C5771D" w:rsidP="00C5771D">
      <w:pPr>
        <w:pStyle w:val="a5"/>
        <w:ind w:firstLine="708"/>
        <w:rPr>
          <w:rFonts w:eastAsia="Times New Roman"/>
          <w:lang w:eastAsia="ru-RU"/>
        </w:rPr>
      </w:pPr>
      <w:r w:rsidRPr="00C5771D">
        <w:rPr>
          <w:rFonts w:eastAsia="Times New Roman"/>
          <w:lang w:eastAsia="ru-RU"/>
        </w:rPr>
        <w:t>3.1.2 Доставку материальных средств и техники к местам строительства недостающих защитных сооружений;</w:t>
      </w:r>
    </w:p>
    <w:p w:rsidR="00C5771D" w:rsidRPr="00C5771D" w:rsidRDefault="00C5771D" w:rsidP="00C5771D">
      <w:pPr>
        <w:pStyle w:val="a5"/>
        <w:ind w:firstLine="708"/>
        <w:rPr>
          <w:rFonts w:eastAsia="Times New Roman"/>
          <w:lang w:eastAsia="ru-RU"/>
        </w:rPr>
      </w:pPr>
      <w:r w:rsidRPr="00C5771D">
        <w:rPr>
          <w:rFonts w:eastAsia="Times New Roman"/>
          <w:lang w:eastAsia="ru-RU"/>
        </w:rPr>
        <w:t>3.1.3 Подвоз сил и средств гражданской обороны к местам проведения аварийно-спасательных и других работ;</w:t>
      </w:r>
    </w:p>
    <w:p w:rsidR="00C5771D" w:rsidRPr="00C5771D" w:rsidRDefault="00C5771D" w:rsidP="00C5771D">
      <w:pPr>
        <w:pStyle w:val="a5"/>
        <w:ind w:firstLine="708"/>
        <w:rPr>
          <w:rFonts w:eastAsia="Times New Roman"/>
          <w:lang w:eastAsia="ru-RU"/>
        </w:rPr>
      </w:pPr>
      <w:r w:rsidRPr="00C5771D">
        <w:rPr>
          <w:rFonts w:eastAsia="Times New Roman"/>
          <w:lang w:eastAsia="ru-RU"/>
        </w:rPr>
        <w:t>3.1.4 Вывоз из очагов поражения пострадавшего населения.</w:t>
      </w:r>
    </w:p>
    <w:p w:rsidR="00C5771D" w:rsidRPr="00C5771D" w:rsidRDefault="00C5771D" w:rsidP="00C5771D">
      <w:pPr>
        <w:pStyle w:val="a5"/>
        <w:ind w:firstLine="708"/>
        <w:rPr>
          <w:rFonts w:eastAsia="Times New Roman"/>
          <w:lang w:eastAsia="ru-RU"/>
        </w:rPr>
      </w:pPr>
      <w:r w:rsidRPr="00C5771D">
        <w:rPr>
          <w:rFonts w:eastAsia="Times New Roman"/>
          <w:lang w:eastAsia="ru-RU"/>
        </w:rPr>
        <w:t>3.2 Дорожное обеспечение действий сил и мероприятий гражданской обороны заключается в заблаговременной подготовке транспортных маршрутов к массовым перевозкам, которое включает:</w:t>
      </w:r>
    </w:p>
    <w:p w:rsidR="00C5771D" w:rsidRPr="00C5771D" w:rsidRDefault="00C5771D" w:rsidP="00C5771D">
      <w:pPr>
        <w:pStyle w:val="a5"/>
        <w:ind w:firstLine="708"/>
        <w:rPr>
          <w:rFonts w:eastAsia="Times New Roman"/>
          <w:lang w:eastAsia="ru-RU"/>
        </w:rPr>
      </w:pPr>
      <w:r w:rsidRPr="00C5771D">
        <w:rPr>
          <w:rFonts w:eastAsia="Times New Roman"/>
          <w:lang w:eastAsia="ru-RU"/>
        </w:rPr>
        <w:t>3.2.1 Ремонт и содержание в проезжем состоянии полотна автомобильных дорог и искусственных сооружений на них.</w:t>
      </w:r>
    </w:p>
    <w:p w:rsidR="00C5771D" w:rsidRPr="00C5771D" w:rsidRDefault="00C5771D" w:rsidP="00C5771D">
      <w:pPr>
        <w:pStyle w:val="a5"/>
        <w:ind w:firstLine="708"/>
        <w:rPr>
          <w:rFonts w:eastAsia="Times New Roman"/>
          <w:lang w:eastAsia="ru-RU"/>
        </w:rPr>
      </w:pPr>
      <w:r w:rsidRPr="00C5771D">
        <w:rPr>
          <w:rFonts w:eastAsia="Times New Roman"/>
          <w:lang w:eastAsia="ru-RU"/>
        </w:rPr>
        <w:t>3.2.2 Реконструкцию существующих и строительство новых автомобильных дорог.</w:t>
      </w:r>
    </w:p>
    <w:p w:rsidR="00C5771D" w:rsidRPr="00C5771D" w:rsidRDefault="00C5771D" w:rsidP="00C5771D">
      <w:pPr>
        <w:pStyle w:val="a5"/>
        <w:ind w:firstLine="708"/>
        <w:rPr>
          <w:rFonts w:eastAsia="Times New Roman"/>
          <w:lang w:eastAsia="ru-RU"/>
        </w:rPr>
      </w:pPr>
      <w:r w:rsidRPr="00C5771D">
        <w:rPr>
          <w:rFonts w:eastAsia="Times New Roman"/>
          <w:lang w:eastAsia="ru-RU"/>
        </w:rPr>
        <w:t>3.2.3 Разработку и осуществление мероприятий по техническому прикрытию автомобильных дорог в целях быстрейшей ликвидации разрушений и повреждений их (создание запасов строительных материалов и новых конструкций, выделение и расстановка сил и средств для выполнения восстановительных работ на важнейших объектах и участках дорог) для обеспечения ввода формирований в очаги поражения и эвакуации пораженных.</w:t>
      </w:r>
    </w:p>
    <w:p w:rsidR="00C5771D" w:rsidRPr="00C5771D" w:rsidRDefault="00C5771D" w:rsidP="00C5771D">
      <w:pPr>
        <w:pStyle w:val="a5"/>
        <w:ind w:firstLine="708"/>
        <w:rPr>
          <w:rFonts w:eastAsia="Times New Roman"/>
          <w:lang w:eastAsia="ru-RU"/>
        </w:rPr>
      </w:pPr>
      <w:r w:rsidRPr="00C5771D">
        <w:rPr>
          <w:rFonts w:eastAsia="Times New Roman"/>
          <w:lang w:eastAsia="ru-RU"/>
        </w:rPr>
        <w:t>3.2.4 Разработку мероприятий по обеспечению маршрутов эвакуации населения пешим порядком.</w:t>
      </w:r>
    </w:p>
    <w:p w:rsidR="00C5771D" w:rsidRPr="00C5771D" w:rsidRDefault="00C5771D" w:rsidP="00C5771D">
      <w:pPr>
        <w:pStyle w:val="a5"/>
        <w:ind w:firstLine="708"/>
        <w:rPr>
          <w:rFonts w:eastAsia="Times New Roman"/>
          <w:lang w:eastAsia="ru-RU"/>
        </w:rPr>
      </w:pPr>
      <w:r w:rsidRPr="00C5771D">
        <w:rPr>
          <w:rFonts w:eastAsia="Times New Roman"/>
          <w:lang w:eastAsia="ru-RU"/>
        </w:rPr>
        <w:t>3.3 Транспортное и дорожное обеспечение осуществляют в тесном взаимодействии:</w:t>
      </w:r>
    </w:p>
    <w:p w:rsidR="00C5771D" w:rsidRPr="00C5771D" w:rsidRDefault="00C5771D" w:rsidP="00C5771D">
      <w:pPr>
        <w:pStyle w:val="a5"/>
        <w:ind w:firstLine="708"/>
        <w:rPr>
          <w:rFonts w:eastAsia="Times New Roman"/>
          <w:lang w:eastAsia="ru-RU"/>
        </w:rPr>
      </w:pPr>
      <w:r w:rsidRPr="00C5771D">
        <w:rPr>
          <w:rFonts w:eastAsia="Times New Roman"/>
          <w:lang w:eastAsia="ru-RU"/>
        </w:rPr>
        <w:t>3.3.1. С дорожными войсками - по совместному использованию автомобильных дорог для передвижения войск, воинских перевозок и перевозок гражданской обороны, а также по техническому прикрытию автомобильных дорог.</w:t>
      </w:r>
    </w:p>
    <w:p w:rsidR="00C5771D" w:rsidRPr="00C5771D" w:rsidRDefault="00C5771D" w:rsidP="00C5771D">
      <w:pPr>
        <w:pStyle w:val="a5"/>
        <w:ind w:firstLine="708"/>
        <w:rPr>
          <w:rFonts w:eastAsia="Times New Roman"/>
          <w:lang w:eastAsia="ru-RU"/>
        </w:rPr>
      </w:pPr>
      <w:r w:rsidRPr="00C5771D">
        <w:rPr>
          <w:rFonts w:eastAsia="Times New Roman"/>
          <w:lang w:eastAsia="ru-RU"/>
        </w:rPr>
        <w:t>3.3.2. С военным комиссариатом Татарского района - по определению автомобильного транспорта, оставшегося в ведении гражданской обороны после отмобилизования для нужд Вооруженных Сил.</w:t>
      </w:r>
    </w:p>
    <w:p w:rsidR="00C5771D" w:rsidRPr="00C5771D" w:rsidRDefault="00C5771D" w:rsidP="00C5771D">
      <w:pPr>
        <w:pStyle w:val="a5"/>
        <w:ind w:firstLine="708"/>
        <w:rPr>
          <w:rFonts w:eastAsia="Times New Roman"/>
          <w:lang w:eastAsia="ru-RU"/>
        </w:rPr>
      </w:pPr>
      <w:r w:rsidRPr="00C5771D">
        <w:rPr>
          <w:rFonts w:eastAsia="Times New Roman"/>
          <w:lang w:eastAsia="ru-RU"/>
        </w:rPr>
        <w:t>3.3.3. Для обеспечения бесперебойного движения и поддержания установленного порядка на автомобильных дорогах заблаговременно разрабатываются и согласовываются с военными органами мероприятия по организации регулирования движения автотранспорта.</w:t>
      </w:r>
    </w:p>
    <w:p w:rsidR="00C5771D" w:rsidRPr="00C5771D" w:rsidRDefault="00C5771D" w:rsidP="00C5771D">
      <w:pPr>
        <w:pStyle w:val="a5"/>
        <w:jc w:val="center"/>
        <w:rPr>
          <w:b/>
        </w:rPr>
      </w:pPr>
      <w:r w:rsidRPr="00C5771D">
        <w:rPr>
          <w:rFonts w:eastAsia="Times New Roman" w:cs="Arial"/>
          <w:color w:val="000000"/>
          <w:lang w:eastAsia="ru-RU"/>
        </w:rPr>
        <w:t>﻿</w:t>
      </w:r>
      <w:r w:rsidRPr="00C5771D">
        <w:rPr>
          <w:b/>
        </w:rPr>
        <w:t xml:space="preserve">                     АДМИНИСТРАЦИЯ  НОВОПЕРВОМАЙСКОГО  СЕЛЬСОВЕТА</w:t>
      </w:r>
    </w:p>
    <w:p w:rsidR="00C5771D" w:rsidRPr="00C5771D" w:rsidRDefault="00C5771D" w:rsidP="00C5771D">
      <w:pPr>
        <w:pStyle w:val="a5"/>
        <w:jc w:val="center"/>
        <w:rPr>
          <w:b/>
        </w:rPr>
      </w:pPr>
      <w:r w:rsidRPr="00C5771D">
        <w:rPr>
          <w:b/>
        </w:rPr>
        <w:t>ТАТАРСКОГО РАЙОНА НОВОСИБИРСКОЙ ОБЛАСТИ</w:t>
      </w:r>
    </w:p>
    <w:p w:rsidR="00C5771D" w:rsidRPr="00C5771D" w:rsidRDefault="00C5771D" w:rsidP="00C5771D">
      <w:pPr>
        <w:pStyle w:val="a5"/>
        <w:jc w:val="center"/>
        <w:rPr>
          <w:b/>
        </w:rPr>
      </w:pPr>
      <w:r w:rsidRPr="00C5771D">
        <w:rPr>
          <w:b/>
        </w:rPr>
        <w:t>ПОСТАНОВЛЕНИЕ</w:t>
      </w:r>
    </w:p>
    <w:p w:rsidR="00C5771D" w:rsidRPr="00C5771D" w:rsidRDefault="00C5771D" w:rsidP="00C5771D">
      <w:pPr>
        <w:pStyle w:val="a5"/>
        <w:jc w:val="center"/>
      </w:pPr>
      <w:r w:rsidRPr="00C5771D">
        <w:t xml:space="preserve">От 13.05.2020г.                              с.Новопервомайское   </w:t>
      </w:r>
      <w:r w:rsidRPr="00C5771D">
        <w:tab/>
        <w:t xml:space="preserve">                              № 39</w:t>
      </w:r>
    </w:p>
    <w:p w:rsidR="00C5771D" w:rsidRPr="00C5771D" w:rsidRDefault="00C5771D" w:rsidP="00C5771D">
      <w:pPr>
        <w:pStyle w:val="a5"/>
        <w:jc w:val="center"/>
        <w:rPr>
          <w:rFonts w:eastAsia="Times New Roman"/>
          <w:color w:val="000000"/>
          <w:lang w:eastAsia="ru-RU"/>
        </w:rPr>
      </w:pPr>
      <w:r w:rsidRPr="00C5771D">
        <w:rPr>
          <w:rFonts w:eastAsia="Times New Roman"/>
          <w:b/>
          <w:bCs/>
          <w:color w:val="000000"/>
          <w:lang w:eastAsia="ru-RU"/>
        </w:rPr>
        <w:t>Об утверждении нормативов финансовых затрат на капитальный ремонт, ремонт, содержание автомобильных дорог местного значения Новопервомайского сельсовета Татарского района Новосибирской области и правил расчета размера ассигнований местного бюджета на указанные цели</w:t>
      </w:r>
    </w:p>
    <w:p w:rsidR="00C5771D" w:rsidRPr="00C5771D" w:rsidRDefault="00C5771D" w:rsidP="00C5771D">
      <w:pPr>
        <w:pStyle w:val="a5"/>
        <w:ind w:firstLine="708"/>
        <w:rPr>
          <w:rFonts w:eastAsia="Times New Roman"/>
          <w:color w:val="000000"/>
          <w:lang w:eastAsia="ru-RU"/>
        </w:rPr>
      </w:pPr>
      <w:r w:rsidRPr="00C5771D">
        <w:rPr>
          <w:rFonts w:eastAsia="Times New Roman"/>
          <w:lang w:eastAsia="ru-RU"/>
        </w:rPr>
        <w:t>В соответствии с п. 11 ст. 13, ч. 3 ст. 34 Федерального закона от 08.11.2007 </w:t>
      </w:r>
      <w:hyperlink r:id="rId74" w:tgtFrame="_blank" w:history="1">
        <w:r w:rsidRPr="00C5771D">
          <w:rPr>
            <w:rFonts w:eastAsia="Times New Roman"/>
            <w:lang w:eastAsia="ru-RU"/>
          </w:rPr>
          <w:t>№ 257-ФЗ</w:t>
        </w:r>
      </w:hyperlink>
      <w:r w:rsidRPr="00C5771D">
        <w:rPr>
          <w:rFonts w:eastAsia="Times New Roman"/>
          <w:lang w:eastAsia="ru-RU"/>
        </w:rPr>
        <w:t> «</w:t>
      </w:r>
      <w:hyperlink r:id="rId75" w:tgtFrame="_blank" w:history="1">
        <w:r w:rsidRPr="00C5771D">
          <w:rPr>
            <w:rFonts w:eastAsia="Times New Roman"/>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C5771D">
        <w:rPr>
          <w:rFonts w:eastAsia="Times New Roman"/>
          <w:lang w:eastAsia="ru-RU"/>
        </w:rPr>
        <w:t>», Федеральным законом </w:t>
      </w:r>
      <w:hyperlink r:id="rId76" w:tgtFrame="_blank" w:history="1">
        <w:r w:rsidRPr="00C5771D">
          <w:rPr>
            <w:rFonts w:eastAsia="Times New Roman"/>
            <w:lang w:eastAsia="ru-RU"/>
          </w:rPr>
          <w:t>от 06.10.2003 № 131-ФЗ</w:t>
        </w:r>
      </w:hyperlink>
      <w:r w:rsidRPr="00C5771D">
        <w:rPr>
          <w:rFonts w:eastAsia="Times New Roman"/>
          <w:lang w:eastAsia="ru-RU"/>
        </w:rPr>
        <w:t> "</w:t>
      </w:r>
      <w:hyperlink r:id="rId77" w:tgtFrame="_blank" w:history="1">
        <w:r w:rsidRPr="00C5771D">
          <w:rPr>
            <w:rFonts w:eastAsia="Times New Roman"/>
            <w:lang w:eastAsia="ru-RU"/>
          </w:rPr>
          <w:t>Об общих принципах организации местного самоуправления</w:t>
        </w:r>
      </w:hyperlink>
      <w:r w:rsidRPr="00C5771D">
        <w:rPr>
          <w:rFonts w:eastAsia="Times New Roman"/>
          <w:color w:val="000000"/>
          <w:lang w:eastAsia="ru-RU"/>
        </w:rPr>
        <w:t xml:space="preserve"> в Российской Федерации", </w:t>
      </w:r>
      <w:r w:rsidRPr="00C5771D">
        <w:rPr>
          <w:rFonts w:eastAsia="Times New Roman"/>
          <w:color w:val="000000"/>
          <w:lang w:eastAsia="ru-RU"/>
        </w:rPr>
        <w:lastRenderedPageBreak/>
        <w:t>руководствуясь Уставом Новопервомайского сельсовета Татарского района Новосибирской области , в целях организации работ по капитальному ремонту, ремонту и содержанию автомобильных дорог местного значения и определения размера ассигнований из бюджета Новопервомайского сельсовета Татарского района Новосибирской области на указанные цели, учитывая ограниченность доходной части бюджета Новопервомайского сельсовета Татарского района Новосибирской области , администрация Новопервомайского сельсовета Татарского района Новосибирской области </w:t>
      </w:r>
      <w:r w:rsidRPr="00C5771D">
        <w:rPr>
          <w:rFonts w:eastAsia="Times New Roman"/>
          <w:b/>
          <w:color w:val="000000"/>
          <w:lang w:eastAsia="ru-RU"/>
        </w:rPr>
        <w:t>ПОСТАНОВЛЯЕТ:</w:t>
      </w:r>
    </w:p>
    <w:p w:rsidR="00C5771D" w:rsidRPr="00C5771D" w:rsidRDefault="00C5771D" w:rsidP="00C5771D">
      <w:pPr>
        <w:pStyle w:val="a5"/>
        <w:ind w:firstLine="708"/>
        <w:rPr>
          <w:rFonts w:eastAsia="Times New Roman"/>
          <w:color w:val="000000"/>
          <w:lang w:eastAsia="ru-RU"/>
        </w:rPr>
      </w:pPr>
      <w:r w:rsidRPr="00C5771D">
        <w:rPr>
          <w:rFonts w:eastAsia="Times New Roman"/>
          <w:color w:val="000000"/>
          <w:lang w:eastAsia="ru-RU"/>
        </w:rPr>
        <w:t>1. Утвердить нормативы финансовых затрат на капитальный ремонт, ремонт и содержание автомобильных дорог местного значения (далее - нормативы) согласно приложению № 1.</w:t>
      </w:r>
    </w:p>
    <w:p w:rsidR="00C5771D" w:rsidRPr="00C5771D" w:rsidRDefault="00C5771D" w:rsidP="00C5771D">
      <w:pPr>
        <w:pStyle w:val="a5"/>
        <w:ind w:firstLine="708"/>
        <w:rPr>
          <w:rFonts w:eastAsia="Times New Roman"/>
          <w:color w:val="000000"/>
          <w:lang w:eastAsia="ru-RU"/>
        </w:rPr>
      </w:pPr>
      <w:r w:rsidRPr="00C5771D">
        <w:rPr>
          <w:rFonts w:eastAsia="Times New Roman"/>
          <w:color w:val="000000"/>
          <w:lang w:eastAsia="ru-RU"/>
        </w:rPr>
        <w:t>2. Утвердить правила расчета размера ассигнований местного бюджета на капитальный ремонт, ремонт и содержание автомобильных д</w:t>
      </w:r>
      <w:r>
        <w:rPr>
          <w:rFonts w:eastAsia="Times New Roman"/>
          <w:color w:val="000000"/>
          <w:lang w:eastAsia="ru-RU"/>
        </w:rPr>
        <w:t>орог местного значения согласноприложению№</w:t>
      </w:r>
      <w:r w:rsidRPr="00C5771D">
        <w:rPr>
          <w:rFonts w:eastAsia="Times New Roman"/>
          <w:color w:val="000000"/>
          <w:lang w:eastAsia="ru-RU"/>
        </w:rPr>
        <w:t>2.</w:t>
      </w:r>
    </w:p>
    <w:p w:rsidR="00C5771D" w:rsidRPr="00C5771D" w:rsidRDefault="00C5771D" w:rsidP="00C5771D">
      <w:pPr>
        <w:pStyle w:val="a5"/>
        <w:ind w:firstLine="708"/>
        <w:rPr>
          <w:rFonts w:eastAsia="Times New Roman"/>
          <w:color w:val="000000"/>
          <w:lang w:eastAsia="ru-RU"/>
        </w:rPr>
      </w:pPr>
      <w:r w:rsidRPr="00C5771D">
        <w:rPr>
          <w:rFonts w:eastAsia="Times New Roman"/>
          <w:color w:val="000000"/>
          <w:lang w:eastAsia="ru-RU"/>
        </w:rPr>
        <w:t>3. Настоящее постановление опубликовать в газете «Новопервомайский вестник» и разместить на официальном сайте Новопервомайского сельсовета Татарского района Новосибирской области .</w:t>
      </w:r>
    </w:p>
    <w:p w:rsidR="00C5771D" w:rsidRPr="00C5771D" w:rsidRDefault="00C5771D" w:rsidP="00C5771D">
      <w:pPr>
        <w:pStyle w:val="a5"/>
        <w:ind w:firstLine="708"/>
        <w:rPr>
          <w:rFonts w:eastAsia="Times New Roman"/>
          <w:color w:val="000000"/>
          <w:lang w:eastAsia="ru-RU"/>
        </w:rPr>
      </w:pPr>
      <w:r w:rsidRPr="00C5771D">
        <w:rPr>
          <w:rFonts w:eastAsia="Times New Roman"/>
          <w:color w:val="000000"/>
          <w:lang w:eastAsia="ru-RU"/>
        </w:rPr>
        <w:t xml:space="preserve">4. Контроль за выполнением данного </w:t>
      </w:r>
      <w:r>
        <w:rPr>
          <w:rFonts w:eastAsia="Times New Roman"/>
          <w:color w:val="000000"/>
          <w:lang w:eastAsia="ru-RU"/>
        </w:rPr>
        <w:t>постановления оставляю за собой</w:t>
      </w:r>
    </w:p>
    <w:p w:rsidR="00C5771D" w:rsidRPr="00C5771D" w:rsidRDefault="00C5771D" w:rsidP="00C5771D">
      <w:pPr>
        <w:pStyle w:val="a5"/>
        <w:rPr>
          <w:rFonts w:eastAsia="Times New Roman"/>
          <w:color w:val="000000"/>
          <w:lang w:eastAsia="ru-RU"/>
        </w:rPr>
      </w:pPr>
      <w:r w:rsidRPr="00C5771D">
        <w:rPr>
          <w:rFonts w:eastAsia="Times New Roman"/>
          <w:color w:val="000000"/>
          <w:lang w:eastAsia="ru-RU"/>
        </w:rPr>
        <w:t>Глава Новопервомайского сельсовета</w:t>
      </w:r>
    </w:p>
    <w:p w:rsidR="00C5771D" w:rsidRPr="00C5771D" w:rsidRDefault="00C5771D" w:rsidP="00C5771D">
      <w:pPr>
        <w:pStyle w:val="a5"/>
        <w:rPr>
          <w:rFonts w:eastAsia="Times New Roman"/>
          <w:color w:val="000000"/>
          <w:lang w:eastAsia="ru-RU"/>
        </w:rPr>
      </w:pPr>
      <w:r w:rsidRPr="00C5771D">
        <w:rPr>
          <w:rFonts w:eastAsia="Times New Roman"/>
          <w:color w:val="000000"/>
          <w:lang w:eastAsia="ru-RU"/>
        </w:rPr>
        <w:t>Татарского района Новосибирской области                                                    Д.Н.Буров</w:t>
      </w:r>
    </w:p>
    <w:p w:rsidR="00C5771D" w:rsidRPr="00C5771D" w:rsidRDefault="00C5771D" w:rsidP="00C5771D">
      <w:pPr>
        <w:pStyle w:val="a5"/>
        <w:rPr>
          <w:rFonts w:eastAsia="Times New Roman"/>
          <w:color w:val="000000"/>
          <w:lang w:eastAsia="ru-RU"/>
        </w:rPr>
      </w:pPr>
    </w:p>
    <w:p w:rsidR="00C5771D" w:rsidRPr="00C5771D" w:rsidRDefault="00C5771D" w:rsidP="00C5771D">
      <w:pPr>
        <w:pStyle w:val="a5"/>
        <w:jc w:val="right"/>
        <w:rPr>
          <w:rFonts w:eastAsia="Times New Roman"/>
          <w:b/>
          <w:color w:val="000000"/>
          <w:lang w:eastAsia="ru-RU"/>
        </w:rPr>
      </w:pPr>
      <w:r w:rsidRPr="00C5771D">
        <w:rPr>
          <w:rFonts w:eastAsia="Times New Roman"/>
          <w:b/>
          <w:color w:val="000000"/>
          <w:lang w:eastAsia="ru-RU"/>
        </w:rPr>
        <w:t>Приложение № 1</w:t>
      </w:r>
    </w:p>
    <w:p w:rsidR="00C5771D" w:rsidRPr="00C5771D" w:rsidRDefault="00C5771D" w:rsidP="00C5771D">
      <w:pPr>
        <w:pStyle w:val="a5"/>
        <w:jc w:val="right"/>
        <w:rPr>
          <w:rFonts w:eastAsia="Times New Roman"/>
          <w:b/>
          <w:color w:val="000000"/>
          <w:lang w:eastAsia="ru-RU"/>
        </w:rPr>
      </w:pPr>
      <w:r w:rsidRPr="00C5771D">
        <w:rPr>
          <w:rFonts w:eastAsia="Times New Roman"/>
          <w:b/>
          <w:color w:val="000000"/>
          <w:lang w:eastAsia="ru-RU"/>
        </w:rPr>
        <w:t>к постановлению администрации</w:t>
      </w:r>
    </w:p>
    <w:p w:rsidR="00C5771D" w:rsidRPr="00C5771D" w:rsidRDefault="00C5771D" w:rsidP="00C5771D">
      <w:pPr>
        <w:pStyle w:val="a5"/>
        <w:jc w:val="right"/>
        <w:rPr>
          <w:rFonts w:eastAsia="Times New Roman"/>
          <w:b/>
          <w:color w:val="000000"/>
          <w:lang w:eastAsia="ru-RU"/>
        </w:rPr>
      </w:pPr>
      <w:r w:rsidRPr="00C5771D">
        <w:rPr>
          <w:rFonts w:eastAsia="Times New Roman"/>
          <w:b/>
          <w:color w:val="000000"/>
          <w:lang w:eastAsia="ru-RU"/>
        </w:rPr>
        <w:t>Новопервомайского сельсовета</w:t>
      </w:r>
    </w:p>
    <w:p w:rsidR="00C5771D" w:rsidRPr="00C5771D" w:rsidRDefault="00C5771D" w:rsidP="00C5771D">
      <w:pPr>
        <w:pStyle w:val="a5"/>
        <w:jc w:val="right"/>
        <w:rPr>
          <w:rFonts w:eastAsia="Times New Roman"/>
          <w:b/>
          <w:color w:val="000000"/>
          <w:lang w:eastAsia="ru-RU"/>
        </w:rPr>
      </w:pPr>
      <w:r w:rsidRPr="00C5771D">
        <w:rPr>
          <w:rFonts w:eastAsia="Times New Roman"/>
          <w:b/>
          <w:color w:val="000000"/>
          <w:lang w:eastAsia="ru-RU"/>
        </w:rPr>
        <w:t>Татарского района</w:t>
      </w:r>
    </w:p>
    <w:p w:rsidR="00C5771D" w:rsidRPr="00C5771D" w:rsidRDefault="00C5771D" w:rsidP="00C5771D">
      <w:pPr>
        <w:pStyle w:val="a5"/>
        <w:jc w:val="right"/>
        <w:rPr>
          <w:rFonts w:eastAsia="Times New Roman"/>
          <w:b/>
          <w:color w:val="000000"/>
          <w:lang w:eastAsia="ru-RU"/>
        </w:rPr>
      </w:pPr>
      <w:r w:rsidRPr="00C5771D">
        <w:rPr>
          <w:rFonts w:eastAsia="Times New Roman"/>
          <w:b/>
          <w:color w:val="000000"/>
          <w:lang w:eastAsia="ru-RU"/>
        </w:rPr>
        <w:t>Новосибирской области</w:t>
      </w:r>
    </w:p>
    <w:p w:rsidR="00C5771D" w:rsidRPr="00C5771D" w:rsidRDefault="00C5771D" w:rsidP="00C5771D">
      <w:pPr>
        <w:pStyle w:val="a5"/>
        <w:jc w:val="right"/>
        <w:rPr>
          <w:rFonts w:eastAsia="Times New Roman"/>
          <w:b/>
          <w:color w:val="000000"/>
          <w:lang w:eastAsia="ru-RU"/>
        </w:rPr>
      </w:pPr>
      <w:r w:rsidRPr="00C5771D">
        <w:rPr>
          <w:rFonts w:eastAsia="Times New Roman"/>
          <w:b/>
          <w:color w:val="000000"/>
          <w:lang w:eastAsia="ru-RU"/>
        </w:rPr>
        <w:t>от 13.05.2020 г. № 39</w:t>
      </w:r>
    </w:p>
    <w:p w:rsidR="00C5771D" w:rsidRPr="00C5771D" w:rsidRDefault="00C5771D" w:rsidP="00C5771D">
      <w:pPr>
        <w:pStyle w:val="a5"/>
        <w:rPr>
          <w:rFonts w:eastAsia="Times New Roman"/>
          <w:color w:val="000000"/>
          <w:lang w:eastAsia="ru-RU"/>
        </w:rPr>
      </w:pPr>
    </w:p>
    <w:p w:rsidR="00C5771D" w:rsidRPr="00C5771D" w:rsidRDefault="00C5771D" w:rsidP="00C5771D">
      <w:pPr>
        <w:pStyle w:val="a5"/>
        <w:jc w:val="center"/>
        <w:rPr>
          <w:rFonts w:eastAsia="Times New Roman"/>
          <w:b/>
          <w:color w:val="000000"/>
          <w:lang w:eastAsia="ru-RU"/>
        </w:rPr>
      </w:pPr>
      <w:r w:rsidRPr="00C5771D">
        <w:rPr>
          <w:rFonts w:eastAsia="Times New Roman"/>
          <w:b/>
          <w:color w:val="000000"/>
          <w:lang w:eastAsia="ru-RU"/>
        </w:rPr>
        <w:t>Нормативы</w:t>
      </w:r>
    </w:p>
    <w:p w:rsidR="00C5771D" w:rsidRPr="00C5771D" w:rsidRDefault="00C5771D" w:rsidP="00C5771D">
      <w:pPr>
        <w:pStyle w:val="a5"/>
        <w:jc w:val="center"/>
        <w:rPr>
          <w:rFonts w:eastAsia="Times New Roman"/>
          <w:b/>
          <w:color w:val="000000"/>
          <w:lang w:eastAsia="ru-RU"/>
        </w:rPr>
      </w:pPr>
      <w:r w:rsidRPr="00C5771D">
        <w:rPr>
          <w:rFonts w:eastAsia="Times New Roman"/>
          <w:b/>
          <w:color w:val="000000"/>
          <w:lang w:eastAsia="ru-RU"/>
        </w:rPr>
        <w:t>финансовых затрат на капитальный ремонт, ремонт и содержание</w:t>
      </w:r>
    </w:p>
    <w:p w:rsidR="00C5771D" w:rsidRPr="00C5771D" w:rsidRDefault="00C5771D" w:rsidP="00C5771D">
      <w:pPr>
        <w:pStyle w:val="a5"/>
        <w:jc w:val="center"/>
        <w:rPr>
          <w:rFonts w:eastAsia="Times New Roman"/>
          <w:b/>
          <w:color w:val="000000"/>
          <w:lang w:eastAsia="ru-RU"/>
        </w:rPr>
      </w:pPr>
      <w:r w:rsidRPr="00C5771D">
        <w:rPr>
          <w:rFonts w:eastAsia="Times New Roman"/>
          <w:b/>
          <w:color w:val="000000"/>
          <w:lang w:eastAsia="ru-RU"/>
        </w:rPr>
        <w:t>автомобильных дорог местного значения Новопервомайского сельсовета Татарского района Новосибирской области</w:t>
      </w:r>
    </w:p>
    <w:p w:rsidR="00C5771D" w:rsidRPr="00C5771D" w:rsidRDefault="00C5771D" w:rsidP="00C5771D">
      <w:pPr>
        <w:pStyle w:val="a5"/>
        <w:rPr>
          <w:rFonts w:eastAsia="Times New Roman"/>
          <w:color w:val="000000"/>
          <w:lang w:eastAsia="ru-RU"/>
        </w:rPr>
      </w:pPr>
      <w:r w:rsidRPr="00C5771D">
        <w:rPr>
          <w:rFonts w:eastAsia="Times New Roman"/>
          <w:color w:val="000000"/>
          <w:lang w:eastAsia="ru-RU"/>
        </w:rPr>
        <w:t> </w:t>
      </w:r>
    </w:p>
    <w:p w:rsidR="00C5771D" w:rsidRPr="00C5771D" w:rsidRDefault="00C5771D" w:rsidP="00C5771D">
      <w:pPr>
        <w:pStyle w:val="a5"/>
      </w:pPr>
      <w:r w:rsidRPr="00C5771D">
        <w:t>1.1. На содержание автомобильных дорог:</w:t>
      </w:r>
    </w:p>
    <w:tbl>
      <w:tblPr>
        <w:tblW w:w="8976"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306"/>
        <w:gridCol w:w="5670"/>
      </w:tblGrid>
      <w:tr w:rsidR="00C5771D" w:rsidRPr="00C5771D" w:rsidTr="00C5771D">
        <w:tc>
          <w:tcPr>
            <w:tcW w:w="3306" w:type="dxa"/>
            <w:tcBorders>
              <w:top w:val="outset" w:sz="6" w:space="0" w:color="auto"/>
              <w:left w:val="outset" w:sz="6" w:space="0" w:color="auto"/>
              <w:bottom w:val="outset" w:sz="6" w:space="0" w:color="auto"/>
              <w:right w:val="outset" w:sz="6" w:space="0" w:color="auto"/>
            </w:tcBorders>
            <w:vAlign w:val="center"/>
            <w:hideMark/>
          </w:tcPr>
          <w:p w:rsidR="00C5771D" w:rsidRPr="00C5771D" w:rsidRDefault="00C5771D" w:rsidP="00C5771D">
            <w:pPr>
              <w:pStyle w:val="a5"/>
            </w:pPr>
            <w:r w:rsidRPr="00C5771D">
              <w:rPr>
                <w:bCs/>
              </w:rPr>
              <w:t>Вид покрытия</w:t>
            </w:r>
          </w:p>
        </w:tc>
        <w:tc>
          <w:tcPr>
            <w:tcW w:w="5670" w:type="dxa"/>
            <w:tcBorders>
              <w:top w:val="outset" w:sz="6" w:space="0" w:color="auto"/>
              <w:left w:val="outset" w:sz="6" w:space="0" w:color="auto"/>
              <w:bottom w:val="outset" w:sz="6" w:space="0" w:color="auto"/>
              <w:right w:val="outset" w:sz="6" w:space="0" w:color="auto"/>
            </w:tcBorders>
            <w:vAlign w:val="center"/>
            <w:hideMark/>
          </w:tcPr>
          <w:p w:rsidR="00C5771D" w:rsidRPr="00C5771D" w:rsidRDefault="00C5771D" w:rsidP="00C5771D">
            <w:pPr>
              <w:pStyle w:val="a5"/>
            </w:pPr>
            <w:r w:rsidRPr="00C5771D">
              <w:rPr>
                <w:bCs/>
              </w:rPr>
              <w:t>Норматив, тыс. руб./км</w:t>
            </w:r>
          </w:p>
        </w:tc>
      </w:tr>
      <w:tr w:rsidR="00C5771D" w:rsidRPr="00C5771D" w:rsidTr="00C5771D">
        <w:tc>
          <w:tcPr>
            <w:tcW w:w="3306" w:type="dxa"/>
            <w:tcBorders>
              <w:top w:val="outset" w:sz="6" w:space="0" w:color="auto"/>
              <w:left w:val="outset" w:sz="6" w:space="0" w:color="auto"/>
              <w:bottom w:val="outset" w:sz="6" w:space="0" w:color="auto"/>
              <w:right w:val="outset" w:sz="6" w:space="0" w:color="auto"/>
            </w:tcBorders>
            <w:vAlign w:val="center"/>
            <w:hideMark/>
          </w:tcPr>
          <w:p w:rsidR="00C5771D" w:rsidRPr="00C5771D" w:rsidRDefault="00C5771D" w:rsidP="00C5771D">
            <w:pPr>
              <w:pStyle w:val="a5"/>
            </w:pPr>
            <w:r w:rsidRPr="00C5771D">
              <w:t>Асфальтобетон</w:t>
            </w:r>
          </w:p>
        </w:tc>
        <w:tc>
          <w:tcPr>
            <w:tcW w:w="5670" w:type="dxa"/>
            <w:tcBorders>
              <w:top w:val="outset" w:sz="6" w:space="0" w:color="auto"/>
              <w:left w:val="outset" w:sz="6" w:space="0" w:color="auto"/>
              <w:bottom w:val="outset" w:sz="6" w:space="0" w:color="auto"/>
              <w:right w:val="outset" w:sz="6" w:space="0" w:color="auto"/>
            </w:tcBorders>
            <w:vAlign w:val="center"/>
            <w:hideMark/>
          </w:tcPr>
          <w:p w:rsidR="00C5771D" w:rsidRPr="00C5771D" w:rsidRDefault="00C5771D" w:rsidP="00C5771D">
            <w:pPr>
              <w:pStyle w:val="a5"/>
            </w:pPr>
            <w:r w:rsidRPr="00C5771D">
              <w:t>230,4</w:t>
            </w:r>
          </w:p>
        </w:tc>
      </w:tr>
      <w:tr w:rsidR="00C5771D" w:rsidRPr="00C5771D" w:rsidTr="00C5771D">
        <w:tc>
          <w:tcPr>
            <w:tcW w:w="3306" w:type="dxa"/>
            <w:tcBorders>
              <w:top w:val="outset" w:sz="6" w:space="0" w:color="auto"/>
              <w:left w:val="outset" w:sz="6" w:space="0" w:color="auto"/>
              <w:bottom w:val="outset" w:sz="6" w:space="0" w:color="auto"/>
              <w:right w:val="outset" w:sz="6" w:space="0" w:color="auto"/>
            </w:tcBorders>
            <w:vAlign w:val="center"/>
            <w:hideMark/>
          </w:tcPr>
          <w:p w:rsidR="00C5771D" w:rsidRPr="00C5771D" w:rsidRDefault="00C5771D" w:rsidP="00C5771D">
            <w:pPr>
              <w:pStyle w:val="a5"/>
            </w:pPr>
            <w:r w:rsidRPr="00C5771D">
              <w:t>грунтощебень, щебень, грунт</w:t>
            </w:r>
          </w:p>
        </w:tc>
        <w:tc>
          <w:tcPr>
            <w:tcW w:w="5670" w:type="dxa"/>
            <w:tcBorders>
              <w:top w:val="outset" w:sz="6" w:space="0" w:color="auto"/>
              <w:left w:val="outset" w:sz="6" w:space="0" w:color="auto"/>
              <w:bottom w:val="outset" w:sz="6" w:space="0" w:color="auto"/>
              <w:right w:val="outset" w:sz="6" w:space="0" w:color="auto"/>
            </w:tcBorders>
            <w:vAlign w:val="center"/>
            <w:hideMark/>
          </w:tcPr>
          <w:p w:rsidR="00C5771D" w:rsidRPr="00C5771D" w:rsidRDefault="00C5771D" w:rsidP="00C5771D">
            <w:pPr>
              <w:pStyle w:val="a5"/>
            </w:pPr>
            <w:r w:rsidRPr="00C5771D">
              <w:t>191,1</w:t>
            </w:r>
          </w:p>
        </w:tc>
      </w:tr>
    </w:tbl>
    <w:p w:rsidR="00C5771D" w:rsidRPr="00C5771D" w:rsidRDefault="00C5771D" w:rsidP="00C5771D">
      <w:pPr>
        <w:pStyle w:val="a5"/>
      </w:pPr>
    </w:p>
    <w:p w:rsidR="00C5771D" w:rsidRPr="00C5771D" w:rsidRDefault="00C5771D" w:rsidP="00C5771D">
      <w:pPr>
        <w:pStyle w:val="a5"/>
      </w:pPr>
      <w:r w:rsidRPr="00C5771D">
        <w:t>1.2. На капитальный ремонт автомобильных дорог:</w:t>
      </w:r>
    </w:p>
    <w:tbl>
      <w:tblPr>
        <w:tblW w:w="8976"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306"/>
        <w:gridCol w:w="5670"/>
      </w:tblGrid>
      <w:tr w:rsidR="00C5771D" w:rsidRPr="00C5771D" w:rsidTr="00C5771D">
        <w:tc>
          <w:tcPr>
            <w:tcW w:w="3306" w:type="dxa"/>
            <w:tcBorders>
              <w:top w:val="outset" w:sz="6" w:space="0" w:color="auto"/>
              <w:left w:val="outset" w:sz="6" w:space="0" w:color="auto"/>
              <w:bottom w:val="outset" w:sz="6" w:space="0" w:color="auto"/>
              <w:right w:val="outset" w:sz="6" w:space="0" w:color="auto"/>
            </w:tcBorders>
            <w:vAlign w:val="center"/>
            <w:hideMark/>
          </w:tcPr>
          <w:p w:rsidR="00C5771D" w:rsidRPr="00C5771D" w:rsidRDefault="00C5771D" w:rsidP="00C5771D">
            <w:pPr>
              <w:pStyle w:val="a5"/>
            </w:pPr>
            <w:r w:rsidRPr="00C5771D">
              <w:rPr>
                <w:bCs/>
              </w:rPr>
              <w:t>Вид покрытия</w:t>
            </w:r>
          </w:p>
        </w:tc>
        <w:tc>
          <w:tcPr>
            <w:tcW w:w="5670" w:type="dxa"/>
            <w:tcBorders>
              <w:top w:val="outset" w:sz="6" w:space="0" w:color="auto"/>
              <w:left w:val="outset" w:sz="6" w:space="0" w:color="auto"/>
              <w:bottom w:val="outset" w:sz="6" w:space="0" w:color="auto"/>
              <w:right w:val="outset" w:sz="6" w:space="0" w:color="auto"/>
            </w:tcBorders>
            <w:vAlign w:val="center"/>
            <w:hideMark/>
          </w:tcPr>
          <w:p w:rsidR="00C5771D" w:rsidRPr="00C5771D" w:rsidRDefault="00C5771D" w:rsidP="00C5771D">
            <w:pPr>
              <w:pStyle w:val="a5"/>
            </w:pPr>
            <w:r w:rsidRPr="00C5771D">
              <w:rPr>
                <w:bCs/>
              </w:rPr>
              <w:t>Норматив, тыс. руб./км</w:t>
            </w:r>
          </w:p>
        </w:tc>
      </w:tr>
      <w:tr w:rsidR="00C5771D" w:rsidRPr="00C5771D" w:rsidTr="00C5771D">
        <w:tc>
          <w:tcPr>
            <w:tcW w:w="3306" w:type="dxa"/>
            <w:tcBorders>
              <w:top w:val="outset" w:sz="6" w:space="0" w:color="auto"/>
              <w:left w:val="outset" w:sz="6" w:space="0" w:color="auto"/>
              <w:bottom w:val="outset" w:sz="6" w:space="0" w:color="auto"/>
              <w:right w:val="outset" w:sz="6" w:space="0" w:color="auto"/>
            </w:tcBorders>
            <w:vAlign w:val="center"/>
            <w:hideMark/>
          </w:tcPr>
          <w:p w:rsidR="00C5771D" w:rsidRPr="00C5771D" w:rsidRDefault="00C5771D" w:rsidP="00C5771D">
            <w:pPr>
              <w:pStyle w:val="a5"/>
            </w:pPr>
            <w:r w:rsidRPr="00C5771D">
              <w:t>Асфальтобетон</w:t>
            </w:r>
          </w:p>
        </w:tc>
        <w:tc>
          <w:tcPr>
            <w:tcW w:w="5670" w:type="dxa"/>
            <w:tcBorders>
              <w:top w:val="outset" w:sz="6" w:space="0" w:color="auto"/>
              <w:left w:val="outset" w:sz="6" w:space="0" w:color="auto"/>
              <w:bottom w:val="outset" w:sz="6" w:space="0" w:color="auto"/>
              <w:right w:val="outset" w:sz="6" w:space="0" w:color="auto"/>
            </w:tcBorders>
            <w:vAlign w:val="center"/>
            <w:hideMark/>
          </w:tcPr>
          <w:p w:rsidR="00C5771D" w:rsidRPr="00C5771D" w:rsidRDefault="00C5771D" w:rsidP="00C5771D">
            <w:pPr>
              <w:pStyle w:val="a5"/>
            </w:pPr>
            <w:r w:rsidRPr="00C5771D">
              <w:t xml:space="preserve">10393,0 </w:t>
            </w:r>
          </w:p>
        </w:tc>
      </w:tr>
      <w:tr w:rsidR="00C5771D" w:rsidRPr="00C5771D" w:rsidTr="00C5771D">
        <w:tc>
          <w:tcPr>
            <w:tcW w:w="3306" w:type="dxa"/>
            <w:tcBorders>
              <w:top w:val="outset" w:sz="6" w:space="0" w:color="auto"/>
              <w:left w:val="outset" w:sz="6" w:space="0" w:color="auto"/>
              <w:bottom w:val="outset" w:sz="6" w:space="0" w:color="auto"/>
              <w:right w:val="outset" w:sz="6" w:space="0" w:color="auto"/>
            </w:tcBorders>
            <w:vAlign w:val="center"/>
            <w:hideMark/>
          </w:tcPr>
          <w:p w:rsidR="00C5771D" w:rsidRPr="00C5771D" w:rsidRDefault="00C5771D" w:rsidP="00C5771D">
            <w:pPr>
              <w:pStyle w:val="a5"/>
            </w:pPr>
            <w:r w:rsidRPr="00C5771D">
              <w:t>грунтощебень, щебень, грунт</w:t>
            </w:r>
          </w:p>
        </w:tc>
        <w:tc>
          <w:tcPr>
            <w:tcW w:w="5670" w:type="dxa"/>
            <w:tcBorders>
              <w:top w:val="outset" w:sz="6" w:space="0" w:color="auto"/>
              <w:left w:val="outset" w:sz="6" w:space="0" w:color="auto"/>
              <w:bottom w:val="outset" w:sz="6" w:space="0" w:color="auto"/>
              <w:right w:val="outset" w:sz="6" w:space="0" w:color="auto"/>
            </w:tcBorders>
            <w:vAlign w:val="center"/>
            <w:hideMark/>
          </w:tcPr>
          <w:p w:rsidR="00C5771D" w:rsidRPr="00C5771D" w:rsidRDefault="00C5771D" w:rsidP="00C5771D">
            <w:pPr>
              <w:pStyle w:val="a5"/>
            </w:pPr>
            <w:r w:rsidRPr="00C5771D">
              <w:t>4745,0</w:t>
            </w:r>
          </w:p>
        </w:tc>
      </w:tr>
    </w:tbl>
    <w:p w:rsidR="00C5771D" w:rsidRPr="00C5771D" w:rsidRDefault="00C5771D" w:rsidP="00C5771D">
      <w:pPr>
        <w:pStyle w:val="a5"/>
      </w:pPr>
    </w:p>
    <w:p w:rsidR="00C5771D" w:rsidRPr="00C5771D" w:rsidRDefault="00C5771D" w:rsidP="00C5771D">
      <w:pPr>
        <w:pStyle w:val="a5"/>
      </w:pPr>
      <w:r w:rsidRPr="00C5771D">
        <w:t>1.3. На ремонт автомобильных дорог:</w:t>
      </w:r>
    </w:p>
    <w:tbl>
      <w:tblPr>
        <w:tblW w:w="8976"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306"/>
        <w:gridCol w:w="5670"/>
      </w:tblGrid>
      <w:tr w:rsidR="00C5771D" w:rsidRPr="00C5771D" w:rsidTr="00C5771D">
        <w:tc>
          <w:tcPr>
            <w:tcW w:w="3306" w:type="dxa"/>
            <w:tcBorders>
              <w:top w:val="outset" w:sz="6" w:space="0" w:color="auto"/>
              <w:left w:val="outset" w:sz="6" w:space="0" w:color="auto"/>
              <w:bottom w:val="outset" w:sz="6" w:space="0" w:color="auto"/>
              <w:right w:val="outset" w:sz="6" w:space="0" w:color="auto"/>
            </w:tcBorders>
            <w:vAlign w:val="center"/>
            <w:hideMark/>
          </w:tcPr>
          <w:p w:rsidR="00C5771D" w:rsidRPr="00C5771D" w:rsidRDefault="00C5771D" w:rsidP="00C5771D">
            <w:pPr>
              <w:pStyle w:val="a5"/>
            </w:pPr>
            <w:r w:rsidRPr="00C5771D">
              <w:rPr>
                <w:bCs/>
              </w:rPr>
              <w:t>Вид покрытия</w:t>
            </w:r>
          </w:p>
        </w:tc>
        <w:tc>
          <w:tcPr>
            <w:tcW w:w="5670" w:type="dxa"/>
            <w:tcBorders>
              <w:top w:val="outset" w:sz="6" w:space="0" w:color="auto"/>
              <w:left w:val="outset" w:sz="6" w:space="0" w:color="auto"/>
              <w:bottom w:val="outset" w:sz="6" w:space="0" w:color="auto"/>
              <w:right w:val="outset" w:sz="6" w:space="0" w:color="auto"/>
            </w:tcBorders>
            <w:vAlign w:val="center"/>
            <w:hideMark/>
          </w:tcPr>
          <w:p w:rsidR="00C5771D" w:rsidRPr="00C5771D" w:rsidRDefault="00C5771D" w:rsidP="00C5771D">
            <w:pPr>
              <w:pStyle w:val="a5"/>
            </w:pPr>
            <w:r w:rsidRPr="00C5771D">
              <w:rPr>
                <w:bCs/>
              </w:rPr>
              <w:t>Норматив, тыс. руб./км</w:t>
            </w:r>
          </w:p>
        </w:tc>
      </w:tr>
      <w:tr w:rsidR="00C5771D" w:rsidRPr="00C5771D" w:rsidTr="00C5771D">
        <w:tc>
          <w:tcPr>
            <w:tcW w:w="3306" w:type="dxa"/>
            <w:tcBorders>
              <w:top w:val="outset" w:sz="6" w:space="0" w:color="auto"/>
              <w:left w:val="outset" w:sz="6" w:space="0" w:color="auto"/>
              <w:bottom w:val="outset" w:sz="6" w:space="0" w:color="auto"/>
              <w:right w:val="outset" w:sz="6" w:space="0" w:color="auto"/>
            </w:tcBorders>
            <w:vAlign w:val="center"/>
            <w:hideMark/>
          </w:tcPr>
          <w:p w:rsidR="00C5771D" w:rsidRPr="00C5771D" w:rsidRDefault="00C5771D" w:rsidP="00C5771D">
            <w:pPr>
              <w:pStyle w:val="a5"/>
            </w:pPr>
            <w:r w:rsidRPr="00C5771D">
              <w:t>Асфальтобетон</w:t>
            </w:r>
          </w:p>
        </w:tc>
        <w:tc>
          <w:tcPr>
            <w:tcW w:w="5670" w:type="dxa"/>
            <w:tcBorders>
              <w:top w:val="outset" w:sz="6" w:space="0" w:color="auto"/>
              <w:left w:val="outset" w:sz="6" w:space="0" w:color="auto"/>
              <w:bottom w:val="outset" w:sz="6" w:space="0" w:color="auto"/>
              <w:right w:val="outset" w:sz="6" w:space="0" w:color="auto"/>
            </w:tcBorders>
            <w:vAlign w:val="center"/>
            <w:hideMark/>
          </w:tcPr>
          <w:p w:rsidR="00C5771D" w:rsidRPr="00C5771D" w:rsidRDefault="00C5771D" w:rsidP="00C5771D">
            <w:pPr>
              <w:pStyle w:val="a5"/>
            </w:pPr>
            <w:r w:rsidRPr="00C5771D">
              <w:t>6480,0</w:t>
            </w:r>
          </w:p>
        </w:tc>
      </w:tr>
      <w:tr w:rsidR="00C5771D" w:rsidRPr="00C5771D" w:rsidTr="00C5771D">
        <w:tc>
          <w:tcPr>
            <w:tcW w:w="3306" w:type="dxa"/>
            <w:tcBorders>
              <w:top w:val="outset" w:sz="6" w:space="0" w:color="auto"/>
              <w:left w:val="outset" w:sz="6" w:space="0" w:color="auto"/>
              <w:bottom w:val="outset" w:sz="6" w:space="0" w:color="auto"/>
              <w:right w:val="outset" w:sz="6" w:space="0" w:color="auto"/>
            </w:tcBorders>
            <w:vAlign w:val="center"/>
            <w:hideMark/>
          </w:tcPr>
          <w:p w:rsidR="00C5771D" w:rsidRPr="00C5771D" w:rsidRDefault="00C5771D" w:rsidP="00C5771D">
            <w:pPr>
              <w:pStyle w:val="a5"/>
            </w:pPr>
            <w:r w:rsidRPr="00C5771D">
              <w:t xml:space="preserve">грунтощебень, щебень, грунт </w:t>
            </w:r>
          </w:p>
        </w:tc>
        <w:tc>
          <w:tcPr>
            <w:tcW w:w="5670" w:type="dxa"/>
            <w:tcBorders>
              <w:top w:val="outset" w:sz="6" w:space="0" w:color="auto"/>
              <w:left w:val="outset" w:sz="6" w:space="0" w:color="auto"/>
              <w:bottom w:val="outset" w:sz="6" w:space="0" w:color="auto"/>
              <w:right w:val="outset" w:sz="6" w:space="0" w:color="auto"/>
            </w:tcBorders>
            <w:vAlign w:val="center"/>
            <w:hideMark/>
          </w:tcPr>
          <w:p w:rsidR="00C5771D" w:rsidRPr="00C5771D" w:rsidRDefault="00C5771D" w:rsidP="00C5771D">
            <w:pPr>
              <w:pStyle w:val="a5"/>
            </w:pPr>
            <w:r w:rsidRPr="00C5771D">
              <w:t>2940,0</w:t>
            </w:r>
          </w:p>
        </w:tc>
      </w:tr>
    </w:tbl>
    <w:p w:rsidR="00C5771D" w:rsidRPr="00C5771D" w:rsidRDefault="00C5771D" w:rsidP="00C5771D">
      <w:pPr>
        <w:pStyle w:val="a5"/>
        <w:rPr>
          <w:rFonts w:eastAsia="Times New Roman" w:cs="Arial"/>
          <w:color w:val="000000"/>
          <w:lang w:eastAsia="ru-RU"/>
        </w:rPr>
      </w:pPr>
    </w:p>
    <w:p w:rsidR="00C5771D" w:rsidRPr="00C5771D" w:rsidRDefault="00C5771D" w:rsidP="00C5771D">
      <w:pPr>
        <w:pStyle w:val="a5"/>
        <w:jc w:val="right"/>
        <w:rPr>
          <w:rFonts w:eastAsia="Times New Roman"/>
          <w:b/>
          <w:color w:val="000000"/>
          <w:lang w:eastAsia="ru-RU"/>
        </w:rPr>
      </w:pPr>
      <w:r w:rsidRPr="00C5771D">
        <w:rPr>
          <w:rFonts w:eastAsia="Times New Roman"/>
          <w:b/>
          <w:color w:val="000000"/>
          <w:lang w:eastAsia="ru-RU"/>
        </w:rPr>
        <w:t>Приложение № 2</w:t>
      </w:r>
    </w:p>
    <w:p w:rsidR="00C5771D" w:rsidRPr="00C5771D" w:rsidRDefault="00C5771D" w:rsidP="00C5771D">
      <w:pPr>
        <w:pStyle w:val="a5"/>
        <w:jc w:val="right"/>
        <w:rPr>
          <w:rFonts w:eastAsia="Times New Roman"/>
          <w:b/>
          <w:color w:val="000000"/>
          <w:lang w:eastAsia="ru-RU"/>
        </w:rPr>
      </w:pPr>
      <w:r w:rsidRPr="00C5771D">
        <w:rPr>
          <w:rFonts w:eastAsia="Times New Roman"/>
          <w:b/>
          <w:color w:val="000000"/>
          <w:lang w:eastAsia="ru-RU"/>
        </w:rPr>
        <w:t>к постановлению администрации</w:t>
      </w:r>
    </w:p>
    <w:p w:rsidR="00C5771D" w:rsidRPr="00C5771D" w:rsidRDefault="00C5771D" w:rsidP="00C5771D">
      <w:pPr>
        <w:pStyle w:val="a5"/>
        <w:jc w:val="right"/>
        <w:rPr>
          <w:rFonts w:eastAsia="Times New Roman"/>
          <w:b/>
          <w:color w:val="000000"/>
          <w:lang w:eastAsia="ru-RU"/>
        </w:rPr>
      </w:pPr>
      <w:r w:rsidRPr="00C5771D">
        <w:rPr>
          <w:rFonts w:eastAsia="Times New Roman"/>
          <w:b/>
          <w:color w:val="000000"/>
          <w:lang w:eastAsia="ru-RU"/>
        </w:rPr>
        <w:t>Новопервомайского сельсовета</w:t>
      </w:r>
    </w:p>
    <w:p w:rsidR="00C5771D" w:rsidRPr="00C5771D" w:rsidRDefault="00C5771D" w:rsidP="00C5771D">
      <w:pPr>
        <w:pStyle w:val="a5"/>
        <w:jc w:val="right"/>
        <w:rPr>
          <w:rFonts w:eastAsia="Times New Roman"/>
          <w:b/>
          <w:color w:val="000000"/>
          <w:lang w:eastAsia="ru-RU"/>
        </w:rPr>
      </w:pPr>
      <w:r w:rsidRPr="00C5771D">
        <w:rPr>
          <w:rFonts w:eastAsia="Times New Roman"/>
          <w:b/>
          <w:color w:val="000000"/>
          <w:lang w:eastAsia="ru-RU"/>
        </w:rPr>
        <w:t>Татарского района</w:t>
      </w:r>
    </w:p>
    <w:p w:rsidR="00C5771D" w:rsidRPr="00C5771D" w:rsidRDefault="00C5771D" w:rsidP="00C5771D">
      <w:pPr>
        <w:pStyle w:val="a5"/>
        <w:jc w:val="right"/>
        <w:rPr>
          <w:rFonts w:eastAsia="Times New Roman"/>
          <w:b/>
          <w:color w:val="000000"/>
          <w:lang w:eastAsia="ru-RU"/>
        </w:rPr>
      </w:pPr>
      <w:r w:rsidRPr="00C5771D">
        <w:rPr>
          <w:rFonts w:eastAsia="Times New Roman"/>
          <w:b/>
          <w:color w:val="000000"/>
          <w:lang w:eastAsia="ru-RU"/>
        </w:rPr>
        <w:t>Новосибирской области</w:t>
      </w:r>
    </w:p>
    <w:p w:rsidR="00C5771D" w:rsidRPr="00C5771D" w:rsidRDefault="00C5771D" w:rsidP="00C5771D">
      <w:pPr>
        <w:pStyle w:val="a5"/>
        <w:jc w:val="right"/>
        <w:rPr>
          <w:rFonts w:eastAsia="Times New Roman"/>
          <w:b/>
          <w:color w:val="000000"/>
          <w:lang w:eastAsia="ru-RU"/>
        </w:rPr>
      </w:pPr>
      <w:r w:rsidRPr="00C5771D">
        <w:rPr>
          <w:rFonts w:eastAsia="Times New Roman"/>
          <w:b/>
          <w:color w:val="000000"/>
          <w:lang w:eastAsia="ru-RU"/>
        </w:rPr>
        <w:t>от 13.05.2020 г. № 39</w:t>
      </w:r>
    </w:p>
    <w:p w:rsidR="00C5771D" w:rsidRPr="00C5771D" w:rsidRDefault="00C5771D" w:rsidP="00C5771D">
      <w:pPr>
        <w:pStyle w:val="a5"/>
        <w:jc w:val="center"/>
        <w:rPr>
          <w:rFonts w:eastAsia="Times New Roman"/>
          <w:color w:val="000000"/>
          <w:lang w:eastAsia="ru-RU"/>
        </w:rPr>
      </w:pPr>
      <w:r w:rsidRPr="00C5771D">
        <w:rPr>
          <w:rFonts w:eastAsia="Times New Roman"/>
          <w:b/>
          <w:bCs/>
          <w:color w:val="000000"/>
          <w:lang w:eastAsia="ru-RU"/>
        </w:rPr>
        <w:lastRenderedPageBreak/>
        <w:t>Правила расчета размера ассигнований местного бюджета на капитальный ремонт, ремонт и содержание автомобильных дорог общего пользования местного значения Новопервомайского сельсовета Татарского района Новосибирской области</w:t>
      </w:r>
    </w:p>
    <w:p w:rsidR="00C5771D" w:rsidRPr="00C5771D" w:rsidRDefault="00C5771D" w:rsidP="00C5771D">
      <w:pPr>
        <w:pStyle w:val="a5"/>
        <w:ind w:firstLine="708"/>
        <w:rPr>
          <w:rFonts w:eastAsia="Times New Roman"/>
          <w:color w:val="000000"/>
          <w:lang w:eastAsia="ru-RU"/>
        </w:rPr>
      </w:pPr>
      <w:r w:rsidRPr="00C5771D">
        <w:rPr>
          <w:rFonts w:eastAsia="Times New Roman"/>
          <w:color w:val="000000"/>
          <w:lang w:eastAsia="ru-RU"/>
        </w:rPr>
        <w:t>1. Нормативы финансовых затрат на капитальный ремонт, ремонт и содержание автомобильных дорог общего пользования местного значения применяются для определения размера ассигнований бюджета Новопервомайского сельсовета Татарского района Новосибирской области, предусматриваемых на капитальный ремонт, ремонт и содержание автомобильных дорог местного значения в границах Новопервомайского сельсовета на 2020 и последующие годы в пределах полномочий, установленных действующим законодательством.</w:t>
      </w:r>
    </w:p>
    <w:p w:rsidR="00C5771D" w:rsidRPr="00C5771D" w:rsidRDefault="00C5771D" w:rsidP="00C5771D">
      <w:pPr>
        <w:pStyle w:val="a5"/>
        <w:ind w:firstLine="708"/>
      </w:pPr>
      <w:r w:rsidRPr="00C5771D">
        <w:t>2. В зависимости от категории автомобильной дороги и индекса-дефлятора на соответствующий год применительно к каждой автомобильной дороге определяются приведенные нормативы (Н</w:t>
      </w:r>
      <w:r w:rsidRPr="00C5771D">
        <w:rPr>
          <w:vertAlign w:val="subscript"/>
        </w:rPr>
        <w:t>прив. кап. рем.</w:t>
      </w:r>
      <w:r w:rsidRPr="00C5771D">
        <w:t>, Н</w:t>
      </w:r>
      <w:r w:rsidRPr="00C5771D">
        <w:rPr>
          <w:vertAlign w:val="subscript"/>
        </w:rPr>
        <w:t>прив. рем.</w:t>
      </w:r>
      <w:r w:rsidRPr="00C5771D">
        <w:t>, Н</w:t>
      </w:r>
      <w:r w:rsidRPr="00C5771D">
        <w:rPr>
          <w:vertAlign w:val="subscript"/>
        </w:rPr>
        <w:t>прив. сод.</w:t>
      </w:r>
      <w:r w:rsidRPr="00C5771D">
        <w:t>), рассчитываемые по формуле:</w:t>
      </w:r>
    </w:p>
    <w:p w:rsidR="00C5771D" w:rsidRPr="00C5771D" w:rsidRDefault="00C5771D" w:rsidP="00C5771D">
      <w:pPr>
        <w:pStyle w:val="a5"/>
      </w:pPr>
    </w:p>
    <w:p w:rsidR="00C5771D" w:rsidRPr="00C5771D" w:rsidRDefault="00C5771D" w:rsidP="00C5771D">
      <w:pPr>
        <w:pStyle w:val="a5"/>
      </w:pPr>
      <w:r w:rsidRPr="00C5771D">
        <w:t>Н</w:t>
      </w:r>
      <w:r w:rsidRPr="00C5771D">
        <w:rPr>
          <w:vertAlign w:val="subscript"/>
        </w:rPr>
        <w:t>прив.</w:t>
      </w:r>
      <w:r w:rsidRPr="00C5771D">
        <w:t xml:space="preserve"> = Н x К</w:t>
      </w:r>
      <w:r w:rsidRPr="00C5771D">
        <w:rPr>
          <w:vertAlign w:val="subscript"/>
        </w:rPr>
        <w:t>деф.</w:t>
      </w:r>
      <w:r w:rsidRPr="00C5771D">
        <w:t xml:space="preserve"> x К</w:t>
      </w:r>
      <w:r w:rsidRPr="00C5771D">
        <w:rPr>
          <w:vertAlign w:val="subscript"/>
        </w:rPr>
        <w:t>кат.</w:t>
      </w:r>
      <w:r w:rsidRPr="00C5771D">
        <w:t>,</w:t>
      </w:r>
    </w:p>
    <w:p w:rsidR="00C5771D" w:rsidRPr="00C5771D" w:rsidRDefault="00C5771D" w:rsidP="00C5771D">
      <w:pPr>
        <w:pStyle w:val="a5"/>
      </w:pPr>
      <w:r w:rsidRPr="00C5771D">
        <w:t>Где</w:t>
      </w:r>
    </w:p>
    <w:p w:rsidR="00C5771D" w:rsidRPr="00C5771D" w:rsidRDefault="00C5771D" w:rsidP="00C5771D">
      <w:pPr>
        <w:pStyle w:val="a5"/>
      </w:pPr>
      <w:r w:rsidRPr="00C5771D">
        <w:t>Н - установленный норматив денежных затрат на капитальный ремонт, ремонт и содержание автомобильных дорог V категории;</w:t>
      </w:r>
    </w:p>
    <w:p w:rsidR="00C5771D" w:rsidRPr="00C5771D" w:rsidRDefault="00C5771D" w:rsidP="00C5771D">
      <w:pPr>
        <w:pStyle w:val="a5"/>
      </w:pPr>
      <w:r w:rsidRPr="00C5771D">
        <w:t>К</w:t>
      </w:r>
      <w:r w:rsidRPr="00C5771D">
        <w:rPr>
          <w:vertAlign w:val="subscript"/>
        </w:rPr>
        <w:t>деф.</w:t>
      </w:r>
      <w:r w:rsidRPr="00C5771D">
        <w:t xml:space="preserve"> - индекс-дефлятор инвестиций в основной капитал за счет всех источников финансирования в части капитального ремонта и ремонта автомобильных дорог или индекс потребительских цен в части содержания автомобильных дорог на год планирования (при расчете на период более одного года - произведение индексов-дефляторов на соответствующие годы), разработанные Министерством экономического развития Российской Федерации для прогноза социально-экономического развития, и учитываемые при формировании федерального бюджета на соответствующий финансовый год и плановый период;</w:t>
      </w:r>
    </w:p>
    <w:p w:rsidR="00C5771D" w:rsidRDefault="00C5771D" w:rsidP="00C5771D">
      <w:pPr>
        <w:pStyle w:val="a5"/>
      </w:pPr>
      <w:r w:rsidRPr="00C5771D">
        <w:t>К</w:t>
      </w:r>
      <w:r w:rsidRPr="00C5771D">
        <w:rPr>
          <w:vertAlign w:val="subscript"/>
        </w:rPr>
        <w:t>кат.</w:t>
      </w:r>
      <w:r w:rsidRPr="00C5771D">
        <w:t xml:space="preserve"> - коэффициент, учитывающий дифференциацию стоимости работ по содержанию и ремонту автомобильных дорог по соответствующим категориям, согласно таблице 1.</w:t>
      </w:r>
    </w:p>
    <w:p w:rsidR="00C5771D" w:rsidRDefault="00C5771D" w:rsidP="00C5771D">
      <w:pPr>
        <w:pStyle w:val="a5"/>
      </w:pPr>
    </w:p>
    <w:p w:rsidR="00C5771D" w:rsidRDefault="00C5771D" w:rsidP="00C5771D">
      <w:pPr>
        <w:pStyle w:val="a5"/>
      </w:pPr>
    </w:p>
    <w:p w:rsidR="00C5771D" w:rsidRPr="00C5771D" w:rsidRDefault="00C5771D" w:rsidP="00C5771D">
      <w:pPr>
        <w:pStyle w:val="a5"/>
      </w:pPr>
    </w:p>
    <w:p w:rsidR="00C5771D" w:rsidRPr="00C5771D" w:rsidRDefault="00C5771D" w:rsidP="00C5771D">
      <w:pPr>
        <w:pStyle w:val="a5"/>
        <w:jc w:val="right"/>
        <w:rPr>
          <w:b/>
        </w:rPr>
      </w:pPr>
      <w:r w:rsidRPr="00C5771D">
        <w:rPr>
          <w:b/>
        </w:rPr>
        <w:t>Таблица 1</w:t>
      </w:r>
    </w:p>
    <w:p w:rsidR="00C5771D" w:rsidRPr="00C5771D" w:rsidRDefault="00C5771D" w:rsidP="00C5771D">
      <w:pPr>
        <w:pStyle w:val="a5"/>
        <w:jc w:val="center"/>
        <w:rPr>
          <w:b/>
        </w:rPr>
      </w:pPr>
      <w:r w:rsidRPr="00C5771D">
        <w:rPr>
          <w:b/>
        </w:rPr>
        <w:t>Коэффициенты, учитывающие дифференциацию стоимости работ</w:t>
      </w:r>
    </w:p>
    <w:p w:rsidR="00C5771D" w:rsidRPr="00C5771D" w:rsidRDefault="00C5771D" w:rsidP="00C5771D">
      <w:pPr>
        <w:pStyle w:val="a5"/>
        <w:jc w:val="center"/>
        <w:rPr>
          <w:b/>
        </w:rPr>
      </w:pPr>
      <w:r w:rsidRPr="00C5771D">
        <w:rPr>
          <w:b/>
        </w:rPr>
        <w:t>по капитальному ремонту, ремонту и содержанию автомобильных</w:t>
      </w:r>
    </w:p>
    <w:p w:rsidR="00C5771D" w:rsidRPr="00C5771D" w:rsidRDefault="00C5771D" w:rsidP="00C5771D">
      <w:pPr>
        <w:pStyle w:val="a5"/>
        <w:jc w:val="center"/>
        <w:rPr>
          <w:b/>
        </w:rPr>
      </w:pPr>
      <w:r w:rsidRPr="00C5771D">
        <w:rPr>
          <w:b/>
        </w:rPr>
        <w:t>дорог по соответствующим категориям</w:t>
      </w:r>
    </w:p>
    <w:tbl>
      <w:tblPr>
        <w:tblW w:w="0" w:type="auto"/>
        <w:jc w:val="center"/>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304"/>
        <w:gridCol w:w="1304"/>
        <w:gridCol w:w="1304"/>
        <w:gridCol w:w="1304"/>
        <w:gridCol w:w="1304"/>
      </w:tblGrid>
      <w:tr w:rsidR="00C5771D" w:rsidRPr="00C5771D" w:rsidTr="00C5771D">
        <w:trPr>
          <w:jc w:val="center"/>
        </w:trPr>
        <w:tc>
          <w:tcPr>
            <w:tcW w:w="2551" w:type="dxa"/>
            <w:vMerge w:val="restart"/>
            <w:tcBorders>
              <w:top w:val="single" w:sz="4" w:space="0" w:color="auto"/>
              <w:left w:val="single" w:sz="4" w:space="0" w:color="auto"/>
              <w:bottom w:val="single" w:sz="4" w:space="0" w:color="auto"/>
              <w:right w:val="single" w:sz="4" w:space="0" w:color="auto"/>
            </w:tcBorders>
          </w:tcPr>
          <w:p w:rsidR="00C5771D" w:rsidRPr="00C5771D" w:rsidRDefault="00C5771D" w:rsidP="00C5771D">
            <w:pPr>
              <w:pStyle w:val="a5"/>
            </w:pPr>
          </w:p>
        </w:tc>
        <w:tc>
          <w:tcPr>
            <w:tcW w:w="6520" w:type="dxa"/>
            <w:gridSpan w:val="5"/>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Категория автомобильных дорог</w:t>
            </w:r>
          </w:p>
        </w:tc>
      </w:tr>
      <w:tr w:rsidR="00C5771D" w:rsidRPr="00C5771D" w:rsidTr="00C5771D">
        <w:trPr>
          <w:jc w:val="center"/>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C5771D" w:rsidRPr="00C5771D" w:rsidRDefault="00C5771D" w:rsidP="00C5771D">
            <w:pPr>
              <w:pStyle w:val="a5"/>
            </w:pPr>
          </w:p>
        </w:tc>
        <w:tc>
          <w:tcPr>
            <w:tcW w:w="1304"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I</w:t>
            </w:r>
          </w:p>
        </w:tc>
        <w:tc>
          <w:tcPr>
            <w:tcW w:w="1304"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II</w:t>
            </w:r>
          </w:p>
        </w:tc>
        <w:tc>
          <w:tcPr>
            <w:tcW w:w="1304"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III</w:t>
            </w:r>
          </w:p>
        </w:tc>
        <w:tc>
          <w:tcPr>
            <w:tcW w:w="1304"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IV</w:t>
            </w:r>
          </w:p>
        </w:tc>
        <w:tc>
          <w:tcPr>
            <w:tcW w:w="1304"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V</w:t>
            </w:r>
          </w:p>
        </w:tc>
      </w:tr>
      <w:tr w:rsidR="00C5771D" w:rsidRPr="00C5771D" w:rsidTr="00C5771D">
        <w:trPr>
          <w:jc w:val="center"/>
        </w:trPr>
        <w:tc>
          <w:tcPr>
            <w:tcW w:w="2551"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Капитальный</w:t>
            </w:r>
          </w:p>
          <w:p w:rsidR="00C5771D" w:rsidRPr="00C5771D" w:rsidRDefault="00C5771D" w:rsidP="00C5771D">
            <w:pPr>
              <w:pStyle w:val="a5"/>
            </w:pPr>
            <w:r w:rsidRPr="00C5771D">
              <w:t>ремонт</w:t>
            </w:r>
          </w:p>
        </w:tc>
        <w:tc>
          <w:tcPr>
            <w:tcW w:w="1304"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3,67</w:t>
            </w:r>
          </w:p>
        </w:tc>
        <w:tc>
          <w:tcPr>
            <w:tcW w:w="1304"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1,82</w:t>
            </w:r>
          </w:p>
        </w:tc>
        <w:tc>
          <w:tcPr>
            <w:tcW w:w="1304"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1,66</w:t>
            </w:r>
          </w:p>
        </w:tc>
        <w:tc>
          <w:tcPr>
            <w:tcW w:w="1304"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1,46</w:t>
            </w:r>
          </w:p>
        </w:tc>
        <w:tc>
          <w:tcPr>
            <w:tcW w:w="1304"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1</w:t>
            </w:r>
          </w:p>
        </w:tc>
      </w:tr>
      <w:tr w:rsidR="00C5771D" w:rsidRPr="00C5771D" w:rsidTr="00C5771D">
        <w:trPr>
          <w:jc w:val="center"/>
        </w:trPr>
        <w:tc>
          <w:tcPr>
            <w:tcW w:w="2551"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Ремонт</w:t>
            </w:r>
          </w:p>
        </w:tc>
        <w:tc>
          <w:tcPr>
            <w:tcW w:w="1304"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2,91</w:t>
            </w:r>
          </w:p>
        </w:tc>
        <w:tc>
          <w:tcPr>
            <w:tcW w:w="1304"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1,52</w:t>
            </w:r>
          </w:p>
        </w:tc>
        <w:tc>
          <w:tcPr>
            <w:tcW w:w="1304"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1,46</w:t>
            </w:r>
          </w:p>
        </w:tc>
        <w:tc>
          <w:tcPr>
            <w:tcW w:w="1304"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1,37</w:t>
            </w:r>
          </w:p>
        </w:tc>
        <w:tc>
          <w:tcPr>
            <w:tcW w:w="1304"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1</w:t>
            </w:r>
          </w:p>
        </w:tc>
      </w:tr>
      <w:tr w:rsidR="00C5771D" w:rsidRPr="00C5771D" w:rsidTr="00C5771D">
        <w:trPr>
          <w:jc w:val="center"/>
        </w:trPr>
        <w:tc>
          <w:tcPr>
            <w:tcW w:w="2551"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Содержание</w:t>
            </w:r>
          </w:p>
        </w:tc>
        <w:tc>
          <w:tcPr>
            <w:tcW w:w="1304"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2,03</w:t>
            </w:r>
          </w:p>
        </w:tc>
        <w:tc>
          <w:tcPr>
            <w:tcW w:w="1304"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1,28</w:t>
            </w:r>
          </w:p>
        </w:tc>
        <w:tc>
          <w:tcPr>
            <w:tcW w:w="1304"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1,14</w:t>
            </w:r>
          </w:p>
        </w:tc>
        <w:tc>
          <w:tcPr>
            <w:tcW w:w="1304"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1,05</w:t>
            </w:r>
          </w:p>
        </w:tc>
        <w:tc>
          <w:tcPr>
            <w:tcW w:w="1304"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1</w:t>
            </w:r>
          </w:p>
        </w:tc>
      </w:tr>
    </w:tbl>
    <w:p w:rsidR="00C5771D" w:rsidRPr="00C5771D" w:rsidRDefault="00C5771D" w:rsidP="00C5771D">
      <w:pPr>
        <w:pStyle w:val="a5"/>
      </w:pPr>
    </w:p>
    <w:p w:rsidR="00C5771D" w:rsidRPr="00C5771D" w:rsidRDefault="00C5771D" w:rsidP="00C5771D">
      <w:pPr>
        <w:pStyle w:val="a5"/>
      </w:pPr>
      <w:r w:rsidRPr="00C5771D">
        <w:t>3. Определение размера ассигнований из бюджета на капитальный ремонт и ремонт автомобильных дорог осуществляется по формулам:</w:t>
      </w:r>
    </w:p>
    <w:p w:rsidR="00C5771D" w:rsidRPr="00C5771D" w:rsidRDefault="00C5771D" w:rsidP="00C5771D">
      <w:pPr>
        <w:pStyle w:val="a5"/>
      </w:pPr>
      <w:r w:rsidRPr="00C5771D">
        <w:t>а) А</w:t>
      </w:r>
      <w:r w:rsidRPr="00C5771D">
        <w:rPr>
          <w:vertAlign w:val="subscript"/>
        </w:rPr>
        <w:t>кап. рем.</w:t>
      </w:r>
      <w:r w:rsidRPr="00C5771D">
        <w:t xml:space="preserve"> = Н</w:t>
      </w:r>
      <w:r w:rsidRPr="00C5771D">
        <w:rPr>
          <w:vertAlign w:val="subscript"/>
        </w:rPr>
        <w:t>прив. кап. рем.</w:t>
      </w:r>
      <w:r w:rsidRPr="00C5771D">
        <w:t xml:space="preserve"> x L</w:t>
      </w:r>
      <w:r w:rsidRPr="00C5771D">
        <w:rPr>
          <w:vertAlign w:val="subscript"/>
        </w:rPr>
        <w:t>кап. рем.</w:t>
      </w:r>
      <w:r w:rsidRPr="00C5771D">
        <w:t>,</w:t>
      </w:r>
    </w:p>
    <w:p w:rsidR="00C5771D" w:rsidRPr="00C5771D" w:rsidRDefault="00C5771D" w:rsidP="00C5771D">
      <w:pPr>
        <w:pStyle w:val="a5"/>
      </w:pPr>
      <w:r w:rsidRPr="00C5771D">
        <w:t>где:</w:t>
      </w:r>
    </w:p>
    <w:p w:rsidR="00C5771D" w:rsidRPr="00C5771D" w:rsidRDefault="00C5771D" w:rsidP="00C5771D">
      <w:pPr>
        <w:pStyle w:val="a5"/>
      </w:pPr>
      <w:r w:rsidRPr="00C5771D">
        <w:t>А</w:t>
      </w:r>
      <w:r w:rsidRPr="00C5771D">
        <w:rPr>
          <w:vertAlign w:val="subscript"/>
        </w:rPr>
        <w:t>кап. рем.</w:t>
      </w:r>
      <w:r w:rsidRPr="00C5771D">
        <w:t xml:space="preserve"> - размер ассигнований из бюджета на выполнение работ по капитальному ремонту автомобильных дорог каждой категории (тыс. рублей);</w:t>
      </w:r>
    </w:p>
    <w:p w:rsidR="00C5771D" w:rsidRPr="00C5771D" w:rsidRDefault="00C5771D" w:rsidP="00C5771D">
      <w:pPr>
        <w:pStyle w:val="a5"/>
      </w:pPr>
      <w:r w:rsidRPr="00C5771D">
        <w:t>Н</w:t>
      </w:r>
      <w:r w:rsidRPr="00C5771D">
        <w:rPr>
          <w:vertAlign w:val="subscript"/>
        </w:rPr>
        <w:t>прив. кап.рем.</w:t>
      </w:r>
      <w:r w:rsidRPr="00C5771D">
        <w:t xml:space="preserve"> - приведенный норматив денежных затрат на работы по капитальному ремонту автомобильных дорог каждой категории (тыс. рублей/км);</w:t>
      </w:r>
    </w:p>
    <w:p w:rsidR="00C5771D" w:rsidRPr="00C5771D" w:rsidRDefault="00C5771D" w:rsidP="00C5771D">
      <w:pPr>
        <w:pStyle w:val="a5"/>
      </w:pPr>
      <w:r w:rsidRPr="00C5771D">
        <w:t>L</w:t>
      </w:r>
      <w:r w:rsidRPr="00C5771D">
        <w:rPr>
          <w:vertAlign w:val="subscript"/>
        </w:rPr>
        <w:t>кап. рем.</w:t>
      </w:r>
      <w:r w:rsidRPr="00C5771D">
        <w:t xml:space="preserve"> - расчетная протяженность автомобильных дорог каждой категории, подлежащих капитальному ремонту на год планирования;</w:t>
      </w:r>
    </w:p>
    <w:p w:rsidR="00C5771D" w:rsidRPr="00C5771D" w:rsidRDefault="00C5771D" w:rsidP="00C5771D">
      <w:pPr>
        <w:pStyle w:val="a5"/>
      </w:pPr>
      <w:r w:rsidRPr="00C5771D">
        <w:t>б) А</w:t>
      </w:r>
      <w:r w:rsidRPr="00C5771D">
        <w:rPr>
          <w:vertAlign w:val="subscript"/>
        </w:rPr>
        <w:t>рем.</w:t>
      </w:r>
      <w:r w:rsidRPr="00C5771D">
        <w:t xml:space="preserve"> = Н</w:t>
      </w:r>
      <w:r w:rsidRPr="00C5771D">
        <w:rPr>
          <w:vertAlign w:val="subscript"/>
        </w:rPr>
        <w:t>прив. рем.</w:t>
      </w:r>
      <w:r w:rsidRPr="00C5771D">
        <w:t xml:space="preserve"> x L</w:t>
      </w:r>
      <w:r w:rsidRPr="00C5771D">
        <w:rPr>
          <w:vertAlign w:val="subscript"/>
        </w:rPr>
        <w:t>рем.</w:t>
      </w:r>
      <w:r w:rsidRPr="00C5771D">
        <w:t>,</w:t>
      </w:r>
    </w:p>
    <w:p w:rsidR="00C5771D" w:rsidRPr="00C5771D" w:rsidRDefault="00C5771D" w:rsidP="00C5771D">
      <w:pPr>
        <w:pStyle w:val="a5"/>
      </w:pPr>
      <w:r w:rsidRPr="00C5771D">
        <w:lastRenderedPageBreak/>
        <w:t>где:</w:t>
      </w:r>
    </w:p>
    <w:p w:rsidR="00C5771D" w:rsidRPr="00C5771D" w:rsidRDefault="00C5771D" w:rsidP="00C5771D">
      <w:pPr>
        <w:pStyle w:val="a5"/>
      </w:pPr>
      <w:r w:rsidRPr="00C5771D">
        <w:t>А</w:t>
      </w:r>
      <w:r w:rsidRPr="00C5771D">
        <w:rPr>
          <w:vertAlign w:val="subscript"/>
        </w:rPr>
        <w:t>рем.</w:t>
      </w:r>
      <w:r w:rsidRPr="00C5771D">
        <w:t xml:space="preserve"> - размер ассигнований из бюджета на выполнение работ по ремонту автомобильных дорог каждой категории (тыс. рублей);</w:t>
      </w:r>
    </w:p>
    <w:p w:rsidR="00C5771D" w:rsidRPr="00C5771D" w:rsidRDefault="00C5771D" w:rsidP="00C5771D">
      <w:pPr>
        <w:pStyle w:val="a5"/>
      </w:pPr>
      <w:r w:rsidRPr="00C5771D">
        <w:t>Н</w:t>
      </w:r>
      <w:r w:rsidRPr="00C5771D">
        <w:rPr>
          <w:vertAlign w:val="subscript"/>
        </w:rPr>
        <w:t>прив. рем.</w:t>
      </w:r>
      <w:r w:rsidRPr="00C5771D">
        <w:t xml:space="preserve"> - приведенный норматив денежных затрат на работы по ремонту автомобильных дорог каждой категории (тыс. рублей/км);</w:t>
      </w:r>
    </w:p>
    <w:p w:rsidR="00C5771D" w:rsidRPr="00C5771D" w:rsidRDefault="00C5771D" w:rsidP="00C5771D">
      <w:pPr>
        <w:pStyle w:val="a5"/>
      </w:pPr>
      <w:r w:rsidRPr="00C5771D">
        <w:t>L</w:t>
      </w:r>
      <w:r w:rsidRPr="00C5771D">
        <w:rPr>
          <w:vertAlign w:val="subscript"/>
        </w:rPr>
        <w:t>рем.</w:t>
      </w:r>
      <w:r w:rsidRPr="00C5771D">
        <w:t xml:space="preserve"> - расчетная протяженность автомобильных дорог каждой категории, подлежащих ремонту на год планирования.</w:t>
      </w:r>
    </w:p>
    <w:p w:rsidR="00C5771D" w:rsidRPr="00C5771D" w:rsidRDefault="00C5771D" w:rsidP="00C5771D">
      <w:pPr>
        <w:pStyle w:val="a5"/>
      </w:pPr>
      <w:r w:rsidRPr="00C5771D">
        <w:t>Общая потребность в ассигнованиях из бюджета на выполнение работ по капитальному ремонту и ремонту дорог определяется как сумма ассигнований на выполнение работ по всем категориям автомобильных дорог.</w:t>
      </w:r>
    </w:p>
    <w:p w:rsidR="00C5771D" w:rsidRPr="00C5771D" w:rsidRDefault="00C5771D" w:rsidP="00C5771D">
      <w:pPr>
        <w:pStyle w:val="a5"/>
      </w:pPr>
      <w:r w:rsidRPr="00C5771D">
        <w:t>4. Расчет размера ассигнований из бюджета на содержание автомобильных дорог осуществляется по формуле:</w:t>
      </w:r>
    </w:p>
    <w:p w:rsidR="00C5771D" w:rsidRPr="00C5771D" w:rsidRDefault="00C5771D" w:rsidP="00C5771D">
      <w:pPr>
        <w:pStyle w:val="a5"/>
      </w:pPr>
      <w:r w:rsidRPr="00C5771D">
        <w:t>А</w:t>
      </w:r>
      <w:r w:rsidRPr="00C5771D">
        <w:rPr>
          <w:vertAlign w:val="subscript"/>
        </w:rPr>
        <w:t>сод.</w:t>
      </w:r>
      <w:r w:rsidRPr="00C5771D">
        <w:t xml:space="preserve"> = Н</w:t>
      </w:r>
      <w:r w:rsidRPr="00C5771D">
        <w:rPr>
          <w:vertAlign w:val="subscript"/>
        </w:rPr>
        <w:t>прив. сод.</w:t>
      </w:r>
      <w:r w:rsidRPr="00C5771D">
        <w:t xml:space="preserve"> x L,</w:t>
      </w:r>
    </w:p>
    <w:p w:rsidR="00C5771D" w:rsidRPr="00C5771D" w:rsidRDefault="00C5771D" w:rsidP="00C5771D">
      <w:pPr>
        <w:pStyle w:val="a5"/>
      </w:pPr>
      <w:r w:rsidRPr="00C5771D">
        <w:t>где:</w:t>
      </w:r>
    </w:p>
    <w:p w:rsidR="00C5771D" w:rsidRPr="00C5771D" w:rsidRDefault="00C5771D" w:rsidP="00C5771D">
      <w:pPr>
        <w:pStyle w:val="a5"/>
      </w:pPr>
      <w:r w:rsidRPr="00C5771D">
        <w:t>А</w:t>
      </w:r>
      <w:r w:rsidRPr="00C5771D">
        <w:rPr>
          <w:vertAlign w:val="subscript"/>
        </w:rPr>
        <w:t>сод.</w:t>
      </w:r>
      <w:r w:rsidRPr="00C5771D">
        <w:t xml:space="preserve"> - размер ассигнований из бюджета на выполнение работ по содержанию автомобильных дорог каждого типа (тыс. рублей);</w:t>
      </w:r>
    </w:p>
    <w:p w:rsidR="00C5771D" w:rsidRPr="00C5771D" w:rsidRDefault="00C5771D" w:rsidP="00C5771D">
      <w:pPr>
        <w:pStyle w:val="a5"/>
      </w:pPr>
      <w:r w:rsidRPr="00C5771D">
        <w:t>Н</w:t>
      </w:r>
      <w:r w:rsidRPr="00C5771D">
        <w:rPr>
          <w:vertAlign w:val="subscript"/>
        </w:rPr>
        <w:t>прив. сод.</w:t>
      </w:r>
      <w:r w:rsidRPr="00C5771D">
        <w:t xml:space="preserve"> - приведенный норматив финансовых затрат на работы по содержанию автомобильных дорог каждого типа (тыс. рублей/км);</w:t>
      </w:r>
    </w:p>
    <w:p w:rsidR="00C5771D" w:rsidRPr="00C5771D" w:rsidRDefault="00C5771D" w:rsidP="00C5771D">
      <w:pPr>
        <w:pStyle w:val="a5"/>
      </w:pPr>
      <w:r w:rsidRPr="00C5771D">
        <w:t>L - протяженность автомобильных дорог каждого типа на 1 января года, предшествующего планируемому периоду, с учетом ввода объектов строительства и реконструкции, предусмотренного в течение года, предшествующего планируемому (км).</w:t>
      </w:r>
    </w:p>
    <w:p w:rsidR="00C5771D" w:rsidRPr="00C5771D" w:rsidRDefault="00C5771D" w:rsidP="00C5771D">
      <w:pPr>
        <w:pStyle w:val="a5"/>
      </w:pPr>
      <w:r w:rsidRPr="00C5771D">
        <w:t>Общая потребность в ассигнованиях из бюджета на выполнение работ по содержанию автомобильных дорог определяется как сумма ассигнований из бюджета на выполнение работ по содержанию автомобильных дорог по всем типам автомобильных дорог.</w:t>
      </w:r>
    </w:p>
    <w:p w:rsidR="00C5771D" w:rsidRPr="00C5771D" w:rsidRDefault="00C5771D" w:rsidP="00C5771D">
      <w:pPr>
        <w:pStyle w:val="a5"/>
      </w:pPr>
      <w:r w:rsidRPr="00C5771D">
        <w:t>5. Суммарная годовая потребность в ассигнованиях из бюджета для выполнения комплекса дорожных работ на автомобильных дорогах определяется как сумма годовой потребности в финансировании всех видов работ по всем категориям дорог и всем типам дорог.</w:t>
      </w:r>
    </w:p>
    <w:p w:rsidR="00C5771D" w:rsidRPr="00C5771D" w:rsidRDefault="00C5771D" w:rsidP="00C5771D">
      <w:pPr>
        <w:pStyle w:val="a5"/>
      </w:pPr>
      <w:r w:rsidRPr="00C5771D">
        <w:t>6. Протяженность автомобильных дорог каждой категории и каждого типа принимается по данным Реестра муниципального имущества Новопервомайского сельсовета  по состоянию на 1 января года, предшествующего планируемому периоду, с учетом планируемого ввода в эксплуатацию автомобильных дорог по результатам их реконструкции и строительства в течение года, предшествующего планируемому периоду (расчетные протяженности округляются до километров).</w:t>
      </w:r>
    </w:p>
    <w:p w:rsidR="00C5771D" w:rsidRPr="00C5771D" w:rsidRDefault="00C5771D" w:rsidP="00C5771D">
      <w:pPr>
        <w:pStyle w:val="a5"/>
      </w:pPr>
      <w:r w:rsidRPr="00C5771D">
        <w:t>7. Расчетная протяженность автомобильных дорог каждой категории, подлежащих капитальному ремонту на год планирования (L</w:t>
      </w:r>
      <w:r w:rsidRPr="00C5771D">
        <w:rPr>
          <w:vertAlign w:val="subscript"/>
        </w:rPr>
        <w:t>кап. рем.</w:t>
      </w:r>
      <w:r w:rsidRPr="00C5771D">
        <w:t>), определяется по формуле:</w:t>
      </w:r>
    </w:p>
    <w:p w:rsidR="00C5771D" w:rsidRPr="00C5771D" w:rsidRDefault="00C5771D" w:rsidP="00C5771D">
      <w:pPr>
        <w:pStyle w:val="a5"/>
      </w:pPr>
      <w:r w:rsidRPr="00C5771D">
        <w:t>L</w:t>
      </w:r>
      <w:r w:rsidRPr="00C5771D">
        <w:rPr>
          <w:vertAlign w:val="subscript"/>
        </w:rPr>
        <w:t>кап. рем.</w:t>
      </w:r>
      <w:r w:rsidRPr="00C5771D">
        <w:t xml:space="preserve"> = L / Т</w:t>
      </w:r>
      <w:r w:rsidRPr="00C5771D">
        <w:rPr>
          <w:vertAlign w:val="subscript"/>
        </w:rPr>
        <w:t>кап. рем.</w:t>
      </w:r>
      <w:r w:rsidRPr="00C5771D">
        <w:t xml:space="preserve"> - L</w:t>
      </w:r>
      <w:r w:rsidRPr="00C5771D">
        <w:rPr>
          <w:vertAlign w:val="subscript"/>
        </w:rPr>
        <w:t>рек.</w:t>
      </w:r>
      <w:r w:rsidRPr="00C5771D">
        <w:t>,</w:t>
      </w:r>
    </w:p>
    <w:p w:rsidR="00C5771D" w:rsidRPr="00C5771D" w:rsidRDefault="00C5771D" w:rsidP="00C5771D">
      <w:pPr>
        <w:pStyle w:val="a5"/>
      </w:pPr>
      <w:r w:rsidRPr="00C5771D">
        <w:t>где:</w:t>
      </w:r>
    </w:p>
    <w:p w:rsidR="00C5771D" w:rsidRPr="00C5771D" w:rsidRDefault="00C5771D" w:rsidP="00C5771D">
      <w:pPr>
        <w:pStyle w:val="a5"/>
      </w:pPr>
      <w:r w:rsidRPr="00C5771D">
        <w:t>Т</w:t>
      </w:r>
      <w:r w:rsidRPr="00C5771D">
        <w:rPr>
          <w:vertAlign w:val="subscript"/>
        </w:rPr>
        <w:t>кап. рем.</w:t>
      </w:r>
      <w:r w:rsidRPr="00C5771D">
        <w:t xml:space="preserve"> - нормативный межремонтный срок работ по капитальному ремонту для дорог каждой категории </w:t>
      </w:r>
      <w:r w:rsidRPr="00C5771D">
        <w:rPr>
          <w:color w:val="000000" w:themeColor="text1"/>
        </w:rPr>
        <w:t xml:space="preserve">согласно </w:t>
      </w:r>
      <w:hyperlink r:id="rId78" w:anchor="P121" w:history="1">
        <w:r w:rsidRPr="00C5771D">
          <w:rPr>
            <w:rStyle w:val="aff9"/>
            <w:rFonts w:cs="Times New Roman"/>
            <w:color w:val="000000" w:themeColor="text1"/>
          </w:rPr>
          <w:t>таблице 2</w:t>
        </w:r>
      </w:hyperlink>
      <w:r w:rsidRPr="00C5771D">
        <w:t xml:space="preserve"> (лет);</w:t>
      </w:r>
    </w:p>
    <w:p w:rsidR="00C5771D" w:rsidRPr="00C5771D" w:rsidRDefault="00C5771D" w:rsidP="00C5771D">
      <w:pPr>
        <w:pStyle w:val="a5"/>
      </w:pPr>
      <w:r w:rsidRPr="00C5771D">
        <w:t>L</w:t>
      </w:r>
      <w:r w:rsidRPr="00C5771D">
        <w:rPr>
          <w:vertAlign w:val="subscript"/>
        </w:rPr>
        <w:t>рек.</w:t>
      </w:r>
      <w:r w:rsidRPr="00C5771D">
        <w:t xml:space="preserve"> - протяженность автомобильных дорог соответствующей категории, намеченных к реконструкции на год планирования (км/год).</w:t>
      </w:r>
    </w:p>
    <w:p w:rsidR="00C5771D" w:rsidRPr="00C5771D" w:rsidRDefault="00C5771D" w:rsidP="00C5771D">
      <w:pPr>
        <w:pStyle w:val="a5"/>
      </w:pPr>
      <w:r w:rsidRPr="00C5771D">
        <w:t>8. Расчетная протяженность автомобильных дорог соответствующей категории, подлежащих ремонту на год планирования (L</w:t>
      </w:r>
      <w:r w:rsidRPr="00C5771D">
        <w:rPr>
          <w:vertAlign w:val="subscript"/>
        </w:rPr>
        <w:t>рем.</w:t>
      </w:r>
      <w:r w:rsidRPr="00C5771D">
        <w:t>), определяется по формуле:</w:t>
      </w:r>
    </w:p>
    <w:p w:rsidR="00C5771D" w:rsidRPr="00C5771D" w:rsidRDefault="00C5771D" w:rsidP="00C5771D">
      <w:pPr>
        <w:pStyle w:val="a5"/>
      </w:pPr>
      <w:r w:rsidRPr="00C5771D">
        <w:t>L</w:t>
      </w:r>
      <w:r w:rsidRPr="00C5771D">
        <w:rPr>
          <w:vertAlign w:val="subscript"/>
        </w:rPr>
        <w:t>рек.</w:t>
      </w:r>
      <w:r w:rsidRPr="00C5771D">
        <w:t xml:space="preserve"> = L / Т</w:t>
      </w:r>
      <w:r w:rsidRPr="00C5771D">
        <w:rPr>
          <w:vertAlign w:val="subscript"/>
        </w:rPr>
        <w:t>рем.</w:t>
      </w:r>
      <w:r w:rsidRPr="00C5771D">
        <w:t xml:space="preserve"> - (L</w:t>
      </w:r>
      <w:r w:rsidRPr="00C5771D">
        <w:rPr>
          <w:vertAlign w:val="subscript"/>
        </w:rPr>
        <w:t>рек.</w:t>
      </w:r>
      <w:r w:rsidRPr="00C5771D">
        <w:t xml:space="preserve"> + L</w:t>
      </w:r>
      <w:r w:rsidRPr="00C5771D">
        <w:rPr>
          <w:vertAlign w:val="subscript"/>
        </w:rPr>
        <w:t>кап. рем.</w:t>
      </w:r>
      <w:r w:rsidRPr="00C5771D">
        <w:t>),</w:t>
      </w:r>
    </w:p>
    <w:p w:rsidR="00C5771D" w:rsidRPr="00C5771D" w:rsidRDefault="00C5771D" w:rsidP="00C5771D">
      <w:pPr>
        <w:pStyle w:val="a5"/>
      </w:pPr>
      <w:r w:rsidRPr="00C5771D">
        <w:t>где Т</w:t>
      </w:r>
      <w:r w:rsidRPr="00C5771D">
        <w:rPr>
          <w:vertAlign w:val="subscript"/>
        </w:rPr>
        <w:t>рем.</w:t>
      </w:r>
      <w:r w:rsidRPr="00C5771D">
        <w:t xml:space="preserve"> - нормативный межремонтный срок по ремонту для дорог каждой категории согласно таблице 2 (лет).</w:t>
      </w:r>
    </w:p>
    <w:p w:rsidR="00C5771D" w:rsidRPr="00C5771D" w:rsidRDefault="00C5771D" w:rsidP="00C5771D">
      <w:pPr>
        <w:pStyle w:val="a5"/>
        <w:jc w:val="right"/>
        <w:rPr>
          <w:b/>
        </w:rPr>
      </w:pPr>
      <w:r w:rsidRPr="00C5771D">
        <w:rPr>
          <w:b/>
        </w:rPr>
        <w:t>Таблица 2</w:t>
      </w:r>
    </w:p>
    <w:p w:rsidR="00C5771D" w:rsidRPr="00C5771D" w:rsidRDefault="00C5771D" w:rsidP="00C5771D">
      <w:pPr>
        <w:pStyle w:val="a5"/>
      </w:pPr>
      <w:bookmarkStart w:id="172" w:name="P121"/>
      <w:bookmarkEnd w:id="172"/>
      <w:r w:rsidRPr="00C5771D">
        <w:t>Нормативные межремонтные сроки</w:t>
      </w:r>
      <w:r>
        <w:t xml:space="preserve"> (лет)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1304"/>
        <w:gridCol w:w="1304"/>
        <w:gridCol w:w="1304"/>
        <w:gridCol w:w="1304"/>
        <w:gridCol w:w="1304"/>
      </w:tblGrid>
      <w:tr w:rsidR="00C5771D" w:rsidRPr="00C5771D" w:rsidTr="00C5771D">
        <w:trPr>
          <w:jc w:val="center"/>
        </w:trPr>
        <w:tc>
          <w:tcPr>
            <w:tcW w:w="2551" w:type="dxa"/>
            <w:vMerge w:val="restart"/>
            <w:tcBorders>
              <w:top w:val="single" w:sz="4" w:space="0" w:color="auto"/>
              <w:left w:val="single" w:sz="4" w:space="0" w:color="auto"/>
              <w:bottom w:val="single" w:sz="4" w:space="0" w:color="auto"/>
              <w:right w:val="single" w:sz="4" w:space="0" w:color="auto"/>
            </w:tcBorders>
          </w:tcPr>
          <w:p w:rsidR="00C5771D" w:rsidRPr="00C5771D" w:rsidRDefault="00C5771D" w:rsidP="00C5771D">
            <w:pPr>
              <w:pStyle w:val="a5"/>
            </w:pPr>
          </w:p>
        </w:tc>
        <w:tc>
          <w:tcPr>
            <w:tcW w:w="6520" w:type="dxa"/>
            <w:gridSpan w:val="5"/>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Категории дорог</w:t>
            </w:r>
          </w:p>
        </w:tc>
      </w:tr>
      <w:tr w:rsidR="00C5771D" w:rsidRPr="00C5771D" w:rsidTr="00C5771D">
        <w:trPr>
          <w:jc w:val="center"/>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C5771D" w:rsidRPr="00C5771D" w:rsidRDefault="00C5771D" w:rsidP="00C5771D">
            <w:pPr>
              <w:pStyle w:val="a5"/>
            </w:pPr>
          </w:p>
        </w:tc>
        <w:tc>
          <w:tcPr>
            <w:tcW w:w="1304"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I</w:t>
            </w:r>
          </w:p>
        </w:tc>
        <w:tc>
          <w:tcPr>
            <w:tcW w:w="1304"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II</w:t>
            </w:r>
          </w:p>
        </w:tc>
        <w:tc>
          <w:tcPr>
            <w:tcW w:w="1304"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III</w:t>
            </w:r>
          </w:p>
        </w:tc>
        <w:tc>
          <w:tcPr>
            <w:tcW w:w="1304"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IV</w:t>
            </w:r>
          </w:p>
        </w:tc>
        <w:tc>
          <w:tcPr>
            <w:tcW w:w="1304"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V</w:t>
            </w:r>
          </w:p>
        </w:tc>
      </w:tr>
      <w:tr w:rsidR="00C5771D" w:rsidRPr="00C5771D" w:rsidTr="00C5771D">
        <w:trPr>
          <w:jc w:val="center"/>
        </w:trPr>
        <w:tc>
          <w:tcPr>
            <w:tcW w:w="2551"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Капитальный</w:t>
            </w:r>
          </w:p>
          <w:p w:rsidR="00C5771D" w:rsidRPr="00C5771D" w:rsidRDefault="00C5771D" w:rsidP="00C5771D">
            <w:pPr>
              <w:pStyle w:val="a5"/>
            </w:pPr>
            <w:r w:rsidRPr="00C5771D">
              <w:t>ремонт</w:t>
            </w:r>
          </w:p>
        </w:tc>
        <w:tc>
          <w:tcPr>
            <w:tcW w:w="1304"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12</w:t>
            </w:r>
          </w:p>
        </w:tc>
        <w:tc>
          <w:tcPr>
            <w:tcW w:w="1304"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12</w:t>
            </w:r>
          </w:p>
        </w:tc>
        <w:tc>
          <w:tcPr>
            <w:tcW w:w="1304"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12</w:t>
            </w:r>
          </w:p>
        </w:tc>
        <w:tc>
          <w:tcPr>
            <w:tcW w:w="1304"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12</w:t>
            </w:r>
          </w:p>
        </w:tc>
        <w:tc>
          <w:tcPr>
            <w:tcW w:w="1304"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10</w:t>
            </w:r>
          </w:p>
        </w:tc>
      </w:tr>
      <w:tr w:rsidR="00C5771D" w:rsidRPr="00C5771D" w:rsidTr="00C5771D">
        <w:trPr>
          <w:jc w:val="center"/>
        </w:trPr>
        <w:tc>
          <w:tcPr>
            <w:tcW w:w="2551"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Ремонт</w:t>
            </w:r>
          </w:p>
        </w:tc>
        <w:tc>
          <w:tcPr>
            <w:tcW w:w="1304"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4</w:t>
            </w:r>
          </w:p>
        </w:tc>
        <w:tc>
          <w:tcPr>
            <w:tcW w:w="1304"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4</w:t>
            </w:r>
          </w:p>
        </w:tc>
        <w:tc>
          <w:tcPr>
            <w:tcW w:w="1304"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6</w:t>
            </w:r>
          </w:p>
        </w:tc>
        <w:tc>
          <w:tcPr>
            <w:tcW w:w="1304"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6</w:t>
            </w:r>
          </w:p>
        </w:tc>
        <w:tc>
          <w:tcPr>
            <w:tcW w:w="1304" w:type="dxa"/>
            <w:tcBorders>
              <w:top w:val="single" w:sz="4" w:space="0" w:color="auto"/>
              <w:left w:val="single" w:sz="4" w:space="0" w:color="auto"/>
              <w:bottom w:val="single" w:sz="4" w:space="0" w:color="auto"/>
              <w:right w:val="single" w:sz="4" w:space="0" w:color="auto"/>
            </w:tcBorders>
            <w:hideMark/>
          </w:tcPr>
          <w:p w:rsidR="00C5771D" w:rsidRPr="00C5771D" w:rsidRDefault="00C5771D" w:rsidP="00C5771D">
            <w:pPr>
              <w:pStyle w:val="a5"/>
            </w:pPr>
            <w:r w:rsidRPr="00C5771D">
              <w:t>5</w:t>
            </w:r>
          </w:p>
        </w:tc>
      </w:tr>
    </w:tbl>
    <w:p w:rsidR="00C5771D" w:rsidRPr="00974D9E" w:rsidRDefault="00C5771D" w:rsidP="00974D9E">
      <w:pPr>
        <w:pStyle w:val="a5"/>
      </w:pPr>
    </w:p>
    <w:p w:rsidR="00974D9E" w:rsidRPr="00974D9E" w:rsidRDefault="00974D9E" w:rsidP="00974D9E">
      <w:pPr>
        <w:pStyle w:val="a5"/>
        <w:jc w:val="center"/>
        <w:rPr>
          <w:b/>
        </w:rPr>
      </w:pPr>
      <w:r w:rsidRPr="00974D9E">
        <w:rPr>
          <w:b/>
        </w:rPr>
        <w:t>АДМИНИСТРАЦИЯ  НОВОПЕРВОМАЙСКОГО  СЕЛЬСОВЕТА</w:t>
      </w:r>
    </w:p>
    <w:p w:rsidR="00974D9E" w:rsidRPr="00974D9E" w:rsidRDefault="00974D9E" w:rsidP="00974D9E">
      <w:pPr>
        <w:pStyle w:val="a5"/>
        <w:jc w:val="center"/>
        <w:rPr>
          <w:b/>
        </w:rPr>
      </w:pPr>
      <w:r w:rsidRPr="00974D9E">
        <w:rPr>
          <w:b/>
        </w:rPr>
        <w:t>ТАТАРСКОГО РАЙОНА НОВОСИБИРСКОЙ ОБЛАСТИ</w:t>
      </w:r>
    </w:p>
    <w:p w:rsidR="00974D9E" w:rsidRPr="00974D9E" w:rsidRDefault="00974D9E" w:rsidP="00974D9E">
      <w:pPr>
        <w:pStyle w:val="a5"/>
        <w:jc w:val="center"/>
        <w:rPr>
          <w:b/>
        </w:rPr>
      </w:pPr>
      <w:r w:rsidRPr="00974D9E">
        <w:rPr>
          <w:b/>
        </w:rPr>
        <w:t>ПОСТАНОВЛЕНИЕ</w:t>
      </w:r>
    </w:p>
    <w:p w:rsidR="00974D9E" w:rsidRPr="00974D9E" w:rsidRDefault="00974D9E" w:rsidP="00974D9E">
      <w:pPr>
        <w:pStyle w:val="a5"/>
        <w:jc w:val="center"/>
      </w:pPr>
      <w:r w:rsidRPr="00974D9E">
        <w:t xml:space="preserve">От 13.05.2020г.                              с.Новопервомайское   </w:t>
      </w:r>
      <w:r w:rsidRPr="00974D9E">
        <w:tab/>
        <w:t xml:space="preserve">                              № 40</w:t>
      </w:r>
    </w:p>
    <w:p w:rsidR="00974D9E" w:rsidRPr="00974D9E" w:rsidRDefault="00974D9E" w:rsidP="00974D9E">
      <w:pPr>
        <w:pStyle w:val="a5"/>
        <w:jc w:val="center"/>
        <w:rPr>
          <w:rFonts w:eastAsia="Times New Roman" w:cs="Times New Roman"/>
          <w:color w:val="000000"/>
          <w:lang w:eastAsia="ru-RU"/>
        </w:rPr>
      </w:pPr>
      <w:r w:rsidRPr="00974D9E">
        <w:rPr>
          <w:rFonts w:eastAsia="Times New Roman" w:cs="Times New Roman"/>
          <w:b/>
          <w:bCs/>
          <w:color w:val="000000"/>
          <w:lang w:eastAsia="ru-RU"/>
        </w:rPr>
        <w:t>Об утверждении Положения «О порядке содержания и ремонте автомобильных дорог местного значения Новопервомайского сельсовета Татарского района Новосибирской области»</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 xml:space="preserve">В соответствии с </w:t>
      </w:r>
      <w:r w:rsidRPr="00974D9E">
        <w:rPr>
          <w:rFonts w:eastAsia="Times New Roman" w:cs="Times New Roman"/>
          <w:lang w:eastAsia="ru-RU"/>
        </w:rPr>
        <w:t>Федеральными законами от 06.10.2003 N 131-ФЗ "</w:t>
      </w:r>
      <w:hyperlink r:id="rId79" w:tgtFrame="_blank" w:history="1">
        <w:r w:rsidRPr="00974D9E">
          <w:rPr>
            <w:rFonts w:eastAsia="Times New Roman" w:cs="Times New Roman"/>
            <w:lang w:eastAsia="ru-RU"/>
          </w:rPr>
          <w:t>Об общих принципах организации местного самоуправления</w:t>
        </w:r>
      </w:hyperlink>
      <w:r w:rsidRPr="00974D9E">
        <w:rPr>
          <w:rFonts w:eastAsia="Times New Roman" w:cs="Times New Roman"/>
          <w:lang w:eastAsia="ru-RU"/>
        </w:rPr>
        <w:t> в Российской Федерации", от 08.11.2007 N 257-ФЗ "</w:t>
      </w:r>
      <w:hyperlink r:id="rId80" w:tgtFrame="_blank" w:history="1">
        <w:r w:rsidRPr="00974D9E">
          <w:rPr>
            <w:rFonts w:eastAsia="Times New Roman" w:cs="Times New Roman"/>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974D9E">
        <w:rPr>
          <w:rFonts w:eastAsia="Times New Roman" w:cs="Times New Roman"/>
          <w:lang w:eastAsia="ru-RU"/>
        </w:rPr>
        <w:t>",</w:t>
      </w:r>
      <w:r w:rsidRPr="00974D9E">
        <w:rPr>
          <w:rFonts w:eastAsia="Times New Roman" w:cs="Times New Roman"/>
          <w:color w:val="000000"/>
          <w:lang w:eastAsia="ru-RU"/>
        </w:rPr>
        <w:t xml:space="preserve"> администрация Новопервомайского сельсовета Татарского района Новосибирской области</w:t>
      </w:r>
    </w:p>
    <w:p w:rsidR="00974D9E" w:rsidRPr="00974D9E" w:rsidRDefault="00974D9E" w:rsidP="00974D9E">
      <w:pPr>
        <w:pStyle w:val="a5"/>
        <w:rPr>
          <w:rFonts w:eastAsia="Times New Roman" w:cs="Times New Roman"/>
          <w:b/>
          <w:color w:val="000000"/>
          <w:lang w:eastAsia="ru-RU"/>
        </w:rPr>
      </w:pPr>
      <w:r w:rsidRPr="00974D9E">
        <w:rPr>
          <w:rFonts w:eastAsia="Times New Roman" w:cs="Times New Roman"/>
          <w:b/>
          <w:color w:val="000000"/>
          <w:lang w:eastAsia="ru-RU"/>
        </w:rPr>
        <w:t>ПОСТАНОВЛЯЕТ:</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1. Утвердить положение «О порядке содержания и ремонте автомобильных дорог местного значения Новопервомайского сельсовета Татарского района Новосибирской области» (Приложение №1).</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2. Настоящее постановление опубликовать в периодическом печатном издании «Новопервомайский вестник»и на сайте администрации Новопервомайского сельсовета Татарского района Новосибирской области.</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3. Контроль за выполнением настоящего постановления оставляю за собой. </w:t>
      </w:r>
    </w:p>
    <w:p w:rsidR="00974D9E" w:rsidRPr="00974D9E" w:rsidRDefault="00974D9E" w:rsidP="00974D9E">
      <w:pPr>
        <w:pStyle w:val="a5"/>
        <w:rPr>
          <w:rFonts w:eastAsia="Times New Roman" w:cs="Times New Roman"/>
          <w:b/>
          <w:color w:val="000000"/>
          <w:lang w:eastAsia="ru-RU"/>
        </w:rPr>
      </w:pPr>
      <w:r w:rsidRPr="00974D9E">
        <w:rPr>
          <w:rFonts w:eastAsia="Times New Roman" w:cs="Times New Roman"/>
          <w:b/>
          <w:color w:val="000000"/>
          <w:lang w:eastAsia="ru-RU"/>
        </w:rPr>
        <w:t>Глава Новопервомайского сельсовета</w:t>
      </w:r>
    </w:p>
    <w:p w:rsidR="00974D9E" w:rsidRPr="00974D9E" w:rsidRDefault="00974D9E" w:rsidP="00974D9E">
      <w:pPr>
        <w:pStyle w:val="a5"/>
        <w:rPr>
          <w:rFonts w:eastAsia="Times New Roman" w:cs="Times New Roman"/>
          <w:b/>
          <w:color w:val="000000"/>
          <w:lang w:eastAsia="ru-RU"/>
        </w:rPr>
      </w:pPr>
      <w:r w:rsidRPr="00974D9E">
        <w:rPr>
          <w:rFonts w:eastAsia="Times New Roman" w:cs="Times New Roman"/>
          <w:b/>
          <w:color w:val="000000"/>
          <w:lang w:eastAsia="ru-RU"/>
        </w:rPr>
        <w:t>Татарского района Новосибирской области                                                        Д.Н.Буров</w:t>
      </w:r>
    </w:p>
    <w:p w:rsidR="00974D9E" w:rsidRPr="00974D9E" w:rsidRDefault="00974D9E" w:rsidP="00974D9E">
      <w:pPr>
        <w:pStyle w:val="a5"/>
        <w:rPr>
          <w:rFonts w:eastAsia="Times New Roman" w:cs="Arial"/>
          <w:b/>
          <w:color w:val="000000"/>
          <w:lang w:eastAsia="ru-RU"/>
        </w:rPr>
      </w:pPr>
      <w:r w:rsidRPr="00974D9E">
        <w:rPr>
          <w:rFonts w:eastAsia="Times New Roman" w:cs="Arial"/>
          <w:b/>
          <w:color w:val="000000"/>
          <w:lang w:eastAsia="ru-RU"/>
        </w:rPr>
        <w:t> </w:t>
      </w:r>
    </w:p>
    <w:p w:rsidR="00974D9E" w:rsidRPr="00974D9E" w:rsidRDefault="00974D9E" w:rsidP="00974D9E">
      <w:pPr>
        <w:pStyle w:val="a5"/>
        <w:rPr>
          <w:rFonts w:eastAsia="Times New Roman" w:cs="Arial"/>
          <w:color w:val="000000"/>
          <w:lang w:eastAsia="ru-RU"/>
        </w:rPr>
      </w:pPr>
    </w:p>
    <w:p w:rsidR="00974D9E" w:rsidRPr="00974D9E" w:rsidRDefault="00974D9E" w:rsidP="00974D9E">
      <w:pPr>
        <w:pStyle w:val="a5"/>
        <w:rPr>
          <w:rFonts w:eastAsia="Times New Roman" w:cs="Arial"/>
          <w:color w:val="000000"/>
          <w:lang w:eastAsia="ru-RU"/>
        </w:rPr>
      </w:pPr>
    </w:p>
    <w:p w:rsidR="00974D9E" w:rsidRPr="00974D9E" w:rsidRDefault="00974D9E" w:rsidP="00974D9E">
      <w:pPr>
        <w:pStyle w:val="a5"/>
        <w:rPr>
          <w:rFonts w:eastAsia="Times New Roman" w:cs="Arial"/>
          <w:color w:val="000000"/>
          <w:lang w:eastAsia="ru-RU"/>
        </w:rPr>
      </w:pPr>
    </w:p>
    <w:p w:rsidR="00974D9E" w:rsidRPr="00974D9E" w:rsidRDefault="00974D9E" w:rsidP="00974D9E">
      <w:pPr>
        <w:pStyle w:val="a5"/>
        <w:rPr>
          <w:rFonts w:eastAsia="Times New Roman" w:cs="Arial"/>
          <w:color w:val="000000"/>
          <w:lang w:eastAsia="ru-RU"/>
        </w:rPr>
      </w:pPr>
    </w:p>
    <w:p w:rsidR="00974D9E" w:rsidRPr="00974D9E" w:rsidRDefault="00974D9E" w:rsidP="00974D9E">
      <w:pPr>
        <w:pStyle w:val="a5"/>
        <w:rPr>
          <w:rFonts w:eastAsia="Times New Roman" w:cs="Arial"/>
          <w:color w:val="000000"/>
          <w:lang w:eastAsia="ru-RU"/>
        </w:rPr>
      </w:pPr>
    </w:p>
    <w:p w:rsidR="00974D9E" w:rsidRPr="00974D9E" w:rsidRDefault="00974D9E" w:rsidP="00974D9E">
      <w:pPr>
        <w:pStyle w:val="a5"/>
        <w:jc w:val="right"/>
        <w:rPr>
          <w:rFonts w:eastAsia="Times New Roman" w:cs="Times New Roman"/>
          <w:b/>
          <w:color w:val="000000"/>
          <w:lang w:eastAsia="ru-RU"/>
        </w:rPr>
      </w:pPr>
      <w:r w:rsidRPr="00974D9E">
        <w:rPr>
          <w:rFonts w:eastAsia="Times New Roman" w:cs="Times New Roman"/>
          <w:b/>
          <w:color w:val="000000"/>
          <w:lang w:eastAsia="ru-RU"/>
        </w:rPr>
        <w:t>Приложение №1</w:t>
      </w:r>
    </w:p>
    <w:p w:rsidR="00974D9E" w:rsidRPr="00974D9E" w:rsidRDefault="00974D9E" w:rsidP="00974D9E">
      <w:pPr>
        <w:pStyle w:val="a5"/>
        <w:jc w:val="right"/>
        <w:rPr>
          <w:rFonts w:eastAsia="Times New Roman" w:cs="Times New Roman"/>
          <w:b/>
          <w:color w:val="000000"/>
          <w:lang w:eastAsia="ru-RU"/>
        </w:rPr>
      </w:pPr>
      <w:r w:rsidRPr="00974D9E">
        <w:rPr>
          <w:rFonts w:eastAsia="Times New Roman" w:cs="Times New Roman"/>
          <w:b/>
          <w:color w:val="000000"/>
          <w:lang w:eastAsia="ru-RU"/>
        </w:rPr>
        <w:t>к постановлению администрации</w:t>
      </w:r>
    </w:p>
    <w:p w:rsidR="00974D9E" w:rsidRPr="00974D9E" w:rsidRDefault="00974D9E" w:rsidP="00974D9E">
      <w:pPr>
        <w:pStyle w:val="a5"/>
        <w:jc w:val="right"/>
        <w:rPr>
          <w:rFonts w:eastAsia="Times New Roman" w:cs="Times New Roman"/>
          <w:b/>
          <w:color w:val="000000"/>
          <w:lang w:eastAsia="ru-RU"/>
        </w:rPr>
      </w:pPr>
      <w:r w:rsidRPr="00974D9E">
        <w:rPr>
          <w:rFonts w:eastAsia="Times New Roman" w:cs="Times New Roman"/>
          <w:b/>
          <w:color w:val="000000"/>
          <w:lang w:eastAsia="ru-RU"/>
        </w:rPr>
        <w:t>Новопервомайского сельсовета</w:t>
      </w:r>
    </w:p>
    <w:p w:rsidR="00974D9E" w:rsidRPr="00974D9E" w:rsidRDefault="00974D9E" w:rsidP="00974D9E">
      <w:pPr>
        <w:pStyle w:val="a5"/>
        <w:jc w:val="right"/>
        <w:rPr>
          <w:rFonts w:eastAsia="Times New Roman" w:cs="Times New Roman"/>
          <w:b/>
          <w:color w:val="000000"/>
          <w:lang w:eastAsia="ru-RU"/>
        </w:rPr>
      </w:pPr>
      <w:r w:rsidRPr="00974D9E">
        <w:rPr>
          <w:rFonts w:eastAsia="Times New Roman" w:cs="Times New Roman"/>
          <w:b/>
          <w:color w:val="000000"/>
          <w:lang w:eastAsia="ru-RU"/>
        </w:rPr>
        <w:t>Татарского района</w:t>
      </w:r>
    </w:p>
    <w:p w:rsidR="00974D9E" w:rsidRPr="00974D9E" w:rsidRDefault="00974D9E" w:rsidP="00974D9E">
      <w:pPr>
        <w:pStyle w:val="a5"/>
        <w:jc w:val="right"/>
        <w:rPr>
          <w:rFonts w:eastAsia="Times New Roman" w:cs="Times New Roman"/>
          <w:b/>
          <w:color w:val="000000"/>
          <w:lang w:eastAsia="ru-RU"/>
        </w:rPr>
      </w:pPr>
      <w:r w:rsidRPr="00974D9E">
        <w:rPr>
          <w:rFonts w:eastAsia="Times New Roman" w:cs="Times New Roman"/>
          <w:b/>
          <w:color w:val="000000"/>
          <w:lang w:eastAsia="ru-RU"/>
        </w:rPr>
        <w:t>Новосибирской области</w:t>
      </w:r>
    </w:p>
    <w:p w:rsidR="00974D9E" w:rsidRPr="00974D9E" w:rsidRDefault="00974D9E" w:rsidP="00974D9E">
      <w:pPr>
        <w:pStyle w:val="a5"/>
        <w:jc w:val="right"/>
        <w:rPr>
          <w:rFonts w:eastAsia="Times New Roman" w:cs="Times New Roman"/>
          <w:b/>
          <w:color w:val="000000"/>
          <w:lang w:eastAsia="ru-RU"/>
        </w:rPr>
      </w:pPr>
      <w:r w:rsidRPr="00974D9E">
        <w:rPr>
          <w:rFonts w:eastAsia="Times New Roman" w:cs="Times New Roman"/>
          <w:b/>
          <w:color w:val="000000"/>
          <w:lang w:eastAsia="ru-RU"/>
        </w:rPr>
        <w:t>от 13.05.2020г  № 40</w:t>
      </w:r>
    </w:p>
    <w:p w:rsidR="00974D9E" w:rsidRPr="00974D9E" w:rsidRDefault="00974D9E" w:rsidP="00974D9E">
      <w:pPr>
        <w:pStyle w:val="a5"/>
        <w:jc w:val="center"/>
        <w:rPr>
          <w:rFonts w:eastAsia="Times New Roman" w:cs="Times New Roman"/>
          <w:color w:val="000000"/>
          <w:lang w:eastAsia="ru-RU"/>
        </w:rPr>
      </w:pPr>
      <w:r w:rsidRPr="00974D9E">
        <w:rPr>
          <w:rFonts w:eastAsia="Times New Roman" w:cs="Times New Roman"/>
          <w:b/>
          <w:bCs/>
          <w:color w:val="000000"/>
          <w:lang w:eastAsia="ru-RU"/>
        </w:rPr>
        <w:t>ПОЛОЖЕНИЕ</w:t>
      </w:r>
    </w:p>
    <w:p w:rsidR="00974D9E" w:rsidRPr="00974D9E" w:rsidRDefault="00974D9E" w:rsidP="00974D9E">
      <w:pPr>
        <w:pStyle w:val="a5"/>
        <w:jc w:val="center"/>
        <w:rPr>
          <w:rFonts w:eastAsia="Times New Roman" w:cs="Times New Roman"/>
          <w:color w:val="000000"/>
          <w:lang w:eastAsia="ru-RU"/>
        </w:rPr>
      </w:pPr>
      <w:r w:rsidRPr="00974D9E">
        <w:rPr>
          <w:rFonts w:eastAsia="Times New Roman" w:cs="Times New Roman"/>
          <w:b/>
          <w:bCs/>
          <w:color w:val="000000"/>
          <w:lang w:eastAsia="ru-RU"/>
        </w:rPr>
        <w:t>«О порядке содержания и ремонте автомобильных дорог местного значения Новопервомайского сельсовета Татарского района Новосибирской области»</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b/>
          <w:bCs/>
          <w:color w:val="000000"/>
          <w:lang w:eastAsia="ru-RU"/>
        </w:rPr>
        <w:t>Глава 1 ОБЩИЕ ПОЛОЖЕНИЯ</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b/>
          <w:bCs/>
          <w:color w:val="000000"/>
          <w:lang w:eastAsia="ru-RU"/>
        </w:rPr>
        <w:t>Статья 1. Понятия, применяемые в настоящем Положении.</w:t>
      </w:r>
    </w:p>
    <w:p w:rsidR="00974D9E" w:rsidRPr="00974D9E" w:rsidRDefault="00974D9E" w:rsidP="00974D9E">
      <w:pPr>
        <w:pStyle w:val="a5"/>
        <w:rPr>
          <w:rFonts w:eastAsia="Times New Roman" w:cs="Times New Roman"/>
          <w:color w:val="000000"/>
          <w:lang w:eastAsia="ru-RU"/>
        </w:rPr>
      </w:pPr>
      <w:r w:rsidRPr="00974D9E">
        <w:rPr>
          <w:rFonts w:eastAsia="Times New Roman" w:cs="Times New Roman"/>
          <w:color w:val="000000"/>
          <w:lang w:eastAsia="ru-RU"/>
        </w:rPr>
        <w:t>В настоящем Положении используются следующие основные понятия:</w:t>
      </w:r>
    </w:p>
    <w:p w:rsidR="00974D9E" w:rsidRPr="00974D9E" w:rsidRDefault="00974D9E" w:rsidP="00974D9E">
      <w:pPr>
        <w:pStyle w:val="a5"/>
        <w:rPr>
          <w:rFonts w:eastAsia="Times New Roman" w:cs="Times New Roman"/>
          <w:color w:val="000000"/>
          <w:lang w:eastAsia="ru-RU"/>
        </w:rPr>
      </w:pPr>
      <w:r w:rsidRPr="00974D9E">
        <w:rPr>
          <w:rFonts w:eastAsia="Times New Roman" w:cs="Times New Roman"/>
          <w:color w:val="000000"/>
          <w:lang w:eastAsia="ru-RU"/>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974D9E" w:rsidRPr="00974D9E" w:rsidRDefault="00974D9E" w:rsidP="00974D9E">
      <w:pPr>
        <w:pStyle w:val="a5"/>
        <w:rPr>
          <w:rFonts w:eastAsia="Times New Roman" w:cs="Times New Roman"/>
          <w:color w:val="000000"/>
          <w:lang w:eastAsia="ru-RU"/>
        </w:rPr>
      </w:pPr>
      <w:r w:rsidRPr="00974D9E">
        <w:rPr>
          <w:rFonts w:eastAsia="Times New Roman" w:cs="Times New Roman"/>
          <w:color w:val="000000"/>
          <w:lang w:eastAsia="ru-RU"/>
        </w:rPr>
        <w:t xml:space="preserve">- </w:t>
      </w:r>
      <w:r w:rsidRPr="00974D9E">
        <w:rPr>
          <w:rFonts w:eastAsia="Times New Roman" w:cs="Times New Roman"/>
          <w:i/>
          <w:color w:val="000000"/>
          <w:lang w:eastAsia="ru-RU"/>
        </w:rPr>
        <w:t>автомобильные дороги общего пользования местного значения Новопервомайского сельсовета Татарского района Новосибирской области</w:t>
      </w:r>
      <w:r w:rsidRPr="00974D9E">
        <w:rPr>
          <w:rFonts w:eastAsia="Times New Roman" w:cs="Times New Roman"/>
          <w:color w:val="000000"/>
          <w:lang w:eastAsia="ru-RU"/>
        </w:rPr>
        <w:t xml:space="preserve"> - автомобильные дороги общего пользования в границах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974D9E" w:rsidRPr="00974D9E" w:rsidRDefault="00974D9E" w:rsidP="00974D9E">
      <w:pPr>
        <w:pStyle w:val="a5"/>
        <w:rPr>
          <w:rFonts w:eastAsia="Times New Roman" w:cs="Times New Roman"/>
          <w:color w:val="000000"/>
          <w:lang w:eastAsia="ru-RU"/>
        </w:rPr>
      </w:pPr>
      <w:r w:rsidRPr="00974D9E">
        <w:rPr>
          <w:rFonts w:eastAsia="Times New Roman" w:cs="Times New Roman"/>
          <w:color w:val="000000"/>
          <w:lang w:eastAsia="ru-RU"/>
        </w:rPr>
        <w:t xml:space="preserve">- </w:t>
      </w:r>
      <w:r w:rsidRPr="00974D9E">
        <w:rPr>
          <w:rFonts w:eastAsia="Times New Roman" w:cs="Times New Roman"/>
          <w:i/>
          <w:color w:val="000000"/>
          <w:lang w:eastAsia="ru-RU"/>
        </w:rPr>
        <w:t>дорожная деятельность</w:t>
      </w:r>
      <w:r w:rsidRPr="00974D9E">
        <w:rPr>
          <w:rFonts w:eastAsia="Times New Roman" w:cs="Times New Roman"/>
          <w:color w:val="000000"/>
          <w:lang w:eastAsia="ru-RU"/>
        </w:rPr>
        <w:t xml:space="preserve"> - деятельность по проектированию, строительству, реконструкции, капитальному ремонту, ремонту и содержанию автомобильных дорог;</w:t>
      </w:r>
    </w:p>
    <w:p w:rsidR="00974D9E" w:rsidRPr="00974D9E" w:rsidRDefault="00974D9E" w:rsidP="00974D9E">
      <w:pPr>
        <w:pStyle w:val="a5"/>
        <w:rPr>
          <w:rFonts w:eastAsia="Times New Roman" w:cs="Times New Roman"/>
          <w:color w:val="000000"/>
          <w:lang w:eastAsia="ru-RU"/>
        </w:rPr>
      </w:pPr>
      <w:r w:rsidRPr="00974D9E">
        <w:rPr>
          <w:rFonts w:eastAsia="Times New Roman" w:cs="Times New Roman"/>
          <w:color w:val="000000"/>
          <w:lang w:eastAsia="ru-RU"/>
        </w:rPr>
        <w:t xml:space="preserve">- </w:t>
      </w:r>
      <w:r w:rsidRPr="00974D9E">
        <w:rPr>
          <w:rFonts w:eastAsia="Times New Roman" w:cs="Times New Roman"/>
          <w:i/>
          <w:color w:val="000000"/>
          <w:lang w:eastAsia="ru-RU"/>
        </w:rPr>
        <w:t>реконструкция автомобильной дороги</w:t>
      </w:r>
      <w:r w:rsidRPr="00974D9E">
        <w:rPr>
          <w:rFonts w:eastAsia="Times New Roman" w:cs="Times New Roman"/>
          <w:color w:val="000000"/>
          <w:lang w:eastAsia="ru-RU"/>
        </w:rPr>
        <w:t xml:space="preserve"> - комплекс работ, при выполнении которых осуществляется изменение параметров автомобильной дороги, ее участков, ведущие к изменению класса и (или) </w:t>
      </w:r>
      <w:r w:rsidRPr="00974D9E">
        <w:rPr>
          <w:rFonts w:eastAsia="Times New Roman" w:cs="Times New Roman"/>
          <w:color w:val="000000"/>
          <w:lang w:eastAsia="ru-RU"/>
        </w:rPr>
        <w:lastRenderedPageBreak/>
        <w:t>категории автомобильной дороги либо влекущее за собой изменение границы полосы отвода автомобильной дороги;</w:t>
      </w:r>
    </w:p>
    <w:p w:rsidR="00974D9E" w:rsidRPr="00974D9E" w:rsidRDefault="00974D9E" w:rsidP="00974D9E">
      <w:pPr>
        <w:pStyle w:val="a5"/>
        <w:rPr>
          <w:rFonts w:eastAsia="Times New Roman" w:cs="Times New Roman"/>
          <w:color w:val="000000"/>
          <w:lang w:eastAsia="ru-RU"/>
        </w:rPr>
      </w:pPr>
      <w:r w:rsidRPr="00974D9E">
        <w:rPr>
          <w:rFonts w:eastAsia="Times New Roman" w:cs="Times New Roman"/>
          <w:color w:val="000000"/>
          <w:lang w:eastAsia="ru-RU"/>
        </w:rPr>
        <w:t xml:space="preserve">- </w:t>
      </w:r>
      <w:r w:rsidRPr="00974D9E">
        <w:rPr>
          <w:rFonts w:eastAsia="Times New Roman" w:cs="Times New Roman"/>
          <w:i/>
          <w:color w:val="000000"/>
          <w:lang w:eastAsia="ru-RU"/>
        </w:rPr>
        <w:t>капитальный ремонт автомобильной дороги</w:t>
      </w:r>
      <w:r w:rsidRPr="00974D9E">
        <w:rPr>
          <w:rFonts w:eastAsia="Times New Roman" w:cs="Times New Roman"/>
          <w:color w:val="000000"/>
          <w:lang w:eastAsia="ru-RU"/>
        </w:rPr>
        <w:t xml:space="preserve">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974D9E" w:rsidRPr="00974D9E" w:rsidRDefault="00974D9E" w:rsidP="00974D9E">
      <w:pPr>
        <w:pStyle w:val="a5"/>
        <w:rPr>
          <w:rFonts w:eastAsia="Times New Roman" w:cs="Times New Roman"/>
          <w:color w:val="000000"/>
          <w:lang w:eastAsia="ru-RU"/>
        </w:rPr>
      </w:pPr>
      <w:r w:rsidRPr="00974D9E">
        <w:rPr>
          <w:rFonts w:eastAsia="Times New Roman" w:cs="Times New Roman"/>
          <w:color w:val="000000"/>
          <w:lang w:eastAsia="ru-RU"/>
        </w:rPr>
        <w:t xml:space="preserve">- </w:t>
      </w:r>
      <w:r w:rsidRPr="00974D9E">
        <w:rPr>
          <w:rFonts w:eastAsia="Times New Roman" w:cs="Times New Roman"/>
          <w:i/>
          <w:color w:val="000000"/>
          <w:lang w:eastAsia="ru-RU"/>
        </w:rPr>
        <w:t>ремонт автомобильной дороги</w:t>
      </w:r>
      <w:r w:rsidRPr="00974D9E">
        <w:rPr>
          <w:rFonts w:eastAsia="Times New Roman" w:cs="Times New Roman"/>
          <w:color w:val="000000"/>
          <w:lang w:eastAsia="ru-RU"/>
        </w:rPr>
        <w:t xml:space="preserve">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974D9E" w:rsidRPr="00974D9E" w:rsidRDefault="00974D9E" w:rsidP="00974D9E">
      <w:pPr>
        <w:pStyle w:val="a5"/>
        <w:rPr>
          <w:rFonts w:eastAsia="Times New Roman" w:cs="Times New Roman"/>
          <w:color w:val="000000"/>
          <w:lang w:eastAsia="ru-RU"/>
        </w:rPr>
      </w:pPr>
      <w:r w:rsidRPr="00974D9E">
        <w:rPr>
          <w:rFonts w:eastAsia="Times New Roman" w:cs="Times New Roman"/>
          <w:color w:val="000000"/>
          <w:lang w:eastAsia="ru-RU"/>
        </w:rPr>
        <w:t xml:space="preserve">- </w:t>
      </w:r>
      <w:r w:rsidRPr="00974D9E">
        <w:rPr>
          <w:rFonts w:eastAsia="Times New Roman" w:cs="Times New Roman"/>
          <w:i/>
          <w:color w:val="000000"/>
          <w:lang w:eastAsia="ru-RU"/>
        </w:rPr>
        <w:t>содержание автомобильной дороги</w:t>
      </w:r>
      <w:r w:rsidRPr="00974D9E">
        <w:rPr>
          <w:rFonts w:eastAsia="Times New Roman" w:cs="Times New Roman"/>
          <w:color w:val="000000"/>
          <w:lang w:eastAsia="ru-RU"/>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b/>
          <w:bCs/>
          <w:color w:val="000000"/>
          <w:lang w:eastAsia="ru-RU"/>
        </w:rPr>
        <w:t>Статья 2. Предмет регулирования настоящего Положения.</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1. Настоящее Положение определяет порядок планирования проведения капитального ремонта, ремонта, содержания, а также порядок содержания и ремонта автомобильных дорог местного значения Новопервомайского сельсовета Татарского района Новосибирской области (далее -автомобильные дороги), включенных в перечень автомобильных дорог общего пользования местного значения сельского поселения (далее - Перечень автомобильных дорог местного значения), утверждаемые постановлением администрации Новопервомайского сельсовета Татарского района Новосибирской области.</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2. Мероприятия по ремонту и содержанию автомобильных дорог, вновь построенных в границах Новопервомайского сельсовета Татарского района Новосибирской области, осуществляются после внесения дороги в соответствующий Перечень автомобильных дорог местного значения.</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3. Настоящее Положение не определяет порядок проведения капитального ремонта автомобильных дорог, осуществляемого в соответствии с Градостроительным </w:t>
      </w:r>
      <w:hyperlink r:id="rId81" w:tgtFrame="_blank" w:history="1">
        <w:r w:rsidRPr="00974D9E">
          <w:rPr>
            <w:rFonts w:eastAsia="Times New Roman" w:cs="Times New Roman"/>
            <w:lang w:eastAsia="ru-RU"/>
          </w:rPr>
          <w:t>кодексом</w:t>
        </w:r>
      </w:hyperlink>
      <w:r w:rsidRPr="00974D9E">
        <w:rPr>
          <w:rFonts w:eastAsia="Times New Roman" w:cs="Times New Roman"/>
          <w:lang w:eastAsia="ru-RU"/>
        </w:rPr>
        <w:t> Российской Федерации, Федеральным законом "</w:t>
      </w:r>
      <w:hyperlink r:id="rId82" w:tgtFrame="_blank" w:history="1">
        <w:r w:rsidRPr="00974D9E">
          <w:rPr>
            <w:rFonts w:eastAsia="Times New Roman" w:cs="Times New Roman"/>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974D9E">
        <w:rPr>
          <w:rFonts w:eastAsia="Times New Roman" w:cs="Times New Roman"/>
          <w:lang w:eastAsia="ru-RU"/>
        </w:rPr>
        <w:t>".</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b/>
          <w:bCs/>
          <w:color w:val="000000"/>
          <w:lang w:eastAsia="ru-RU"/>
        </w:rPr>
        <w:t>Статья 3. Цели содержания и ремонта автомобильных дорог:</w:t>
      </w:r>
    </w:p>
    <w:p w:rsidR="00974D9E" w:rsidRPr="00974D9E" w:rsidRDefault="00974D9E" w:rsidP="00974D9E">
      <w:pPr>
        <w:pStyle w:val="a5"/>
        <w:rPr>
          <w:rFonts w:eastAsia="Times New Roman" w:cs="Times New Roman"/>
          <w:color w:val="000000"/>
          <w:lang w:eastAsia="ru-RU"/>
        </w:rPr>
      </w:pPr>
      <w:r w:rsidRPr="00974D9E">
        <w:rPr>
          <w:rFonts w:eastAsia="Times New Roman" w:cs="Times New Roman"/>
          <w:color w:val="000000"/>
          <w:lang w:eastAsia="ru-RU"/>
        </w:rPr>
        <w:t>-поддержание бесперебойного движения транспортных средств по автомобильным дорогам;</w:t>
      </w:r>
    </w:p>
    <w:p w:rsidR="00974D9E" w:rsidRPr="00974D9E" w:rsidRDefault="00974D9E" w:rsidP="00974D9E">
      <w:pPr>
        <w:pStyle w:val="a5"/>
        <w:rPr>
          <w:rFonts w:eastAsia="Times New Roman" w:cs="Times New Roman"/>
          <w:color w:val="000000"/>
          <w:lang w:eastAsia="ru-RU"/>
        </w:rPr>
      </w:pPr>
      <w:r w:rsidRPr="00974D9E">
        <w:rPr>
          <w:rFonts w:eastAsia="Times New Roman" w:cs="Times New Roman"/>
          <w:color w:val="000000"/>
          <w:lang w:eastAsia="ru-RU"/>
        </w:rPr>
        <w:t>-поддержание безопасных условий движения транспортных средств по автомобильным дорогам;</w:t>
      </w:r>
    </w:p>
    <w:p w:rsidR="00974D9E" w:rsidRPr="00974D9E" w:rsidRDefault="00974D9E" w:rsidP="00974D9E">
      <w:pPr>
        <w:pStyle w:val="a5"/>
        <w:rPr>
          <w:rFonts w:eastAsia="Times New Roman" w:cs="Times New Roman"/>
          <w:color w:val="000000"/>
          <w:lang w:eastAsia="ru-RU"/>
        </w:rPr>
      </w:pPr>
      <w:r w:rsidRPr="00974D9E">
        <w:rPr>
          <w:rFonts w:eastAsia="Times New Roman" w:cs="Times New Roman"/>
          <w:color w:val="000000"/>
          <w:lang w:eastAsia="ru-RU"/>
        </w:rPr>
        <w:t>-обеспечение сохранности автомобильных дорог.</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 </w:t>
      </w:r>
      <w:r w:rsidRPr="00974D9E">
        <w:rPr>
          <w:rFonts w:eastAsia="Times New Roman" w:cs="Times New Roman"/>
          <w:b/>
          <w:bCs/>
          <w:color w:val="000000"/>
          <w:lang w:eastAsia="ru-RU"/>
        </w:rPr>
        <w:t>Статья 4. Мероприятия по организации и проведению работ по содержанию и ремонту автомобильных дорог.</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Организация и проведение работ по ремонту автомобильных дорог и работ по содержанию автомобильных дорог включают в себя следующие мероприятия:</w:t>
      </w:r>
    </w:p>
    <w:p w:rsidR="00974D9E" w:rsidRPr="00974D9E" w:rsidRDefault="00974D9E" w:rsidP="00974D9E">
      <w:pPr>
        <w:pStyle w:val="a5"/>
        <w:rPr>
          <w:rFonts w:eastAsia="Times New Roman" w:cs="Times New Roman"/>
          <w:color w:val="000000"/>
          <w:lang w:eastAsia="ru-RU"/>
        </w:rPr>
      </w:pPr>
      <w:r w:rsidRPr="00974D9E">
        <w:rPr>
          <w:rFonts w:eastAsia="Times New Roman" w:cs="Times New Roman"/>
          <w:color w:val="000000"/>
          <w:lang w:eastAsia="ru-RU"/>
        </w:rPr>
        <w:t>1) оценку технического состояния автомобильных дорог;</w:t>
      </w:r>
    </w:p>
    <w:p w:rsidR="00974D9E" w:rsidRPr="00974D9E" w:rsidRDefault="00974D9E" w:rsidP="00974D9E">
      <w:pPr>
        <w:pStyle w:val="a5"/>
        <w:rPr>
          <w:rFonts w:eastAsia="Times New Roman" w:cs="Times New Roman"/>
          <w:color w:val="000000"/>
          <w:lang w:eastAsia="ru-RU"/>
        </w:rPr>
      </w:pPr>
      <w:r w:rsidRPr="00974D9E">
        <w:rPr>
          <w:rFonts w:eastAsia="Times New Roman" w:cs="Times New Roman"/>
          <w:color w:val="000000"/>
          <w:lang w:eastAsia="ru-RU"/>
        </w:rPr>
        <w:t>2) разработку проектов работ по ремонту и содержанию автомобильных дорог и (или) сметных расчетов стоимости работ по ремонту и содержанию автомобильных дорог (далее - проекты и (или) сметные расчеты по ремонту и(или) содержанию автомобильных дорог);</w:t>
      </w:r>
    </w:p>
    <w:p w:rsidR="00974D9E" w:rsidRPr="00974D9E" w:rsidRDefault="00974D9E" w:rsidP="00974D9E">
      <w:pPr>
        <w:pStyle w:val="a5"/>
        <w:rPr>
          <w:rFonts w:eastAsia="Times New Roman" w:cs="Times New Roman"/>
          <w:color w:val="000000"/>
          <w:lang w:eastAsia="ru-RU"/>
        </w:rPr>
      </w:pPr>
      <w:r w:rsidRPr="00974D9E">
        <w:rPr>
          <w:rFonts w:eastAsia="Times New Roman" w:cs="Times New Roman"/>
          <w:color w:val="000000"/>
          <w:lang w:eastAsia="ru-RU"/>
        </w:rPr>
        <w:t>3) проведение работ по ремонту и (или) содержанию автомобильных дорог;</w:t>
      </w:r>
    </w:p>
    <w:p w:rsidR="00974D9E" w:rsidRPr="00974D9E" w:rsidRDefault="00974D9E" w:rsidP="00974D9E">
      <w:pPr>
        <w:pStyle w:val="a5"/>
        <w:rPr>
          <w:rFonts w:eastAsia="Times New Roman" w:cs="Times New Roman"/>
          <w:color w:val="000000"/>
          <w:lang w:eastAsia="ru-RU"/>
        </w:rPr>
      </w:pPr>
      <w:r w:rsidRPr="00974D9E">
        <w:rPr>
          <w:rFonts w:eastAsia="Times New Roman" w:cs="Times New Roman"/>
          <w:color w:val="000000"/>
          <w:lang w:eastAsia="ru-RU"/>
        </w:rPr>
        <w:t>4) приемку работ по ремонту и (или) содержанию автомобильных дорог.</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b/>
          <w:bCs/>
          <w:color w:val="000000"/>
          <w:lang w:eastAsia="ru-RU"/>
        </w:rPr>
        <w:t>Статья 5. Расчет ассигнований, необходимый для проведения капитального ремонта, ремонта, содержания автомобильных дорог.</w:t>
      </w:r>
      <w:r w:rsidRPr="00974D9E">
        <w:rPr>
          <w:rFonts w:eastAsia="Times New Roman" w:cs="Times New Roman"/>
          <w:color w:val="000000"/>
          <w:lang w:eastAsia="ru-RU"/>
        </w:rPr>
        <w:t> </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На основании нормативов финансовых затрат на капитальный ремонт, ремонт, содержание дорог местного значения и правил расчета размера ассигнований, направляемых на капитальный ремонт, ремонт, содержание дорог местного значения, с учетом утвержденного Плана проведения работ, администрация Новопервомайского сельсовета Татарского района Новосибирской области осуществляет расчет ассигнований, необходимых для проведения капитального ремонта, ремонта, содержания автомобильных дорог и предусмотрения в местном бюджете.</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b/>
          <w:bCs/>
          <w:color w:val="000000"/>
          <w:lang w:eastAsia="ru-RU"/>
        </w:rPr>
        <w:t>Глава 2. ПЛАНИРОВАНИЕ РАБОТ ПО КАПИТАЛЬНОМУ РЕМОНТУ, РЕМОНТУ И СОДЕРЖАНИЮ АВТОМОБИЛЬНЫХ ДОРОГ</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b/>
          <w:bCs/>
          <w:color w:val="000000"/>
          <w:lang w:eastAsia="ru-RU"/>
        </w:rPr>
        <w:t>Статья 6. Оценка технического состояния автомобильных дорог.</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lastRenderedPageBreak/>
        <w:t>1. В целях организации планирования работ по содержанию, ремонту, капитальному ремонту автомобильных дорог, а также в целях определения соответствия транспортно-эксплуатационных характеристик автомобильных дорог требованиям технических регламентов администрация Новопервомайского сельсовета Татарского района Новосибирской области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 установленным Приказом Министерства транспорта Российской Федерации от 27.08.2009 N 150.</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2. Оценка технического состояния автомобильных дорог проводится ответственным должностным лицом, назначаемым главой Новопервомайского сельсовета Татарского района Новосибирской области и в обязательном порядке проводится два раза в год: в весенний период (для установления технического состояния автомобильных дорог после таяния снега в целях корректировки плана проведения работ по капитальному ремонту, ремонту и содержанию в текущем году) и в осенний период (для установления технического состояния автомобильных дорог в целях формирования плана проведения работ по капитальному ремонту, ремонту и содержанию на очередной год и плановый период).</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3. Основанием для проведения ремонта автомобильных дорог является несоответствие транспортно-эксплуатационных характеристик автомобильных дорог требованиям технических регламентов. </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b/>
          <w:bCs/>
          <w:color w:val="000000"/>
          <w:lang w:eastAsia="ru-RU"/>
        </w:rPr>
        <w:t>Статья 7. Формирование плана разработки проектов и (или) сметных расчетов.</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1.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2. На основании сметных расчётов осуществляется администрацией Новопервомайского сельсовета Татарского района Новосибирской области формирование ежегодных планов проведения работ по содержанию и ремонту автомобильных дорог. Указанные планы утверждаются главой Новопервомайского сельсовета Татарского района Новосибирской области в пределах доведённых Правительством Новосибирской области лимитов бюджетных обязательств.</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3. При разработке сметных расчетов по ремонту или содержанию автомобильных дорог должны учитываться следующие приоритеты:</w:t>
      </w:r>
    </w:p>
    <w:p w:rsidR="00974D9E" w:rsidRPr="00974D9E" w:rsidRDefault="00974D9E" w:rsidP="00974D9E">
      <w:pPr>
        <w:pStyle w:val="a5"/>
        <w:rPr>
          <w:rFonts w:eastAsia="Times New Roman" w:cs="Times New Roman"/>
          <w:color w:val="000000"/>
          <w:lang w:eastAsia="ru-RU"/>
        </w:rPr>
      </w:pPr>
      <w:r w:rsidRPr="00974D9E">
        <w:rPr>
          <w:rFonts w:eastAsia="Times New Roman" w:cs="Times New Roman"/>
          <w:color w:val="000000"/>
          <w:lang w:eastAsia="ru-RU"/>
        </w:rPr>
        <w:t>1) проведение работ, влияющих на безопасность дорожного движения, в том числе восстановление и замена элементов удерживающих ограждений, светофорных объектов, дорожных знаков, уборка посторонних предметов с проезжей части, уборка снега и борьба с зимней скользкостью, ямочный ремонт покрытий;</w:t>
      </w:r>
    </w:p>
    <w:p w:rsidR="00974D9E" w:rsidRPr="00974D9E" w:rsidRDefault="00974D9E" w:rsidP="00974D9E">
      <w:pPr>
        <w:pStyle w:val="a5"/>
        <w:rPr>
          <w:rFonts w:eastAsia="Times New Roman" w:cs="Times New Roman"/>
          <w:color w:val="000000"/>
          <w:lang w:eastAsia="ru-RU"/>
        </w:rPr>
      </w:pPr>
      <w:r w:rsidRPr="00974D9E">
        <w:rPr>
          <w:rFonts w:eastAsia="Times New Roman" w:cs="Times New Roman"/>
          <w:color w:val="000000"/>
          <w:lang w:eastAsia="ru-RU"/>
        </w:rPr>
        <w:t>2) 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b/>
          <w:bCs/>
          <w:color w:val="000000"/>
          <w:lang w:eastAsia="ru-RU"/>
        </w:rPr>
        <w:t>Статья 8. Заключение муниципальных контрактов и срок и проведения работ по содержанию и ремонту автомобильных дорог</w:t>
      </w:r>
      <w:r w:rsidRPr="00974D9E">
        <w:rPr>
          <w:rFonts w:eastAsia="Times New Roman" w:cs="Times New Roman"/>
          <w:color w:val="000000"/>
          <w:lang w:eastAsia="ru-RU"/>
        </w:rPr>
        <w:t> </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1. Работы по капитальному ремонту,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(конкурсов, аукционов) или без торгов.</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2. Проведение торгов должно осуществляться при условии обеспечения лимитами бюджетных обязательств и в сроки, позволяющие проведение своевременно работ по содержанию и ремонту автомобильных дорог.</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b/>
          <w:bCs/>
          <w:color w:val="000000"/>
          <w:lang w:eastAsia="ru-RU"/>
        </w:rPr>
        <w:t>Глава 3. ПОРЯДОК СОДЕРЖАНИЯ АВТОМОБИЛЬНЫХ ДОРОГ МЕСТНОГО ЗНАЧЕНИЯ</w:t>
      </w:r>
      <w:r w:rsidRPr="00974D9E">
        <w:rPr>
          <w:rFonts w:eastAsia="Times New Roman" w:cs="Times New Roman"/>
          <w:color w:val="000000"/>
          <w:lang w:eastAsia="ru-RU"/>
        </w:rPr>
        <w:t> </w:t>
      </w:r>
    </w:p>
    <w:p w:rsidR="00974D9E" w:rsidRPr="00974D9E" w:rsidRDefault="00974D9E" w:rsidP="00974D9E">
      <w:pPr>
        <w:pStyle w:val="a5"/>
        <w:rPr>
          <w:rFonts w:eastAsia="Times New Roman" w:cs="Times New Roman"/>
          <w:color w:val="000000"/>
          <w:lang w:eastAsia="ru-RU"/>
        </w:rPr>
      </w:pPr>
      <w:r w:rsidRPr="00974D9E">
        <w:rPr>
          <w:rFonts w:eastAsia="Times New Roman" w:cs="Times New Roman"/>
          <w:b/>
          <w:bCs/>
          <w:color w:val="000000"/>
          <w:lang w:eastAsia="ru-RU"/>
        </w:rPr>
        <w:t>Статья 9. Цели и задачи содержания автомобильных дорог.</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1.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дорогами безопасных условий такого движения, а также обеспечения сохранности автомобильных дорог.</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b/>
          <w:bCs/>
          <w:color w:val="000000"/>
          <w:lang w:eastAsia="ru-RU"/>
        </w:rPr>
        <w:lastRenderedPageBreak/>
        <w:t>Статья 10. Виды работ и мероприятия по содержанию автомобильных дорог.</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1. Мероприятия по содержанию автомобильных дорог организуются и осуществляются с учетом двух временных периодов: весенне-летне-осеннего и зимнего администрацией Новопервомайского сельсовета Татарского района Новосибирской области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 В весенне-летне-осенний период осуществляются работы, связанные с уходом и устранением незначительных деформаций на проезжей части, земляном полотне, элементах обустройства, полосе отвода дороги. В 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 В зимний период времени допускается содержание автомобильных дорог в снежном накате, не превышающем 8 см. Не допускается образование снежной колейности.</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2. Состав и виды работ по содержанию автомобильных дорог определяются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12.11.2007 N 160.</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b/>
          <w:bCs/>
          <w:color w:val="000000"/>
          <w:lang w:eastAsia="ru-RU"/>
        </w:rPr>
        <w:t>Статья 11. Подготовительные мероприятия к выполнению работ по содержанию автомобильной дороги</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1. Организации, осуществляющие работы в соответствии с заключаемыми муниципальными контрактами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b/>
          <w:bCs/>
          <w:color w:val="000000"/>
          <w:lang w:eastAsia="ru-RU"/>
        </w:rPr>
        <w:t>Статья 12. Проведение работ по содержанию автомобильной дороги</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1. Проведение работ по содержанию автомобильной дороги осуществляется организациями в соответствии со сметным расчетом, Планом проведения работ. Работы по содержанию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b/>
          <w:bCs/>
          <w:color w:val="000000"/>
          <w:lang w:eastAsia="ru-RU"/>
        </w:rPr>
        <w:t>Статья 13. Приемка результатов выполненных работ по содержанию автомобильных дорог</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1. Приемка результатов выполненных работ по содержанию автомобильных дорог осуществляется администрацией Новопервомайского сельсовета Татарского района Новосибирской области в соответствии с условиями заключенного контракта на их выполнение путем оценки уровня содержания автомобильных дорог, проводимой в соответствии с порядком, утвержденным Приказом Министерства транспорта Российской Федерации от 27.08.2009 N 150.</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2. В приемке результатов выполненных работ принимают участие заказчик, организации, осуществившие работы по содержанию автомобильных дорог, представители администрации Новопервомайского сельсовета и иные лица, в соответствии с заключенным контрактом (далее – приемочная комиссия).</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3. По результатам оценки выполненных работ по содержанию составляется акт о выполненных работах,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b/>
          <w:bCs/>
          <w:color w:val="000000"/>
          <w:lang w:eastAsia="ru-RU"/>
        </w:rPr>
        <w:t>Статья 15. Устранение недостатков выполненных работ по содержанию автомобильных дорог</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1. Организациями, осуществившими работы по содержанию автомобильной дороги, в случае, если в акте о выполненных работах по содержанию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2. В случае, если в контракте сроки устранения недостатков выполненных работ не отражены, организация, осуществившая работы по содержанию автомобильной дороги, устраняет недостатки выполненных работ в разумные сроки, определяемые заказчиком по согласованию с приемочной комиссией. </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b/>
          <w:bCs/>
          <w:color w:val="000000"/>
          <w:lang w:eastAsia="ru-RU"/>
        </w:rPr>
        <w:t>Глава 4. ПОРЯДОК РЕМОНТА АВТОМОБИЛЬНЫХ ДОРОГ МЕСТНОГО ЗНАЧЕНИЯ</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b/>
          <w:bCs/>
          <w:color w:val="000000"/>
          <w:lang w:eastAsia="ru-RU"/>
        </w:rPr>
        <w:t>Статья 16. Цели ремонта автомобильных дорог</w:t>
      </w:r>
    </w:p>
    <w:p w:rsidR="00974D9E" w:rsidRPr="00974D9E" w:rsidRDefault="00974D9E" w:rsidP="00974D9E">
      <w:pPr>
        <w:pStyle w:val="a5"/>
        <w:rPr>
          <w:rFonts w:eastAsia="Times New Roman" w:cs="Times New Roman"/>
          <w:color w:val="000000"/>
          <w:lang w:eastAsia="ru-RU"/>
        </w:rPr>
      </w:pPr>
      <w:r w:rsidRPr="00974D9E">
        <w:rPr>
          <w:rFonts w:eastAsia="Times New Roman" w:cs="Times New Roman"/>
          <w:color w:val="000000"/>
          <w:lang w:eastAsia="ru-RU"/>
        </w:rPr>
        <w:lastRenderedPageBreak/>
        <w:t>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дорогами безопасных условий такого движения, а также обеспечения сохранности автомобильных дорог.</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b/>
          <w:bCs/>
          <w:color w:val="000000"/>
          <w:lang w:eastAsia="ru-RU"/>
        </w:rPr>
        <w:t>Статья 17. Виды работ и мероприятия по ремонту автомобильных дорог.</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1. Состав и виды работ по ремонту автомобильных дорог определяются в соответствии с Классификацией работ по капитальному ремонту, ремонту и</w:t>
      </w:r>
    </w:p>
    <w:p w:rsidR="00974D9E" w:rsidRPr="00974D9E" w:rsidRDefault="00974D9E" w:rsidP="00974D9E">
      <w:pPr>
        <w:pStyle w:val="a5"/>
        <w:rPr>
          <w:rFonts w:eastAsia="Times New Roman" w:cs="Times New Roman"/>
          <w:color w:val="000000"/>
          <w:lang w:eastAsia="ru-RU"/>
        </w:rPr>
      </w:pPr>
      <w:r w:rsidRPr="00974D9E">
        <w:rPr>
          <w:rFonts w:eastAsia="Times New Roman" w:cs="Times New Roman"/>
          <w:color w:val="000000"/>
          <w:lang w:eastAsia="ru-RU"/>
        </w:rPr>
        <w:t>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12.11.2007 N 160.</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2. Основные мероприятия по ремонту автомобильных дорог проводятся в весенне-летне-осенний период.</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b/>
          <w:bCs/>
          <w:color w:val="000000"/>
          <w:lang w:eastAsia="ru-RU"/>
        </w:rPr>
        <w:t>Статья18. Подготовительные мероприятия к выполнению работ по ремонту автомобильной дороги</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1. В целях обеспечения безопасности дорожного движения администрация Новопервомайского сельсовета Татарского района Новосибирской области совместно с организациями, осуществляющими работы по ремонту автомобильной дороги, разрабатывает схему движения транспортных средств и согласовывает схему с органами государственной инспекции безопасности дорожного движения.</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2. Организации, осуществляющие работы по ремонту автомобильной дороги, размещают на месте проведения работ следующую информацию: наименование юридического лица, индивидуального предпринимателя, осуществляющего работы по ремонту, срок начала и окончания проведения ремонтных работ, а также размещают направление движения транспортных средств в целях объезда участка дороги, на которой проводится ремонт.</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b/>
          <w:bCs/>
          <w:color w:val="000000"/>
          <w:lang w:eastAsia="ru-RU"/>
        </w:rPr>
        <w:t>Статья 19. Проведение работ по ремонту автомобильных дорог</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1. Проведение работ по ремонту автомобильной дороги осуществляется организациями в соответствии с проектом и (или) сметным расчетом, планом проведения работ. Работы по ремонту автомобильных дорог осуществляются в соответствии с требованиями технических регламентов, санитарными нормами и правилами, методическими рекомендациями, установленными уполномоченными федеральными органами.</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b/>
          <w:bCs/>
          <w:color w:val="000000"/>
          <w:lang w:eastAsia="ru-RU"/>
        </w:rPr>
        <w:t>Статья 20. Приемка результатов выполненных работ по ремонту автомобильных дорог</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1.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2. В приемке результатов выполненных работ принимают участие заказчик, организации, осуществившие работы по ремонту, представители администрации Новопервомайского сельсовета Татарского района Новосибирской области, и иные лица, в соответствии с заключенным контрактом.</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3. По результатам оценки выполненных работ по ремонту составляется акт о выполненных работах установленной формы,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b/>
          <w:bCs/>
          <w:color w:val="000000"/>
          <w:lang w:eastAsia="ru-RU"/>
        </w:rPr>
        <w:t>Статья 21. Устранение недостатков выполненных работ по ремонту автомобильных дорог</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1. Организациями, осуществившими работы по ремонту автомобильной дороги, в случае, если в акте о выполненных работах по ремонту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 на их выполнение.</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2. В случае если в контракте сроки устранения недостатков выполненных работ не отражены, организация, осуществившая работы по ремонту автомобильной дороги, устраняет недостатки выполненных работ в разумные сроки, определяемые заказчиком по согласованию с приемочной комиссией.</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b/>
          <w:bCs/>
          <w:color w:val="000000"/>
          <w:lang w:eastAsia="ru-RU"/>
        </w:rPr>
        <w:t>Глава 5. ЗАКЛЮЧИТЕЛЬНЫЕ ПОЛОЖЕНИЯ</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b/>
          <w:bCs/>
          <w:color w:val="000000"/>
          <w:lang w:eastAsia="ru-RU"/>
        </w:rPr>
        <w:t>Статья 22. Источники финансирования работ по содержанию и ремонту автомобильных дорог.</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1. Мероприятия по содержанию и ремонту автомобильных дорог финансируются за счет средств местного бюджета и за счет иных источников финансирования, а также средств физических или юридических лиц, в том числе средств, привлечённых в порядке и на условиях, которые предусмотрены законодательством Российской Федерации о концессионных соглашениях.</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b/>
          <w:bCs/>
          <w:color w:val="000000"/>
          <w:lang w:eastAsia="ru-RU"/>
        </w:rPr>
        <w:t>Статья 23. Контроль за обеспечением содержания и ремонта автомобильных дорог.</w:t>
      </w:r>
    </w:p>
    <w:p w:rsidR="00974D9E" w:rsidRP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lastRenderedPageBreak/>
        <w:t>1. Контроль за обеспечением содержания и ремонта автомобильных дорог осуществляют администрация Новопервомайского сельсовета Татарского района Новосибирской области и Ревизионная комиссия Татарского района Новосибирской области.</w:t>
      </w:r>
    </w:p>
    <w:p w:rsidR="00974D9E" w:rsidRDefault="00974D9E" w:rsidP="00974D9E">
      <w:pPr>
        <w:pStyle w:val="a5"/>
        <w:ind w:firstLine="708"/>
        <w:rPr>
          <w:rFonts w:eastAsia="Times New Roman" w:cs="Times New Roman"/>
          <w:color w:val="000000"/>
          <w:lang w:eastAsia="ru-RU"/>
        </w:rPr>
      </w:pPr>
      <w:r w:rsidRPr="00974D9E">
        <w:rPr>
          <w:rFonts w:eastAsia="Times New Roman" w:cs="Times New Roman"/>
          <w:color w:val="000000"/>
          <w:lang w:eastAsia="ru-RU"/>
        </w:rPr>
        <w:t>2. Ревизионная комиссия Татарского района Новосибирской области осуществляет контроль за целевым использованием средств районного бюджета, предусмотренных на содержание, ремонт и капитальный ремонт автомобильных дорог, в соответствии с утвержденным Положением о Ревизионной комиссии.</w:t>
      </w:r>
    </w:p>
    <w:p w:rsidR="00974D9E" w:rsidRPr="00974D9E" w:rsidRDefault="00974D9E" w:rsidP="00974D9E">
      <w:pPr>
        <w:pStyle w:val="a5"/>
        <w:jc w:val="center"/>
        <w:rPr>
          <w:b/>
        </w:rPr>
      </w:pPr>
      <w:r w:rsidRPr="00974D9E">
        <w:rPr>
          <w:b/>
        </w:rPr>
        <w:t>АДМИНИСТРАЦИЯ  НОВОПЕРВОМАЙСКОГО  СЕЛЬСОВЕТА</w:t>
      </w:r>
    </w:p>
    <w:p w:rsidR="00974D9E" w:rsidRPr="00974D9E" w:rsidRDefault="00974D9E" w:rsidP="00974D9E">
      <w:pPr>
        <w:pStyle w:val="a5"/>
        <w:jc w:val="center"/>
        <w:rPr>
          <w:b/>
        </w:rPr>
      </w:pPr>
      <w:r w:rsidRPr="00974D9E">
        <w:rPr>
          <w:b/>
        </w:rPr>
        <w:t>ТАТАРСКОГО РАЙОНА НОВОСИБИРСКОЙ ОБЛАСТИ</w:t>
      </w:r>
    </w:p>
    <w:p w:rsidR="00974D9E" w:rsidRPr="00974D9E" w:rsidRDefault="00974D9E" w:rsidP="00974D9E">
      <w:pPr>
        <w:pStyle w:val="a5"/>
        <w:jc w:val="center"/>
        <w:rPr>
          <w:b/>
        </w:rPr>
      </w:pPr>
      <w:r w:rsidRPr="00974D9E">
        <w:rPr>
          <w:b/>
        </w:rPr>
        <w:t>ПОСТАНОВЛЕНИЕ</w:t>
      </w:r>
    </w:p>
    <w:p w:rsidR="00974D9E" w:rsidRPr="00974D9E" w:rsidRDefault="00974D9E" w:rsidP="00974D9E">
      <w:pPr>
        <w:pStyle w:val="a5"/>
        <w:jc w:val="center"/>
        <w:rPr>
          <w:b/>
        </w:rPr>
      </w:pPr>
      <w:r w:rsidRPr="00974D9E">
        <w:rPr>
          <w:b/>
        </w:rPr>
        <w:t xml:space="preserve">От 13.05.2020г.                                 с.Новопервомайское   </w:t>
      </w:r>
      <w:r w:rsidRPr="00974D9E">
        <w:rPr>
          <w:b/>
        </w:rPr>
        <w:tab/>
        <w:t xml:space="preserve">                                            № 41</w:t>
      </w:r>
    </w:p>
    <w:p w:rsidR="00974D9E" w:rsidRPr="00974D9E" w:rsidRDefault="00974D9E" w:rsidP="00974D9E">
      <w:pPr>
        <w:pStyle w:val="a5"/>
        <w:jc w:val="center"/>
        <w:rPr>
          <w:rFonts w:eastAsia="Times New Roman"/>
          <w:b/>
          <w:color w:val="000000"/>
        </w:rPr>
      </w:pPr>
    </w:p>
    <w:p w:rsidR="00974D9E" w:rsidRPr="00974D9E" w:rsidRDefault="00974D9E" w:rsidP="00974D9E">
      <w:pPr>
        <w:pStyle w:val="a5"/>
        <w:rPr>
          <w:rFonts w:eastAsia="Times New Roman" w:cs="Times New Roman"/>
        </w:rPr>
      </w:pPr>
    </w:p>
    <w:p w:rsidR="00974D9E" w:rsidRPr="00974D9E" w:rsidRDefault="00974D9E" w:rsidP="00974D9E">
      <w:pPr>
        <w:pStyle w:val="a5"/>
        <w:jc w:val="center"/>
        <w:rPr>
          <w:rFonts w:cs="Times New Roman"/>
          <w:b/>
        </w:rPr>
      </w:pPr>
      <w:r w:rsidRPr="00974D9E">
        <w:rPr>
          <w:rFonts w:cs="Times New Roman"/>
          <w:b/>
        </w:rPr>
        <w:t>Об утверждении Порядка выдачи согласия в письменной форме владельцем автомобильной  дороги на строительство, реконструкцию,</w:t>
      </w:r>
    </w:p>
    <w:p w:rsidR="00974D9E" w:rsidRPr="00974D9E" w:rsidRDefault="00974D9E" w:rsidP="00974D9E">
      <w:pPr>
        <w:pStyle w:val="a5"/>
        <w:jc w:val="center"/>
        <w:rPr>
          <w:rFonts w:cs="Times New Roman"/>
          <w:b/>
        </w:rPr>
      </w:pPr>
      <w:r w:rsidRPr="00974D9E">
        <w:rPr>
          <w:rFonts w:cs="Times New Roman"/>
          <w:b/>
        </w:rPr>
        <w:t>капитальный ремонт и ремонт пересечений и примыканий к автомобильным дорогам общего пользования местного значения Новопервомайского сельсовета Татарского района Новосибирской области</w:t>
      </w:r>
    </w:p>
    <w:p w:rsidR="00974D9E" w:rsidRPr="00974D9E" w:rsidRDefault="00974D9E" w:rsidP="00974D9E">
      <w:pPr>
        <w:pStyle w:val="a5"/>
        <w:ind w:firstLine="708"/>
        <w:rPr>
          <w:rFonts w:cs="Times New Roman"/>
        </w:rPr>
      </w:pPr>
      <w:r w:rsidRPr="00974D9E">
        <w:rPr>
          <w:rFonts w:cs="Times New Roman"/>
        </w:rPr>
        <w:t xml:space="preserve">В соответствии с </w:t>
      </w:r>
      <w:hyperlink r:id="rId83" w:history="1">
        <w:r w:rsidRPr="00974D9E">
          <w:rPr>
            <w:rFonts w:cs="Times New Roman"/>
          </w:rPr>
          <w:t>пунктом 3 части 5.3 статьи 20</w:t>
        </w:r>
      </w:hyperlink>
      <w:r w:rsidRPr="00974D9E">
        <w:rPr>
          <w:rFonts w:cs="Times New Roman"/>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администрация Новопервомайского сельсовета Татарского района Новосибирской области,</w:t>
      </w:r>
    </w:p>
    <w:p w:rsidR="00974D9E" w:rsidRPr="00974D9E" w:rsidRDefault="00974D9E" w:rsidP="00974D9E">
      <w:pPr>
        <w:pStyle w:val="a5"/>
        <w:rPr>
          <w:rFonts w:cs="Times New Roman"/>
          <w:b/>
        </w:rPr>
      </w:pPr>
      <w:r w:rsidRPr="00974D9E">
        <w:rPr>
          <w:rFonts w:cs="Times New Roman"/>
          <w:b/>
        </w:rPr>
        <w:t>ПОСТАНОВЛЯЕТ:</w:t>
      </w:r>
      <w:bookmarkStart w:id="173" w:name="_GoBack"/>
      <w:bookmarkEnd w:id="173"/>
    </w:p>
    <w:p w:rsidR="00974D9E" w:rsidRPr="00974D9E" w:rsidRDefault="00974D9E" w:rsidP="00974D9E">
      <w:pPr>
        <w:pStyle w:val="a5"/>
        <w:ind w:firstLine="708"/>
        <w:rPr>
          <w:rFonts w:cs="Times New Roman"/>
        </w:rPr>
      </w:pPr>
      <w:r w:rsidRPr="00974D9E">
        <w:rPr>
          <w:rFonts w:cs="Times New Roman"/>
        </w:rPr>
        <w:t xml:space="preserve">1. Утвердить </w:t>
      </w:r>
      <w:hyperlink w:anchor="P32" w:history="1">
        <w:r w:rsidRPr="00974D9E">
          <w:rPr>
            <w:rFonts w:cs="Times New Roman"/>
          </w:rPr>
          <w:t>Порядок</w:t>
        </w:r>
      </w:hyperlink>
      <w:r w:rsidRPr="00974D9E">
        <w:rPr>
          <w:rFonts w:cs="Times New Roman"/>
        </w:rPr>
        <w:t xml:space="preserve"> выдачи согласия в письменной форме владельцем автомобильной дороги на строительство, реконструкцию, капитальный ремонт и ремонт пересечений и примыканий к автомобильным дорогам общего пользования местного значения Новопервомайского сельсовета Татарского района Новосибирской области, согласно приложению к настоящему постановлению.</w:t>
      </w:r>
    </w:p>
    <w:p w:rsidR="00974D9E" w:rsidRPr="00974D9E" w:rsidRDefault="00974D9E" w:rsidP="00974D9E">
      <w:pPr>
        <w:pStyle w:val="a5"/>
        <w:ind w:firstLine="708"/>
        <w:rPr>
          <w:rFonts w:cs="Times New Roman"/>
        </w:rPr>
      </w:pPr>
      <w:r w:rsidRPr="00974D9E">
        <w:rPr>
          <w:rFonts w:cs="Times New Roman"/>
        </w:rPr>
        <w:t>2. Опубликовать  настоящее постановление  на официальном сайте администрации Новопервомайского сельсовета и в периодическом печатном издании «Новопервомайский вестник»</w:t>
      </w:r>
    </w:p>
    <w:p w:rsidR="00974D9E" w:rsidRPr="00974D9E" w:rsidRDefault="00974D9E" w:rsidP="00974D9E">
      <w:pPr>
        <w:pStyle w:val="a5"/>
        <w:ind w:firstLine="708"/>
        <w:rPr>
          <w:rFonts w:cs="Times New Roman"/>
        </w:rPr>
      </w:pPr>
      <w:r w:rsidRPr="00974D9E">
        <w:rPr>
          <w:rFonts w:cs="Times New Roman"/>
        </w:rPr>
        <w:t>3. Контроль за выполнением постановления возложить на заместителя главы администрации.</w:t>
      </w:r>
    </w:p>
    <w:p w:rsidR="00974D9E" w:rsidRPr="00974D9E" w:rsidRDefault="00974D9E" w:rsidP="00974D9E">
      <w:pPr>
        <w:pStyle w:val="a5"/>
        <w:rPr>
          <w:b/>
        </w:rPr>
      </w:pPr>
      <w:r w:rsidRPr="00974D9E">
        <w:rPr>
          <w:b/>
        </w:rPr>
        <w:t>Глава Новопервомайского сельсовета</w:t>
      </w:r>
    </w:p>
    <w:p w:rsidR="00974D9E" w:rsidRPr="00974D9E" w:rsidRDefault="00974D9E" w:rsidP="00974D9E">
      <w:pPr>
        <w:pStyle w:val="a5"/>
        <w:rPr>
          <w:b/>
        </w:rPr>
      </w:pPr>
      <w:r w:rsidRPr="00974D9E">
        <w:rPr>
          <w:b/>
        </w:rPr>
        <w:t>Татарского района   Новосибирской области                                      Д.Н.Буров</w:t>
      </w:r>
    </w:p>
    <w:p w:rsidR="00974D9E" w:rsidRPr="00974D9E" w:rsidRDefault="00974D9E" w:rsidP="00974D9E">
      <w:pPr>
        <w:pStyle w:val="a5"/>
        <w:jc w:val="right"/>
        <w:rPr>
          <w:rFonts w:cs="Times New Roman"/>
          <w:b/>
        </w:rPr>
      </w:pPr>
      <w:r w:rsidRPr="00974D9E">
        <w:rPr>
          <w:rFonts w:cs="Times New Roman"/>
          <w:b/>
        </w:rPr>
        <w:t xml:space="preserve">Приложение к постановлению </w:t>
      </w:r>
    </w:p>
    <w:p w:rsidR="00974D9E" w:rsidRDefault="00974D9E" w:rsidP="00974D9E">
      <w:pPr>
        <w:pStyle w:val="a5"/>
        <w:jc w:val="right"/>
        <w:rPr>
          <w:rFonts w:cs="Times New Roman"/>
          <w:b/>
        </w:rPr>
      </w:pPr>
      <w:r w:rsidRPr="00974D9E">
        <w:rPr>
          <w:rFonts w:cs="Times New Roman"/>
          <w:b/>
        </w:rPr>
        <w:tab/>
        <w:t xml:space="preserve">администрации сельского </w:t>
      </w:r>
    </w:p>
    <w:p w:rsidR="00974D9E" w:rsidRDefault="00974D9E" w:rsidP="00974D9E">
      <w:pPr>
        <w:pStyle w:val="a5"/>
        <w:jc w:val="right"/>
        <w:rPr>
          <w:rFonts w:cs="Times New Roman"/>
          <w:b/>
        </w:rPr>
      </w:pPr>
      <w:r w:rsidRPr="00974D9E">
        <w:rPr>
          <w:rFonts w:cs="Times New Roman"/>
          <w:b/>
        </w:rPr>
        <w:tab/>
        <w:t>Новопервомайского сельсовета Татарского района</w:t>
      </w:r>
    </w:p>
    <w:p w:rsidR="00974D9E" w:rsidRPr="00974D9E" w:rsidRDefault="00974D9E" w:rsidP="00974D9E">
      <w:pPr>
        <w:pStyle w:val="a5"/>
        <w:jc w:val="right"/>
        <w:rPr>
          <w:rFonts w:cs="Times New Roman"/>
          <w:b/>
        </w:rPr>
      </w:pPr>
      <w:r w:rsidRPr="00974D9E">
        <w:rPr>
          <w:rFonts w:cs="Times New Roman"/>
          <w:b/>
        </w:rPr>
        <w:t xml:space="preserve"> Новосибирской области </w:t>
      </w:r>
    </w:p>
    <w:p w:rsidR="00974D9E" w:rsidRPr="00974D9E" w:rsidRDefault="00974D9E" w:rsidP="00974D9E">
      <w:pPr>
        <w:pStyle w:val="a5"/>
        <w:jc w:val="right"/>
        <w:rPr>
          <w:rFonts w:cs="Times New Roman"/>
          <w:b/>
        </w:rPr>
      </w:pPr>
      <w:r w:rsidRPr="00974D9E">
        <w:rPr>
          <w:rFonts w:cs="Times New Roman"/>
          <w:b/>
        </w:rPr>
        <w:t>от 13.05.2020 № 41</w:t>
      </w:r>
    </w:p>
    <w:p w:rsidR="00974D9E" w:rsidRPr="00974D9E" w:rsidRDefault="00974D9E" w:rsidP="00974D9E">
      <w:pPr>
        <w:pStyle w:val="a5"/>
        <w:jc w:val="center"/>
        <w:rPr>
          <w:rFonts w:cs="Times New Roman"/>
          <w:b/>
        </w:rPr>
      </w:pPr>
      <w:bookmarkStart w:id="174" w:name="P32"/>
      <w:bookmarkEnd w:id="174"/>
      <w:r w:rsidRPr="00974D9E">
        <w:rPr>
          <w:rFonts w:cs="Times New Roman"/>
          <w:b/>
        </w:rPr>
        <w:t>Порядок</w:t>
      </w:r>
    </w:p>
    <w:p w:rsidR="00974D9E" w:rsidRPr="00974D9E" w:rsidRDefault="00974D9E" w:rsidP="00974D9E">
      <w:pPr>
        <w:pStyle w:val="a5"/>
        <w:jc w:val="center"/>
        <w:rPr>
          <w:rFonts w:cs="Times New Roman"/>
          <w:b/>
        </w:rPr>
      </w:pPr>
      <w:r w:rsidRPr="00974D9E">
        <w:rPr>
          <w:rFonts w:cs="Times New Roman"/>
          <w:b/>
        </w:rPr>
        <w:t>выдачи согласия в письменной форме владельцем автомобильной дороги на строительство, реконструкцию, капитальный ремонт и ремонт пересечений и примыканий к автомобильным дорогам общего пользования местного значения Новопервомайского сельсовета Татарского района Новосибирской области</w:t>
      </w:r>
    </w:p>
    <w:p w:rsidR="00974D9E" w:rsidRPr="00974D9E" w:rsidRDefault="00974D9E" w:rsidP="00974D9E">
      <w:pPr>
        <w:pStyle w:val="a5"/>
        <w:ind w:firstLine="708"/>
        <w:rPr>
          <w:rFonts w:cs="Times New Roman"/>
          <w:color w:val="000000" w:themeColor="text1"/>
        </w:rPr>
      </w:pPr>
      <w:r w:rsidRPr="00974D9E">
        <w:rPr>
          <w:rFonts w:cs="Times New Roman"/>
        </w:rPr>
        <w:t xml:space="preserve">1. </w:t>
      </w:r>
      <w:r w:rsidRPr="00974D9E">
        <w:rPr>
          <w:rFonts w:cs="Times New Roman"/>
          <w:color w:val="000000" w:themeColor="text1"/>
        </w:rPr>
        <w:t xml:space="preserve">Порядок выдачи согласия в письменной форме владельцем автомобильной дороги в целях строительства, реконструкции, капитального ремонта и ремонта пересечений и примыканий к автомобильным дорогам общего пользования местного значения (далее - Порядок) разработан в соответствии с </w:t>
      </w:r>
      <w:hyperlink r:id="rId84" w:history="1">
        <w:r w:rsidRPr="00974D9E">
          <w:rPr>
            <w:rFonts w:cs="Times New Roman"/>
            <w:color w:val="000000" w:themeColor="text1"/>
          </w:rPr>
          <w:t>пунктом 3 части 5.3 статьи 20</w:t>
        </w:r>
      </w:hyperlink>
      <w:r w:rsidRPr="00974D9E">
        <w:rPr>
          <w:rFonts w:cs="Times New Roman"/>
          <w:color w:val="000000" w:themeColor="text1"/>
        </w:rPr>
        <w:t xml:space="preserve"> Федерального закона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устанавливает правила подачи и рассмотрения заявления о предоставлении согласия в письменной форме владельцем автомобильной дороги местного значения Новопервомайского сельсовета Татарского района Новосибирской области  (далее – поселение) в целях строительства, реконструкции, капитального ремонта, ремонта являющихся сооружениями пересечения автомобильной дороги местного значения поселения с другими автомобильными дорогами (далее - пересечение) и примыкания автомобильной дороги местного значения к другой автомобильной дороге (далее - примыкание), а также перечень документов, прилагаемых к заявлению о предоставлении такого согласия.</w:t>
      </w:r>
    </w:p>
    <w:p w:rsidR="00974D9E" w:rsidRPr="00974D9E" w:rsidRDefault="00974D9E" w:rsidP="00974D9E">
      <w:pPr>
        <w:pStyle w:val="a5"/>
        <w:ind w:firstLine="708"/>
        <w:rPr>
          <w:rFonts w:cs="Times New Roman"/>
          <w:color w:val="000000" w:themeColor="text1"/>
        </w:rPr>
      </w:pPr>
      <w:r w:rsidRPr="00974D9E">
        <w:rPr>
          <w:rFonts w:cs="Times New Roman"/>
          <w:color w:val="000000" w:themeColor="text1"/>
        </w:rPr>
        <w:lastRenderedPageBreak/>
        <w:t>2. Согласие в письменной форме владельца автомобильной дороги местного значения поселения, содержащее обязательные для исполнения технические требования и условия (далее - согласие), выдается лицу в целях строительства, реконструкции, капитального ремонта, ремонта пересечений и (или) примыканий (далее - заявитель) на основании письменного заявления, поданного в администрацию поселения.</w:t>
      </w:r>
      <w:bookmarkStart w:id="175" w:name="P40"/>
      <w:bookmarkEnd w:id="175"/>
    </w:p>
    <w:p w:rsidR="00974D9E" w:rsidRPr="00974D9E" w:rsidRDefault="00974D9E" w:rsidP="00974D9E">
      <w:pPr>
        <w:pStyle w:val="a5"/>
        <w:ind w:firstLine="708"/>
        <w:rPr>
          <w:rFonts w:cs="Times New Roman"/>
          <w:color w:val="000000" w:themeColor="text1"/>
        </w:rPr>
      </w:pPr>
      <w:r w:rsidRPr="00974D9E">
        <w:rPr>
          <w:rFonts w:cs="Times New Roman"/>
          <w:color w:val="000000" w:themeColor="text1"/>
        </w:rPr>
        <w:t>3. В заявлении указывается:</w:t>
      </w:r>
    </w:p>
    <w:p w:rsidR="00974D9E" w:rsidRPr="00974D9E" w:rsidRDefault="00974D9E" w:rsidP="00974D9E">
      <w:pPr>
        <w:pStyle w:val="a5"/>
        <w:rPr>
          <w:rFonts w:cs="Times New Roman"/>
          <w:color w:val="000000" w:themeColor="text1"/>
        </w:rPr>
      </w:pPr>
      <w:r w:rsidRPr="00974D9E">
        <w:rPr>
          <w:rFonts w:cs="Times New Roman"/>
          <w:color w:val="000000" w:themeColor="text1"/>
        </w:rPr>
        <w:t>1) наименование заявителя;</w:t>
      </w:r>
    </w:p>
    <w:p w:rsidR="00974D9E" w:rsidRPr="00974D9E" w:rsidRDefault="00974D9E" w:rsidP="00974D9E">
      <w:pPr>
        <w:pStyle w:val="a5"/>
        <w:rPr>
          <w:rFonts w:cs="Times New Roman"/>
          <w:color w:val="000000" w:themeColor="text1"/>
        </w:rPr>
      </w:pPr>
      <w:r w:rsidRPr="00974D9E">
        <w:rPr>
          <w:rFonts w:cs="Times New Roman"/>
          <w:color w:val="000000" w:themeColor="text1"/>
        </w:rPr>
        <w:t>2) данные о заявителе:</w:t>
      </w:r>
    </w:p>
    <w:p w:rsidR="00974D9E" w:rsidRPr="00974D9E" w:rsidRDefault="00974D9E" w:rsidP="00974D9E">
      <w:pPr>
        <w:pStyle w:val="a5"/>
        <w:rPr>
          <w:rFonts w:cs="Times New Roman"/>
          <w:color w:val="000000" w:themeColor="text1"/>
        </w:rPr>
      </w:pPr>
      <w:r w:rsidRPr="00974D9E">
        <w:rPr>
          <w:rFonts w:cs="Times New Roman"/>
          <w:color w:val="000000" w:themeColor="text1"/>
        </w:rPr>
        <w:t>для физического лица, в том числе индивидуального предпринимателя - фамилия, имя, отчество (при наличии); сведения о государственной регистрации физического лица в качестве индивидуального предпринимателя; идентификационный номер налогоплательщика; место жительства; контактный телефон (с указанием кода города), факс (при наличии, с указанием кода города), адрес электронной почты (при наличии);</w:t>
      </w:r>
    </w:p>
    <w:p w:rsidR="00974D9E" w:rsidRPr="00974D9E" w:rsidRDefault="00974D9E" w:rsidP="00974D9E">
      <w:pPr>
        <w:pStyle w:val="a5"/>
        <w:rPr>
          <w:rFonts w:cs="Times New Roman"/>
          <w:color w:val="000000" w:themeColor="text1"/>
        </w:rPr>
      </w:pPr>
      <w:r w:rsidRPr="00974D9E">
        <w:rPr>
          <w:rFonts w:cs="Times New Roman"/>
          <w:color w:val="000000" w:themeColor="text1"/>
        </w:rPr>
        <w:t>для юридического лица - полное наименование с указанием организационно-правовой формы; сведения о государственной регистрации юридического лица; идентификационный номер налогоплательщика; почтовый адрес; контактный телефон (с указанием кода города), факс (с указанием кода города), адрес электронной почты;</w:t>
      </w:r>
    </w:p>
    <w:p w:rsidR="00974D9E" w:rsidRPr="00974D9E" w:rsidRDefault="00974D9E" w:rsidP="00974D9E">
      <w:pPr>
        <w:pStyle w:val="a5"/>
        <w:rPr>
          <w:rFonts w:cs="Times New Roman"/>
          <w:color w:val="000000" w:themeColor="text1"/>
        </w:rPr>
      </w:pPr>
      <w:r w:rsidRPr="00974D9E">
        <w:rPr>
          <w:rFonts w:cs="Times New Roman"/>
          <w:color w:val="000000" w:themeColor="text1"/>
        </w:rPr>
        <w:t>3) цель получения согласия (строительство, реконструкция, капитальный ремонт, ремонт пересечения и (или) примыкания) с указанием информации о составе и сроках проведения работ;</w:t>
      </w:r>
    </w:p>
    <w:p w:rsidR="00974D9E" w:rsidRPr="00974D9E" w:rsidRDefault="00974D9E" w:rsidP="00974D9E">
      <w:pPr>
        <w:pStyle w:val="a5"/>
        <w:rPr>
          <w:rFonts w:cs="Times New Roman"/>
          <w:color w:val="000000" w:themeColor="text1"/>
        </w:rPr>
      </w:pPr>
      <w:r w:rsidRPr="00974D9E">
        <w:rPr>
          <w:rFonts w:cs="Times New Roman"/>
          <w:color w:val="000000" w:themeColor="text1"/>
        </w:rPr>
        <w:t>4) кадастровые номера земельных участков (в случае, если такие земельные участки сформированы и осуществлена их постановка на государственный кадастровый учет);</w:t>
      </w:r>
    </w:p>
    <w:p w:rsidR="00974D9E" w:rsidRPr="00974D9E" w:rsidRDefault="00974D9E" w:rsidP="00974D9E">
      <w:pPr>
        <w:pStyle w:val="a5"/>
        <w:rPr>
          <w:rFonts w:cs="Times New Roman"/>
          <w:color w:val="000000" w:themeColor="text1"/>
        </w:rPr>
      </w:pPr>
      <w:r w:rsidRPr="00974D9E">
        <w:rPr>
          <w:rFonts w:cs="Times New Roman"/>
          <w:color w:val="000000" w:themeColor="text1"/>
        </w:rPr>
        <w:t>5) планируемое место пересечения и (или) примыкания с указанием дислокации относительно автомобильной дороги местного значения поселения (километраж/пикетаж, справа/слева);</w:t>
      </w:r>
    </w:p>
    <w:p w:rsidR="00974D9E" w:rsidRPr="00974D9E" w:rsidRDefault="00974D9E" w:rsidP="00974D9E">
      <w:pPr>
        <w:pStyle w:val="a5"/>
        <w:rPr>
          <w:rFonts w:cs="Times New Roman"/>
          <w:color w:val="000000" w:themeColor="text1"/>
        </w:rPr>
      </w:pPr>
      <w:r w:rsidRPr="00974D9E">
        <w:rPr>
          <w:rFonts w:cs="Times New Roman"/>
          <w:color w:val="000000" w:themeColor="text1"/>
        </w:rPr>
        <w:t>6) способ получения согласия (почта, факс, электронная почта).</w:t>
      </w:r>
      <w:bookmarkStart w:id="176" w:name="P49"/>
      <w:bookmarkEnd w:id="176"/>
    </w:p>
    <w:p w:rsidR="00974D9E" w:rsidRPr="00974D9E" w:rsidRDefault="00974D9E" w:rsidP="00974D9E">
      <w:pPr>
        <w:pStyle w:val="a5"/>
        <w:ind w:firstLine="708"/>
        <w:rPr>
          <w:rFonts w:cs="Times New Roman"/>
          <w:color w:val="000000" w:themeColor="text1"/>
        </w:rPr>
      </w:pPr>
      <w:r w:rsidRPr="00974D9E">
        <w:rPr>
          <w:rFonts w:cs="Times New Roman"/>
          <w:color w:val="000000" w:themeColor="text1"/>
        </w:rPr>
        <w:t>4. К заявлению прилагаются:</w:t>
      </w:r>
    </w:p>
    <w:p w:rsidR="00974D9E" w:rsidRPr="00974D9E" w:rsidRDefault="00974D9E" w:rsidP="00974D9E">
      <w:pPr>
        <w:pStyle w:val="a5"/>
        <w:rPr>
          <w:rFonts w:cs="Times New Roman"/>
          <w:color w:val="000000" w:themeColor="text1"/>
        </w:rPr>
      </w:pPr>
      <w:r w:rsidRPr="00974D9E">
        <w:rPr>
          <w:rFonts w:cs="Times New Roman"/>
          <w:color w:val="000000" w:themeColor="text1"/>
        </w:rPr>
        <w:t>1) схема планируемого пересечения и (или) примыкания на земельных участках полосы отвода и придорожной полосы автомобильной дороги местного значения в масштабе 1:500 с отображением на ней:</w:t>
      </w:r>
    </w:p>
    <w:p w:rsidR="00974D9E" w:rsidRPr="00974D9E" w:rsidRDefault="00974D9E" w:rsidP="00974D9E">
      <w:pPr>
        <w:pStyle w:val="a5"/>
        <w:rPr>
          <w:rFonts w:cs="Times New Roman"/>
          <w:color w:val="000000" w:themeColor="text1"/>
        </w:rPr>
      </w:pPr>
      <w:r w:rsidRPr="00974D9E">
        <w:rPr>
          <w:rFonts w:cs="Times New Roman"/>
          <w:color w:val="000000" w:themeColor="text1"/>
        </w:rPr>
        <w:t>пересечения и (или) примыкания;</w:t>
      </w:r>
    </w:p>
    <w:p w:rsidR="00974D9E" w:rsidRPr="00974D9E" w:rsidRDefault="00974D9E" w:rsidP="00974D9E">
      <w:pPr>
        <w:pStyle w:val="a5"/>
        <w:rPr>
          <w:rFonts w:cs="Times New Roman"/>
          <w:color w:val="000000" w:themeColor="text1"/>
        </w:rPr>
      </w:pPr>
      <w:r w:rsidRPr="00974D9E">
        <w:rPr>
          <w:rFonts w:cs="Times New Roman"/>
          <w:color w:val="000000" w:themeColor="text1"/>
        </w:rPr>
        <w:t>границ полосы отвода и придорожных полос автомобильной дороги местного значения;</w:t>
      </w:r>
    </w:p>
    <w:p w:rsidR="00974D9E" w:rsidRPr="00974D9E" w:rsidRDefault="00974D9E" w:rsidP="00974D9E">
      <w:pPr>
        <w:pStyle w:val="a5"/>
        <w:rPr>
          <w:rFonts w:cs="Times New Roman"/>
          <w:color w:val="000000" w:themeColor="text1"/>
        </w:rPr>
      </w:pPr>
      <w:r w:rsidRPr="00974D9E">
        <w:rPr>
          <w:rFonts w:cs="Times New Roman"/>
          <w:color w:val="000000" w:themeColor="text1"/>
        </w:rPr>
        <w:t>2) проект организации дорожного движения на период проведения работ и после них;</w:t>
      </w:r>
    </w:p>
    <w:p w:rsidR="00974D9E" w:rsidRPr="00974D9E" w:rsidRDefault="00974D9E" w:rsidP="00974D9E">
      <w:pPr>
        <w:pStyle w:val="a5"/>
        <w:rPr>
          <w:rFonts w:cs="Times New Roman"/>
          <w:color w:val="000000" w:themeColor="text1"/>
        </w:rPr>
      </w:pPr>
      <w:r w:rsidRPr="00974D9E">
        <w:rPr>
          <w:rFonts w:cs="Times New Roman"/>
          <w:color w:val="000000" w:themeColor="text1"/>
        </w:rPr>
        <w:t>3) сведения об утверждении документации по планировке территории (в случаях строительства, реконструкции пересечения и (или) примыкания).</w:t>
      </w:r>
    </w:p>
    <w:p w:rsidR="00974D9E" w:rsidRPr="00974D9E" w:rsidRDefault="00974D9E" w:rsidP="00974D9E">
      <w:pPr>
        <w:pStyle w:val="a5"/>
        <w:ind w:firstLine="708"/>
        <w:rPr>
          <w:rFonts w:cs="Times New Roman"/>
          <w:color w:val="000000" w:themeColor="text1"/>
        </w:rPr>
      </w:pPr>
      <w:r w:rsidRPr="00974D9E">
        <w:rPr>
          <w:rFonts w:cs="Times New Roman"/>
          <w:color w:val="000000" w:themeColor="text1"/>
        </w:rPr>
        <w:t>5. Заявление подписывается заявителем, а также заверяется печатью (при наличии).</w:t>
      </w:r>
    </w:p>
    <w:p w:rsidR="00974D9E" w:rsidRPr="00974D9E" w:rsidRDefault="00974D9E" w:rsidP="00974D9E">
      <w:pPr>
        <w:pStyle w:val="a5"/>
        <w:ind w:firstLine="708"/>
        <w:rPr>
          <w:rFonts w:cs="Times New Roman"/>
          <w:color w:val="000000" w:themeColor="text1"/>
        </w:rPr>
      </w:pPr>
      <w:r w:rsidRPr="00974D9E">
        <w:rPr>
          <w:rFonts w:cs="Times New Roman"/>
          <w:color w:val="000000" w:themeColor="text1"/>
        </w:rPr>
        <w:t>6. Владелец автомобильной дороги местного значения поселения (далее - владелец автомобильной дороги) в течение рабочего дня с даты получения заявления регистрирует его.</w:t>
      </w:r>
    </w:p>
    <w:p w:rsidR="00974D9E" w:rsidRPr="00974D9E" w:rsidRDefault="00974D9E" w:rsidP="00974D9E">
      <w:pPr>
        <w:pStyle w:val="a5"/>
        <w:ind w:firstLine="708"/>
        <w:rPr>
          <w:rFonts w:cs="Times New Roman"/>
          <w:color w:val="000000" w:themeColor="text1"/>
        </w:rPr>
      </w:pPr>
      <w:r w:rsidRPr="00974D9E">
        <w:rPr>
          <w:rFonts w:cs="Times New Roman"/>
          <w:color w:val="000000" w:themeColor="text1"/>
        </w:rPr>
        <w:t>7. По обращению заявителя владелец автомобильной дороги обязан предоставить ему сведения о дате приема заявления и его регистрационном номере.</w:t>
      </w:r>
      <w:bookmarkStart w:id="177" w:name="P59"/>
      <w:bookmarkEnd w:id="177"/>
    </w:p>
    <w:p w:rsidR="00974D9E" w:rsidRPr="00974D9E" w:rsidRDefault="00974D9E" w:rsidP="00974D9E">
      <w:pPr>
        <w:pStyle w:val="a5"/>
        <w:ind w:firstLine="708"/>
        <w:rPr>
          <w:rFonts w:cs="Times New Roman"/>
          <w:color w:val="000000" w:themeColor="text1"/>
        </w:rPr>
      </w:pPr>
      <w:r w:rsidRPr="00974D9E">
        <w:rPr>
          <w:rFonts w:cs="Times New Roman"/>
          <w:color w:val="000000" w:themeColor="text1"/>
        </w:rPr>
        <w:t xml:space="preserve">8. В течение двух рабочих дней с даты регистрации заявления владелец автомобильной дороги проверяет состав и полноту сведений и документов, указанных в </w:t>
      </w:r>
      <w:hyperlink w:anchor="P40" w:history="1">
        <w:r w:rsidRPr="00974D9E">
          <w:rPr>
            <w:rFonts w:cs="Times New Roman"/>
            <w:color w:val="000000" w:themeColor="text1"/>
          </w:rPr>
          <w:t>пунктах 3</w:t>
        </w:r>
      </w:hyperlink>
      <w:r w:rsidRPr="00974D9E">
        <w:rPr>
          <w:rFonts w:cs="Times New Roman"/>
          <w:color w:val="000000" w:themeColor="text1"/>
        </w:rPr>
        <w:t xml:space="preserve"> и </w:t>
      </w:r>
      <w:hyperlink w:anchor="P49" w:history="1">
        <w:r w:rsidRPr="00974D9E">
          <w:rPr>
            <w:rFonts w:cs="Times New Roman"/>
            <w:color w:val="000000" w:themeColor="text1"/>
          </w:rPr>
          <w:t>4</w:t>
        </w:r>
      </w:hyperlink>
      <w:r w:rsidRPr="00974D9E">
        <w:rPr>
          <w:rFonts w:cs="Times New Roman"/>
          <w:color w:val="000000" w:themeColor="text1"/>
        </w:rPr>
        <w:t xml:space="preserve"> настоящего Порядка, и принимает решение о рассмотрении заявления или об отказе в рассмотрении такого заявления.</w:t>
      </w:r>
    </w:p>
    <w:p w:rsidR="00974D9E" w:rsidRPr="00974D9E" w:rsidRDefault="00974D9E" w:rsidP="00974D9E">
      <w:pPr>
        <w:pStyle w:val="a5"/>
        <w:ind w:firstLine="708"/>
        <w:rPr>
          <w:rFonts w:cs="Times New Roman"/>
          <w:color w:val="000000" w:themeColor="text1"/>
        </w:rPr>
      </w:pPr>
      <w:r w:rsidRPr="00974D9E">
        <w:rPr>
          <w:rFonts w:cs="Times New Roman"/>
          <w:color w:val="000000" w:themeColor="text1"/>
        </w:rPr>
        <w:t xml:space="preserve">9. В случае если заявителем представлены не в полном объеме сведения и документы, указанные в </w:t>
      </w:r>
      <w:hyperlink w:anchor="P40" w:history="1">
        <w:r w:rsidRPr="00974D9E">
          <w:rPr>
            <w:rFonts w:cs="Times New Roman"/>
            <w:color w:val="000000" w:themeColor="text1"/>
          </w:rPr>
          <w:t>пунктах 3</w:t>
        </w:r>
      </w:hyperlink>
      <w:r w:rsidRPr="00974D9E">
        <w:rPr>
          <w:rFonts w:cs="Times New Roman"/>
          <w:color w:val="000000" w:themeColor="text1"/>
        </w:rPr>
        <w:t xml:space="preserve"> и </w:t>
      </w:r>
      <w:hyperlink w:anchor="P49" w:history="1">
        <w:r w:rsidRPr="00974D9E">
          <w:rPr>
            <w:rFonts w:cs="Times New Roman"/>
            <w:color w:val="000000" w:themeColor="text1"/>
          </w:rPr>
          <w:t>4</w:t>
        </w:r>
      </w:hyperlink>
      <w:r w:rsidRPr="00974D9E">
        <w:rPr>
          <w:rFonts w:cs="Times New Roman"/>
          <w:color w:val="000000" w:themeColor="text1"/>
        </w:rPr>
        <w:t xml:space="preserve"> настоящего Порядка, владелец автомобильной дороги в срок, указанный в </w:t>
      </w:r>
      <w:hyperlink w:anchor="P59" w:history="1">
        <w:r w:rsidRPr="00974D9E">
          <w:rPr>
            <w:rFonts w:cs="Times New Roman"/>
            <w:color w:val="000000" w:themeColor="text1"/>
          </w:rPr>
          <w:t>пункте 8</w:t>
        </w:r>
      </w:hyperlink>
      <w:r w:rsidRPr="00974D9E">
        <w:rPr>
          <w:rFonts w:cs="Times New Roman"/>
          <w:color w:val="000000" w:themeColor="text1"/>
        </w:rPr>
        <w:t xml:space="preserve"> настоящего Порядка, направляет заявителю мотивированный отказ в рассмотрении заявления в письменной форме с указанием основания отказа.</w:t>
      </w:r>
      <w:bookmarkStart w:id="178" w:name="P61"/>
      <w:bookmarkEnd w:id="178"/>
    </w:p>
    <w:p w:rsidR="00974D9E" w:rsidRPr="00974D9E" w:rsidRDefault="00974D9E" w:rsidP="00974D9E">
      <w:pPr>
        <w:pStyle w:val="a5"/>
        <w:ind w:firstLine="708"/>
        <w:rPr>
          <w:rFonts w:cs="Times New Roman"/>
          <w:color w:val="000000" w:themeColor="text1"/>
        </w:rPr>
      </w:pPr>
      <w:r w:rsidRPr="00974D9E">
        <w:rPr>
          <w:rFonts w:cs="Times New Roman"/>
          <w:color w:val="000000" w:themeColor="text1"/>
        </w:rPr>
        <w:t>10. Владелец автомобильной дороги принимает решение об отказе в выдаче согласия в случае, если:</w:t>
      </w:r>
    </w:p>
    <w:p w:rsidR="00974D9E" w:rsidRPr="00974D9E" w:rsidRDefault="00974D9E" w:rsidP="00974D9E">
      <w:pPr>
        <w:pStyle w:val="a5"/>
        <w:rPr>
          <w:rFonts w:cs="Times New Roman"/>
          <w:color w:val="000000" w:themeColor="text1"/>
        </w:rPr>
      </w:pPr>
      <w:r w:rsidRPr="00974D9E">
        <w:rPr>
          <w:rFonts w:cs="Times New Roman"/>
          <w:color w:val="000000" w:themeColor="text1"/>
        </w:rPr>
        <w:t>1) владелец автомобильной дороги не уполномочен выдавать такое согласие;</w:t>
      </w:r>
    </w:p>
    <w:p w:rsidR="00974D9E" w:rsidRPr="00974D9E" w:rsidRDefault="00974D9E" w:rsidP="00974D9E">
      <w:pPr>
        <w:pStyle w:val="a5"/>
        <w:rPr>
          <w:rFonts w:cs="Times New Roman"/>
          <w:color w:val="000000" w:themeColor="text1"/>
        </w:rPr>
      </w:pPr>
      <w:r w:rsidRPr="00974D9E">
        <w:rPr>
          <w:rFonts w:cs="Times New Roman"/>
          <w:color w:val="000000" w:themeColor="text1"/>
        </w:rPr>
        <w:t>2) сведения, предоставленные в заявлении, не соответствуют цели получения согласия.</w:t>
      </w:r>
    </w:p>
    <w:p w:rsidR="00974D9E" w:rsidRPr="00974D9E" w:rsidRDefault="00974D9E" w:rsidP="00974D9E">
      <w:pPr>
        <w:pStyle w:val="a5"/>
        <w:ind w:firstLine="708"/>
        <w:rPr>
          <w:rFonts w:cs="Times New Roman"/>
          <w:color w:val="000000" w:themeColor="text1"/>
        </w:rPr>
      </w:pPr>
      <w:r w:rsidRPr="00974D9E">
        <w:rPr>
          <w:rFonts w:cs="Times New Roman"/>
          <w:color w:val="000000" w:themeColor="text1"/>
        </w:rPr>
        <w:t xml:space="preserve">11. В случае принятия владельцем автомобильной дороги решения об отказе в выдаче согласия по основаниям, указанным в </w:t>
      </w:r>
      <w:hyperlink w:anchor="P61" w:history="1">
        <w:r w:rsidRPr="00974D9E">
          <w:rPr>
            <w:rFonts w:cs="Times New Roman"/>
            <w:color w:val="000000" w:themeColor="text1"/>
          </w:rPr>
          <w:t>пункте 10</w:t>
        </w:r>
      </w:hyperlink>
      <w:r w:rsidRPr="00974D9E">
        <w:rPr>
          <w:rFonts w:cs="Times New Roman"/>
          <w:color w:val="000000" w:themeColor="text1"/>
        </w:rPr>
        <w:t xml:space="preserve"> настоящего Порядка, владелец автомобильной дороги в течение тридцати календарных дней с даты регистрации заявления направляет заявителю мотивированный отказ в выдаче согласия в письменной форме с указанием основания отказа.</w:t>
      </w:r>
      <w:bookmarkStart w:id="179" w:name="P65"/>
      <w:bookmarkEnd w:id="179"/>
    </w:p>
    <w:p w:rsidR="00974D9E" w:rsidRPr="00974D9E" w:rsidRDefault="00974D9E" w:rsidP="00974D9E">
      <w:pPr>
        <w:pStyle w:val="a5"/>
        <w:ind w:firstLine="708"/>
        <w:rPr>
          <w:rFonts w:cs="Times New Roman"/>
          <w:color w:val="000000" w:themeColor="text1"/>
        </w:rPr>
      </w:pPr>
      <w:r w:rsidRPr="00974D9E">
        <w:rPr>
          <w:rFonts w:cs="Times New Roman"/>
          <w:color w:val="000000" w:themeColor="text1"/>
        </w:rPr>
        <w:lastRenderedPageBreak/>
        <w:t>12. В случае принятия владельцем автомобильной дороги решения о выдаче согласия, такое согласие оформляется в виде письма владельца автомобильной дороги в адрес заявителя и должно содержать:</w:t>
      </w:r>
    </w:p>
    <w:p w:rsidR="00974D9E" w:rsidRPr="00974D9E" w:rsidRDefault="00974D9E" w:rsidP="00974D9E">
      <w:pPr>
        <w:pStyle w:val="a5"/>
        <w:rPr>
          <w:rFonts w:cs="Times New Roman"/>
          <w:color w:val="000000" w:themeColor="text1"/>
        </w:rPr>
      </w:pPr>
      <w:r w:rsidRPr="00974D9E">
        <w:rPr>
          <w:rFonts w:cs="Times New Roman"/>
          <w:color w:val="000000" w:themeColor="text1"/>
        </w:rPr>
        <w:t>1) сведения о заявителе, которому выдается согласие;</w:t>
      </w:r>
    </w:p>
    <w:p w:rsidR="00974D9E" w:rsidRPr="00974D9E" w:rsidRDefault="00974D9E" w:rsidP="00974D9E">
      <w:pPr>
        <w:pStyle w:val="a5"/>
        <w:rPr>
          <w:rFonts w:cs="Times New Roman"/>
          <w:color w:val="000000" w:themeColor="text1"/>
        </w:rPr>
      </w:pPr>
      <w:r w:rsidRPr="00974D9E">
        <w:rPr>
          <w:rFonts w:cs="Times New Roman"/>
          <w:color w:val="000000" w:themeColor="text1"/>
        </w:rPr>
        <w:t>2) цель получения согласия (строительство, реконструкция, капитальный ремонт, ремонт пересечения и (или) примыкания);</w:t>
      </w:r>
    </w:p>
    <w:p w:rsidR="00974D9E" w:rsidRPr="00974D9E" w:rsidRDefault="00974D9E" w:rsidP="00974D9E">
      <w:pPr>
        <w:pStyle w:val="a5"/>
        <w:rPr>
          <w:rFonts w:cs="Times New Roman"/>
          <w:color w:val="000000" w:themeColor="text1"/>
        </w:rPr>
      </w:pPr>
      <w:r w:rsidRPr="00974D9E">
        <w:rPr>
          <w:rFonts w:cs="Times New Roman"/>
          <w:color w:val="000000" w:themeColor="text1"/>
        </w:rPr>
        <w:t>3) планируемое место пересечения и (или) примыкания с указанием дислокации относительно автомобильной дороги местного значения (километраж/пикетаж, справа/слева);</w:t>
      </w:r>
    </w:p>
    <w:p w:rsidR="00974D9E" w:rsidRPr="00974D9E" w:rsidRDefault="00974D9E" w:rsidP="00974D9E">
      <w:pPr>
        <w:pStyle w:val="a5"/>
        <w:rPr>
          <w:rFonts w:cs="Times New Roman"/>
          <w:color w:val="000000" w:themeColor="text1"/>
        </w:rPr>
      </w:pPr>
      <w:r w:rsidRPr="00974D9E">
        <w:rPr>
          <w:rFonts w:cs="Times New Roman"/>
          <w:color w:val="000000" w:themeColor="text1"/>
        </w:rPr>
        <w:t>4) кадастровые номера земельных участков, на которых планируется размещение пересечения и (или) примыкания;</w:t>
      </w:r>
    </w:p>
    <w:p w:rsidR="00974D9E" w:rsidRPr="00974D9E" w:rsidRDefault="00974D9E" w:rsidP="00974D9E">
      <w:pPr>
        <w:pStyle w:val="a5"/>
        <w:rPr>
          <w:rFonts w:cs="Times New Roman"/>
          <w:color w:val="000000" w:themeColor="text1"/>
        </w:rPr>
      </w:pPr>
      <w:r w:rsidRPr="00974D9E">
        <w:rPr>
          <w:rFonts w:cs="Times New Roman"/>
          <w:color w:val="000000" w:themeColor="text1"/>
        </w:rPr>
        <w:t>5) технические требования и условия, обязательные для исполнения;</w:t>
      </w:r>
    </w:p>
    <w:p w:rsidR="00974D9E" w:rsidRPr="00974D9E" w:rsidRDefault="00974D9E" w:rsidP="00974D9E">
      <w:pPr>
        <w:pStyle w:val="a5"/>
        <w:rPr>
          <w:rFonts w:cs="Times New Roman"/>
          <w:color w:val="000000" w:themeColor="text1"/>
        </w:rPr>
      </w:pPr>
      <w:r w:rsidRPr="00974D9E">
        <w:rPr>
          <w:rFonts w:cs="Times New Roman"/>
          <w:color w:val="000000" w:themeColor="text1"/>
        </w:rPr>
        <w:t>6) срок действия согласия, достаточный для строительства, реконструкции, капитального ремонта, ремонта пересечения и (или) примыкания, но не более трех лет;</w:t>
      </w:r>
    </w:p>
    <w:p w:rsidR="00974D9E" w:rsidRPr="00974D9E" w:rsidRDefault="00974D9E" w:rsidP="00974D9E">
      <w:pPr>
        <w:pStyle w:val="a5"/>
        <w:rPr>
          <w:rFonts w:cs="Times New Roman"/>
          <w:color w:val="000000" w:themeColor="text1"/>
        </w:rPr>
      </w:pPr>
      <w:r w:rsidRPr="00974D9E">
        <w:rPr>
          <w:rFonts w:cs="Times New Roman"/>
          <w:color w:val="000000" w:themeColor="text1"/>
        </w:rPr>
        <w:t>7) подпись должностного лица владельца автомобильной дороги.</w:t>
      </w:r>
    </w:p>
    <w:p w:rsidR="00974D9E" w:rsidRPr="00974D9E" w:rsidRDefault="00974D9E" w:rsidP="00974D9E">
      <w:pPr>
        <w:pStyle w:val="a5"/>
        <w:ind w:firstLine="708"/>
        <w:rPr>
          <w:rFonts w:cs="Times New Roman"/>
          <w:color w:val="000000" w:themeColor="text1"/>
        </w:rPr>
      </w:pPr>
      <w:r w:rsidRPr="00974D9E">
        <w:rPr>
          <w:rFonts w:cs="Times New Roman"/>
          <w:color w:val="000000" w:themeColor="text1"/>
        </w:rPr>
        <w:t xml:space="preserve">13. Согласие, оформленное в соответствии с </w:t>
      </w:r>
      <w:hyperlink w:anchor="P65" w:history="1">
        <w:r w:rsidRPr="00974D9E">
          <w:rPr>
            <w:rFonts w:cs="Times New Roman"/>
            <w:color w:val="000000" w:themeColor="text1"/>
          </w:rPr>
          <w:t>пунктом 12</w:t>
        </w:r>
      </w:hyperlink>
      <w:r w:rsidRPr="00974D9E">
        <w:rPr>
          <w:rFonts w:cs="Times New Roman"/>
          <w:color w:val="000000" w:themeColor="text1"/>
        </w:rPr>
        <w:t xml:space="preserve"> настоящего Порядка, в течение тридцати календарных дней с даты регистрации заявления направляется владельцем автомобильной дороги заявителю способом, указанным в заявлении.</w:t>
      </w:r>
    </w:p>
    <w:p w:rsidR="00974D9E" w:rsidRPr="00974D9E" w:rsidRDefault="00974D9E" w:rsidP="00974D9E">
      <w:pPr>
        <w:pStyle w:val="a5"/>
        <w:ind w:firstLine="708"/>
        <w:rPr>
          <w:rFonts w:cs="Times New Roman"/>
          <w:color w:val="000000" w:themeColor="text1"/>
        </w:rPr>
      </w:pPr>
      <w:r w:rsidRPr="00974D9E">
        <w:rPr>
          <w:rFonts w:cs="Times New Roman"/>
          <w:color w:val="000000" w:themeColor="text1"/>
        </w:rPr>
        <w:t>14. В случае преобразования юридического лица, изменения его наименования или местонахождения либо изменения фамилии, имени, отчества (при наличии) или места жительства физического лица или индивидуального предпринимателя в адрес владельца автомобильной дороги направляется обращение о внесении изменений в согласие с приложением документов, подтверждающих указанные изменения. Внесение изменений в согласие осуществляется владельцем автомобильной дороги в течение трех рабочих дней со дня регистрации данного обращения.</w:t>
      </w:r>
    </w:p>
    <w:p w:rsidR="00974D9E" w:rsidRPr="00974D9E" w:rsidRDefault="00974D9E" w:rsidP="00974D9E">
      <w:pPr>
        <w:pStyle w:val="a5"/>
        <w:ind w:firstLine="708"/>
        <w:rPr>
          <w:rFonts w:cs="Times New Roman"/>
          <w:color w:val="000000" w:themeColor="text1"/>
        </w:rPr>
      </w:pPr>
      <w:r w:rsidRPr="00974D9E">
        <w:rPr>
          <w:rFonts w:cs="Times New Roman"/>
          <w:color w:val="000000" w:themeColor="text1"/>
        </w:rPr>
        <w:t>15. Заявитель может обжаловать решение, действия или бездействие должностных лиц владельца автомобильной дороги в порядке, предусмотренном законодательством Российской Федерации.</w:t>
      </w:r>
    </w:p>
    <w:p w:rsidR="00974D9E" w:rsidRPr="00974D9E" w:rsidRDefault="00974D9E" w:rsidP="00974D9E">
      <w:pPr>
        <w:pStyle w:val="a5"/>
        <w:jc w:val="center"/>
        <w:rPr>
          <w:rFonts w:asciiTheme="majorHAnsi" w:hAnsiTheme="majorHAnsi"/>
          <w:b/>
        </w:rPr>
      </w:pPr>
      <w:r w:rsidRPr="00974D9E">
        <w:rPr>
          <w:rFonts w:ascii="Arial" w:eastAsia="Times New Roman" w:hAnsi="Arial" w:cs="Arial"/>
          <w:color w:val="000000"/>
          <w:lang w:eastAsia="ru-RU"/>
        </w:rPr>
        <w:t>﻿</w:t>
      </w:r>
      <w:r w:rsidRPr="00974D9E">
        <w:rPr>
          <w:rFonts w:asciiTheme="majorHAnsi" w:hAnsiTheme="majorHAnsi"/>
        </w:rPr>
        <w:t xml:space="preserve"> </w:t>
      </w:r>
      <w:r w:rsidRPr="00974D9E">
        <w:rPr>
          <w:rFonts w:asciiTheme="majorHAnsi" w:hAnsiTheme="majorHAnsi"/>
          <w:b/>
        </w:rPr>
        <w:t>АДМИНИСТРАЦИЯ  НОВОПЕРВОМАЙСКОГО  СЕЛЬСОВЕТА</w:t>
      </w:r>
    </w:p>
    <w:p w:rsidR="00974D9E" w:rsidRPr="00974D9E" w:rsidRDefault="00974D9E" w:rsidP="00974D9E">
      <w:pPr>
        <w:pStyle w:val="a5"/>
        <w:jc w:val="center"/>
        <w:rPr>
          <w:rFonts w:asciiTheme="majorHAnsi" w:hAnsiTheme="majorHAnsi"/>
          <w:b/>
        </w:rPr>
      </w:pPr>
      <w:r w:rsidRPr="00974D9E">
        <w:rPr>
          <w:rFonts w:asciiTheme="majorHAnsi" w:hAnsiTheme="majorHAnsi"/>
          <w:b/>
        </w:rPr>
        <w:t>ТАТАРСКОГО РАЙОНА НОВОСИБИРСКОЙ ОБЛАСТИ</w:t>
      </w:r>
    </w:p>
    <w:p w:rsidR="00974D9E" w:rsidRPr="00974D9E" w:rsidRDefault="00974D9E" w:rsidP="00974D9E">
      <w:pPr>
        <w:pStyle w:val="a5"/>
        <w:jc w:val="center"/>
        <w:rPr>
          <w:rFonts w:asciiTheme="majorHAnsi" w:hAnsiTheme="majorHAnsi"/>
          <w:b/>
        </w:rPr>
      </w:pPr>
      <w:r w:rsidRPr="00974D9E">
        <w:rPr>
          <w:rFonts w:asciiTheme="majorHAnsi" w:hAnsiTheme="majorHAnsi"/>
          <w:b/>
        </w:rPr>
        <w:t>ПОСТАНОВЛЕНИЕ</w:t>
      </w:r>
    </w:p>
    <w:p w:rsidR="00974D9E" w:rsidRPr="00974D9E" w:rsidRDefault="00974D9E" w:rsidP="00974D9E">
      <w:pPr>
        <w:pStyle w:val="a5"/>
        <w:jc w:val="center"/>
        <w:rPr>
          <w:rFonts w:asciiTheme="majorHAnsi" w:hAnsiTheme="majorHAnsi"/>
        </w:rPr>
      </w:pPr>
      <w:r w:rsidRPr="00974D9E">
        <w:rPr>
          <w:rFonts w:asciiTheme="majorHAnsi" w:hAnsiTheme="majorHAnsi"/>
        </w:rPr>
        <w:t xml:space="preserve">от 13.05.2020г.                   с.Новопервомайское   </w:t>
      </w:r>
      <w:r w:rsidRPr="00974D9E">
        <w:rPr>
          <w:rFonts w:asciiTheme="majorHAnsi" w:hAnsiTheme="majorHAnsi"/>
        </w:rPr>
        <w:tab/>
        <w:t xml:space="preserve">                      № 42</w:t>
      </w:r>
    </w:p>
    <w:p w:rsidR="00974D9E" w:rsidRPr="00974D9E" w:rsidRDefault="00974D9E" w:rsidP="00974D9E">
      <w:pPr>
        <w:pStyle w:val="a5"/>
        <w:jc w:val="center"/>
        <w:rPr>
          <w:rFonts w:asciiTheme="majorHAnsi" w:eastAsia="Times New Roman" w:hAnsiTheme="majorHAnsi"/>
          <w:color w:val="000000"/>
          <w:lang w:eastAsia="ru-RU"/>
        </w:rPr>
      </w:pPr>
      <w:r w:rsidRPr="00974D9E">
        <w:rPr>
          <w:rFonts w:asciiTheme="majorHAnsi" w:eastAsia="Times New Roman" w:hAnsiTheme="majorHAnsi"/>
          <w:b/>
          <w:bCs/>
          <w:color w:val="000000"/>
          <w:lang w:eastAsia="ru-RU"/>
        </w:rPr>
        <w:t>О порядке установления и использования полос отвода и придорожных полос автомобильных дорог местного значения на территории Новопервомайского сельсовета Татарского района Новосибирской области</w:t>
      </w:r>
    </w:p>
    <w:p w:rsidR="00974D9E" w:rsidRPr="00974D9E" w:rsidRDefault="00974D9E" w:rsidP="00974D9E">
      <w:pPr>
        <w:pStyle w:val="a5"/>
        <w:ind w:firstLine="708"/>
        <w:rPr>
          <w:rFonts w:asciiTheme="majorHAnsi" w:eastAsia="Times New Roman" w:hAnsiTheme="majorHAnsi"/>
          <w:color w:val="000000"/>
          <w:lang w:eastAsia="ru-RU"/>
        </w:rPr>
      </w:pPr>
      <w:r w:rsidRPr="00974D9E">
        <w:rPr>
          <w:rFonts w:asciiTheme="majorHAnsi" w:eastAsia="Times New Roman" w:hAnsiTheme="majorHAnsi"/>
          <w:color w:val="000000"/>
          <w:lang w:eastAsia="ru-RU"/>
        </w:rPr>
        <w:t>В соответствии с Федеральным законом от 08.11.2007 </w:t>
      </w:r>
      <w:hyperlink r:id="rId85" w:tgtFrame="_blank" w:history="1">
        <w:r w:rsidRPr="00974D9E">
          <w:rPr>
            <w:rFonts w:asciiTheme="majorHAnsi" w:eastAsia="Times New Roman" w:hAnsiTheme="majorHAnsi"/>
            <w:color w:val="0000FF"/>
            <w:lang w:eastAsia="ru-RU"/>
          </w:rPr>
          <w:t>№ 257-ФЗ</w:t>
        </w:r>
      </w:hyperlink>
      <w:r w:rsidRPr="00974D9E">
        <w:rPr>
          <w:rFonts w:asciiTheme="majorHAnsi" w:eastAsia="Times New Roman" w:hAnsiTheme="majorHAnsi"/>
          <w:color w:val="000000"/>
          <w:lang w:eastAsia="ru-RU"/>
        </w:rPr>
        <w:t> «</w:t>
      </w:r>
      <w:hyperlink r:id="rId86" w:tgtFrame="_blank" w:history="1">
        <w:r w:rsidRPr="00974D9E">
          <w:rPr>
            <w:rFonts w:asciiTheme="majorHAnsi" w:eastAsia="Times New Roman" w:hAnsiTheme="majorHAnsi"/>
            <w:color w:val="0000FF"/>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974D9E">
        <w:rPr>
          <w:rFonts w:asciiTheme="majorHAnsi" w:eastAsia="Times New Roman" w:hAnsiTheme="majorHAnsi"/>
          <w:color w:val="000000"/>
          <w:lang w:eastAsia="ru-RU"/>
        </w:rPr>
        <w:t>»,</w:t>
      </w:r>
    </w:p>
    <w:p w:rsidR="00974D9E" w:rsidRPr="00974D9E" w:rsidRDefault="00974D9E" w:rsidP="00974D9E">
      <w:pPr>
        <w:pStyle w:val="a5"/>
        <w:rPr>
          <w:rFonts w:asciiTheme="majorHAnsi" w:eastAsia="Times New Roman" w:hAnsiTheme="majorHAnsi"/>
          <w:b/>
          <w:color w:val="000000"/>
          <w:lang w:eastAsia="ru-RU"/>
        </w:rPr>
      </w:pPr>
      <w:r w:rsidRPr="00974D9E">
        <w:rPr>
          <w:rFonts w:asciiTheme="majorHAnsi" w:eastAsia="Times New Roman" w:hAnsiTheme="majorHAnsi"/>
          <w:b/>
          <w:color w:val="000000"/>
          <w:lang w:eastAsia="ru-RU"/>
        </w:rPr>
        <w:t>ПОСТАНОВЛЮ:</w:t>
      </w:r>
    </w:p>
    <w:p w:rsidR="00974D9E" w:rsidRPr="00974D9E" w:rsidRDefault="00974D9E" w:rsidP="00974D9E">
      <w:pPr>
        <w:pStyle w:val="a5"/>
        <w:ind w:firstLine="708"/>
        <w:rPr>
          <w:rFonts w:asciiTheme="majorHAnsi" w:eastAsia="Times New Roman" w:hAnsiTheme="majorHAnsi"/>
          <w:color w:val="000000"/>
          <w:lang w:eastAsia="ru-RU"/>
        </w:rPr>
      </w:pPr>
      <w:r w:rsidRPr="00974D9E">
        <w:rPr>
          <w:rFonts w:asciiTheme="majorHAnsi" w:eastAsia="Times New Roman" w:hAnsiTheme="majorHAnsi"/>
          <w:color w:val="000000"/>
          <w:lang w:eastAsia="ru-RU"/>
        </w:rPr>
        <w:t>1. Утвердить Порядок установления и использования полос отвода автомобильных дорог местного значения на территории Новопервомайского сельсовета Татарского района Новосибирской области согласно приложению 1.</w:t>
      </w:r>
    </w:p>
    <w:p w:rsidR="00974D9E" w:rsidRPr="00974D9E" w:rsidRDefault="00974D9E" w:rsidP="00974D9E">
      <w:pPr>
        <w:pStyle w:val="a5"/>
        <w:ind w:firstLine="708"/>
        <w:rPr>
          <w:rFonts w:asciiTheme="majorHAnsi" w:eastAsia="Times New Roman" w:hAnsiTheme="majorHAnsi"/>
          <w:color w:val="000000"/>
          <w:lang w:eastAsia="ru-RU"/>
        </w:rPr>
      </w:pPr>
      <w:r w:rsidRPr="00974D9E">
        <w:rPr>
          <w:rFonts w:asciiTheme="majorHAnsi" w:eastAsia="Times New Roman" w:hAnsiTheme="majorHAnsi"/>
          <w:color w:val="000000"/>
          <w:lang w:eastAsia="ru-RU"/>
        </w:rPr>
        <w:t>2. Утвердить Порядок установления и использования придорожных полос автомобильных дорог местного значения на территории Новопервомайского сельсовета Татарского района Новосибирской области согласно приложению 2.</w:t>
      </w:r>
    </w:p>
    <w:p w:rsidR="00974D9E" w:rsidRPr="00974D9E" w:rsidRDefault="00974D9E" w:rsidP="00974D9E">
      <w:pPr>
        <w:pStyle w:val="a5"/>
        <w:ind w:firstLine="708"/>
        <w:rPr>
          <w:rFonts w:asciiTheme="majorHAnsi" w:eastAsia="Times New Roman" w:hAnsiTheme="majorHAnsi"/>
          <w:color w:val="000000"/>
          <w:lang w:eastAsia="ru-RU"/>
        </w:rPr>
      </w:pPr>
      <w:r w:rsidRPr="00974D9E">
        <w:rPr>
          <w:rFonts w:asciiTheme="majorHAnsi" w:eastAsia="Times New Roman" w:hAnsiTheme="majorHAnsi"/>
          <w:color w:val="000000"/>
          <w:lang w:eastAsia="ru-RU"/>
        </w:rPr>
        <w:t>3. Опубликовать настоящее постановление в периодическом печатном издании " Новопервомайский Вестник " и разместить на официальном сайте администрации Новопервомайского сельсовета Татарского района Новосибирской области.</w:t>
      </w:r>
    </w:p>
    <w:p w:rsidR="00974D9E" w:rsidRPr="00974D9E" w:rsidRDefault="00974D9E" w:rsidP="00974D9E">
      <w:pPr>
        <w:pStyle w:val="a5"/>
        <w:rPr>
          <w:rFonts w:asciiTheme="majorHAnsi" w:eastAsia="Times New Roman" w:hAnsiTheme="majorHAnsi"/>
          <w:b/>
          <w:color w:val="000000"/>
          <w:lang w:eastAsia="ru-RU"/>
        </w:rPr>
      </w:pPr>
      <w:r w:rsidRPr="00974D9E">
        <w:rPr>
          <w:rFonts w:asciiTheme="majorHAnsi" w:eastAsia="Times New Roman" w:hAnsiTheme="majorHAnsi"/>
          <w:b/>
          <w:color w:val="000000"/>
          <w:lang w:eastAsia="ru-RU"/>
        </w:rPr>
        <w:t>Глава Новопервомайского сельсовета                                         Д.Н.Буров</w:t>
      </w:r>
    </w:p>
    <w:p w:rsidR="00974D9E" w:rsidRPr="00974D9E" w:rsidRDefault="00974D9E" w:rsidP="00974D9E">
      <w:pPr>
        <w:pStyle w:val="a5"/>
        <w:jc w:val="right"/>
        <w:rPr>
          <w:rFonts w:asciiTheme="majorHAnsi" w:eastAsia="Times New Roman" w:hAnsiTheme="majorHAnsi"/>
          <w:b/>
          <w:color w:val="000000"/>
          <w:lang w:eastAsia="ru-RU"/>
        </w:rPr>
      </w:pPr>
      <w:r w:rsidRPr="00974D9E">
        <w:rPr>
          <w:rFonts w:asciiTheme="majorHAnsi" w:eastAsia="Times New Roman" w:hAnsiTheme="majorHAnsi"/>
          <w:b/>
          <w:color w:val="000000"/>
          <w:lang w:eastAsia="ru-RU"/>
        </w:rPr>
        <w:t>Приложение № 1</w:t>
      </w:r>
    </w:p>
    <w:p w:rsidR="00974D9E" w:rsidRPr="00974D9E" w:rsidRDefault="00974D9E" w:rsidP="00974D9E">
      <w:pPr>
        <w:pStyle w:val="a5"/>
        <w:jc w:val="right"/>
        <w:rPr>
          <w:rFonts w:asciiTheme="majorHAnsi" w:eastAsia="Times New Roman" w:hAnsiTheme="majorHAnsi"/>
          <w:b/>
          <w:color w:val="000000"/>
          <w:lang w:eastAsia="ru-RU"/>
        </w:rPr>
      </w:pPr>
      <w:r w:rsidRPr="00974D9E">
        <w:rPr>
          <w:rFonts w:asciiTheme="majorHAnsi" w:eastAsia="Times New Roman" w:hAnsiTheme="majorHAnsi"/>
          <w:b/>
          <w:color w:val="000000"/>
          <w:lang w:eastAsia="ru-RU"/>
        </w:rPr>
        <w:t>к постановлению администрации</w:t>
      </w:r>
    </w:p>
    <w:p w:rsidR="00974D9E" w:rsidRPr="00974D9E" w:rsidRDefault="00974D9E" w:rsidP="00974D9E">
      <w:pPr>
        <w:pStyle w:val="a5"/>
        <w:jc w:val="right"/>
        <w:rPr>
          <w:rFonts w:asciiTheme="majorHAnsi" w:eastAsia="Times New Roman" w:hAnsiTheme="majorHAnsi"/>
          <w:b/>
          <w:color w:val="000000"/>
          <w:lang w:eastAsia="ru-RU"/>
        </w:rPr>
      </w:pPr>
      <w:r w:rsidRPr="00974D9E">
        <w:rPr>
          <w:rFonts w:asciiTheme="majorHAnsi" w:eastAsia="Times New Roman" w:hAnsiTheme="majorHAnsi"/>
          <w:b/>
          <w:color w:val="000000"/>
          <w:lang w:eastAsia="ru-RU"/>
        </w:rPr>
        <w:t>Новопервомайского сельсовета</w:t>
      </w:r>
    </w:p>
    <w:p w:rsidR="00974D9E" w:rsidRPr="00974D9E" w:rsidRDefault="00974D9E" w:rsidP="00974D9E">
      <w:pPr>
        <w:pStyle w:val="a5"/>
        <w:jc w:val="right"/>
        <w:rPr>
          <w:rFonts w:asciiTheme="majorHAnsi" w:eastAsia="Times New Roman" w:hAnsiTheme="majorHAnsi"/>
          <w:b/>
          <w:color w:val="000000"/>
          <w:lang w:eastAsia="ru-RU"/>
        </w:rPr>
      </w:pPr>
      <w:r w:rsidRPr="00974D9E">
        <w:rPr>
          <w:rFonts w:asciiTheme="majorHAnsi" w:eastAsia="Times New Roman" w:hAnsiTheme="majorHAnsi"/>
          <w:b/>
          <w:color w:val="000000"/>
          <w:lang w:eastAsia="ru-RU"/>
        </w:rPr>
        <w:t>Татарского района</w:t>
      </w:r>
    </w:p>
    <w:p w:rsidR="00974D9E" w:rsidRPr="00974D9E" w:rsidRDefault="00974D9E" w:rsidP="00974D9E">
      <w:pPr>
        <w:pStyle w:val="a5"/>
        <w:jc w:val="right"/>
        <w:rPr>
          <w:rFonts w:asciiTheme="majorHAnsi" w:eastAsia="Times New Roman" w:hAnsiTheme="majorHAnsi"/>
          <w:b/>
          <w:color w:val="000000"/>
          <w:lang w:eastAsia="ru-RU"/>
        </w:rPr>
      </w:pPr>
      <w:r w:rsidRPr="00974D9E">
        <w:rPr>
          <w:rFonts w:asciiTheme="majorHAnsi" w:eastAsia="Times New Roman" w:hAnsiTheme="majorHAnsi"/>
          <w:b/>
          <w:color w:val="000000"/>
          <w:lang w:eastAsia="ru-RU"/>
        </w:rPr>
        <w:t>Новосибирской области</w:t>
      </w:r>
    </w:p>
    <w:p w:rsidR="00974D9E" w:rsidRPr="00974D9E" w:rsidRDefault="00974D9E" w:rsidP="00974D9E">
      <w:pPr>
        <w:pStyle w:val="a5"/>
        <w:jc w:val="right"/>
        <w:rPr>
          <w:rFonts w:asciiTheme="majorHAnsi" w:eastAsia="Times New Roman" w:hAnsiTheme="majorHAnsi"/>
          <w:b/>
          <w:color w:val="000000"/>
          <w:lang w:eastAsia="ru-RU"/>
        </w:rPr>
      </w:pPr>
      <w:r w:rsidRPr="00974D9E">
        <w:rPr>
          <w:rFonts w:asciiTheme="majorHAnsi" w:eastAsia="Times New Roman" w:hAnsiTheme="majorHAnsi"/>
          <w:b/>
          <w:color w:val="000000"/>
          <w:lang w:eastAsia="ru-RU"/>
        </w:rPr>
        <w:t>от 13.05.2020 № 42</w:t>
      </w:r>
    </w:p>
    <w:p w:rsidR="00974D9E" w:rsidRPr="00974D9E" w:rsidRDefault="00974D9E" w:rsidP="00974D9E">
      <w:pPr>
        <w:pStyle w:val="a5"/>
        <w:jc w:val="center"/>
        <w:rPr>
          <w:rFonts w:asciiTheme="majorHAnsi" w:eastAsia="Times New Roman" w:hAnsiTheme="majorHAnsi"/>
          <w:color w:val="000000"/>
          <w:lang w:eastAsia="ru-RU"/>
        </w:rPr>
      </w:pPr>
      <w:r w:rsidRPr="00974D9E">
        <w:rPr>
          <w:rFonts w:asciiTheme="majorHAnsi" w:eastAsia="Times New Roman" w:hAnsiTheme="majorHAnsi"/>
          <w:b/>
          <w:bCs/>
          <w:color w:val="000000"/>
          <w:lang w:eastAsia="ru-RU"/>
        </w:rPr>
        <w:t>Порядок установления и использования полос отвода автомобильных дорог местного значения Новопервомайского сельсовета Татарского района Новосибирской области</w:t>
      </w:r>
    </w:p>
    <w:p w:rsidR="00974D9E" w:rsidRPr="00974D9E" w:rsidRDefault="00974D9E" w:rsidP="00974D9E">
      <w:pPr>
        <w:pStyle w:val="a5"/>
        <w:ind w:firstLine="708"/>
        <w:rPr>
          <w:rFonts w:asciiTheme="majorHAnsi" w:eastAsia="Times New Roman" w:hAnsiTheme="majorHAnsi"/>
          <w:color w:val="000000"/>
          <w:lang w:eastAsia="ru-RU"/>
        </w:rPr>
      </w:pPr>
      <w:r w:rsidRPr="00974D9E">
        <w:rPr>
          <w:rFonts w:asciiTheme="majorHAnsi" w:eastAsia="Times New Roman" w:hAnsiTheme="majorHAnsi"/>
          <w:color w:val="000000"/>
          <w:lang w:eastAsia="ru-RU"/>
        </w:rPr>
        <w:lastRenderedPageBreak/>
        <w:t xml:space="preserve">1. Настоящий Порядок разработан во исполнение пункта 5 статьи 25 Федерального закона от 8 ноября 2007 года N 257-ФЗ </w:t>
      </w:r>
      <w:r w:rsidRPr="00974D9E">
        <w:rPr>
          <w:rFonts w:asciiTheme="majorHAnsi" w:eastAsia="Times New Roman" w:hAnsiTheme="majorHAnsi"/>
          <w:lang w:eastAsia="ru-RU"/>
        </w:rPr>
        <w:t>«</w:t>
      </w:r>
      <w:hyperlink r:id="rId87" w:tgtFrame="_blank" w:history="1">
        <w:r w:rsidRPr="00974D9E">
          <w:rPr>
            <w:rFonts w:asciiTheme="majorHAnsi" w:eastAsia="Times New Roman" w:hAnsiTheme="majorHAnsi"/>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974D9E">
        <w:rPr>
          <w:rFonts w:asciiTheme="majorHAnsi" w:eastAsia="Times New Roman" w:hAnsiTheme="majorHAnsi"/>
          <w:lang w:eastAsia="ru-RU"/>
        </w:rPr>
        <w:t>»</w:t>
      </w:r>
      <w:r w:rsidRPr="00974D9E">
        <w:rPr>
          <w:rFonts w:asciiTheme="majorHAnsi" w:eastAsia="Times New Roman" w:hAnsiTheme="majorHAnsi"/>
          <w:color w:val="000000"/>
          <w:lang w:eastAsia="ru-RU"/>
        </w:rPr>
        <w:t xml:space="preserve"> (далее — Федеральный закон N 257-ФЗ).</w:t>
      </w:r>
    </w:p>
    <w:p w:rsidR="00974D9E" w:rsidRPr="00974D9E" w:rsidRDefault="00974D9E" w:rsidP="00974D9E">
      <w:pPr>
        <w:pStyle w:val="a5"/>
        <w:ind w:firstLine="708"/>
        <w:rPr>
          <w:rFonts w:asciiTheme="majorHAnsi" w:eastAsia="Times New Roman" w:hAnsiTheme="majorHAnsi"/>
          <w:color w:val="000000"/>
          <w:lang w:eastAsia="ru-RU"/>
        </w:rPr>
      </w:pPr>
      <w:r w:rsidRPr="00974D9E">
        <w:rPr>
          <w:rFonts w:asciiTheme="majorHAnsi" w:eastAsia="Times New Roman" w:hAnsiTheme="majorHAnsi"/>
          <w:color w:val="000000"/>
          <w:lang w:eastAsia="ru-RU"/>
        </w:rPr>
        <w:t>2. Для целей настоящего Порядка под полосой отвода автомобильной дороги местного значения понимаются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(далее — полоса отвода).</w:t>
      </w:r>
    </w:p>
    <w:p w:rsidR="00974D9E" w:rsidRPr="00974D9E" w:rsidRDefault="00974D9E" w:rsidP="00974D9E">
      <w:pPr>
        <w:pStyle w:val="a5"/>
        <w:ind w:firstLine="708"/>
        <w:rPr>
          <w:rFonts w:asciiTheme="majorHAnsi" w:eastAsia="Times New Roman" w:hAnsiTheme="majorHAnsi"/>
          <w:color w:val="000000"/>
          <w:lang w:eastAsia="ru-RU"/>
        </w:rPr>
      </w:pPr>
      <w:r w:rsidRPr="00974D9E">
        <w:rPr>
          <w:rFonts w:asciiTheme="majorHAnsi" w:eastAsia="Times New Roman" w:hAnsiTheme="majorHAnsi"/>
          <w:color w:val="000000"/>
          <w:lang w:eastAsia="ru-RU"/>
        </w:rPr>
        <w:t>3. Формирование земельных участков, образующих полосу отвода, осуществляется на основании документации по планировке территории и проектов границ земельных участков.</w:t>
      </w:r>
    </w:p>
    <w:p w:rsidR="00974D9E" w:rsidRPr="00974D9E" w:rsidRDefault="00974D9E" w:rsidP="00974D9E">
      <w:pPr>
        <w:pStyle w:val="a5"/>
        <w:rPr>
          <w:rFonts w:asciiTheme="majorHAnsi" w:eastAsia="Times New Roman" w:hAnsiTheme="majorHAnsi"/>
          <w:color w:val="000000"/>
          <w:lang w:eastAsia="ru-RU"/>
        </w:rPr>
      </w:pPr>
      <w:r w:rsidRPr="00974D9E">
        <w:rPr>
          <w:rFonts w:asciiTheme="majorHAnsi" w:eastAsia="Times New Roman" w:hAnsiTheme="majorHAnsi"/>
          <w:color w:val="000000"/>
          <w:lang w:eastAsia="ru-RU"/>
        </w:rPr>
        <w:t>Границы полосы отвода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местного значения и (или) объектов дорожного сервиса, осуществляется с учетом утвержденных Постановлением Правительства Российской Федерации от 2 сентября 2009 г. № 717 норм отвода земель для размещения указанных объектов.</w:t>
      </w:r>
    </w:p>
    <w:p w:rsidR="00974D9E" w:rsidRPr="00974D9E" w:rsidRDefault="00974D9E" w:rsidP="00974D9E">
      <w:pPr>
        <w:pStyle w:val="a5"/>
        <w:rPr>
          <w:rFonts w:asciiTheme="majorHAnsi" w:eastAsia="Times New Roman" w:hAnsiTheme="majorHAnsi"/>
          <w:color w:val="000000"/>
          <w:lang w:eastAsia="ru-RU"/>
        </w:rPr>
      </w:pPr>
      <w:r w:rsidRPr="00974D9E">
        <w:rPr>
          <w:rFonts w:asciiTheme="majorHAnsi" w:eastAsia="Times New Roman" w:hAnsiTheme="majorHAnsi"/>
          <w:color w:val="000000"/>
          <w:lang w:eastAsia="ru-RU"/>
        </w:rPr>
        <w:t>В соответствии с Федеральным законом N 257-ФЗ до 1 января 2012 года при отсутствии документации по планировке территории допускается установление границ полосы отвода на основании схемы расположения земельных участков на кадастровом плане или кадастровой карте соответствующей территории.</w:t>
      </w:r>
    </w:p>
    <w:p w:rsidR="00974D9E" w:rsidRPr="00974D9E" w:rsidRDefault="00974D9E" w:rsidP="00974D9E">
      <w:pPr>
        <w:pStyle w:val="a5"/>
        <w:ind w:firstLine="708"/>
        <w:rPr>
          <w:rFonts w:asciiTheme="majorHAnsi" w:eastAsia="Times New Roman" w:hAnsiTheme="majorHAnsi"/>
          <w:color w:val="000000"/>
          <w:lang w:eastAsia="ru-RU"/>
        </w:rPr>
      </w:pPr>
      <w:r w:rsidRPr="00974D9E">
        <w:rPr>
          <w:rFonts w:asciiTheme="majorHAnsi" w:eastAsia="Times New Roman" w:hAnsiTheme="majorHAnsi"/>
          <w:color w:val="000000"/>
          <w:lang w:eastAsia="ru-RU"/>
        </w:rPr>
        <w:t>4. Приобретение и прекращение прав на земельные участки, образующие полосу отвода, отнесение указанных земельных участков к соответствующей категории земель осуществляются в порядке, установленном гражданским и земельным законодательством Российской Федерации.</w:t>
      </w:r>
    </w:p>
    <w:p w:rsidR="00974D9E" w:rsidRPr="00974D9E" w:rsidRDefault="00974D9E" w:rsidP="00974D9E">
      <w:pPr>
        <w:pStyle w:val="a5"/>
        <w:ind w:firstLine="708"/>
        <w:rPr>
          <w:rFonts w:asciiTheme="majorHAnsi" w:eastAsia="Times New Roman" w:hAnsiTheme="majorHAnsi"/>
          <w:color w:val="000000"/>
          <w:lang w:eastAsia="ru-RU"/>
        </w:rPr>
      </w:pPr>
      <w:r w:rsidRPr="00974D9E">
        <w:rPr>
          <w:rFonts w:asciiTheme="majorHAnsi" w:eastAsia="Times New Roman" w:hAnsiTheme="majorHAnsi"/>
          <w:color w:val="000000"/>
          <w:lang w:eastAsia="ru-RU"/>
        </w:rPr>
        <w:t>5. Организация проведения землеустройства при образовании новых и упорядочении существующих земельных участков, необходимых для размещения полосы отвода автомобильной дороги местного значения в случае ее строительства (реконструкции) либо для установления границ полосы отвода существующей автомобильной дороги местного значения, обеспечивается администрацией Новопервомайского сельсовета Татарского района Новосибирской области (далее - администрация) в соответствии с законодательством о контрактной системе в сфере закупок.</w:t>
      </w:r>
    </w:p>
    <w:p w:rsidR="00974D9E" w:rsidRPr="00974D9E" w:rsidRDefault="00974D9E" w:rsidP="00974D9E">
      <w:pPr>
        <w:pStyle w:val="a5"/>
        <w:ind w:firstLine="708"/>
        <w:rPr>
          <w:rFonts w:asciiTheme="majorHAnsi" w:eastAsia="Times New Roman" w:hAnsiTheme="majorHAnsi"/>
          <w:color w:val="000000"/>
          <w:lang w:eastAsia="ru-RU"/>
        </w:rPr>
      </w:pPr>
      <w:r w:rsidRPr="00974D9E">
        <w:rPr>
          <w:rFonts w:asciiTheme="majorHAnsi" w:eastAsia="Times New Roman" w:hAnsiTheme="majorHAnsi"/>
          <w:color w:val="000000"/>
          <w:lang w:eastAsia="ru-RU"/>
        </w:rPr>
        <w:t>6. Сформированные земельные участки, образующие полосу отвода, подлежат в установленном порядке постановке на государственный кадастровый учет.</w:t>
      </w:r>
    </w:p>
    <w:p w:rsidR="00974D9E" w:rsidRPr="00974D9E" w:rsidRDefault="00974D9E" w:rsidP="00974D9E">
      <w:pPr>
        <w:pStyle w:val="a5"/>
        <w:ind w:firstLine="708"/>
        <w:rPr>
          <w:rFonts w:asciiTheme="majorHAnsi" w:eastAsia="Times New Roman" w:hAnsiTheme="majorHAnsi"/>
          <w:color w:val="000000"/>
          <w:lang w:eastAsia="ru-RU"/>
        </w:rPr>
      </w:pPr>
      <w:r w:rsidRPr="00974D9E">
        <w:rPr>
          <w:rFonts w:asciiTheme="majorHAnsi" w:eastAsia="Times New Roman" w:hAnsiTheme="majorHAnsi"/>
          <w:color w:val="000000"/>
          <w:lang w:eastAsia="ru-RU"/>
        </w:rPr>
        <w:t>7. В границах полосы отвода, за исключением случаев, предусмотренных Федеральным законом N 257-ФЗ и пунктом 8 настоящего Порядка, запрещается:</w:t>
      </w:r>
    </w:p>
    <w:p w:rsidR="00974D9E" w:rsidRPr="00974D9E" w:rsidRDefault="00974D9E" w:rsidP="00974D9E">
      <w:pPr>
        <w:pStyle w:val="a5"/>
        <w:rPr>
          <w:rFonts w:asciiTheme="majorHAnsi" w:eastAsia="Times New Roman" w:hAnsiTheme="majorHAnsi"/>
          <w:color w:val="000000"/>
          <w:lang w:eastAsia="ru-RU"/>
        </w:rPr>
      </w:pPr>
      <w:r w:rsidRPr="00974D9E">
        <w:rPr>
          <w:rFonts w:asciiTheme="majorHAnsi" w:eastAsia="Times New Roman" w:hAnsiTheme="majorHAnsi"/>
          <w:color w:val="000000"/>
          <w:lang w:eastAsia="ru-RU"/>
        </w:rPr>
        <w:t>выполнение работ, не связанных со строительством, с реконструкцией, капитальным ремонтом, ремонтом и содержанием автомобильной дороги местного значения, а также с размещением объектов дорожного сервиса;</w:t>
      </w:r>
    </w:p>
    <w:p w:rsidR="00974D9E" w:rsidRPr="00974D9E" w:rsidRDefault="00974D9E" w:rsidP="00974D9E">
      <w:pPr>
        <w:pStyle w:val="a5"/>
        <w:rPr>
          <w:rFonts w:asciiTheme="majorHAnsi" w:eastAsia="Times New Roman" w:hAnsiTheme="majorHAnsi"/>
          <w:color w:val="000000"/>
          <w:lang w:eastAsia="ru-RU"/>
        </w:rPr>
      </w:pPr>
      <w:r w:rsidRPr="00974D9E">
        <w:rPr>
          <w:rFonts w:asciiTheme="majorHAnsi" w:eastAsia="Times New Roman" w:hAnsiTheme="majorHAnsi"/>
          <w:color w:val="000000"/>
          <w:lang w:eastAsia="ru-RU"/>
        </w:rPr>
        <w:t>размещение зданий, строений, сооружений и других объектов, не предназначенных для обслуживания автомобильной дороги местного значения, ее строительства, реконструкции, капитального ремонта, ремонта и содержания и не относящихся к объектам дорожного сервиса;</w:t>
      </w:r>
    </w:p>
    <w:p w:rsidR="00974D9E" w:rsidRPr="00974D9E" w:rsidRDefault="00974D9E" w:rsidP="00974D9E">
      <w:pPr>
        <w:pStyle w:val="a5"/>
        <w:rPr>
          <w:rFonts w:asciiTheme="majorHAnsi" w:eastAsia="Times New Roman" w:hAnsiTheme="majorHAnsi"/>
          <w:color w:val="000000"/>
          <w:lang w:eastAsia="ru-RU"/>
        </w:rPr>
      </w:pPr>
      <w:r w:rsidRPr="00974D9E">
        <w:rPr>
          <w:rFonts w:asciiTheme="majorHAnsi" w:eastAsia="Times New Roman" w:hAnsiTheme="majorHAnsi"/>
          <w:color w:val="000000"/>
          <w:lang w:eastAsia="ru-RU"/>
        </w:rPr>
        <w:t>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или ремонту автомобильной дороги местного значения, ее участков;</w:t>
      </w:r>
    </w:p>
    <w:p w:rsidR="00974D9E" w:rsidRPr="00974D9E" w:rsidRDefault="00974D9E" w:rsidP="00974D9E">
      <w:pPr>
        <w:pStyle w:val="a5"/>
        <w:rPr>
          <w:rFonts w:asciiTheme="majorHAnsi" w:eastAsia="Times New Roman" w:hAnsiTheme="majorHAnsi"/>
          <w:color w:val="000000"/>
          <w:lang w:eastAsia="ru-RU"/>
        </w:rPr>
      </w:pPr>
      <w:r w:rsidRPr="00974D9E">
        <w:rPr>
          <w:rFonts w:asciiTheme="majorHAnsi" w:eastAsia="Times New Roman" w:hAnsiTheme="majorHAnsi"/>
          <w:color w:val="000000"/>
          <w:lang w:eastAsia="ru-RU"/>
        </w:rPr>
        <w:t>выпас животных, а также их прогон через автомобильные дороги местного значения вне специально установленных мест, согласованных с владельцами автомобильных дорог;</w:t>
      </w:r>
    </w:p>
    <w:p w:rsidR="00974D9E" w:rsidRPr="00974D9E" w:rsidRDefault="00974D9E" w:rsidP="00974D9E">
      <w:pPr>
        <w:pStyle w:val="a5"/>
        <w:rPr>
          <w:rFonts w:asciiTheme="majorHAnsi" w:eastAsia="Times New Roman" w:hAnsiTheme="majorHAnsi"/>
          <w:color w:val="000000"/>
          <w:lang w:eastAsia="ru-RU"/>
        </w:rPr>
      </w:pPr>
      <w:r w:rsidRPr="00974D9E">
        <w:rPr>
          <w:rFonts w:asciiTheme="majorHAnsi" w:eastAsia="Times New Roman" w:hAnsiTheme="majorHAnsi"/>
          <w:color w:val="000000"/>
          <w:lang w:eastAsia="ru-RU"/>
        </w:rPr>
        <w:t>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974D9E" w:rsidRPr="00974D9E" w:rsidRDefault="00974D9E" w:rsidP="00974D9E">
      <w:pPr>
        <w:pStyle w:val="a5"/>
        <w:rPr>
          <w:rFonts w:asciiTheme="majorHAnsi" w:eastAsia="Times New Roman" w:hAnsiTheme="majorHAnsi"/>
          <w:color w:val="000000"/>
          <w:lang w:eastAsia="ru-RU"/>
        </w:rPr>
      </w:pPr>
      <w:r w:rsidRPr="00974D9E">
        <w:rPr>
          <w:rFonts w:asciiTheme="majorHAnsi" w:eastAsia="Times New Roman" w:hAnsiTheme="majorHAnsi"/>
          <w:color w:val="000000"/>
          <w:lang w:eastAsia="ru-RU"/>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974D9E" w:rsidRPr="00974D9E" w:rsidRDefault="00974D9E" w:rsidP="00974D9E">
      <w:pPr>
        <w:pStyle w:val="a5"/>
        <w:rPr>
          <w:rFonts w:asciiTheme="majorHAnsi" w:eastAsia="Times New Roman" w:hAnsiTheme="majorHAnsi"/>
          <w:color w:val="000000"/>
          <w:lang w:eastAsia="ru-RU"/>
        </w:rPr>
      </w:pPr>
      <w:r w:rsidRPr="00974D9E">
        <w:rPr>
          <w:rFonts w:asciiTheme="majorHAnsi" w:eastAsia="Times New Roman" w:hAnsiTheme="majorHAnsi"/>
          <w:color w:val="000000"/>
          <w:lang w:eastAsia="ru-RU"/>
        </w:rPr>
        <w:t>нарушение других установленных Федеральным законом N 257-ФЗ требований и ограничений.</w:t>
      </w:r>
    </w:p>
    <w:p w:rsidR="00974D9E" w:rsidRPr="00974D9E" w:rsidRDefault="00974D9E" w:rsidP="00974D9E">
      <w:pPr>
        <w:pStyle w:val="a5"/>
        <w:ind w:firstLine="708"/>
        <w:rPr>
          <w:rFonts w:asciiTheme="majorHAnsi" w:eastAsia="Times New Roman" w:hAnsiTheme="majorHAnsi"/>
          <w:color w:val="000000"/>
          <w:lang w:eastAsia="ru-RU"/>
        </w:rPr>
      </w:pPr>
      <w:r w:rsidRPr="00974D9E">
        <w:rPr>
          <w:rFonts w:asciiTheme="majorHAnsi" w:eastAsia="Times New Roman" w:hAnsiTheme="majorHAnsi"/>
          <w:color w:val="000000"/>
          <w:lang w:eastAsia="ru-RU"/>
        </w:rPr>
        <w:t>8. В пределах полосы отвода могут размещаться объекты дорожного сервиса. Их размещение осуществляется в соответствии с нормами проектирования и строительства этих объектов, а также планами строительства и генеральными схемами размещения указанных объектов, утвержденными администрацией, при соблюдении следующих условий:</w:t>
      </w:r>
    </w:p>
    <w:p w:rsidR="00974D9E" w:rsidRPr="00974D9E" w:rsidRDefault="00974D9E" w:rsidP="00974D9E">
      <w:pPr>
        <w:pStyle w:val="a5"/>
        <w:rPr>
          <w:rFonts w:asciiTheme="majorHAnsi" w:eastAsia="Times New Roman" w:hAnsiTheme="majorHAnsi"/>
          <w:color w:val="000000"/>
          <w:lang w:eastAsia="ru-RU"/>
        </w:rPr>
      </w:pPr>
      <w:r w:rsidRPr="00974D9E">
        <w:rPr>
          <w:rFonts w:asciiTheme="majorHAnsi" w:eastAsia="Times New Roman" w:hAnsiTheme="majorHAnsi"/>
          <w:color w:val="000000"/>
          <w:lang w:eastAsia="ru-RU"/>
        </w:rPr>
        <w:t>объекты дорожного сервиса не должны ухудшать видимость на автомобильной дороге местного значения и другие условия обеспечения безопасности дорожного движения и использования автомобильной дороги;</w:t>
      </w:r>
    </w:p>
    <w:p w:rsidR="00974D9E" w:rsidRPr="00974D9E" w:rsidRDefault="00974D9E" w:rsidP="00974D9E">
      <w:pPr>
        <w:pStyle w:val="a5"/>
        <w:rPr>
          <w:rFonts w:asciiTheme="majorHAnsi" w:eastAsia="Times New Roman" w:hAnsiTheme="majorHAnsi"/>
          <w:color w:val="000000"/>
          <w:lang w:eastAsia="ru-RU"/>
        </w:rPr>
      </w:pPr>
      <w:r w:rsidRPr="00974D9E">
        <w:rPr>
          <w:rFonts w:asciiTheme="majorHAnsi" w:eastAsia="Times New Roman" w:hAnsiTheme="majorHAnsi"/>
          <w:color w:val="000000"/>
          <w:lang w:eastAsia="ru-RU"/>
        </w:rPr>
        <w:lastRenderedPageBreak/>
        <w:t>выбор места размещения объектов дорожного сервиса должен осуществляться с учетом возможной реконструкции автомобильной дороги местного значения;</w:t>
      </w:r>
    </w:p>
    <w:p w:rsidR="00974D9E" w:rsidRPr="00974D9E" w:rsidRDefault="00974D9E" w:rsidP="00974D9E">
      <w:pPr>
        <w:pStyle w:val="a5"/>
        <w:rPr>
          <w:rFonts w:asciiTheme="majorHAnsi" w:eastAsia="Times New Roman" w:hAnsiTheme="majorHAnsi"/>
          <w:color w:val="000000"/>
          <w:lang w:eastAsia="ru-RU"/>
        </w:rPr>
      </w:pPr>
      <w:r w:rsidRPr="00974D9E">
        <w:rPr>
          <w:rFonts w:asciiTheme="majorHAnsi" w:eastAsia="Times New Roman" w:hAnsiTheme="majorHAnsi"/>
          <w:color w:val="000000"/>
          <w:lang w:eastAsia="ru-RU"/>
        </w:rPr>
        <w:t>объекты дорожного сервиса должны быть обустроены площадками для стоянки и остановки транспортных средств, подъездами, съездами и примыканиями, обеспечивающими доступ к ним, а также оборудованными переходно-скоростными полосами.</w:t>
      </w:r>
    </w:p>
    <w:p w:rsidR="00974D9E" w:rsidRPr="00974D9E" w:rsidRDefault="00974D9E" w:rsidP="00974D9E">
      <w:pPr>
        <w:pStyle w:val="a5"/>
        <w:rPr>
          <w:rFonts w:asciiTheme="majorHAnsi" w:eastAsia="Times New Roman" w:hAnsiTheme="majorHAnsi"/>
          <w:color w:val="000000"/>
          <w:lang w:eastAsia="ru-RU"/>
        </w:rPr>
      </w:pPr>
      <w:r w:rsidRPr="00974D9E">
        <w:rPr>
          <w:rFonts w:asciiTheme="majorHAnsi" w:eastAsia="Times New Roman" w:hAnsiTheme="majorHAnsi"/>
          <w:color w:val="000000"/>
          <w:lang w:eastAsia="ru-RU"/>
        </w:rPr>
        <w:t>В соответствии с Федеральным законом N 257-ФЗ до 1 января 2012 года при отсутствии документации по планировке территории размещение объектов дорожного сервиса в границах полосы отвода допускается по согласованию с администрацией.</w:t>
      </w:r>
    </w:p>
    <w:p w:rsidR="00974D9E" w:rsidRPr="00974D9E" w:rsidRDefault="00974D9E" w:rsidP="00974D9E">
      <w:pPr>
        <w:pStyle w:val="a5"/>
        <w:ind w:firstLine="708"/>
        <w:rPr>
          <w:rFonts w:asciiTheme="majorHAnsi" w:eastAsia="Times New Roman" w:hAnsiTheme="majorHAnsi"/>
          <w:color w:val="000000"/>
          <w:lang w:eastAsia="ru-RU"/>
        </w:rPr>
      </w:pPr>
      <w:r w:rsidRPr="00974D9E">
        <w:rPr>
          <w:rFonts w:asciiTheme="majorHAnsi" w:eastAsia="Times New Roman" w:hAnsiTheme="majorHAnsi"/>
          <w:color w:val="000000"/>
          <w:lang w:eastAsia="ru-RU"/>
        </w:rPr>
        <w:t>9. В пределах полосы отвода могут размещаться:</w:t>
      </w:r>
    </w:p>
    <w:p w:rsidR="00974D9E" w:rsidRPr="00974D9E" w:rsidRDefault="00974D9E" w:rsidP="00974D9E">
      <w:pPr>
        <w:pStyle w:val="a5"/>
        <w:rPr>
          <w:rFonts w:asciiTheme="majorHAnsi" w:eastAsia="Times New Roman" w:hAnsiTheme="majorHAnsi"/>
          <w:color w:val="000000"/>
          <w:lang w:eastAsia="ru-RU"/>
        </w:rPr>
      </w:pPr>
      <w:r w:rsidRPr="00974D9E">
        <w:rPr>
          <w:rFonts w:asciiTheme="majorHAnsi" w:eastAsia="Times New Roman" w:hAnsiTheme="majorHAnsi"/>
          <w:color w:val="000000"/>
          <w:lang w:eastAsia="ru-RU"/>
        </w:rPr>
        <w:t>инженерные коммуникации, автомобильные дороги (кроме автомобильных дорог местного значения), железные дороги, линии электропередачи, линии связи, объекты трубопроводного и железнодорожного транспорта;</w:t>
      </w:r>
    </w:p>
    <w:p w:rsidR="00974D9E" w:rsidRPr="00974D9E" w:rsidRDefault="00974D9E" w:rsidP="00974D9E">
      <w:pPr>
        <w:pStyle w:val="a5"/>
        <w:rPr>
          <w:rFonts w:asciiTheme="majorHAnsi" w:eastAsia="Times New Roman" w:hAnsiTheme="majorHAnsi"/>
          <w:color w:val="000000"/>
          <w:lang w:eastAsia="ru-RU"/>
        </w:rPr>
      </w:pPr>
      <w:r w:rsidRPr="00974D9E">
        <w:rPr>
          <w:rFonts w:asciiTheme="majorHAnsi" w:eastAsia="Times New Roman" w:hAnsiTheme="majorHAnsi"/>
          <w:color w:val="000000"/>
          <w:lang w:eastAsia="ru-RU"/>
        </w:rPr>
        <w:t>подъезды, съезды и примыкания (включая переходно-скоростные полосы) к объектам, расположенным вне полосы отвода и требующим доступа к ним.</w:t>
      </w:r>
    </w:p>
    <w:p w:rsidR="00974D9E" w:rsidRPr="00974D9E" w:rsidRDefault="00974D9E" w:rsidP="00974D9E">
      <w:pPr>
        <w:pStyle w:val="a5"/>
        <w:ind w:firstLine="708"/>
        <w:rPr>
          <w:rFonts w:asciiTheme="majorHAnsi" w:eastAsia="Times New Roman" w:hAnsiTheme="majorHAnsi"/>
          <w:color w:val="000000"/>
          <w:lang w:eastAsia="ru-RU"/>
        </w:rPr>
      </w:pPr>
      <w:r w:rsidRPr="00974D9E">
        <w:rPr>
          <w:rFonts w:asciiTheme="majorHAnsi" w:eastAsia="Times New Roman" w:hAnsiTheme="majorHAnsi"/>
          <w:color w:val="000000"/>
          <w:lang w:eastAsia="ru-RU"/>
        </w:rPr>
        <w:t>10. В пределах полосы отвода в целях обеспечения безопасности дорожного движения, строительства, реконструкции, капитального ремонта, ремонта и содержания автомобильной дороги местного значения разрешается использовать в установленном порядке пресные подземные воды, а также пруды и обводненные карьеры.</w:t>
      </w:r>
    </w:p>
    <w:p w:rsidR="00974D9E" w:rsidRPr="00974D9E" w:rsidRDefault="00974D9E" w:rsidP="00974D9E">
      <w:pPr>
        <w:pStyle w:val="a5"/>
        <w:ind w:firstLine="708"/>
        <w:rPr>
          <w:rFonts w:asciiTheme="majorHAnsi" w:eastAsia="Times New Roman" w:hAnsiTheme="majorHAnsi"/>
          <w:color w:val="000000"/>
          <w:lang w:eastAsia="ru-RU"/>
        </w:rPr>
      </w:pPr>
      <w:r w:rsidRPr="00974D9E">
        <w:rPr>
          <w:rFonts w:asciiTheme="majorHAnsi" w:eastAsia="Times New Roman" w:hAnsiTheme="majorHAnsi"/>
          <w:color w:val="000000"/>
          <w:lang w:eastAsia="ru-RU"/>
        </w:rPr>
        <w:t>1</w:t>
      </w:r>
      <w:r>
        <w:rPr>
          <w:rFonts w:asciiTheme="majorHAnsi" w:eastAsia="Times New Roman" w:hAnsiTheme="majorHAnsi"/>
          <w:color w:val="000000"/>
          <w:lang w:eastAsia="ru-RU"/>
        </w:rPr>
        <w:t>1</w:t>
      </w:r>
      <w:r w:rsidRPr="00974D9E">
        <w:rPr>
          <w:rFonts w:asciiTheme="majorHAnsi" w:eastAsia="Times New Roman" w:hAnsiTheme="majorHAnsi"/>
          <w:color w:val="000000"/>
          <w:lang w:eastAsia="ru-RU"/>
        </w:rPr>
        <w:t>. Лица, виновные в нарушении требований, предусмотренных настоящим Порядком, несут ответственность в соответствии с законодательством Российской Федерации.</w:t>
      </w:r>
    </w:p>
    <w:p w:rsidR="00974D9E" w:rsidRPr="00974D9E" w:rsidRDefault="00974D9E" w:rsidP="00974D9E">
      <w:pPr>
        <w:pStyle w:val="a5"/>
        <w:jc w:val="right"/>
        <w:rPr>
          <w:rFonts w:asciiTheme="majorHAnsi" w:eastAsia="Times New Roman" w:hAnsiTheme="majorHAnsi"/>
          <w:b/>
          <w:color w:val="000000"/>
          <w:lang w:eastAsia="ru-RU"/>
        </w:rPr>
      </w:pPr>
      <w:r w:rsidRPr="00974D9E">
        <w:rPr>
          <w:rFonts w:asciiTheme="majorHAnsi" w:eastAsia="Times New Roman" w:hAnsiTheme="majorHAnsi"/>
          <w:b/>
          <w:color w:val="000000"/>
          <w:lang w:eastAsia="ru-RU"/>
        </w:rPr>
        <w:t>Приложение №2</w:t>
      </w:r>
    </w:p>
    <w:p w:rsidR="00974D9E" w:rsidRPr="00974D9E" w:rsidRDefault="00974D9E" w:rsidP="00974D9E">
      <w:pPr>
        <w:pStyle w:val="a5"/>
        <w:jc w:val="right"/>
        <w:rPr>
          <w:rFonts w:asciiTheme="majorHAnsi" w:eastAsia="Times New Roman" w:hAnsiTheme="majorHAnsi"/>
          <w:b/>
          <w:color w:val="000000"/>
          <w:lang w:eastAsia="ru-RU"/>
        </w:rPr>
      </w:pPr>
      <w:r w:rsidRPr="00974D9E">
        <w:rPr>
          <w:rFonts w:asciiTheme="majorHAnsi" w:eastAsia="Times New Roman" w:hAnsiTheme="majorHAnsi"/>
          <w:b/>
          <w:color w:val="000000"/>
          <w:lang w:eastAsia="ru-RU"/>
        </w:rPr>
        <w:t>к постановлению администрации</w:t>
      </w:r>
    </w:p>
    <w:p w:rsidR="00974D9E" w:rsidRPr="00974D9E" w:rsidRDefault="00974D9E" w:rsidP="00974D9E">
      <w:pPr>
        <w:pStyle w:val="a5"/>
        <w:jc w:val="right"/>
        <w:rPr>
          <w:rFonts w:asciiTheme="majorHAnsi" w:eastAsia="Times New Roman" w:hAnsiTheme="majorHAnsi"/>
          <w:b/>
          <w:color w:val="000000"/>
          <w:lang w:eastAsia="ru-RU"/>
        </w:rPr>
      </w:pPr>
      <w:r w:rsidRPr="00974D9E">
        <w:rPr>
          <w:rFonts w:asciiTheme="majorHAnsi" w:eastAsia="Times New Roman" w:hAnsiTheme="majorHAnsi"/>
          <w:b/>
          <w:color w:val="000000"/>
          <w:lang w:eastAsia="ru-RU"/>
        </w:rPr>
        <w:t>Новопервомайского сельсовета</w:t>
      </w:r>
    </w:p>
    <w:p w:rsidR="00974D9E" w:rsidRPr="00974D9E" w:rsidRDefault="00974D9E" w:rsidP="00974D9E">
      <w:pPr>
        <w:pStyle w:val="a5"/>
        <w:jc w:val="right"/>
        <w:rPr>
          <w:rFonts w:asciiTheme="majorHAnsi" w:eastAsia="Times New Roman" w:hAnsiTheme="majorHAnsi"/>
          <w:b/>
          <w:color w:val="000000"/>
          <w:lang w:eastAsia="ru-RU"/>
        </w:rPr>
      </w:pPr>
      <w:r w:rsidRPr="00974D9E">
        <w:rPr>
          <w:rFonts w:asciiTheme="majorHAnsi" w:eastAsia="Times New Roman" w:hAnsiTheme="majorHAnsi"/>
          <w:b/>
          <w:color w:val="000000"/>
          <w:lang w:eastAsia="ru-RU"/>
        </w:rPr>
        <w:t>Татарского района</w:t>
      </w:r>
    </w:p>
    <w:p w:rsidR="00974D9E" w:rsidRPr="00974D9E" w:rsidRDefault="00974D9E" w:rsidP="00974D9E">
      <w:pPr>
        <w:pStyle w:val="a5"/>
        <w:jc w:val="right"/>
        <w:rPr>
          <w:rFonts w:asciiTheme="majorHAnsi" w:eastAsia="Times New Roman" w:hAnsiTheme="majorHAnsi"/>
          <w:b/>
          <w:color w:val="000000"/>
          <w:lang w:eastAsia="ru-RU"/>
        </w:rPr>
      </w:pPr>
      <w:r w:rsidRPr="00974D9E">
        <w:rPr>
          <w:rFonts w:asciiTheme="majorHAnsi" w:eastAsia="Times New Roman" w:hAnsiTheme="majorHAnsi"/>
          <w:b/>
          <w:color w:val="000000"/>
          <w:lang w:eastAsia="ru-RU"/>
        </w:rPr>
        <w:t>Новосибирской области</w:t>
      </w:r>
    </w:p>
    <w:p w:rsidR="00974D9E" w:rsidRPr="00974D9E" w:rsidRDefault="00974D9E" w:rsidP="00974D9E">
      <w:pPr>
        <w:pStyle w:val="a5"/>
        <w:jc w:val="right"/>
        <w:rPr>
          <w:rFonts w:asciiTheme="majorHAnsi" w:eastAsia="Times New Roman" w:hAnsiTheme="majorHAnsi"/>
          <w:b/>
          <w:color w:val="000000"/>
          <w:lang w:eastAsia="ru-RU"/>
        </w:rPr>
      </w:pPr>
      <w:r w:rsidRPr="00974D9E">
        <w:rPr>
          <w:rFonts w:asciiTheme="majorHAnsi" w:eastAsia="Times New Roman" w:hAnsiTheme="majorHAnsi"/>
          <w:b/>
          <w:color w:val="000000"/>
          <w:lang w:eastAsia="ru-RU"/>
        </w:rPr>
        <w:t>от 13.05.2020 № 42</w:t>
      </w:r>
    </w:p>
    <w:p w:rsidR="00974D9E" w:rsidRPr="00974D9E" w:rsidRDefault="00974D9E" w:rsidP="00974D9E">
      <w:pPr>
        <w:pStyle w:val="a5"/>
        <w:jc w:val="center"/>
        <w:rPr>
          <w:rFonts w:asciiTheme="majorHAnsi" w:eastAsia="Times New Roman" w:hAnsiTheme="majorHAnsi"/>
          <w:color w:val="000000"/>
          <w:lang w:eastAsia="ru-RU"/>
        </w:rPr>
      </w:pPr>
      <w:r w:rsidRPr="00974D9E">
        <w:rPr>
          <w:rFonts w:asciiTheme="majorHAnsi" w:eastAsia="Times New Roman" w:hAnsiTheme="majorHAnsi"/>
          <w:b/>
          <w:bCs/>
          <w:color w:val="000000"/>
          <w:lang w:eastAsia="ru-RU"/>
        </w:rPr>
        <w:t>Порядок установления и использования придорожных полос автомобильных дорог местного значения</w:t>
      </w:r>
    </w:p>
    <w:p w:rsidR="00974D9E" w:rsidRPr="00974D9E" w:rsidRDefault="00974D9E" w:rsidP="00974D9E">
      <w:pPr>
        <w:pStyle w:val="a5"/>
        <w:ind w:firstLine="708"/>
        <w:rPr>
          <w:rFonts w:asciiTheme="majorHAnsi" w:eastAsia="Times New Roman" w:hAnsiTheme="majorHAnsi"/>
          <w:color w:val="000000"/>
          <w:lang w:eastAsia="ru-RU"/>
        </w:rPr>
      </w:pPr>
      <w:r w:rsidRPr="00974D9E">
        <w:rPr>
          <w:rFonts w:asciiTheme="majorHAnsi" w:eastAsia="Times New Roman" w:hAnsiTheme="majorHAnsi"/>
          <w:color w:val="000000"/>
          <w:lang w:eastAsia="ru-RU"/>
        </w:rPr>
        <w:t>1. Настоящий Порядок разработан во исполнение положений статьи 26 Федерального закона от 8 ноября 2007 года N 257-ФЗ «</w:t>
      </w:r>
      <w:hyperlink r:id="rId88" w:tgtFrame="_blank" w:history="1">
        <w:r w:rsidRPr="00974D9E">
          <w:rPr>
            <w:rFonts w:asciiTheme="majorHAnsi" w:eastAsia="Times New Roman" w:hAnsiTheme="majorHAnsi"/>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974D9E">
        <w:rPr>
          <w:rFonts w:asciiTheme="majorHAnsi" w:eastAsia="Times New Roman" w:hAnsiTheme="majorHAnsi"/>
          <w:color w:val="000000"/>
          <w:lang w:eastAsia="ru-RU"/>
        </w:rPr>
        <w:t>».</w:t>
      </w:r>
    </w:p>
    <w:p w:rsidR="00974D9E" w:rsidRPr="00974D9E" w:rsidRDefault="00974D9E" w:rsidP="00974D9E">
      <w:pPr>
        <w:pStyle w:val="a5"/>
        <w:ind w:firstLine="708"/>
        <w:rPr>
          <w:rFonts w:asciiTheme="majorHAnsi" w:eastAsia="Times New Roman" w:hAnsiTheme="majorHAnsi"/>
          <w:color w:val="000000"/>
          <w:lang w:eastAsia="ru-RU"/>
        </w:rPr>
      </w:pPr>
      <w:r w:rsidRPr="00974D9E">
        <w:rPr>
          <w:rFonts w:asciiTheme="majorHAnsi" w:eastAsia="Times New Roman" w:hAnsiTheme="majorHAnsi"/>
          <w:color w:val="000000"/>
          <w:lang w:eastAsia="ru-RU"/>
        </w:rPr>
        <w:t>2. Для целей настоящего Порядка под придорожной полосой автомобильной дороги местного значения понимаются территории, которые прилегают с обеих сторон к полосе отвода автомобильной дороги местного значения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местного значения, ее сохранности с учетом перспектив развития автомобильной дороги местного значения (далее — придорожная полоса).</w:t>
      </w:r>
    </w:p>
    <w:p w:rsidR="00974D9E" w:rsidRPr="00974D9E" w:rsidRDefault="00974D9E" w:rsidP="00974D9E">
      <w:pPr>
        <w:pStyle w:val="a5"/>
        <w:ind w:firstLine="708"/>
        <w:rPr>
          <w:rFonts w:asciiTheme="majorHAnsi" w:eastAsia="Times New Roman" w:hAnsiTheme="majorHAnsi"/>
          <w:color w:val="000000"/>
          <w:lang w:eastAsia="ru-RU"/>
        </w:rPr>
      </w:pPr>
      <w:r w:rsidRPr="00974D9E">
        <w:rPr>
          <w:rFonts w:asciiTheme="majorHAnsi" w:eastAsia="Times New Roman" w:hAnsiTheme="majorHAnsi"/>
          <w:color w:val="000000"/>
          <w:lang w:eastAsia="ru-RU"/>
        </w:rPr>
        <w:t>3. Земельные участки в пределах придорожных полос у собственников, владельцев, пользователей и арендаторов не изымаются.</w:t>
      </w:r>
    </w:p>
    <w:p w:rsidR="00974D9E" w:rsidRPr="00974D9E" w:rsidRDefault="00974D9E" w:rsidP="00974D9E">
      <w:pPr>
        <w:pStyle w:val="a5"/>
        <w:ind w:firstLine="708"/>
        <w:rPr>
          <w:rFonts w:asciiTheme="majorHAnsi" w:eastAsia="Times New Roman" w:hAnsiTheme="majorHAnsi"/>
          <w:color w:val="000000"/>
          <w:lang w:eastAsia="ru-RU"/>
        </w:rPr>
      </w:pPr>
      <w:r w:rsidRPr="00974D9E">
        <w:rPr>
          <w:rFonts w:asciiTheme="majorHAnsi" w:eastAsia="Times New Roman" w:hAnsiTheme="majorHAnsi"/>
          <w:color w:val="000000"/>
          <w:lang w:eastAsia="ru-RU"/>
        </w:rPr>
        <w:t>4. Контроль за размещением в пределах придорожных полос объектов и соблюдением требований настоящего Порядка осуществляет администрация Новопервомайского сельсовета Татарского района Новосибирской области (далее –администрация).</w:t>
      </w:r>
    </w:p>
    <w:p w:rsidR="00974D9E" w:rsidRPr="00974D9E" w:rsidRDefault="00974D9E" w:rsidP="00974D9E">
      <w:pPr>
        <w:pStyle w:val="a5"/>
        <w:ind w:firstLine="708"/>
        <w:rPr>
          <w:rFonts w:asciiTheme="majorHAnsi" w:eastAsia="Times New Roman" w:hAnsiTheme="majorHAnsi"/>
          <w:color w:val="000000"/>
          <w:lang w:eastAsia="ru-RU"/>
        </w:rPr>
      </w:pPr>
      <w:r w:rsidRPr="00974D9E">
        <w:rPr>
          <w:rFonts w:asciiTheme="majorHAnsi" w:eastAsia="Times New Roman" w:hAnsiTheme="majorHAnsi"/>
          <w:color w:val="000000"/>
          <w:lang w:eastAsia="ru-RU"/>
        </w:rPr>
        <w:t>5. Решение об установлении границ придорожных полос или об изменении границ придорожных полос принимается администрацией.</w:t>
      </w:r>
    </w:p>
    <w:p w:rsidR="00974D9E" w:rsidRPr="00974D9E" w:rsidRDefault="00974D9E" w:rsidP="00974D9E">
      <w:pPr>
        <w:pStyle w:val="a5"/>
        <w:ind w:firstLine="708"/>
        <w:rPr>
          <w:rFonts w:asciiTheme="majorHAnsi" w:eastAsia="Times New Roman" w:hAnsiTheme="majorHAnsi"/>
          <w:color w:val="000000"/>
          <w:lang w:eastAsia="ru-RU"/>
        </w:rPr>
      </w:pPr>
      <w:r w:rsidRPr="00974D9E">
        <w:rPr>
          <w:rFonts w:asciiTheme="majorHAnsi" w:eastAsia="Times New Roman" w:hAnsiTheme="majorHAnsi"/>
          <w:color w:val="000000"/>
          <w:lang w:eastAsia="ru-RU"/>
        </w:rPr>
        <w:t>6. Администрация, приняв решение об установлении границ придорожных полос или об изменении границ придорожных полос осуществляет обозначение границ придорожных полос на местности. Также в течение семи дней со дня принятия решения направляет копию решения в орган местного самоуправления муниципального района, осуществляющий распоряжение земельными участками, находящимися в государственной собственности права на которую не разграничены, а также в месячный срок со дня вынесения решения об установлении границ придорожных полос уведомляет собственников земельных участков, землепользователей, землевладельцев и арендаторов земельных участков, находящихся в границах придорожных полос, об особом режиме использования земельных участков.</w:t>
      </w:r>
    </w:p>
    <w:p w:rsidR="00974D9E" w:rsidRPr="00974D9E" w:rsidRDefault="00974D9E" w:rsidP="00974D9E">
      <w:pPr>
        <w:pStyle w:val="a5"/>
        <w:ind w:firstLine="708"/>
        <w:rPr>
          <w:rFonts w:asciiTheme="majorHAnsi" w:eastAsia="Times New Roman" w:hAnsiTheme="majorHAnsi"/>
          <w:color w:val="000000"/>
          <w:lang w:eastAsia="ru-RU"/>
        </w:rPr>
      </w:pPr>
      <w:r w:rsidRPr="00974D9E">
        <w:rPr>
          <w:rFonts w:asciiTheme="majorHAnsi" w:eastAsia="Times New Roman" w:hAnsiTheme="majorHAnsi"/>
          <w:color w:val="000000"/>
          <w:lang w:eastAsia="ru-RU"/>
        </w:rPr>
        <w:lastRenderedPageBreak/>
        <w:t>7. Строительство, реконструкция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и иных объектов, установка рекламных конструкций, информационных щитов и указателей допускаются при наличии согласия в письменной форме администрации.</w:t>
      </w:r>
    </w:p>
    <w:p w:rsidR="00974D9E" w:rsidRPr="00974D9E" w:rsidRDefault="00974D9E" w:rsidP="00974D9E">
      <w:pPr>
        <w:pStyle w:val="a5"/>
        <w:ind w:firstLine="708"/>
        <w:rPr>
          <w:rFonts w:asciiTheme="majorHAnsi" w:eastAsia="Times New Roman" w:hAnsiTheme="majorHAnsi"/>
          <w:color w:val="000000"/>
          <w:lang w:eastAsia="ru-RU"/>
        </w:rPr>
      </w:pPr>
      <w:r w:rsidRPr="00974D9E">
        <w:rPr>
          <w:rFonts w:asciiTheme="majorHAnsi" w:eastAsia="Times New Roman" w:hAnsiTheme="majorHAnsi"/>
          <w:color w:val="000000"/>
          <w:lang w:eastAsia="ru-RU"/>
        </w:rPr>
        <w:t>8. Размещение в пределах придорожных полос объектов, указанных в пункте 7 настоящего Порядка, разрешается при соблюдении следующих условий:</w:t>
      </w:r>
    </w:p>
    <w:p w:rsidR="00974D9E" w:rsidRPr="00974D9E" w:rsidRDefault="00974D9E" w:rsidP="00974D9E">
      <w:pPr>
        <w:pStyle w:val="a5"/>
        <w:rPr>
          <w:rFonts w:asciiTheme="majorHAnsi" w:eastAsia="Times New Roman" w:hAnsiTheme="majorHAnsi"/>
          <w:color w:val="000000"/>
          <w:lang w:eastAsia="ru-RU"/>
        </w:rPr>
      </w:pPr>
      <w:r w:rsidRPr="00974D9E">
        <w:rPr>
          <w:rFonts w:asciiTheme="majorHAnsi" w:eastAsia="Times New Roman" w:hAnsiTheme="majorHAnsi"/>
          <w:color w:val="000000"/>
          <w:lang w:eastAsia="ru-RU"/>
        </w:rPr>
        <w:t>объекты не должны ухудшать видимость на автомобильной дороге местного значения и другие условия безопасности дорожного движения и эксплуатации автомобильной дороги и расположенных на ней сооружений, а также создавать угрозу безопасности населения;</w:t>
      </w:r>
    </w:p>
    <w:p w:rsidR="00974D9E" w:rsidRPr="00974D9E" w:rsidRDefault="00974D9E" w:rsidP="00974D9E">
      <w:pPr>
        <w:pStyle w:val="a5"/>
        <w:rPr>
          <w:rFonts w:asciiTheme="majorHAnsi" w:eastAsia="Times New Roman" w:hAnsiTheme="majorHAnsi"/>
          <w:color w:val="000000"/>
          <w:lang w:eastAsia="ru-RU"/>
        </w:rPr>
      </w:pPr>
      <w:r w:rsidRPr="00974D9E">
        <w:rPr>
          <w:rFonts w:asciiTheme="majorHAnsi" w:eastAsia="Times New Roman" w:hAnsiTheme="majorHAnsi"/>
          <w:color w:val="000000"/>
          <w:lang w:eastAsia="ru-RU"/>
        </w:rPr>
        <w:t>выбор места размещения объектов должен осуществляться с учетом возможной реконструкции автомобильной дороги местного значения;</w:t>
      </w:r>
    </w:p>
    <w:p w:rsidR="00974D9E" w:rsidRPr="00974D9E" w:rsidRDefault="00974D9E" w:rsidP="00974D9E">
      <w:pPr>
        <w:pStyle w:val="a5"/>
        <w:rPr>
          <w:rFonts w:asciiTheme="majorHAnsi" w:eastAsia="Times New Roman" w:hAnsiTheme="majorHAnsi"/>
          <w:color w:val="000000"/>
          <w:lang w:eastAsia="ru-RU"/>
        </w:rPr>
      </w:pPr>
      <w:r w:rsidRPr="00974D9E">
        <w:rPr>
          <w:rFonts w:asciiTheme="majorHAnsi" w:eastAsia="Times New Roman" w:hAnsiTheme="majorHAnsi"/>
          <w:color w:val="000000"/>
          <w:lang w:eastAsia="ru-RU"/>
        </w:rPr>
        <w:t>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 местного значения.</w:t>
      </w:r>
    </w:p>
    <w:p w:rsidR="00974D9E" w:rsidRPr="00974D9E" w:rsidRDefault="00974D9E" w:rsidP="00974D9E">
      <w:pPr>
        <w:pStyle w:val="a5"/>
        <w:ind w:firstLine="708"/>
        <w:rPr>
          <w:rFonts w:asciiTheme="majorHAnsi" w:eastAsia="Times New Roman" w:hAnsiTheme="majorHAnsi"/>
          <w:color w:val="000000"/>
          <w:lang w:eastAsia="ru-RU"/>
        </w:rPr>
      </w:pPr>
      <w:r w:rsidRPr="00974D9E">
        <w:rPr>
          <w:rFonts w:asciiTheme="majorHAnsi" w:eastAsia="Times New Roman" w:hAnsiTheme="majorHAnsi"/>
          <w:color w:val="000000"/>
          <w:lang w:eastAsia="ru-RU"/>
        </w:rPr>
        <w:t>9. Размещение объектов дорожного сервиса в пределах придорожных полос должно производиться в соответствии с нормами проектирования и строительства объектов, а также планами и генеральными схемами их размещения, утвержденными администрацией поселения по согласованию с органами местного самоуправления муниципального района, осуществляющим распоряжение земельными участками, находящимися в государственной собственности права на которую не разграничены,.</w:t>
      </w:r>
    </w:p>
    <w:p w:rsidR="00974D9E" w:rsidRPr="00974D9E" w:rsidRDefault="00974D9E" w:rsidP="00974D9E">
      <w:pPr>
        <w:pStyle w:val="a5"/>
        <w:rPr>
          <w:rFonts w:asciiTheme="majorHAnsi" w:eastAsia="Times New Roman" w:hAnsiTheme="majorHAnsi"/>
          <w:color w:val="000000"/>
          <w:lang w:eastAsia="ru-RU"/>
        </w:rPr>
      </w:pPr>
      <w:r w:rsidRPr="00974D9E">
        <w:rPr>
          <w:rFonts w:asciiTheme="majorHAnsi" w:eastAsia="Times New Roman" w:hAnsiTheme="majorHAnsi"/>
          <w:color w:val="000000"/>
          <w:lang w:eastAsia="ru-RU"/>
        </w:rPr>
        <w:t>При выборе места размещения объектов дорожного сервиса следует стремиться к сокращению до минимума числа примыканий, подъездов к автомобильной дороге местного значения и съездов с нее, располагая, как правило, эти объекты комплексно в границах земель, отведенных для этих целей.</w:t>
      </w:r>
    </w:p>
    <w:p w:rsidR="00974D9E" w:rsidRPr="00974D9E" w:rsidRDefault="00974D9E" w:rsidP="00974D9E">
      <w:pPr>
        <w:pStyle w:val="a5"/>
        <w:rPr>
          <w:rFonts w:asciiTheme="majorHAnsi" w:eastAsia="Times New Roman" w:hAnsiTheme="majorHAnsi"/>
          <w:color w:val="000000"/>
          <w:lang w:eastAsia="ru-RU"/>
        </w:rPr>
      </w:pPr>
      <w:r w:rsidRPr="00974D9E">
        <w:rPr>
          <w:rFonts w:asciiTheme="majorHAnsi" w:eastAsia="Times New Roman" w:hAnsiTheme="majorHAnsi"/>
          <w:color w:val="000000"/>
          <w:lang w:eastAsia="ru-RU"/>
        </w:rPr>
        <w:t>Объекты дорожного сервиса должны быть обустроены площадками для стоянки и остановки автомобилей, а также подъездами, съездами и примыканиями, обеспечивающими доступ к ним с автомобильной дороги местного значения. При примыкании к автомобильной дороге местного значения подъезды и съезды должны быть оборудованы переходно-скоростными полосами и обустроены таким образом, чтобы обеспечить безопасность дорожного движения.</w:t>
      </w:r>
    </w:p>
    <w:p w:rsidR="00974D9E" w:rsidRPr="00974D9E" w:rsidRDefault="00974D9E" w:rsidP="00974D9E">
      <w:pPr>
        <w:pStyle w:val="a5"/>
        <w:rPr>
          <w:rFonts w:asciiTheme="majorHAnsi" w:eastAsia="Times New Roman" w:hAnsiTheme="majorHAnsi"/>
          <w:color w:val="000000"/>
          <w:lang w:eastAsia="ru-RU"/>
        </w:rPr>
      </w:pPr>
      <w:r w:rsidRPr="00974D9E">
        <w:rPr>
          <w:rFonts w:asciiTheme="majorHAnsi" w:eastAsia="Times New Roman" w:hAnsiTheme="majorHAnsi"/>
          <w:color w:val="000000"/>
          <w:lang w:eastAsia="ru-RU"/>
        </w:rPr>
        <w:t>Строительство и содержание объектов дорожного сервиса, включая площадки для стоянки и остановки автомобилей, подъезды и съезды к ним, осуществляется за счет средств их владельцев.</w:t>
      </w:r>
    </w:p>
    <w:p w:rsidR="00974D9E" w:rsidRPr="00974D9E" w:rsidRDefault="00974D9E" w:rsidP="00974D9E">
      <w:pPr>
        <w:pStyle w:val="a5"/>
        <w:ind w:firstLine="708"/>
        <w:rPr>
          <w:rFonts w:asciiTheme="majorHAnsi" w:eastAsia="Times New Roman" w:hAnsiTheme="majorHAnsi"/>
          <w:color w:val="000000"/>
          <w:lang w:eastAsia="ru-RU"/>
        </w:rPr>
      </w:pPr>
      <w:r w:rsidRPr="00974D9E">
        <w:rPr>
          <w:rFonts w:asciiTheme="majorHAnsi" w:eastAsia="Times New Roman" w:hAnsiTheme="majorHAnsi"/>
          <w:color w:val="000000"/>
          <w:lang w:eastAsia="ru-RU"/>
        </w:rPr>
        <w:t>10. Размещение инженерных коммуникаций в пределах придорожных полос допускается по согласованию с администрацией.</w:t>
      </w:r>
    </w:p>
    <w:p w:rsidR="00974D9E" w:rsidRPr="00974D9E" w:rsidRDefault="00974D9E" w:rsidP="00974D9E">
      <w:pPr>
        <w:pStyle w:val="a5"/>
        <w:ind w:firstLine="708"/>
        <w:rPr>
          <w:rFonts w:asciiTheme="majorHAnsi" w:eastAsia="Times New Roman" w:hAnsiTheme="majorHAnsi"/>
          <w:color w:val="000000"/>
          <w:lang w:eastAsia="ru-RU"/>
        </w:rPr>
      </w:pPr>
      <w:r w:rsidRPr="00974D9E">
        <w:rPr>
          <w:rFonts w:asciiTheme="majorHAnsi" w:eastAsia="Times New Roman" w:hAnsiTheme="majorHAnsi"/>
          <w:color w:val="000000"/>
          <w:lang w:eastAsia="ru-RU"/>
        </w:rPr>
        <w:t>11. Решения о предоставлении земельных участков в пределах придорожных полос, а также земельных участков под площадки для стоянки и остановки автомобилей принимаются уполномоченными органами в установленном земельным законодательством порядке по согласованию с администрацией поселения.</w:t>
      </w:r>
    </w:p>
    <w:p w:rsidR="00974D9E" w:rsidRPr="00974D9E" w:rsidRDefault="00974D9E" w:rsidP="00974D9E">
      <w:pPr>
        <w:pStyle w:val="a5"/>
        <w:ind w:firstLine="708"/>
        <w:rPr>
          <w:rFonts w:asciiTheme="majorHAnsi" w:eastAsia="Times New Roman" w:hAnsiTheme="majorHAnsi"/>
          <w:color w:val="000000"/>
          <w:lang w:eastAsia="ru-RU"/>
        </w:rPr>
      </w:pPr>
      <w:r w:rsidRPr="00974D9E">
        <w:rPr>
          <w:rFonts w:asciiTheme="majorHAnsi" w:eastAsia="Times New Roman" w:hAnsiTheme="majorHAnsi"/>
          <w:color w:val="000000"/>
          <w:lang w:eastAsia="ru-RU"/>
        </w:rPr>
        <w:t>12. Для согласования размещения какого-либо объекта в пределах придорожных полос лицо, имеющее намерение получить для этих целей в пользование земельный участок или разместить объект на ранее выделенном ему земельном участке, должно представить в администрацию, план участка в масштабе 1:2000 с нанесенным на него объектом и чертежи этого объекта.</w:t>
      </w:r>
    </w:p>
    <w:p w:rsidR="00974D9E" w:rsidRPr="00974D9E" w:rsidRDefault="00974D9E" w:rsidP="00974D9E">
      <w:pPr>
        <w:pStyle w:val="a5"/>
        <w:rPr>
          <w:rFonts w:asciiTheme="majorHAnsi" w:eastAsia="Times New Roman" w:hAnsiTheme="majorHAnsi"/>
          <w:color w:val="000000"/>
          <w:lang w:eastAsia="ru-RU"/>
        </w:rPr>
      </w:pPr>
      <w:r w:rsidRPr="00974D9E">
        <w:rPr>
          <w:rFonts w:asciiTheme="majorHAnsi" w:eastAsia="Times New Roman" w:hAnsiTheme="majorHAnsi"/>
          <w:color w:val="000000"/>
          <w:lang w:eastAsia="ru-RU"/>
        </w:rPr>
        <w:t>Согласование предоставления земельного участка или размещения объекта либо мотивированный отказ в согласовании оформляются в месячный срок с даты получения документов от заявителя.</w:t>
      </w:r>
    </w:p>
    <w:p w:rsidR="00974D9E" w:rsidRPr="00974D9E" w:rsidRDefault="00974D9E" w:rsidP="00974D9E">
      <w:pPr>
        <w:pStyle w:val="a5"/>
        <w:ind w:firstLine="708"/>
        <w:rPr>
          <w:rFonts w:asciiTheme="majorHAnsi" w:eastAsia="Times New Roman" w:hAnsiTheme="majorHAnsi"/>
          <w:color w:val="000000"/>
          <w:lang w:eastAsia="ru-RU"/>
        </w:rPr>
      </w:pPr>
      <w:r w:rsidRPr="00974D9E">
        <w:rPr>
          <w:rFonts w:asciiTheme="majorHAnsi" w:eastAsia="Times New Roman" w:hAnsiTheme="majorHAnsi"/>
          <w:color w:val="000000"/>
          <w:lang w:eastAsia="ru-RU"/>
        </w:rPr>
        <w:t>13. Собственники, владельцы, пользователи и арендаторы земельных участков, расположенных в пределах придорожных полос, имеют право:</w:t>
      </w:r>
    </w:p>
    <w:p w:rsidR="00974D9E" w:rsidRPr="00974D9E" w:rsidRDefault="00974D9E" w:rsidP="00974D9E">
      <w:pPr>
        <w:pStyle w:val="a5"/>
        <w:rPr>
          <w:rFonts w:asciiTheme="majorHAnsi" w:eastAsia="Times New Roman" w:hAnsiTheme="majorHAnsi"/>
          <w:color w:val="000000"/>
          <w:lang w:eastAsia="ru-RU"/>
        </w:rPr>
      </w:pPr>
      <w:r w:rsidRPr="00974D9E">
        <w:rPr>
          <w:rFonts w:asciiTheme="majorHAnsi" w:eastAsia="Times New Roman" w:hAnsiTheme="majorHAnsi"/>
          <w:color w:val="000000"/>
          <w:lang w:eastAsia="ru-RU"/>
        </w:rPr>
        <w:t>осуществлять хозяйственную деятельность на указанных земельных участках с учетом ограничений, установленных настоящим Порядком;</w:t>
      </w:r>
    </w:p>
    <w:p w:rsidR="00974D9E" w:rsidRPr="00974D9E" w:rsidRDefault="00974D9E" w:rsidP="00974D9E">
      <w:pPr>
        <w:pStyle w:val="a5"/>
        <w:rPr>
          <w:rFonts w:asciiTheme="majorHAnsi" w:eastAsia="Times New Roman" w:hAnsiTheme="majorHAnsi"/>
          <w:color w:val="000000"/>
          <w:lang w:eastAsia="ru-RU"/>
        </w:rPr>
      </w:pPr>
      <w:r w:rsidRPr="00974D9E">
        <w:rPr>
          <w:rFonts w:asciiTheme="majorHAnsi" w:eastAsia="Times New Roman" w:hAnsiTheme="majorHAnsi"/>
          <w:color w:val="000000"/>
          <w:lang w:eastAsia="ru-RU"/>
        </w:rPr>
        <w:t>возводить на предоставленных им земельных участках объекты, разрешенные настоящим Порядком;</w:t>
      </w:r>
    </w:p>
    <w:p w:rsidR="00974D9E" w:rsidRPr="00974D9E" w:rsidRDefault="00974D9E" w:rsidP="00974D9E">
      <w:pPr>
        <w:pStyle w:val="a5"/>
        <w:rPr>
          <w:rFonts w:asciiTheme="majorHAnsi" w:eastAsia="Times New Roman" w:hAnsiTheme="majorHAnsi"/>
          <w:color w:val="000000"/>
          <w:lang w:eastAsia="ru-RU"/>
        </w:rPr>
      </w:pPr>
      <w:r w:rsidRPr="00974D9E">
        <w:rPr>
          <w:rFonts w:asciiTheme="majorHAnsi" w:eastAsia="Times New Roman" w:hAnsiTheme="majorHAnsi"/>
          <w:color w:val="000000"/>
          <w:lang w:eastAsia="ru-RU"/>
        </w:rPr>
        <w:t>получать информацию о проведении ремонта или реконструкции автомобильной дороги местного значения.</w:t>
      </w:r>
    </w:p>
    <w:p w:rsidR="00974D9E" w:rsidRPr="00974D9E" w:rsidRDefault="00974D9E" w:rsidP="00974D9E">
      <w:pPr>
        <w:pStyle w:val="a5"/>
        <w:ind w:firstLine="708"/>
        <w:rPr>
          <w:rFonts w:asciiTheme="majorHAnsi" w:eastAsia="Times New Roman" w:hAnsiTheme="majorHAnsi"/>
          <w:color w:val="000000"/>
          <w:lang w:eastAsia="ru-RU"/>
        </w:rPr>
      </w:pPr>
      <w:r w:rsidRPr="00974D9E">
        <w:rPr>
          <w:rFonts w:asciiTheme="majorHAnsi" w:eastAsia="Times New Roman" w:hAnsiTheme="majorHAnsi"/>
          <w:color w:val="000000"/>
          <w:lang w:eastAsia="ru-RU"/>
        </w:rPr>
        <w:t>14. Собственники, владельцы, пользователи и арендаторы земельных участков, расположенных в пределах придорожных полос, обязаны:</w:t>
      </w:r>
    </w:p>
    <w:p w:rsidR="00974D9E" w:rsidRPr="00974D9E" w:rsidRDefault="00974D9E" w:rsidP="00974D9E">
      <w:pPr>
        <w:pStyle w:val="a5"/>
        <w:rPr>
          <w:rFonts w:asciiTheme="majorHAnsi" w:eastAsia="Times New Roman" w:hAnsiTheme="majorHAnsi"/>
          <w:color w:val="000000"/>
          <w:lang w:eastAsia="ru-RU"/>
        </w:rPr>
      </w:pPr>
      <w:r w:rsidRPr="00974D9E">
        <w:rPr>
          <w:rFonts w:asciiTheme="majorHAnsi" w:eastAsia="Times New Roman" w:hAnsiTheme="majorHAnsi"/>
          <w:color w:val="000000"/>
          <w:lang w:eastAsia="ru-RU"/>
        </w:rPr>
        <w:lastRenderedPageBreak/>
        <w:t>соблюдать правила охраны и режим использования земель в пределах придорожных полос, а также нормы экологической безопасности;</w:t>
      </w:r>
    </w:p>
    <w:p w:rsidR="00974D9E" w:rsidRPr="00974D9E" w:rsidRDefault="00974D9E" w:rsidP="00974D9E">
      <w:pPr>
        <w:pStyle w:val="a5"/>
        <w:rPr>
          <w:rFonts w:asciiTheme="majorHAnsi" w:eastAsia="Times New Roman" w:hAnsiTheme="majorHAnsi"/>
          <w:color w:val="000000"/>
          <w:lang w:eastAsia="ru-RU"/>
        </w:rPr>
      </w:pPr>
      <w:r w:rsidRPr="00974D9E">
        <w:rPr>
          <w:rFonts w:asciiTheme="majorHAnsi" w:eastAsia="Times New Roman" w:hAnsiTheme="majorHAnsi"/>
          <w:color w:val="000000"/>
          <w:lang w:eastAsia="ru-RU"/>
        </w:rPr>
        <w:t>не допускать нанесения вреда автомобильной дороге местного значения и расположенным на ней сооружениям, соблюдать условия эксплуатации автомобильной дороги местного значения и безопасности дорожного движения;</w:t>
      </w:r>
    </w:p>
    <w:p w:rsidR="00974D9E" w:rsidRPr="00974D9E" w:rsidRDefault="00974D9E" w:rsidP="00974D9E">
      <w:pPr>
        <w:pStyle w:val="a5"/>
        <w:rPr>
          <w:rFonts w:asciiTheme="majorHAnsi" w:eastAsia="Times New Roman" w:hAnsiTheme="majorHAnsi"/>
          <w:color w:val="000000"/>
          <w:lang w:eastAsia="ru-RU"/>
        </w:rPr>
      </w:pPr>
      <w:r w:rsidRPr="00974D9E">
        <w:rPr>
          <w:rFonts w:asciiTheme="majorHAnsi" w:eastAsia="Times New Roman" w:hAnsiTheme="majorHAnsi"/>
          <w:color w:val="000000"/>
          <w:lang w:eastAsia="ru-RU"/>
        </w:rPr>
        <w:t>обеспечивать допуск на принадлежащие им земельные участки представителей администрации поселения и иных должностных лиц, уполномоченных осуществлять контроль за использованием земель, а также своевременно исполнять выданные ими предписания;</w:t>
      </w:r>
    </w:p>
    <w:p w:rsidR="00974D9E" w:rsidRPr="00974D9E" w:rsidRDefault="00974D9E" w:rsidP="00974D9E">
      <w:pPr>
        <w:pStyle w:val="a5"/>
        <w:rPr>
          <w:rFonts w:asciiTheme="majorHAnsi" w:eastAsia="Times New Roman" w:hAnsiTheme="majorHAnsi"/>
          <w:color w:val="000000"/>
          <w:lang w:eastAsia="ru-RU"/>
        </w:rPr>
      </w:pPr>
      <w:r w:rsidRPr="00974D9E">
        <w:rPr>
          <w:rFonts w:asciiTheme="majorHAnsi" w:eastAsia="Times New Roman" w:hAnsiTheme="majorHAnsi"/>
          <w:color w:val="000000"/>
          <w:lang w:eastAsia="ru-RU"/>
        </w:rPr>
        <w:t>согласовывать с администрацией поселения строительство на принадлежащих им земельных участках зданий и сооружений;</w:t>
      </w:r>
    </w:p>
    <w:p w:rsidR="00974D9E" w:rsidRPr="00974D9E" w:rsidRDefault="00974D9E" w:rsidP="00974D9E">
      <w:pPr>
        <w:pStyle w:val="a5"/>
        <w:ind w:firstLine="708"/>
        <w:rPr>
          <w:rFonts w:asciiTheme="majorHAnsi" w:eastAsia="Times New Roman" w:hAnsiTheme="majorHAnsi"/>
          <w:color w:val="000000"/>
          <w:lang w:eastAsia="ru-RU"/>
        </w:rPr>
      </w:pPr>
      <w:r w:rsidRPr="00974D9E">
        <w:rPr>
          <w:rFonts w:asciiTheme="majorHAnsi" w:eastAsia="Times New Roman" w:hAnsiTheme="majorHAnsi"/>
          <w:color w:val="000000"/>
          <w:lang w:eastAsia="ru-RU"/>
        </w:rPr>
        <w:t>15. Возведенные с нарушением настоящего Порядка в пределах придорожных полос здания и сооружения признаются в установленном порядке самовольной постройкой, а в отношении лиц, их построивших, принимаются меры, предусмотренные законодательством Российской Федерации.</w:t>
      </w:r>
    </w:p>
    <w:p w:rsidR="00974D9E" w:rsidRPr="00974D9E" w:rsidRDefault="00974D9E" w:rsidP="00974D9E">
      <w:pPr>
        <w:pStyle w:val="a5"/>
        <w:ind w:firstLine="708"/>
        <w:rPr>
          <w:rFonts w:asciiTheme="majorHAnsi" w:eastAsia="Times New Roman" w:hAnsiTheme="majorHAnsi"/>
          <w:color w:val="000000"/>
          <w:lang w:eastAsia="ru-RU"/>
        </w:rPr>
      </w:pPr>
      <w:r w:rsidRPr="00974D9E">
        <w:rPr>
          <w:rFonts w:asciiTheme="majorHAnsi" w:eastAsia="Times New Roman" w:hAnsiTheme="majorHAnsi"/>
          <w:color w:val="000000"/>
          <w:lang w:eastAsia="ru-RU"/>
        </w:rPr>
        <w:t>16. Администрация имеет право:</w:t>
      </w:r>
    </w:p>
    <w:p w:rsidR="00974D9E" w:rsidRPr="00974D9E" w:rsidRDefault="00974D9E" w:rsidP="00974D9E">
      <w:pPr>
        <w:pStyle w:val="a5"/>
        <w:rPr>
          <w:rFonts w:asciiTheme="majorHAnsi" w:eastAsia="Times New Roman" w:hAnsiTheme="majorHAnsi"/>
          <w:color w:val="000000"/>
          <w:lang w:eastAsia="ru-RU"/>
        </w:rPr>
      </w:pPr>
      <w:r w:rsidRPr="00974D9E">
        <w:rPr>
          <w:rFonts w:asciiTheme="majorHAnsi" w:eastAsia="Times New Roman" w:hAnsiTheme="majorHAnsi"/>
          <w:color w:val="000000"/>
          <w:lang w:eastAsia="ru-RU"/>
        </w:rPr>
        <w:t>осуществлять в пределах своей компетенции контроль за использованием земель в пределах придорожных полос, в том числе для предупреждения чрезвычайных ситуаций или ликвидации их последствий, и с этой целью посещать земельные участки, находящиеся в пределах придорожных полос;</w:t>
      </w:r>
    </w:p>
    <w:p w:rsidR="00974D9E" w:rsidRPr="00974D9E" w:rsidRDefault="00974D9E" w:rsidP="00974D9E">
      <w:pPr>
        <w:pStyle w:val="a5"/>
        <w:rPr>
          <w:rFonts w:asciiTheme="majorHAnsi" w:eastAsia="Times New Roman" w:hAnsiTheme="majorHAnsi"/>
          <w:color w:val="000000"/>
          <w:lang w:eastAsia="ru-RU"/>
        </w:rPr>
      </w:pPr>
      <w:r w:rsidRPr="00974D9E">
        <w:rPr>
          <w:rFonts w:asciiTheme="majorHAnsi" w:eastAsia="Times New Roman" w:hAnsiTheme="majorHAnsi"/>
          <w:color w:val="000000"/>
          <w:lang w:eastAsia="ru-RU"/>
        </w:rPr>
        <w:t>согласовывать строительство в пределах придорожных полос зданий и сооружений, участвовать в приемке этих объектов в эксплуатацию;</w:t>
      </w:r>
    </w:p>
    <w:p w:rsidR="00974D9E" w:rsidRPr="00974D9E" w:rsidRDefault="00974D9E" w:rsidP="00974D9E">
      <w:pPr>
        <w:pStyle w:val="a5"/>
        <w:rPr>
          <w:rFonts w:asciiTheme="majorHAnsi" w:eastAsia="Times New Roman" w:hAnsiTheme="majorHAnsi"/>
          <w:color w:val="000000"/>
          <w:lang w:eastAsia="ru-RU"/>
        </w:rPr>
      </w:pPr>
      <w:r w:rsidRPr="00974D9E">
        <w:rPr>
          <w:rFonts w:asciiTheme="majorHAnsi" w:eastAsia="Times New Roman" w:hAnsiTheme="majorHAnsi"/>
          <w:color w:val="000000"/>
          <w:lang w:eastAsia="ru-RU"/>
        </w:rPr>
        <w:t>вносить предложения об отмене решений об отводе земельных участков в пределах придорожных полос или о размещении на этих участках объектов, принятых с нарушением настоящего Порядка и законодательства Российской Федерации;</w:t>
      </w:r>
    </w:p>
    <w:p w:rsidR="00974D9E" w:rsidRPr="00974D9E" w:rsidRDefault="00974D9E" w:rsidP="00974D9E">
      <w:pPr>
        <w:pStyle w:val="a5"/>
        <w:rPr>
          <w:rFonts w:asciiTheme="majorHAnsi" w:eastAsia="Times New Roman" w:hAnsiTheme="majorHAnsi"/>
          <w:color w:val="000000"/>
          <w:lang w:eastAsia="ru-RU"/>
        </w:rPr>
      </w:pPr>
      <w:r w:rsidRPr="00974D9E">
        <w:rPr>
          <w:rFonts w:asciiTheme="majorHAnsi" w:eastAsia="Times New Roman" w:hAnsiTheme="majorHAnsi"/>
          <w:color w:val="000000"/>
          <w:lang w:eastAsia="ru-RU"/>
        </w:rPr>
        <w:t>давать предписания собственникам, владельцам, пользователям и арендаторам земельных участков, расположенных в пределах придорожных полос, в том числе об устранении в установленные сроки нарушений, связанных с режимом использования этих земель.</w:t>
      </w:r>
    </w:p>
    <w:p w:rsidR="00974D9E" w:rsidRPr="00974D9E" w:rsidRDefault="00974D9E" w:rsidP="00974D9E">
      <w:pPr>
        <w:pStyle w:val="a5"/>
        <w:ind w:firstLine="708"/>
        <w:rPr>
          <w:rFonts w:asciiTheme="majorHAnsi" w:eastAsia="Times New Roman" w:hAnsiTheme="majorHAnsi"/>
          <w:color w:val="000000"/>
          <w:lang w:eastAsia="ru-RU"/>
        </w:rPr>
      </w:pPr>
      <w:r w:rsidRPr="00974D9E">
        <w:rPr>
          <w:rFonts w:asciiTheme="majorHAnsi" w:eastAsia="Times New Roman" w:hAnsiTheme="majorHAnsi"/>
          <w:color w:val="000000"/>
          <w:lang w:eastAsia="ru-RU"/>
        </w:rPr>
        <w:t>17. Администрация обязана:</w:t>
      </w:r>
    </w:p>
    <w:p w:rsidR="00974D9E" w:rsidRPr="00974D9E" w:rsidRDefault="00974D9E" w:rsidP="00974D9E">
      <w:pPr>
        <w:pStyle w:val="a5"/>
        <w:rPr>
          <w:rFonts w:asciiTheme="majorHAnsi" w:eastAsia="Times New Roman" w:hAnsiTheme="majorHAnsi"/>
          <w:color w:val="000000"/>
          <w:lang w:eastAsia="ru-RU"/>
        </w:rPr>
      </w:pPr>
      <w:r w:rsidRPr="00974D9E">
        <w:rPr>
          <w:rFonts w:asciiTheme="majorHAnsi" w:eastAsia="Times New Roman" w:hAnsiTheme="majorHAnsi"/>
          <w:color w:val="000000"/>
          <w:lang w:eastAsia="ru-RU"/>
        </w:rPr>
        <w:t>рассматривать материалы, связанные с предоставлением земель в пределах придорожных полос или размещением на этих землях объектов, и подготавливать заключение по ним в установленный законом срок;</w:t>
      </w:r>
    </w:p>
    <w:p w:rsidR="00974D9E" w:rsidRPr="00974D9E" w:rsidRDefault="00974D9E" w:rsidP="00974D9E">
      <w:pPr>
        <w:pStyle w:val="a5"/>
        <w:rPr>
          <w:rFonts w:asciiTheme="majorHAnsi" w:eastAsia="Times New Roman" w:hAnsiTheme="majorHAnsi"/>
          <w:color w:val="000000"/>
          <w:lang w:eastAsia="ru-RU"/>
        </w:rPr>
      </w:pPr>
      <w:r w:rsidRPr="00974D9E">
        <w:rPr>
          <w:rFonts w:asciiTheme="majorHAnsi" w:eastAsia="Times New Roman" w:hAnsiTheme="majorHAnsi"/>
          <w:color w:val="000000"/>
          <w:lang w:eastAsia="ru-RU"/>
        </w:rPr>
        <w:t>участвовать в проведении инвентаризации земель придорожных полос, содействовать ведению государственного земельного кадастра этих земель;</w:t>
      </w:r>
    </w:p>
    <w:p w:rsidR="00974D9E" w:rsidRPr="00974D9E" w:rsidRDefault="00974D9E" w:rsidP="00974D9E">
      <w:pPr>
        <w:pStyle w:val="a5"/>
        <w:rPr>
          <w:rFonts w:asciiTheme="majorHAnsi" w:eastAsia="Times New Roman" w:hAnsiTheme="majorHAnsi"/>
          <w:color w:val="000000"/>
          <w:lang w:eastAsia="ru-RU"/>
        </w:rPr>
      </w:pPr>
      <w:r w:rsidRPr="00974D9E">
        <w:rPr>
          <w:rFonts w:asciiTheme="majorHAnsi" w:eastAsia="Times New Roman" w:hAnsiTheme="majorHAnsi"/>
          <w:color w:val="000000"/>
          <w:lang w:eastAsia="ru-RU"/>
        </w:rPr>
        <w:t>информировать собственников, владельцев, пользователей и арендаторов земельных участков, расположенных в пределах придорожных полос, о проведении ремонта или реконструкции автомобильных дорог.</w:t>
      </w:r>
    </w:p>
    <w:p w:rsidR="00974D9E" w:rsidRPr="00185C07" w:rsidRDefault="00974D9E" w:rsidP="00185C07">
      <w:pPr>
        <w:pStyle w:val="a5"/>
        <w:ind w:firstLine="708"/>
        <w:rPr>
          <w:rFonts w:asciiTheme="majorHAnsi" w:eastAsia="Times New Roman" w:hAnsiTheme="majorHAnsi"/>
          <w:color w:val="000000"/>
          <w:lang w:eastAsia="ru-RU"/>
        </w:rPr>
      </w:pPr>
      <w:r w:rsidRPr="00974D9E">
        <w:rPr>
          <w:rFonts w:asciiTheme="majorHAnsi" w:eastAsia="Times New Roman" w:hAnsiTheme="majorHAnsi"/>
          <w:color w:val="000000"/>
          <w:lang w:eastAsia="ru-RU"/>
        </w:rPr>
        <w:t>18. Лица, виновные в нарушении требований, предусмотренных настоящим Порядком, несут ответственность в соответствии с законодательством Российской Федерации.</w:t>
      </w:r>
    </w:p>
    <w:p w:rsidR="00185C07" w:rsidRPr="00185C07" w:rsidRDefault="00185C07" w:rsidP="00185C07">
      <w:pPr>
        <w:pStyle w:val="a5"/>
        <w:jc w:val="center"/>
        <w:rPr>
          <w:b/>
        </w:rPr>
      </w:pPr>
      <w:r w:rsidRPr="00185C07">
        <w:rPr>
          <w:b/>
        </w:rPr>
        <w:t>АДМИНИСТРАЦИЯ  НОВОПЕРВОМАЙСКОГО  СЕЛЬСОВЕТА</w:t>
      </w:r>
    </w:p>
    <w:p w:rsidR="00185C07" w:rsidRPr="00185C07" w:rsidRDefault="00185C07" w:rsidP="00185C07">
      <w:pPr>
        <w:pStyle w:val="a5"/>
        <w:jc w:val="center"/>
        <w:rPr>
          <w:b/>
        </w:rPr>
      </w:pPr>
      <w:r w:rsidRPr="00185C07">
        <w:rPr>
          <w:b/>
        </w:rPr>
        <w:t>ТАТАРСКОГО РАЙОНА НОВОСИБИРСКОЙ ОБЛАСТИ</w:t>
      </w:r>
    </w:p>
    <w:p w:rsidR="00185C07" w:rsidRPr="00185C07" w:rsidRDefault="00185C07" w:rsidP="00185C07">
      <w:pPr>
        <w:pStyle w:val="a5"/>
        <w:jc w:val="center"/>
        <w:rPr>
          <w:b/>
        </w:rPr>
      </w:pPr>
      <w:r w:rsidRPr="00185C07">
        <w:rPr>
          <w:b/>
        </w:rPr>
        <w:t>ПОСТАНОВЛЕНИЕ</w:t>
      </w:r>
    </w:p>
    <w:p w:rsidR="00185C07" w:rsidRPr="00185C07" w:rsidRDefault="00185C07" w:rsidP="00185C07">
      <w:pPr>
        <w:pStyle w:val="a5"/>
        <w:jc w:val="center"/>
        <w:rPr>
          <w:b/>
        </w:rPr>
      </w:pPr>
      <w:r w:rsidRPr="00185C07">
        <w:rPr>
          <w:b/>
        </w:rPr>
        <w:t>От 13.05.2020г.                                         с.Новопервомайское                                               № 43</w:t>
      </w:r>
    </w:p>
    <w:p w:rsidR="00185C07" w:rsidRPr="00185C07" w:rsidRDefault="00185C07" w:rsidP="00185C07">
      <w:pPr>
        <w:pStyle w:val="a5"/>
        <w:jc w:val="center"/>
        <w:rPr>
          <w:rFonts w:eastAsia="Times New Roman"/>
          <w:b/>
          <w:color w:val="000000"/>
          <w:lang w:eastAsia="ru-RU"/>
        </w:rPr>
      </w:pPr>
      <w:r w:rsidRPr="00185C07">
        <w:rPr>
          <w:rFonts w:eastAsia="Times New Roman"/>
          <w:b/>
          <w:bCs/>
          <w:color w:val="000000"/>
          <w:lang w:eastAsia="ru-RU"/>
        </w:rPr>
        <w:t>Об утверждении Положения о порядке организации и мониторинга дорожного движения на автомобильных дорогах общего пользования местного значения на территории Новопервомайского сельсовета Татарского района Новосибирской области</w:t>
      </w:r>
      <w:r w:rsidRPr="00185C07">
        <w:rPr>
          <w:rFonts w:eastAsia="Times New Roman"/>
          <w:b/>
          <w:color w:val="000000"/>
          <w:lang w:eastAsia="ru-RU"/>
        </w:rPr>
        <w:t>.</w:t>
      </w:r>
    </w:p>
    <w:p w:rsidR="00185C07" w:rsidRPr="00185C07" w:rsidRDefault="00185C07" w:rsidP="00185C07">
      <w:pPr>
        <w:pStyle w:val="a5"/>
        <w:ind w:firstLine="708"/>
        <w:rPr>
          <w:rFonts w:eastAsia="Times New Roman"/>
          <w:color w:val="000000"/>
          <w:lang w:eastAsia="ru-RU"/>
        </w:rPr>
      </w:pPr>
      <w:r w:rsidRPr="00185C07">
        <w:rPr>
          <w:rFonts w:eastAsia="Times New Roman"/>
          <w:color w:val="000000"/>
          <w:lang w:eastAsia="ru-RU"/>
        </w:rPr>
        <w:t>В соответствии с положениями Федерального закона от 06.10.2003 года № 131-ФЗ «</w:t>
      </w:r>
      <w:hyperlink r:id="rId89" w:tgtFrame="_blank" w:history="1">
        <w:r w:rsidRPr="00185C07">
          <w:rPr>
            <w:rFonts w:eastAsia="Times New Roman"/>
            <w:lang w:eastAsia="ru-RU"/>
          </w:rPr>
          <w:t>Об общих принципах организации местного самоуправления</w:t>
        </w:r>
      </w:hyperlink>
      <w:r w:rsidRPr="00185C07">
        <w:rPr>
          <w:rFonts w:eastAsia="Times New Roman"/>
          <w:color w:val="000000"/>
          <w:lang w:eastAsia="ru-RU"/>
        </w:rPr>
        <w:t> в Российской Федерации», на основании Федерального закона от 29.12.2017 г. № 443-ФЗ «Об организации дорожного движения в Российской Федерации и о внесении изменений в отдельные законодательные акты Российской Федерации», руководствуясь Уставом Новопервомайского сельсовета</w:t>
      </w:r>
    </w:p>
    <w:p w:rsidR="00185C07" w:rsidRPr="00185C07" w:rsidRDefault="00185C07" w:rsidP="00185C07">
      <w:pPr>
        <w:pStyle w:val="a5"/>
        <w:rPr>
          <w:rFonts w:eastAsia="Times New Roman"/>
          <w:b/>
          <w:color w:val="000000"/>
          <w:lang w:eastAsia="ru-RU"/>
        </w:rPr>
      </w:pPr>
      <w:r w:rsidRPr="00185C07">
        <w:rPr>
          <w:rFonts w:eastAsia="Times New Roman"/>
          <w:b/>
          <w:color w:val="000000"/>
          <w:lang w:eastAsia="ru-RU"/>
        </w:rPr>
        <w:t>ПОСТАНОВЛЯЮ:</w:t>
      </w:r>
    </w:p>
    <w:p w:rsidR="00185C07" w:rsidRPr="00185C07" w:rsidRDefault="00185C07" w:rsidP="00185C07">
      <w:pPr>
        <w:pStyle w:val="a5"/>
        <w:rPr>
          <w:rFonts w:eastAsia="Times New Roman"/>
          <w:color w:val="000000"/>
          <w:lang w:eastAsia="ru-RU"/>
        </w:rPr>
      </w:pPr>
      <w:r w:rsidRPr="00185C07">
        <w:rPr>
          <w:rFonts w:eastAsia="Times New Roman"/>
          <w:color w:val="000000"/>
          <w:lang w:eastAsia="ru-RU"/>
        </w:rPr>
        <w:t> </w:t>
      </w:r>
    </w:p>
    <w:p w:rsidR="00185C07" w:rsidRPr="00185C07" w:rsidRDefault="00185C07" w:rsidP="00185C07">
      <w:pPr>
        <w:pStyle w:val="a5"/>
        <w:ind w:firstLine="708"/>
        <w:rPr>
          <w:rFonts w:eastAsia="Times New Roman"/>
          <w:color w:val="000000"/>
          <w:lang w:eastAsia="ru-RU"/>
        </w:rPr>
      </w:pPr>
      <w:r w:rsidRPr="00185C07">
        <w:rPr>
          <w:rFonts w:eastAsia="Times New Roman"/>
          <w:color w:val="000000"/>
          <w:lang w:eastAsia="ru-RU"/>
        </w:rPr>
        <w:t>1. Утвердить Положение о порядке организации и мониторинга дорожного движения на автомобильных дорогах общего пользования местного значения на территории Новопервомайского сельсовета Татарского района Новосибирской области, согласно приложению.</w:t>
      </w:r>
    </w:p>
    <w:p w:rsidR="00185C07" w:rsidRPr="00185C07" w:rsidRDefault="00185C07" w:rsidP="00185C07">
      <w:pPr>
        <w:pStyle w:val="a5"/>
        <w:ind w:firstLine="708"/>
        <w:rPr>
          <w:rFonts w:eastAsia="Times New Roman"/>
          <w:color w:val="000000"/>
          <w:lang w:eastAsia="ru-RU"/>
        </w:rPr>
      </w:pPr>
      <w:r w:rsidRPr="00185C07">
        <w:rPr>
          <w:rFonts w:eastAsia="Times New Roman"/>
          <w:color w:val="000000"/>
          <w:lang w:eastAsia="ru-RU"/>
        </w:rPr>
        <w:lastRenderedPageBreak/>
        <w:t>2. Настоящее постановление подлежит официальному опубликованию в газете «Новопервомайский вестник» и размещению на официальном сайте в информационно-коммуникационной сети Интернет.</w:t>
      </w:r>
    </w:p>
    <w:p w:rsidR="00185C07" w:rsidRPr="00185C07" w:rsidRDefault="00185C07" w:rsidP="00185C07">
      <w:pPr>
        <w:pStyle w:val="a5"/>
        <w:ind w:firstLine="708"/>
        <w:rPr>
          <w:rFonts w:eastAsia="Times New Roman"/>
          <w:color w:val="000000"/>
          <w:lang w:eastAsia="ru-RU"/>
        </w:rPr>
      </w:pPr>
      <w:r w:rsidRPr="00185C07">
        <w:rPr>
          <w:rFonts w:eastAsia="Times New Roman"/>
          <w:color w:val="000000"/>
          <w:lang w:eastAsia="ru-RU"/>
        </w:rPr>
        <w:t>3. Контроль за исполнением данного Постановления оставляю за собой.</w:t>
      </w:r>
    </w:p>
    <w:p w:rsidR="00185C07" w:rsidRPr="00185C07" w:rsidRDefault="00185C07" w:rsidP="00185C07">
      <w:pPr>
        <w:pStyle w:val="a5"/>
        <w:rPr>
          <w:rFonts w:eastAsia="Times New Roman"/>
          <w:b/>
          <w:color w:val="000000"/>
          <w:lang w:eastAsia="ru-RU"/>
        </w:rPr>
      </w:pPr>
      <w:r w:rsidRPr="00185C07">
        <w:rPr>
          <w:rFonts w:eastAsia="Times New Roman"/>
          <w:b/>
          <w:color w:val="000000"/>
          <w:lang w:eastAsia="ru-RU"/>
        </w:rPr>
        <w:t>Глава Новопервомайского сельсовета</w:t>
      </w:r>
    </w:p>
    <w:p w:rsidR="00185C07" w:rsidRPr="00185C07" w:rsidRDefault="00185C07" w:rsidP="00185C07">
      <w:pPr>
        <w:pStyle w:val="a5"/>
        <w:rPr>
          <w:rFonts w:eastAsia="Times New Roman"/>
          <w:b/>
          <w:color w:val="000000"/>
          <w:lang w:eastAsia="ru-RU"/>
        </w:rPr>
      </w:pPr>
      <w:r w:rsidRPr="00185C07">
        <w:rPr>
          <w:rFonts w:eastAsia="Times New Roman"/>
          <w:b/>
          <w:color w:val="000000"/>
          <w:lang w:eastAsia="ru-RU"/>
        </w:rPr>
        <w:t>Татарского района Новосибирской области                                                               Д.Н.Буров</w:t>
      </w:r>
    </w:p>
    <w:p w:rsidR="00185C07" w:rsidRPr="00185C07" w:rsidRDefault="00185C07" w:rsidP="00185C07">
      <w:pPr>
        <w:pStyle w:val="a5"/>
        <w:jc w:val="right"/>
        <w:rPr>
          <w:rFonts w:eastAsia="Times New Roman"/>
          <w:b/>
          <w:color w:val="000000"/>
          <w:lang w:eastAsia="ru-RU"/>
        </w:rPr>
      </w:pPr>
      <w:r w:rsidRPr="00185C07">
        <w:rPr>
          <w:rFonts w:eastAsia="Times New Roman"/>
          <w:b/>
          <w:color w:val="000000"/>
          <w:lang w:eastAsia="ru-RU"/>
        </w:rPr>
        <w:t>Приложение</w:t>
      </w:r>
    </w:p>
    <w:p w:rsidR="00185C07" w:rsidRPr="00185C07" w:rsidRDefault="00185C07" w:rsidP="00185C07">
      <w:pPr>
        <w:pStyle w:val="a5"/>
        <w:jc w:val="right"/>
        <w:rPr>
          <w:rFonts w:eastAsia="Times New Roman"/>
          <w:b/>
          <w:color w:val="000000"/>
          <w:lang w:eastAsia="ru-RU"/>
        </w:rPr>
      </w:pPr>
      <w:r w:rsidRPr="00185C07">
        <w:rPr>
          <w:rFonts w:eastAsia="Times New Roman"/>
          <w:b/>
          <w:color w:val="000000"/>
          <w:lang w:eastAsia="ru-RU"/>
        </w:rPr>
        <w:t>к постановлению администрации</w:t>
      </w:r>
    </w:p>
    <w:p w:rsidR="00185C07" w:rsidRPr="00185C07" w:rsidRDefault="00185C07" w:rsidP="00185C07">
      <w:pPr>
        <w:pStyle w:val="a5"/>
        <w:jc w:val="right"/>
        <w:rPr>
          <w:rFonts w:eastAsia="Times New Roman"/>
          <w:b/>
          <w:color w:val="000000"/>
          <w:lang w:eastAsia="ru-RU"/>
        </w:rPr>
      </w:pPr>
      <w:r w:rsidRPr="00185C07">
        <w:rPr>
          <w:rFonts w:eastAsia="Times New Roman"/>
          <w:b/>
          <w:color w:val="000000"/>
          <w:lang w:eastAsia="ru-RU"/>
        </w:rPr>
        <w:t>от 13.05.2019 № 43 </w:t>
      </w:r>
    </w:p>
    <w:p w:rsidR="00185C07" w:rsidRPr="00185C07" w:rsidRDefault="00185C07" w:rsidP="00185C07">
      <w:pPr>
        <w:pStyle w:val="a5"/>
        <w:jc w:val="center"/>
        <w:rPr>
          <w:rFonts w:eastAsia="Times New Roman"/>
          <w:b/>
          <w:color w:val="000000"/>
          <w:lang w:eastAsia="ru-RU"/>
        </w:rPr>
      </w:pPr>
      <w:r w:rsidRPr="00185C07">
        <w:rPr>
          <w:rFonts w:eastAsia="Times New Roman"/>
          <w:b/>
          <w:bCs/>
          <w:color w:val="000000"/>
          <w:lang w:eastAsia="ru-RU"/>
        </w:rPr>
        <w:t>Положение о Порядке организации и мониторинга дорожного движения на автомобильных дорогах общего пользования местного значения на территории Новопервомайского сельсовета Татарского района Новосибирской области</w:t>
      </w:r>
    </w:p>
    <w:p w:rsidR="00185C07" w:rsidRPr="00185C07" w:rsidRDefault="00185C07" w:rsidP="00185C07">
      <w:pPr>
        <w:pStyle w:val="a5"/>
        <w:rPr>
          <w:rFonts w:eastAsia="Times New Roman"/>
          <w:b/>
          <w:color w:val="000000"/>
          <w:lang w:eastAsia="ru-RU"/>
        </w:rPr>
      </w:pPr>
      <w:r w:rsidRPr="00185C07">
        <w:rPr>
          <w:rFonts w:eastAsia="Times New Roman"/>
          <w:b/>
          <w:bCs/>
          <w:color w:val="000000"/>
          <w:lang w:eastAsia="ru-RU"/>
        </w:rPr>
        <w:t>I. Общие положения</w:t>
      </w:r>
    </w:p>
    <w:p w:rsidR="00185C07" w:rsidRPr="00185C07" w:rsidRDefault="00185C07" w:rsidP="00185C07">
      <w:pPr>
        <w:pStyle w:val="a5"/>
        <w:ind w:firstLine="708"/>
        <w:rPr>
          <w:rFonts w:eastAsia="Times New Roman"/>
          <w:color w:val="000000"/>
          <w:lang w:eastAsia="ru-RU"/>
        </w:rPr>
      </w:pPr>
      <w:r w:rsidRPr="00185C07">
        <w:rPr>
          <w:rFonts w:eastAsia="Times New Roman"/>
          <w:color w:val="000000"/>
          <w:lang w:eastAsia="ru-RU"/>
        </w:rPr>
        <w:t>1. Настоящий Порядок организации и мониторинга дорожного движения устанавливает периодичность и правила проведения обследований дорожного движения на автомобильных дорогах общего пользования местного значения на территории Новопервомайского сельсовета Татарского района Новосибирской области.</w:t>
      </w:r>
    </w:p>
    <w:p w:rsidR="00185C07" w:rsidRPr="00185C07" w:rsidRDefault="00185C07" w:rsidP="00185C07">
      <w:pPr>
        <w:pStyle w:val="a5"/>
        <w:ind w:firstLine="708"/>
        <w:rPr>
          <w:rFonts w:eastAsia="Times New Roman"/>
          <w:color w:val="000000"/>
          <w:lang w:eastAsia="ru-RU"/>
        </w:rPr>
      </w:pPr>
      <w:r w:rsidRPr="00185C07">
        <w:rPr>
          <w:rFonts w:eastAsia="Times New Roman"/>
          <w:color w:val="000000"/>
          <w:lang w:eastAsia="ru-RU"/>
        </w:rPr>
        <w:t>2. Мониторинг дорожного движения проводится в целях формирования и реализации государственной политики в области организации дорожного движения, оценки деятельности органов местного самоуправления и иных владельцев автомобильных дорог по организации дорожного движения на автомобильных дорогах общего пользования местного значения на территории Новопервомайского сельсовета, а также в целях обоснования выбора мероприятий по организации дорожного движения, формирования комплекса мероприятий,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Новопервомайского сельсовета (далее – «Мониторинг дорожного движения»).</w:t>
      </w:r>
    </w:p>
    <w:p w:rsidR="00185C07" w:rsidRPr="00185C07" w:rsidRDefault="00185C07" w:rsidP="00185C07">
      <w:pPr>
        <w:pStyle w:val="a5"/>
        <w:ind w:firstLine="708"/>
        <w:rPr>
          <w:rFonts w:eastAsia="Times New Roman"/>
          <w:color w:val="000000"/>
          <w:lang w:eastAsia="ru-RU"/>
        </w:rPr>
      </w:pPr>
      <w:r w:rsidRPr="00185C07">
        <w:rPr>
          <w:rFonts w:eastAsia="Times New Roman"/>
          <w:color w:val="000000"/>
          <w:lang w:eastAsia="ru-RU"/>
        </w:rPr>
        <w:t>3. Мониторинг дорожного движения осуществляется специалистами администрации Новопервомайского сельсовета, наделенными соответствующими должностными полномочиями по организации и мониторингу дорожного движения на автомобильных дорогах общего пользования местного значения на территории Новопервомайского сельсовета.</w:t>
      </w:r>
    </w:p>
    <w:p w:rsidR="00185C07" w:rsidRPr="00185C07" w:rsidRDefault="00185C07" w:rsidP="00185C07">
      <w:pPr>
        <w:pStyle w:val="a5"/>
        <w:ind w:firstLine="708"/>
        <w:rPr>
          <w:rFonts w:eastAsia="Times New Roman"/>
          <w:color w:val="000000"/>
          <w:lang w:eastAsia="ru-RU"/>
        </w:rPr>
      </w:pPr>
      <w:r w:rsidRPr="00185C07">
        <w:rPr>
          <w:rFonts w:eastAsia="Times New Roman"/>
          <w:color w:val="000000"/>
          <w:lang w:eastAsia="ru-RU"/>
        </w:rPr>
        <w:t>4. Данные мониторинга дорожного движения используются при решении задач по:</w:t>
      </w:r>
    </w:p>
    <w:p w:rsidR="00185C07" w:rsidRPr="00185C07" w:rsidRDefault="00185C07" w:rsidP="00185C07">
      <w:pPr>
        <w:pStyle w:val="a5"/>
        <w:rPr>
          <w:rFonts w:eastAsia="Times New Roman"/>
          <w:color w:val="000000"/>
          <w:lang w:eastAsia="ru-RU"/>
        </w:rPr>
      </w:pPr>
      <w:r w:rsidRPr="00185C07">
        <w:rPr>
          <w:rFonts w:eastAsia="Times New Roman"/>
          <w:color w:val="000000"/>
          <w:lang w:eastAsia="ru-RU"/>
        </w:rPr>
        <w:t>а) оценке состояния дорожного движения на автомобильных дорогах общего пользования местного значения на территории муниципального образования Новопервомайского сельсовета эффективности его организации в муниципальном образовании Новопервомайского сельсовета;</w:t>
      </w:r>
    </w:p>
    <w:p w:rsidR="00185C07" w:rsidRPr="00185C07" w:rsidRDefault="00185C07" w:rsidP="00185C07">
      <w:pPr>
        <w:pStyle w:val="a5"/>
        <w:rPr>
          <w:rFonts w:eastAsia="Times New Roman"/>
          <w:color w:val="000000"/>
          <w:lang w:eastAsia="ru-RU"/>
        </w:rPr>
      </w:pPr>
      <w:r w:rsidRPr="00185C07">
        <w:rPr>
          <w:rFonts w:eastAsia="Times New Roman"/>
          <w:color w:val="000000"/>
          <w:lang w:eastAsia="ru-RU"/>
        </w:rPr>
        <w:t>б) выявлению и прогнозированию развития процессов, влияющих на состояние дорожного движения;</w:t>
      </w:r>
    </w:p>
    <w:p w:rsidR="00185C07" w:rsidRPr="00185C07" w:rsidRDefault="00185C07" w:rsidP="00185C07">
      <w:pPr>
        <w:pStyle w:val="a5"/>
        <w:rPr>
          <w:rFonts w:eastAsia="Times New Roman"/>
          <w:color w:val="000000"/>
          <w:lang w:eastAsia="ru-RU"/>
        </w:rPr>
      </w:pPr>
      <w:r w:rsidRPr="00185C07">
        <w:rPr>
          <w:rFonts w:eastAsia="Times New Roman"/>
          <w:color w:val="000000"/>
          <w:lang w:eastAsia="ru-RU"/>
        </w:rPr>
        <w:t>в) разработке программ комплексного развития транспортной инфраструктуры, комплексных схем организации дорожного движения и проектов организации дорожного движения муниципального образования Новопервомайского сельсовета;</w:t>
      </w:r>
    </w:p>
    <w:p w:rsidR="00185C07" w:rsidRPr="00185C07" w:rsidRDefault="00185C07" w:rsidP="00185C07">
      <w:pPr>
        <w:pStyle w:val="a5"/>
        <w:rPr>
          <w:rFonts w:eastAsia="Times New Roman"/>
          <w:color w:val="000000"/>
          <w:lang w:eastAsia="ru-RU"/>
        </w:rPr>
      </w:pPr>
      <w:r w:rsidRPr="00185C07">
        <w:rPr>
          <w:rFonts w:eastAsia="Times New Roman"/>
          <w:color w:val="000000"/>
          <w:lang w:eastAsia="ru-RU"/>
        </w:rPr>
        <w:t>г) определению мероприятий по совершенствованию организации дорожного движения на автомобильных дорогах общего пользования местного значения на территории муниципального образования Новопервомайского сельсовета;</w:t>
      </w:r>
    </w:p>
    <w:p w:rsidR="00185C07" w:rsidRPr="00185C07" w:rsidRDefault="00185C07" w:rsidP="00185C07">
      <w:pPr>
        <w:pStyle w:val="a5"/>
        <w:rPr>
          <w:rFonts w:eastAsia="Times New Roman"/>
          <w:color w:val="000000"/>
          <w:lang w:eastAsia="ru-RU"/>
        </w:rPr>
      </w:pPr>
      <w:r w:rsidRPr="00185C07">
        <w:rPr>
          <w:rFonts w:eastAsia="Times New Roman"/>
          <w:color w:val="000000"/>
          <w:lang w:eastAsia="ru-RU"/>
        </w:rPr>
        <w:t>д) оценке качества реализации мероприятий,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муниципального образования Новопервомайского сельсовета;</w:t>
      </w:r>
    </w:p>
    <w:p w:rsidR="00185C07" w:rsidRPr="00185C07" w:rsidRDefault="00185C07" w:rsidP="00185C07">
      <w:pPr>
        <w:pStyle w:val="a5"/>
        <w:rPr>
          <w:rFonts w:eastAsia="Times New Roman"/>
          <w:color w:val="000000"/>
          <w:lang w:eastAsia="ru-RU"/>
        </w:rPr>
      </w:pPr>
      <w:r w:rsidRPr="00185C07">
        <w:rPr>
          <w:rFonts w:eastAsia="Times New Roman"/>
          <w:color w:val="000000"/>
          <w:lang w:eastAsia="ru-RU"/>
        </w:rPr>
        <w:t>е) контролю в сфере организации дорожного движения на автомобильных дорогах общего пользования местного значения на территории муниципального образования Новопервомайского сельсовета;</w:t>
      </w:r>
    </w:p>
    <w:p w:rsidR="00185C07" w:rsidRPr="00185C07" w:rsidRDefault="00185C07" w:rsidP="00185C07">
      <w:pPr>
        <w:pStyle w:val="a5"/>
        <w:ind w:firstLine="708"/>
        <w:rPr>
          <w:rFonts w:eastAsia="Times New Roman"/>
          <w:color w:val="000000"/>
          <w:lang w:eastAsia="ru-RU"/>
        </w:rPr>
      </w:pPr>
      <w:r w:rsidRPr="00185C07">
        <w:rPr>
          <w:rFonts w:eastAsia="Times New Roman"/>
          <w:color w:val="000000"/>
          <w:lang w:eastAsia="ru-RU"/>
        </w:rPr>
        <w:t>5. Мониторинг дорожного движения осуществляется посредством сбора, обработки, накопления и анализа основных параметров дорожного движения.</w:t>
      </w:r>
    </w:p>
    <w:p w:rsidR="00185C07" w:rsidRPr="00185C07" w:rsidRDefault="00185C07" w:rsidP="00185C07">
      <w:pPr>
        <w:pStyle w:val="a5"/>
        <w:ind w:firstLine="708"/>
        <w:rPr>
          <w:rFonts w:eastAsia="Times New Roman"/>
          <w:color w:val="000000"/>
          <w:lang w:eastAsia="ru-RU"/>
        </w:rPr>
      </w:pPr>
      <w:r w:rsidRPr="00185C07">
        <w:rPr>
          <w:rFonts w:eastAsia="Times New Roman"/>
          <w:color w:val="000000"/>
          <w:lang w:eastAsia="ru-RU"/>
        </w:rPr>
        <w:t>6. Сбор основных параметров дорожного движения осуществляется при обследовании дорожного движения посредством регистрации значений параметров дорожного движения;</w:t>
      </w:r>
    </w:p>
    <w:p w:rsidR="00185C07" w:rsidRPr="00185C07" w:rsidRDefault="00185C07" w:rsidP="00185C07">
      <w:pPr>
        <w:pStyle w:val="a5"/>
        <w:ind w:firstLine="708"/>
        <w:rPr>
          <w:rFonts w:eastAsia="Times New Roman"/>
          <w:color w:val="000000"/>
          <w:lang w:eastAsia="ru-RU"/>
        </w:rPr>
      </w:pPr>
      <w:r w:rsidRPr="00185C07">
        <w:rPr>
          <w:rFonts w:eastAsia="Times New Roman"/>
          <w:color w:val="000000"/>
          <w:lang w:eastAsia="ru-RU"/>
        </w:rPr>
        <w:t>7. Обработка основных параметров дорожного движения осуществляется посредством оценки и упорядочения значений параметров дорожного движения и расчета параметров эффективности организации дорожного движения.</w:t>
      </w:r>
    </w:p>
    <w:p w:rsidR="00185C07" w:rsidRPr="00185C07" w:rsidRDefault="00185C07" w:rsidP="00185C07">
      <w:pPr>
        <w:pStyle w:val="a5"/>
        <w:ind w:firstLine="708"/>
        <w:rPr>
          <w:rFonts w:eastAsia="Times New Roman"/>
          <w:color w:val="000000"/>
          <w:lang w:eastAsia="ru-RU"/>
        </w:rPr>
      </w:pPr>
      <w:r w:rsidRPr="00185C07">
        <w:rPr>
          <w:rFonts w:eastAsia="Times New Roman"/>
          <w:color w:val="000000"/>
          <w:lang w:eastAsia="ru-RU"/>
        </w:rPr>
        <w:lastRenderedPageBreak/>
        <w:t>8. Накопление основных параметров дорожного движения осуществляется посредством регулярного пополнения объема данных мониторинга дорожного движения с учетом требований настоящего Порядка.</w:t>
      </w:r>
    </w:p>
    <w:p w:rsidR="00185C07" w:rsidRPr="00185C07" w:rsidRDefault="00185C07" w:rsidP="00185C07">
      <w:pPr>
        <w:pStyle w:val="a5"/>
        <w:ind w:firstLine="708"/>
        <w:rPr>
          <w:rFonts w:eastAsia="Times New Roman"/>
          <w:color w:val="000000"/>
          <w:lang w:eastAsia="ru-RU"/>
        </w:rPr>
      </w:pPr>
      <w:r w:rsidRPr="00185C07">
        <w:rPr>
          <w:rFonts w:eastAsia="Times New Roman"/>
          <w:color w:val="000000"/>
          <w:lang w:eastAsia="ru-RU"/>
        </w:rPr>
        <w:t>9. Анализ основных параметров дорожного движения осуществляется посредством сопоставления данных мониторинга дорожного движения с установленными диапазонами значений, соответствующими удовлетворительным условиям дорожного движения (далее - допустимые значения) и неудовлетворительным условиям дорожного движения (далее - критические значения), установленным муниципальным правовым актом администрации Новопервомайского сельсовета и требованиям действующего законодательства.</w:t>
      </w:r>
    </w:p>
    <w:p w:rsidR="00185C07" w:rsidRPr="00185C07" w:rsidRDefault="00185C07" w:rsidP="00185C07">
      <w:pPr>
        <w:pStyle w:val="a5"/>
        <w:ind w:firstLine="708"/>
        <w:rPr>
          <w:rFonts w:eastAsia="Times New Roman"/>
          <w:color w:val="000000"/>
          <w:lang w:eastAsia="ru-RU"/>
        </w:rPr>
      </w:pPr>
      <w:r w:rsidRPr="00185C07">
        <w:rPr>
          <w:rFonts w:eastAsia="Times New Roman"/>
          <w:color w:val="000000"/>
          <w:lang w:eastAsia="ru-RU"/>
        </w:rPr>
        <w:t>10. Организация мониторинга дорожного движения осуществляется с учетом необходимости:</w:t>
      </w:r>
    </w:p>
    <w:p w:rsidR="00185C07" w:rsidRPr="00185C07" w:rsidRDefault="00185C07" w:rsidP="00185C07">
      <w:pPr>
        <w:pStyle w:val="a5"/>
        <w:rPr>
          <w:rFonts w:eastAsia="Times New Roman"/>
          <w:color w:val="000000"/>
          <w:lang w:eastAsia="ru-RU"/>
        </w:rPr>
      </w:pPr>
      <w:r w:rsidRPr="00185C07">
        <w:rPr>
          <w:rFonts w:eastAsia="Times New Roman"/>
          <w:color w:val="000000"/>
          <w:lang w:eastAsia="ru-RU"/>
        </w:rPr>
        <w:t>а) обеспечения полноты, конкретности, объективности, своевременности учета данных мониторинга дорожного движения;</w:t>
      </w:r>
    </w:p>
    <w:p w:rsidR="00185C07" w:rsidRPr="00185C07" w:rsidRDefault="00185C07" w:rsidP="00185C07">
      <w:pPr>
        <w:pStyle w:val="a5"/>
        <w:rPr>
          <w:rFonts w:eastAsia="Times New Roman"/>
          <w:color w:val="000000"/>
          <w:lang w:eastAsia="ru-RU"/>
        </w:rPr>
      </w:pPr>
      <w:r w:rsidRPr="00185C07">
        <w:rPr>
          <w:rFonts w:eastAsia="Times New Roman"/>
          <w:color w:val="000000"/>
          <w:lang w:eastAsia="ru-RU"/>
        </w:rPr>
        <w:t>б) совершенствования методов определения и технических средств регистрации параметров дорожного движения, методик расчета значений параметров эффективности организации дорожного движения;</w:t>
      </w:r>
    </w:p>
    <w:p w:rsidR="00185C07" w:rsidRPr="00185C07" w:rsidRDefault="00185C07" w:rsidP="00185C07">
      <w:pPr>
        <w:pStyle w:val="a5"/>
        <w:rPr>
          <w:rFonts w:eastAsia="Times New Roman"/>
          <w:color w:val="000000"/>
          <w:lang w:eastAsia="ru-RU"/>
        </w:rPr>
      </w:pPr>
      <w:r w:rsidRPr="00185C07">
        <w:rPr>
          <w:rFonts w:eastAsia="Times New Roman"/>
          <w:color w:val="000000"/>
          <w:lang w:eastAsia="ru-RU"/>
        </w:rPr>
        <w:t>в) последовательного увеличения числа дорог, участков дорог в отношении которых мониторинг дорожного движения проводится в автоматизированном режиме;</w:t>
      </w:r>
    </w:p>
    <w:p w:rsidR="00185C07" w:rsidRPr="00185C07" w:rsidRDefault="00185C07" w:rsidP="00185C07">
      <w:pPr>
        <w:pStyle w:val="a5"/>
        <w:rPr>
          <w:rFonts w:eastAsia="Times New Roman"/>
          <w:color w:val="000000"/>
          <w:lang w:eastAsia="ru-RU"/>
        </w:rPr>
      </w:pPr>
      <w:r w:rsidRPr="00185C07">
        <w:rPr>
          <w:rFonts w:eastAsia="Times New Roman"/>
          <w:color w:val="000000"/>
          <w:lang w:eastAsia="ru-RU"/>
        </w:rPr>
        <w:t>г) накопления данных мониторинга дорожного движения в информационно-аналитической системе.</w:t>
      </w:r>
    </w:p>
    <w:p w:rsidR="00185C07" w:rsidRPr="00185C07" w:rsidRDefault="00185C07" w:rsidP="00185C07">
      <w:pPr>
        <w:pStyle w:val="a5"/>
        <w:rPr>
          <w:rFonts w:eastAsia="Times New Roman"/>
          <w:color w:val="000000"/>
          <w:lang w:eastAsia="ru-RU"/>
        </w:rPr>
      </w:pPr>
      <w:r w:rsidRPr="00185C07">
        <w:rPr>
          <w:rFonts w:eastAsia="Times New Roman"/>
          <w:color w:val="000000"/>
          <w:lang w:eastAsia="ru-RU"/>
        </w:rPr>
        <w:t>II. Правила проведения обследований дорожного движения</w:t>
      </w:r>
    </w:p>
    <w:p w:rsidR="00185C07" w:rsidRPr="00185C07" w:rsidRDefault="00185C07" w:rsidP="00185C07">
      <w:pPr>
        <w:pStyle w:val="a5"/>
        <w:ind w:firstLine="708"/>
        <w:rPr>
          <w:rFonts w:eastAsia="Times New Roman"/>
          <w:color w:val="000000"/>
          <w:lang w:eastAsia="ru-RU"/>
        </w:rPr>
      </w:pPr>
      <w:r w:rsidRPr="00185C07">
        <w:rPr>
          <w:rFonts w:eastAsia="Times New Roman"/>
          <w:color w:val="000000"/>
          <w:lang w:eastAsia="ru-RU"/>
        </w:rPr>
        <w:t>11. Обследование дорожного движения осуществляется в отношении транспортных средств и пешеходов на дорогах, участках дорог и (или) сети дорог на автомобильных дорогах общего пользования местного значения на территории муниципального образования Новопервомайского сельсовета.</w:t>
      </w:r>
    </w:p>
    <w:p w:rsidR="00185C07" w:rsidRPr="00185C07" w:rsidRDefault="00185C07" w:rsidP="00185C07">
      <w:pPr>
        <w:pStyle w:val="a5"/>
        <w:ind w:firstLine="708"/>
        <w:rPr>
          <w:rFonts w:eastAsia="Times New Roman"/>
          <w:color w:val="000000"/>
          <w:lang w:eastAsia="ru-RU"/>
        </w:rPr>
      </w:pPr>
      <w:r w:rsidRPr="00185C07">
        <w:rPr>
          <w:rFonts w:eastAsia="Times New Roman"/>
          <w:color w:val="000000"/>
          <w:lang w:eastAsia="ru-RU"/>
        </w:rPr>
        <w:t>12. Объектами обследования дорожного движения служат зоны пересечения и примыкания дорог в одном уровне (далее - пересечение), участки дорог между двумя пересечениями (далее - перегон), участки дорог, включающие перегон (в одном направлении движения) и пересечение, смежное с ним по направлению движения транспортных средств (далее - опорный участок) в границах поселения.</w:t>
      </w:r>
    </w:p>
    <w:p w:rsidR="00185C07" w:rsidRPr="00185C07" w:rsidRDefault="00185C07" w:rsidP="00185C07">
      <w:pPr>
        <w:pStyle w:val="a5"/>
        <w:ind w:firstLine="708"/>
        <w:rPr>
          <w:rFonts w:eastAsia="Times New Roman"/>
          <w:color w:val="000000"/>
          <w:lang w:eastAsia="ru-RU"/>
        </w:rPr>
      </w:pPr>
      <w:r w:rsidRPr="00185C07">
        <w:rPr>
          <w:rFonts w:eastAsia="Times New Roman"/>
          <w:color w:val="000000"/>
          <w:lang w:eastAsia="ru-RU"/>
        </w:rPr>
        <w:t>13. В ходе обследования дорожного движения, обработки результатов обследования дорожного движения производится:</w:t>
      </w:r>
    </w:p>
    <w:p w:rsidR="00185C07" w:rsidRPr="00185C07" w:rsidRDefault="00185C07" w:rsidP="00185C07">
      <w:pPr>
        <w:pStyle w:val="a5"/>
        <w:rPr>
          <w:rFonts w:eastAsia="Times New Roman"/>
          <w:color w:val="000000"/>
          <w:lang w:eastAsia="ru-RU"/>
        </w:rPr>
      </w:pPr>
      <w:r w:rsidRPr="00185C07">
        <w:rPr>
          <w:rFonts w:eastAsia="Times New Roman"/>
          <w:color w:val="000000"/>
          <w:lang w:eastAsia="ru-RU"/>
        </w:rPr>
        <w:t>а) регистрация интенсивности, состава, средней скорости движения транспортных средств и плотности движения транспортных средств за каждый час обследования;</w:t>
      </w:r>
    </w:p>
    <w:p w:rsidR="00185C07" w:rsidRPr="00185C07" w:rsidRDefault="00185C07" w:rsidP="00185C07">
      <w:pPr>
        <w:pStyle w:val="a5"/>
        <w:rPr>
          <w:rFonts w:eastAsia="Times New Roman"/>
          <w:color w:val="000000"/>
          <w:lang w:eastAsia="ru-RU"/>
        </w:rPr>
      </w:pPr>
      <w:r w:rsidRPr="00185C07">
        <w:rPr>
          <w:rFonts w:eastAsia="Times New Roman"/>
          <w:color w:val="000000"/>
          <w:lang w:eastAsia="ru-RU"/>
        </w:rPr>
        <w:t>б) регистрация состава, интенсивности движения и расчет средней задержки транспортных средств по направлениям движения за каждый час обследования на пересечении;</w:t>
      </w:r>
    </w:p>
    <w:p w:rsidR="00185C07" w:rsidRPr="00185C07" w:rsidRDefault="00185C07" w:rsidP="00185C07">
      <w:pPr>
        <w:pStyle w:val="a5"/>
        <w:rPr>
          <w:rFonts w:eastAsia="Times New Roman"/>
          <w:color w:val="000000"/>
          <w:lang w:eastAsia="ru-RU"/>
        </w:rPr>
      </w:pPr>
      <w:r w:rsidRPr="00185C07">
        <w:rPr>
          <w:rFonts w:eastAsia="Times New Roman"/>
          <w:color w:val="000000"/>
          <w:lang w:eastAsia="ru-RU"/>
        </w:rPr>
        <w:t>в) регистрация интенсивности и условий дорожного движения в различные периоды суток (далее - временные периоды) включая: утренний период, дневной период, вечерний период, ночной период, при необходимости - иные временные периоды, связанные с изменениями основных параметров дорожного движения и условий дорожного движения;</w:t>
      </w:r>
    </w:p>
    <w:p w:rsidR="00185C07" w:rsidRPr="00185C07" w:rsidRDefault="00185C07" w:rsidP="00185C07">
      <w:pPr>
        <w:pStyle w:val="a5"/>
        <w:rPr>
          <w:rFonts w:eastAsia="Times New Roman"/>
          <w:color w:val="000000"/>
          <w:lang w:eastAsia="ru-RU"/>
        </w:rPr>
      </w:pPr>
      <w:r w:rsidRPr="00185C07">
        <w:rPr>
          <w:rFonts w:eastAsia="Times New Roman"/>
          <w:color w:val="000000"/>
          <w:lang w:eastAsia="ru-RU"/>
        </w:rPr>
        <w:t>д) определение уровня состояния и обслуживания дорожного движения на пересечении в составе опорного участка за каждый час обследования и за обследуемый временной период;</w:t>
      </w:r>
    </w:p>
    <w:p w:rsidR="00185C07" w:rsidRPr="00185C07" w:rsidRDefault="00185C07" w:rsidP="00185C07">
      <w:pPr>
        <w:pStyle w:val="a5"/>
        <w:rPr>
          <w:rFonts w:eastAsia="Times New Roman"/>
          <w:color w:val="000000"/>
          <w:lang w:eastAsia="ru-RU"/>
        </w:rPr>
      </w:pPr>
      <w:r w:rsidRPr="00185C07">
        <w:rPr>
          <w:rFonts w:eastAsia="Times New Roman"/>
          <w:color w:val="000000"/>
          <w:lang w:eastAsia="ru-RU"/>
        </w:rPr>
        <w:t>е) регистрация интенсивности движения пешеходов за каждый час обследования и за обследуемый временной период;</w:t>
      </w:r>
    </w:p>
    <w:p w:rsidR="00185C07" w:rsidRPr="00185C07" w:rsidRDefault="00185C07" w:rsidP="00185C07">
      <w:pPr>
        <w:pStyle w:val="a5"/>
        <w:rPr>
          <w:rFonts w:eastAsia="Times New Roman"/>
          <w:color w:val="000000"/>
          <w:lang w:eastAsia="ru-RU"/>
        </w:rPr>
      </w:pPr>
      <w:r w:rsidRPr="00185C07">
        <w:rPr>
          <w:rFonts w:eastAsia="Times New Roman"/>
          <w:color w:val="000000"/>
          <w:lang w:eastAsia="ru-RU"/>
        </w:rPr>
        <w:t>ж) определение уровня обслуживания дорожного движения на опорном участке, за каждый час обследования и за каждый из обследуемых временных периодов с подведением итогового значения за сутки.</w:t>
      </w:r>
    </w:p>
    <w:p w:rsidR="00185C07" w:rsidRPr="00185C07" w:rsidRDefault="00185C07" w:rsidP="00185C07">
      <w:pPr>
        <w:pStyle w:val="a5"/>
        <w:ind w:firstLine="708"/>
        <w:rPr>
          <w:rFonts w:eastAsia="Times New Roman"/>
          <w:color w:val="000000"/>
          <w:lang w:eastAsia="ru-RU"/>
        </w:rPr>
      </w:pPr>
      <w:r w:rsidRPr="00185C07">
        <w:rPr>
          <w:rFonts w:eastAsia="Times New Roman"/>
          <w:color w:val="000000"/>
          <w:lang w:eastAsia="ru-RU"/>
        </w:rPr>
        <w:t>14. Мониторинг дорожного движения проводится не реже одного раза в год. По итогам мониторинга дорожного движения учетные сведения об основных параметрах дорожного движения, подлежат официальному опубликованию и размещению на официальном сайте поселения.</w:t>
      </w:r>
    </w:p>
    <w:p w:rsidR="00185C07" w:rsidRPr="00185C07" w:rsidRDefault="00185C07" w:rsidP="00185C07">
      <w:pPr>
        <w:pStyle w:val="a5"/>
        <w:jc w:val="center"/>
        <w:rPr>
          <w:b/>
        </w:rPr>
      </w:pPr>
      <w:r w:rsidRPr="00185C07">
        <w:rPr>
          <w:b/>
        </w:rPr>
        <w:t>Администрация Новопервомайского сельсовета</w:t>
      </w:r>
    </w:p>
    <w:p w:rsidR="00185C07" w:rsidRPr="00185C07" w:rsidRDefault="00185C07" w:rsidP="00185C07">
      <w:pPr>
        <w:pStyle w:val="a5"/>
        <w:jc w:val="center"/>
        <w:rPr>
          <w:b/>
        </w:rPr>
      </w:pPr>
      <w:r w:rsidRPr="00185C07">
        <w:rPr>
          <w:b/>
        </w:rPr>
        <w:t>Татарского района Новосибирской области</w:t>
      </w:r>
    </w:p>
    <w:p w:rsidR="00185C07" w:rsidRPr="00185C07" w:rsidRDefault="00185C07" w:rsidP="00185C07">
      <w:pPr>
        <w:pStyle w:val="a5"/>
        <w:jc w:val="center"/>
        <w:rPr>
          <w:b/>
        </w:rPr>
      </w:pPr>
      <w:r w:rsidRPr="00185C07">
        <w:rPr>
          <w:b/>
        </w:rPr>
        <w:t>ПОСТАНОВЛЕНИЕ</w:t>
      </w:r>
    </w:p>
    <w:p w:rsidR="00185C07" w:rsidRPr="00185C07" w:rsidRDefault="00185C07" w:rsidP="00185C07">
      <w:pPr>
        <w:pStyle w:val="a5"/>
        <w:jc w:val="center"/>
        <w:rPr>
          <w:b/>
        </w:rPr>
      </w:pPr>
      <w:r w:rsidRPr="00185C07">
        <w:rPr>
          <w:b/>
        </w:rPr>
        <w:t>13.05.2020г.                              с.Новопервомайское                                     № 44</w:t>
      </w:r>
    </w:p>
    <w:p w:rsidR="00185C07" w:rsidRPr="00185C07" w:rsidRDefault="00185C07" w:rsidP="00185C07">
      <w:pPr>
        <w:pStyle w:val="a5"/>
        <w:rPr>
          <w:b/>
          <w:bCs/>
        </w:rPr>
      </w:pPr>
      <w:r w:rsidRPr="00185C07">
        <w:rPr>
          <w:b/>
        </w:rPr>
        <w:t>«О внесении изменений в  административный  регламент</w:t>
      </w:r>
      <w:r w:rsidRPr="00185C07">
        <w:rPr>
          <w:b/>
          <w:bCs/>
        </w:rPr>
        <w:t xml:space="preserve"> </w:t>
      </w:r>
    </w:p>
    <w:p w:rsidR="00185C07" w:rsidRPr="00185C07" w:rsidRDefault="00185C07" w:rsidP="00185C07">
      <w:pPr>
        <w:pStyle w:val="a5"/>
        <w:rPr>
          <w:b/>
        </w:rPr>
      </w:pPr>
      <w:r w:rsidRPr="00185C07">
        <w:rPr>
          <w:b/>
        </w:rPr>
        <w:t xml:space="preserve">предоставления муниципальной услуги </w:t>
      </w:r>
    </w:p>
    <w:p w:rsidR="00185C07" w:rsidRPr="00185C07" w:rsidRDefault="00185C07" w:rsidP="00185C07">
      <w:pPr>
        <w:pStyle w:val="a5"/>
        <w:rPr>
          <w:b/>
          <w:bCs/>
        </w:rPr>
      </w:pPr>
      <w:r w:rsidRPr="00185C07">
        <w:rPr>
          <w:b/>
        </w:rPr>
        <w:t>Осуществление муниципального контроля за использованием и охраной особо охраняемых природных территорий местного значения»</w:t>
      </w:r>
    </w:p>
    <w:p w:rsidR="00185C07" w:rsidRPr="00185C07" w:rsidRDefault="00185C07" w:rsidP="00185C07">
      <w:pPr>
        <w:pStyle w:val="a5"/>
        <w:rPr>
          <w:b/>
        </w:rPr>
      </w:pPr>
      <w:r w:rsidRPr="00185C07">
        <w:rPr>
          <w:b/>
        </w:rPr>
        <w:lastRenderedPageBreak/>
        <w:t xml:space="preserve">утвержденного  постановлением администрации </w:t>
      </w:r>
    </w:p>
    <w:p w:rsidR="00185C07" w:rsidRPr="00185C07" w:rsidRDefault="00185C07" w:rsidP="00185C07">
      <w:pPr>
        <w:pStyle w:val="a5"/>
        <w:rPr>
          <w:b/>
        </w:rPr>
      </w:pPr>
      <w:r w:rsidRPr="00185C07">
        <w:rPr>
          <w:b/>
        </w:rPr>
        <w:t xml:space="preserve">Новопервомайского  сельсовета  Татарского  района </w:t>
      </w:r>
    </w:p>
    <w:p w:rsidR="00185C07" w:rsidRPr="00185C07" w:rsidRDefault="00185C07" w:rsidP="00185C07">
      <w:pPr>
        <w:pStyle w:val="a5"/>
        <w:rPr>
          <w:b/>
        </w:rPr>
      </w:pPr>
      <w:r w:rsidRPr="00185C07">
        <w:rPr>
          <w:b/>
        </w:rPr>
        <w:t>Новосибирской области от 14.06.2013г № 67 »</w:t>
      </w:r>
    </w:p>
    <w:p w:rsidR="00185C07" w:rsidRPr="00185C07" w:rsidRDefault="00185C07" w:rsidP="00185C07">
      <w:pPr>
        <w:pStyle w:val="a5"/>
      </w:pPr>
      <w:r w:rsidRPr="00185C07">
        <w:rPr>
          <w:b/>
        </w:rPr>
        <w:t xml:space="preserve">    </w:t>
      </w:r>
      <w:r w:rsidRPr="00185C07">
        <w:t xml:space="preserve">Рассмотрев  протест Татарской межрайонной  прокуратуры   на  постановление администрации Новопервомайского  сельсовета № 67 от 14.06.2013г., в соответствии с  Федеральным законом от 26.12.2008года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185C07" w:rsidRPr="00185C07" w:rsidRDefault="00185C07" w:rsidP="00185C07">
      <w:pPr>
        <w:pStyle w:val="a5"/>
        <w:rPr>
          <w:b/>
        </w:rPr>
      </w:pPr>
      <w:r w:rsidRPr="00185C07">
        <w:rPr>
          <w:b/>
        </w:rPr>
        <w:t xml:space="preserve">П О С Т А Н О В Л Я Ю: </w:t>
      </w:r>
    </w:p>
    <w:p w:rsidR="00185C07" w:rsidRPr="00185C07" w:rsidRDefault="00185C07" w:rsidP="00185C07">
      <w:pPr>
        <w:pStyle w:val="a5"/>
        <w:ind w:firstLine="708"/>
        <w:rPr>
          <w:bCs/>
        </w:rPr>
      </w:pPr>
      <w:r w:rsidRPr="00185C07">
        <w:rPr>
          <w:b/>
        </w:rPr>
        <w:t>1</w:t>
      </w:r>
      <w:r w:rsidRPr="00185C07">
        <w:t>.Внести изменения в   Административный регламент  предоставления муниципальной услуги «Осуществление муниципального контроля за использованием и охраной особо охраняемых природных территорий местного значения»</w:t>
      </w:r>
      <w:r w:rsidRPr="00185C07">
        <w:rPr>
          <w:bCs/>
        </w:rPr>
        <w:t xml:space="preserve"> </w:t>
      </w:r>
      <w:r w:rsidRPr="00185C07">
        <w:t xml:space="preserve">утвержденного  постановлением администрации </w:t>
      </w:r>
    </w:p>
    <w:p w:rsidR="00185C07" w:rsidRPr="00185C07" w:rsidRDefault="00185C07" w:rsidP="00185C07">
      <w:pPr>
        <w:pStyle w:val="a5"/>
        <w:rPr>
          <w:bCs/>
        </w:rPr>
      </w:pPr>
      <w:r w:rsidRPr="00185C07">
        <w:t>Новопервомайского  сельсовета  Татарского  района Новосибирской области от 14.06.2013г № 67</w:t>
      </w:r>
      <w:r w:rsidRPr="00185C07">
        <w:rPr>
          <w:bCs/>
        </w:rPr>
        <w:t>.</w:t>
      </w:r>
    </w:p>
    <w:p w:rsidR="00185C07" w:rsidRPr="00185C07" w:rsidRDefault="00185C07" w:rsidP="00185C07">
      <w:pPr>
        <w:pStyle w:val="a5"/>
        <w:rPr>
          <w:b/>
        </w:rPr>
      </w:pPr>
      <w:r w:rsidRPr="00185C07">
        <w:rPr>
          <w:b/>
        </w:rPr>
        <w:t>Пункт 3.2.8. изложить в следующей редакции:</w:t>
      </w:r>
    </w:p>
    <w:p w:rsidR="00185C07" w:rsidRPr="00185C07" w:rsidRDefault="00185C07" w:rsidP="00185C07">
      <w:pPr>
        <w:pStyle w:val="a5"/>
        <w:rPr>
          <w:color w:val="000000"/>
        </w:rPr>
      </w:pPr>
      <w:r w:rsidRPr="00185C07">
        <w:t xml:space="preserve">«3.2.8  Должностные лица </w:t>
      </w:r>
      <w:r w:rsidRPr="00185C07">
        <w:rPr>
          <w:bCs/>
        </w:rPr>
        <w:t xml:space="preserve">администрации </w:t>
      </w:r>
      <w:r w:rsidRPr="00185C07">
        <w:t>Новопервомайского</w:t>
      </w:r>
      <w:r w:rsidRPr="00185C07">
        <w:rPr>
          <w:bCs/>
        </w:rPr>
        <w:t xml:space="preserve"> сельсовета</w:t>
      </w:r>
      <w:r w:rsidRPr="00185C07">
        <w:t xml:space="preserve"> уведомляют </w:t>
      </w:r>
      <w:r w:rsidRPr="00185C07">
        <w:rPr>
          <w:color w:val="000000"/>
        </w:rPr>
        <w:t>о проведении плановой проверки юридическое лицо, индивидуального предпринимателя не позднее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185C07" w:rsidRPr="00185C07" w:rsidRDefault="00185C07" w:rsidP="00185C07">
      <w:pPr>
        <w:pStyle w:val="a5"/>
        <w:rPr>
          <w:color w:val="000000"/>
        </w:rPr>
      </w:pPr>
      <w:r w:rsidRPr="00185C07">
        <w:rPr>
          <w:color w:val="000000"/>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90" w:anchor="Par147#Par147" w:history="1">
        <w:r w:rsidRPr="00185C07">
          <w:rPr>
            <w:rStyle w:val="aff9"/>
          </w:rPr>
          <w:t>абзаце третьем подпункта 3.2.2.2</w:t>
        </w:r>
      </w:hyperlink>
      <w:r w:rsidRPr="00185C07">
        <w:t xml:space="preserve">, </w:t>
      </w:r>
      <w:r w:rsidRPr="00185C07">
        <w:rPr>
          <w:color w:val="000000"/>
        </w:rPr>
        <w:t>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185C07" w:rsidRPr="00185C07" w:rsidRDefault="00185C07" w:rsidP="00185C07">
      <w:pPr>
        <w:pStyle w:val="a5"/>
        <w:ind w:firstLine="708"/>
      </w:pPr>
      <w:r w:rsidRPr="00185C07">
        <w:t xml:space="preserve">2.Опубликовать данное постановление в местном издании </w:t>
      </w:r>
    </w:p>
    <w:p w:rsidR="00185C07" w:rsidRPr="00185C07" w:rsidRDefault="00185C07" w:rsidP="00185C07">
      <w:pPr>
        <w:pStyle w:val="a5"/>
      </w:pPr>
      <w:r w:rsidRPr="00185C07">
        <w:t xml:space="preserve">«Новопервомайский  вестник» и разместить  на официальном сайте </w:t>
      </w:r>
    </w:p>
    <w:p w:rsidR="00185C07" w:rsidRPr="00185C07" w:rsidRDefault="00185C07" w:rsidP="00185C07">
      <w:pPr>
        <w:pStyle w:val="a5"/>
      </w:pPr>
      <w:r w:rsidRPr="00185C07">
        <w:t xml:space="preserve">администрации Новопервомайского сельсовета Татарского района Новосибирской </w:t>
      </w:r>
    </w:p>
    <w:p w:rsidR="00185C07" w:rsidRPr="00185C07" w:rsidRDefault="00185C07" w:rsidP="00185C07">
      <w:pPr>
        <w:pStyle w:val="a5"/>
      </w:pPr>
      <w:r w:rsidRPr="00185C07">
        <w:t>области в сети Интернет.</w:t>
      </w:r>
    </w:p>
    <w:p w:rsidR="00185C07" w:rsidRPr="00185C07" w:rsidRDefault="00185C07" w:rsidP="00185C07">
      <w:pPr>
        <w:pStyle w:val="a5"/>
        <w:ind w:firstLine="708"/>
      </w:pPr>
      <w:r w:rsidRPr="00185C07">
        <w:rPr>
          <w:b/>
        </w:rPr>
        <w:t>3.</w:t>
      </w:r>
      <w:r w:rsidRPr="00185C07">
        <w:t xml:space="preserve"> Контроль по исполнению настоящего постановления оставляю за собой.</w:t>
      </w:r>
    </w:p>
    <w:p w:rsidR="00185C07" w:rsidRDefault="00185C07" w:rsidP="00185C07">
      <w:pPr>
        <w:pStyle w:val="a5"/>
        <w:rPr>
          <w:b/>
        </w:rPr>
      </w:pPr>
      <w:r w:rsidRPr="00185C07">
        <w:rPr>
          <w:b/>
        </w:rPr>
        <w:t>Глава Новопервомайского сельсовета                                               Д.Н.Буров</w:t>
      </w:r>
    </w:p>
    <w:p w:rsidR="00185C07" w:rsidRDefault="00185C07" w:rsidP="00185C07">
      <w:pPr>
        <w:pStyle w:val="a5"/>
        <w:rPr>
          <w:b/>
        </w:rPr>
      </w:pPr>
    </w:p>
    <w:p w:rsidR="00185C07" w:rsidRDefault="00185C07" w:rsidP="00185C07">
      <w:pPr>
        <w:pStyle w:val="a5"/>
        <w:rPr>
          <w:b/>
        </w:rPr>
      </w:pPr>
    </w:p>
    <w:p w:rsidR="00185C07" w:rsidRDefault="00185C07" w:rsidP="00185C07">
      <w:pPr>
        <w:pStyle w:val="a5"/>
        <w:rPr>
          <w:b/>
        </w:rPr>
      </w:pPr>
    </w:p>
    <w:p w:rsidR="00185C07" w:rsidRPr="00185C07" w:rsidRDefault="00185C07" w:rsidP="00185C07">
      <w:pPr>
        <w:pStyle w:val="a5"/>
        <w:rPr>
          <w:b/>
        </w:rPr>
      </w:pPr>
    </w:p>
    <w:p w:rsidR="00185C07" w:rsidRPr="00185C07" w:rsidRDefault="00185C07" w:rsidP="00185C07">
      <w:pPr>
        <w:pStyle w:val="a5"/>
        <w:jc w:val="center"/>
        <w:rPr>
          <w:b/>
        </w:rPr>
      </w:pPr>
      <w:r w:rsidRPr="00185C07">
        <w:rPr>
          <w:b/>
        </w:rPr>
        <w:t>Администрация Новопервомайского сельсовета</w:t>
      </w:r>
    </w:p>
    <w:p w:rsidR="00185C07" w:rsidRPr="00185C07" w:rsidRDefault="00185C07" w:rsidP="00185C07">
      <w:pPr>
        <w:pStyle w:val="a5"/>
        <w:jc w:val="center"/>
        <w:rPr>
          <w:b/>
        </w:rPr>
      </w:pPr>
      <w:r w:rsidRPr="00185C07">
        <w:rPr>
          <w:b/>
        </w:rPr>
        <w:t>Татарского района Новосибирской области</w:t>
      </w:r>
    </w:p>
    <w:p w:rsidR="00185C07" w:rsidRPr="00185C07" w:rsidRDefault="00185C07" w:rsidP="00185C07">
      <w:pPr>
        <w:pStyle w:val="a5"/>
        <w:jc w:val="center"/>
        <w:rPr>
          <w:b/>
          <w:szCs w:val="24"/>
        </w:rPr>
      </w:pPr>
      <w:r>
        <w:rPr>
          <w:b/>
          <w:szCs w:val="24"/>
        </w:rPr>
        <w:t>ПОСТАНОВЛЕНИЕ</w:t>
      </w:r>
    </w:p>
    <w:p w:rsidR="00185C07" w:rsidRPr="00185C07" w:rsidRDefault="00185C07" w:rsidP="00185C07">
      <w:pPr>
        <w:pStyle w:val="a5"/>
        <w:jc w:val="center"/>
        <w:rPr>
          <w:b/>
        </w:rPr>
      </w:pPr>
      <w:r w:rsidRPr="00185C07">
        <w:rPr>
          <w:b/>
        </w:rPr>
        <w:t xml:space="preserve">13.05.2020г.                              с. Новопервомайское                                     </w:t>
      </w:r>
      <w:r>
        <w:rPr>
          <w:b/>
        </w:rPr>
        <w:t>№ 45</w:t>
      </w:r>
    </w:p>
    <w:p w:rsidR="00185C07" w:rsidRPr="002D7383" w:rsidRDefault="00185C07" w:rsidP="00185C07">
      <w:pPr>
        <w:pStyle w:val="a5"/>
        <w:ind w:firstLine="708"/>
        <w:rPr>
          <w:bCs/>
        </w:rPr>
      </w:pPr>
      <w:r w:rsidRPr="00403F34">
        <w:t>«О внесении изменений в  административный  регламент</w:t>
      </w:r>
      <w:r>
        <w:rPr>
          <w:bCs/>
        </w:rPr>
        <w:t xml:space="preserve"> </w:t>
      </w:r>
      <w:r w:rsidRPr="00403F34">
        <w:t>предоставления муниципальной услуги</w:t>
      </w:r>
      <w:r>
        <w:rPr>
          <w:bCs/>
        </w:rPr>
        <w:t xml:space="preserve"> </w:t>
      </w:r>
      <w:r w:rsidRPr="00403F34">
        <w:t xml:space="preserve">Осуществление муниципального жилищного контроля на территории Новопервомайского сельсовета </w:t>
      </w:r>
      <w:r>
        <w:t xml:space="preserve">утвержденного  постановлением </w:t>
      </w:r>
      <w:r w:rsidRPr="00403F34">
        <w:t>администрации Новопервомайского  сельсовета  Татарского  района</w:t>
      </w:r>
      <w:r>
        <w:rPr>
          <w:bCs/>
        </w:rPr>
        <w:t xml:space="preserve"> </w:t>
      </w:r>
      <w:r w:rsidRPr="00403F34">
        <w:t>Новосибирской области от 09.02.2015г № 13 »</w:t>
      </w:r>
    </w:p>
    <w:p w:rsidR="00185C07" w:rsidRPr="00403F34" w:rsidRDefault="00185C07" w:rsidP="00185C07">
      <w:pPr>
        <w:pStyle w:val="a5"/>
        <w:rPr>
          <w:i/>
          <w:iCs/>
          <w:color w:val="0000FF"/>
        </w:rPr>
      </w:pPr>
      <w:r w:rsidRPr="0099048C">
        <w:rPr>
          <w:sz w:val="28"/>
          <w:szCs w:val="28"/>
        </w:rPr>
        <w:t xml:space="preserve">    </w:t>
      </w:r>
      <w:r w:rsidRPr="00403F34">
        <w:t xml:space="preserve">На основании протеста № 7-78в-09 от 27.04.2020  Татарской межрайонной  прокуратуры   в соответствие с </w:t>
      </w:r>
      <w:r w:rsidRPr="00403F34">
        <w:rPr>
          <w:iCs/>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03F34">
        <w:rPr>
          <w:i/>
          <w:iCs/>
          <w:color w:val="0000FF"/>
        </w:rPr>
        <w:t>.</w:t>
      </w:r>
    </w:p>
    <w:p w:rsidR="00185C07" w:rsidRPr="00185C07" w:rsidRDefault="00185C07" w:rsidP="00185C07">
      <w:pPr>
        <w:pStyle w:val="a5"/>
        <w:rPr>
          <w:b/>
        </w:rPr>
      </w:pPr>
      <w:r w:rsidRPr="00185C07">
        <w:rPr>
          <w:b/>
        </w:rPr>
        <w:lastRenderedPageBreak/>
        <w:t xml:space="preserve">П О С Т А Н О В Л Я Ю: </w:t>
      </w:r>
    </w:p>
    <w:p w:rsidR="00185C07" w:rsidRPr="00403F34" w:rsidRDefault="00185C07" w:rsidP="00185C07">
      <w:pPr>
        <w:pStyle w:val="a5"/>
        <w:ind w:firstLine="708"/>
        <w:rPr>
          <w:bCs/>
        </w:rPr>
      </w:pPr>
      <w:r w:rsidRPr="00403F34">
        <w:t>1. Внести изменения в   Административный регламент  предоставления муниципальной услуги «Осуществление муниципального жилищного контроля на территории Новопервомайского сельсовета»</w:t>
      </w:r>
      <w:r w:rsidRPr="00403F34">
        <w:rPr>
          <w:bCs/>
        </w:rPr>
        <w:t xml:space="preserve"> </w:t>
      </w:r>
      <w:r w:rsidRPr="00403F34">
        <w:t>утвержденного  постановлением администрации Новопервомайского  сельсовета  Татарского  района Новосибирской области от 09.02.2015г № 13</w:t>
      </w:r>
      <w:r w:rsidRPr="00403F34">
        <w:rPr>
          <w:bCs/>
        </w:rPr>
        <w:t>.</w:t>
      </w:r>
    </w:p>
    <w:p w:rsidR="00185C07" w:rsidRPr="00403F34" w:rsidRDefault="00185C07" w:rsidP="00185C07">
      <w:pPr>
        <w:pStyle w:val="a5"/>
      </w:pPr>
      <w:r w:rsidRPr="00403F34">
        <w:rPr>
          <w:bCs/>
        </w:rPr>
        <w:t xml:space="preserve">1.1. </w:t>
      </w:r>
      <w:r w:rsidRPr="00403F34">
        <w:t>Пункт 3.2.9. изложить в следующей редакции:</w:t>
      </w:r>
    </w:p>
    <w:p w:rsidR="00185C07" w:rsidRPr="00403F34" w:rsidRDefault="00185C07" w:rsidP="00185C07">
      <w:pPr>
        <w:pStyle w:val="a5"/>
        <w:rPr>
          <w:color w:val="000000"/>
        </w:rPr>
      </w:pPr>
      <w:r w:rsidRPr="00403F34">
        <w:t xml:space="preserve">«3.2.9  Должностные лица </w:t>
      </w:r>
      <w:r w:rsidRPr="00403F34">
        <w:rPr>
          <w:bCs/>
        </w:rPr>
        <w:t xml:space="preserve">администрации </w:t>
      </w:r>
      <w:r w:rsidRPr="00403F34">
        <w:t>Новопервомайского</w:t>
      </w:r>
      <w:r w:rsidRPr="00403F34">
        <w:rPr>
          <w:bCs/>
        </w:rPr>
        <w:t xml:space="preserve"> сельсовета</w:t>
      </w:r>
      <w:r w:rsidRPr="00403F34">
        <w:t xml:space="preserve"> уведомляют </w:t>
      </w:r>
      <w:r w:rsidRPr="00403F34">
        <w:rPr>
          <w:color w:val="000000"/>
        </w:rPr>
        <w:t>о проведении плановой проверки юридическое лицо, индивидуального предпринимателя не позднее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185C07" w:rsidRPr="002D7383" w:rsidRDefault="00185C07" w:rsidP="00185C07">
      <w:pPr>
        <w:pStyle w:val="a5"/>
        <w:rPr>
          <w:color w:val="000000"/>
        </w:rPr>
      </w:pPr>
      <w:r w:rsidRPr="00403F34">
        <w:rPr>
          <w:color w:val="000000"/>
        </w:rPr>
        <w:t xml:space="preserve">О проведении внеплановой выездной проверки, за исключением внеплановой выездной проверки, основания, проведения которой указаны </w:t>
      </w:r>
      <w:r w:rsidRPr="00403F34">
        <w:t xml:space="preserve">в </w:t>
      </w:r>
      <w:hyperlink r:id="rId91" w:anchor="Par147#Par147" w:history="1">
        <w:r w:rsidRPr="00403F34">
          <w:rPr>
            <w:rStyle w:val="aff9"/>
          </w:rPr>
          <w:t>абзаце третьем подпункта 3.2.2.2</w:t>
        </w:r>
      </w:hyperlink>
      <w:r w:rsidRPr="00403F34">
        <w:t>, юридическое лицо, индивидуальный предприниматель</w:t>
      </w:r>
      <w:r w:rsidRPr="00403F34">
        <w:rPr>
          <w:color w:val="000000"/>
        </w:rPr>
        <w:t xml:space="preserve">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w:t>
      </w:r>
      <w:r>
        <w:rPr>
          <w:color w:val="000000"/>
        </w:rPr>
        <w:t>в орган муниципального контроля</w:t>
      </w:r>
      <w:r w:rsidRPr="00403F34">
        <w:rPr>
          <w:color w:val="000000"/>
        </w:rPr>
        <w:t>»</w:t>
      </w:r>
      <w:r>
        <w:rPr>
          <w:color w:val="000000"/>
        </w:rPr>
        <w:t>.</w:t>
      </w:r>
    </w:p>
    <w:p w:rsidR="00185C07" w:rsidRPr="00403F34" w:rsidRDefault="00185C07" w:rsidP="00185C07">
      <w:pPr>
        <w:pStyle w:val="a5"/>
        <w:ind w:firstLine="708"/>
      </w:pPr>
      <w:r w:rsidRPr="00403F34">
        <w:t>2.Опубликовать данное постановление в местном издании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185C07" w:rsidRPr="002D7383" w:rsidRDefault="00185C07" w:rsidP="00185C07">
      <w:pPr>
        <w:pStyle w:val="a5"/>
        <w:ind w:firstLine="708"/>
      </w:pPr>
      <w:r>
        <w:t>3</w:t>
      </w:r>
      <w:r w:rsidRPr="00403F34">
        <w:t xml:space="preserve">. Контроль по исполнению настоящего постановления оставляю за собой.                                                                                                                                                                                                          </w:t>
      </w:r>
      <w:r>
        <w:t xml:space="preserve">         </w:t>
      </w:r>
      <w:r w:rsidRPr="00185C07">
        <w:rPr>
          <w:b/>
        </w:rPr>
        <w:t>Глава Новопервомайского сельсовета                                               Д.Н.Буров</w:t>
      </w:r>
    </w:p>
    <w:p w:rsidR="00185C07" w:rsidRPr="00185C07" w:rsidRDefault="00185C07" w:rsidP="00185C07">
      <w:pPr>
        <w:pStyle w:val="a5"/>
        <w:jc w:val="center"/>
        <w:rPr>
          <w:b/>
        </w:rPr>
      </w:pPr>
      <w:r w:rsidRPr="00185C07">
        <w:rPr>
          <w:b/>
        </w:rPr>
        <w:t>Администрация Новопервомайского сельсовета</w:t>
      </w:r>
    </w:p>
    <w:p w:rsidR="00185C07" w:rsidRPr="00185C07" w:rsidRDefault="00185C07" w:rsidP="00185C07">
      <w:pPr>
        <w:pStyle w:val="a5"/>
        <w:jc w:val="center"/>
        <w:rPr>
          <w:b/>
        </w:rPr>
      </w:pPr>
      <w:r w:rsidRPr="00185C07">
        <w:rPr>
          <w:b/>
        </w:rPr>
        <w:t>Татарского района Новосибирской области</w:t>
      </w:r>
    </w:p>
    <w:p w:rsidR="00185C07" w:rsidRPr="00185C07" w:rsidRDefault="00185C07" w:rsidP="00185C07">
      <w:pPr>
        <w:pStyle w:val="a5"/>
        <w:jc w:val="center"/>
        <w:rPr>
          <w:b/>
        </w:rPr>
      </w:pPr>
      <w:r w:rsidRPr="00185C07">
        <w:rPr>
          <w:b/>
        </w:rPr>
        <w:t>ПОСТАНОВЛЕНИЕ</w:t>
      </w:r>
    </w:p>
    <w:p w:rsidR="00185C07" w:rsidRPr="00185C07" w:rsidRDefault="00185C07" w:rsidP="00185C07">
      <w:pPr>
        <w:pStyle w:val="a5"/>
        <w:jc w:val="center"/>
        <w:rPr>
          <w:b/>
        </w:rPr>
      </w:pPr>
      <w:r w:rsidRPr="00185C07">
        <w:rPr>
          <w:b/>
        </w:rPr>
        <w:t>13.05.2020г.                              с.Новопервомайское                                     № 46</w:t>
      </w:r>
    </w:p>
    <w:p w:rsidR="00185C07" w:rsidRPr="00185C07" w:rsidRDefault="00185C07" w:rsidP="00185C07">
      <w:pPr>
        <w:pStyle w:val="a5"/>
        <w:rPr>
          <w:b/>
          <w:bCs/>
        </w:rPr>
      </w:pPr>
      <w:r w:rsidRPr="00185C07">
        <w:rPr>
          <w:b/>
        </w:rPr>
        <w:t>«О внесении изменений в  административный  регламент</w:t>
      </w:r>
      <w:r w:rsidRPr="00185C07">
        <w:rPr>
          <w:b/>
          <w:bCs/>
        </w:rPr>
        <w:t xml:space="preserve"> </w:t>
      </w:r>
    </w:p>
    <w:p w:rsidR="00185C07" w:rsidRPr="00185C07" w:rsidRDefault="00185C07" w:rsidP="00185C07">
      <w:pPr>
        <w:pStyle w:val="a5"/>
        <w:rPr>
          <w:b/>
        </w:rPr>
      </w:pPr>
      <w:r w:rsidRPr="00185C07">
        <w:rPr>
          <w:b/>
        </w:rPr>
        <w:t xml:space="preserve">предоставления муниципальной услуги </w:t>
      </w:r>
    </w:p>
    <w:p w:rsidR="00185C07" w:rsidRPr="00185C07" w:rsidRDefault="00185C07" w:rsidP="00185C07">
      <w:pPr>
        <w:pStyle w:val="a5"/>
        <w:rPr>
          <w:b/>
          <w:bCs/>
        </w:rPr>
      </w:pPr>
      <w:r w:rsidRPr="00185C07">
        <w:rPr>
          <w:b/>
        </w:rPr>
        <w:t>Осуществление муниципального контроля за сохранностью автомобильных дорог местного значения»</w:t>
      </w:r>
    </w:p>
    <w:p w:rsidR="00185C07" w:rsidRPr="00185C07" w:rsidRDefault="00185C07" w:rsidP="00185C07">
      <w:pPr>
        <w:pStyle w:val="a5"/>
        <w:rPr>
          <w:b/>
        </w:rPr>
      </w:pPr>
      <w:r w:rsidRPr="00185C07">
        <w:rPr>
          <w:b/>
        </w:rPr>
        <w:t xml:space="preserve">утвержденного  постановлением администрации </w:t>
      </w:r>
    </w:p>
    <w:p w:rsidR="00185C07" w:rsidRPr="00185C07" w:rsidRDefault="00185C07" w:rsidP="00185C07">
      <w:pPr>
        <w:pStyle w:val="a5"/>
        <w:rPr>
          <w:b/>
        </w:rPr>
      </w:pPr>
      <w:r w:rsidRPr="00185C07">
        <w:rPr>
          <w:b/>
        </w:rPr>
        <w:t xml:space="preserve">Новопервомайского  сельсовета  Татарского  района </w:t>
      </w:r>
    </w:p>
    <w:p w:rsidR="00185C07" w:rsidRPr="00185C07" w:rsidRDefault="00185C07" w:rsidP="00185C07">
      <w:pPr>
        <w:pStyle w:val="a5"/>
        <w:rPr>
          <w:b/>
        </w:rPr>
      </w:pPr>
      <w:r w:rsidRPr="00185C07">
        <w:rPr>
          <w:b/>
        </w:rPr>
        <w:t>Новосибирской области от 14.06.2013г № 69 »</w:t>
      </w:r>
    </w:p>
    <w:p w:rsidR="00185C07" w:rsidRPr="00185C07" w:rsidRDefault="00185C07" w:rsidP="00185C07">
      <w:pPr>
        <w:pStyle w:val="a5"/>
      </w:pPr>
    </w:p>
    <w:p w:rsidR="00185C07" w:rsidRPr="00185C07" w:rsidRDefault="00185C07" w:rsidP="00185C07">
      <w:pPr>
        <w:pStyle w:val="a5"/>
      </w:pPr>
      <w:r w:rsidRPr="00185C07">
        <w:t xml:space="preserve">   </w:t>
      </w:r>
      <w:r>
        <w:tab/>
      </w:r>
      <w:r w:rsidRPr="00185C07">
        <w:t xml:space="preserve"> Рассмотрев  протест Татарской межрайонной  прокуратуры   на  постановление администрации Новопервомайского  сельсовета № 69 от 14.06.2013г., в соответствии с  Федеральным законом от 26.12.2008г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185C07" w:rsidRPr="00185C07" w:rsidRDefault="00185C07" w:rsidP="00185C07">
      <w:pPr>
        <w:pStyle w:val="a5"/>
        <w:rPr>
          <w:b/>
        </w:rPr>
      </w:pPr>
      <w:r w:rsidRPr="00185C07">
        <w:rPr>
          <w:b/>
        </w:rPr>
        <w:t xml:space="preserve">П О С Т А Н О В Л Я Ю: </w:t>
      </w:r>
    </w:p>
    <w:p w:rsidR="00185C07" w:rsidRPr="00185C07" w:rsidRDefault="00185C07" w:rsidP="00185C07">
      <w:pPr>
        <w:pStyle w:val="a5"/>
        <w:ind w:firstLine="708"/>
        <w:rPr>
          <w:bCs/>
        </w:rPr>
      </w:pPr>
      <w:r w:rsidRPr="00185C07">
        <w:t>1.Внести изменения в   Административный регламент  предоставления муниципальной услуги «Осуществление муниципального контроля за сохранностью автомобильных дорог местного значения»</w:t>
      </w:r>
      <w:r w:rsidRPr="00185C07">
        <w:rPr>
          <w:bCs/>
        </w:rPr>
        <w:t xml:space="preserve"> </w:t>
      </w:r>
      <w:r w:rsidRPr="00185C07">
        <w:t>утвержденного  постановлением администрации Новопервомайского  сельсовета  Татарского  района Новосибирской области от 14.06.2013г № 69</w:t>
      </w:r>
      <w:r w:rsidRPr="00185C07">
        <w:rPr>
          <w:bCs/>
        </w:rPr>
        <w:t>.</w:t>
      </w:r>
    </w:p>
    <w:p w:rsidR="00185C07" w:rsidRPr="00185C07" w:rsidRDefault="00185C07" w:rsidP="00185C07">
      <w:pPr>
        <w:pStyle w:val="a5"/>
      </w:pPr>
      <w:r w:rsidRPr="00185C07">
        <w:t xml:space="preserve">      Пункт 3.2.8. изложить в следующей редакции:</w:t>
      </w:r>
    </w:p>
    <w:p w:rsidR="00185C07" w:rsidRPr="00185C07" w:rsidRDefault="00185C07" w:rsidP="00185C07">
      <w:pPr>
        <w:pStyle w:val="a5"/>
        <w:rPr>
          <w:color w:val="000000"/>
        </w:rPr>
      </w:pPr>
      <w:r w:rsidRPr="00185C07">
        <w:t xml:space="preserve">«3.2.8  Должностные лица </w:t>
      </w:r>
      <w:r w:rsidRPr="00185C07">
        <w:rPr>
          <w:bCs/>
        </w:rPr>
        <w:t xml:space="preserve">администрации </w:t>
      </w:r>
      <w:r w:rsidRPr="00185C07">
        <w:t>Новопервомайского</w:t>
      </w:r>
      <w:r w:rsidRPr="00185C07">
        <w:rPr>
          <w:bCs/>
        </w:rPr>
        <w:t xml:space="preserve"> сельсовета</w:t>
      </w:r>
      <w:r w:rsidRPr="00185C07">
        <w:t xml:space="preserve"> уведомляют </w:t>
      </w:r>
      <w:r w:rsidRPr="00185C07">
        <w:rPr>
          <w:color w:val="000000"/>
        </w:rPr>
        <w:t xml:space="preserve">о проведении плановой проверки юридическое лицо, индивидуального предпринимателя не позднее чем за три </w:t>
      </w:r>
      <w:r w:rsidRPr="00185C07">
        <w:rPr>
          <w:color w:val="000000"/>
        </w:rPr>
        <w:lastRenderedPageBreak/>
        <w:t>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185C07" w:rsidRPr="00185C07" w:rsidRDefault="00185C07" w:rsidP="00185C07">
      <w:pPr>
        <w:pStyle w:val="a5"/>
        <w:rPr>
          <w:color w:val="000000"/>
        </w:rPr>
      </w:pPr>
      <w:r w:rsidRPr="00185C07">
        <w:rPr>
          <w:color w:val="000000"/>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92" w:anchor="Par147#Par147" w:history="1">
        <w:r w:rsidRPr="00185C07">
          <w:rPr>
            <w:rStyle w:val="aff9"/>
          </w:rPr>
          <w:t>абзаце третьем подпункта 3.2.2.2</w:t>
        </w:r>
      </w:hyperlink>
      <w:r w:rsidRPr="00185C07">
        <w:t xml:space="preserve">, </w:t>
      </w:r>
      <w:r w:rsidRPr="00185C07">
        <w:rPr>
          <w:color w:val="000000"/>
        </w:rPr>
        <w:t>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185C07" w:rsidRPr="00185C07" w:rsidRDefault="00185C07" w:rsidP="00185C07">
      <w:pPr>
        <w:pStyle w:val="a5"/>
        <w:ind w:firstLine="708"/>
      </w:pPr>
      <w:r w:rsidRPr="00185C07">
        <w:t>2.Опубликовать данное постановление в местном издании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185C07" w:rsidRPr="00185C07" w:rsidRDefault="00185C07" w:rsidP="00185C07">
      <w:pPr>
        <w:pStyle w:val="a5"/>
        <w:ind w:firstLine="708"/>
        <w:rPr>
          <w:b/>
        </w:rPr>
      </w:pPr>
      <w:r w:rsidRPr="00185C07">
        <w:t xml:space="preserve">3. Контроль по исполнению настоящего постановления оставляю за собой.                                                                                                                                                                                                                                                                 </w:t>
      </w:r>
      <w:r w:rsidRPr="00185C07">
        <w:rPr>
          <w:b/>
        </w:rPr>
        <w:t>Глава Новопервомайского сельсовета                                               Д.Н.Буров</w:t>
      </w:r>
    </w:p>
    <w:p w:rsidR="00185C07" w:rsidRPr="00185C07" w:rsidRDefault="00185C07" w:rsidP="00185C07">
      <w:pPr>
        <w:pStyle w:val="a5"/>
        <w:jc w:val="center"/>
        <w:rPr>
          <w:b/>
        </w:rPr>
      </w:pPr>
      <w:r w:rsidRPr="00185C07">
        <w:rPr>
          <w:b/>
        </w:rPr>
        <w:t>СОВЕТ   ДЕПУТАТОВ</w:t>
      </w:r>
    </w:p>
    <w:p w:rsidR="00185C07" w:rsidRPr="00185C07" w:rsidRDefault="00185C07" w:rsidP="00185C07">
      <w:pPr>
        <w:pStyle w:val="a5"/>
        <w:jc w:val="center"/>
        <w:rPr>
          <w:b/>
        </w:rPr>
      </w:pPr>
      <w:r w:rsidRPr="00185C07">
        <w:rPr>
          <w:b/>
        </w:rPr>
        <w:t>НОВОПЕРВОМАЙСКОГО СЕЛЬСОВЕТА</w:t>
      </w:r>
    </w:p>
    <w:p w:rsidR="00185C07" w:rsidRPr="00185C07" w:rsidRDefault="00185C07" w:rsidP="00185C07">
      <w:pPr>
        <w:pStyle w:val="a5"/>
        <w:jc w:val="center"/>
        <w:rPr>
          <w:b/>
        </w:rPr>
      </w:pPr>
      <w:r w:rsidRPr="00185C07">
        <w:rPr>
          <w:b/>
        </w:rPr>
        <w:t>ТАТАРСКОГО РАЙОНА НОВОСИБИРСКОЙ ОБЛАСТИ</w:t>
      </w:r>
    </w:p>
    <w:p w:rsidR="00185C07" w:rsidRPr="00185C07" w:rsidRDefault="00185C07" w:rsidP="00185C07">
      <w:pPr>
        <w:pStyle w:val="a5"/>
        <w:jc w:val="center"/>
        <w:rPr>
          <w:b/>
        </w:rPr>
      </w:pPr>
      <w:r w:rsidRPr="00185C07">
        <w:rPr>
          <w:b/>
        </w:rPr>
        <w:t>ПЯТОГО</w:t>
      </w:r>
      <w:r>
        <w:rPr>
          <w:b/>
        </w:rPr>
        <w:t xml:space="preserve"> СОЗЫВА</w:t>
      </w:r>
    </w:p>
    <w:p w:rsidR="00185C07" w:rsidRPr="00185C07" w:rsidRDefault="00185C07" w:rsidP="00185C07">
      <w:pPr>
        <w:pStyle w:val="a5"/>
        <w:jc w:val="center"/>
        <w:rPr>
          <w:b/>
        </w:rPr>
      </w:pPr>
      <w:r w:rsidRPr="00185C07">
        <w:rPr>
          <w:b/>
        </w:rPr>
        <w:t>Р Е Ш Е Н И Е</w:t>
      </w:r>
    </w:p>
    <w:p w:rsidR="00185C07" w:rsidRPr="00185C07" w:rsidRDefault="00185C07" w:rsidP="00185C07">
      <w:pPr>
        <w:pStyle w:val="a5"/>
        <w:jc w:val="center"/>
        <w:rPr>
          <w:b/>
        </w:rPr>
      </w:pPr>
      <w:r w:rsidRPr="00185C07">
        <w:rPr>
          <w:b/>
        </w:rPr>
        <w:t>Сорок девятой сессия</w:t>
      </w:r>
    </w:p>
    <w:p w:rsidR="00185C07" w:rsidRPr="00185C07" w:rsidRDefault="00185C07" w:rsidP="00185C07">
      <w:pPr>
        <w:pStyle w:val="a5"/>
        <w:jc w:val="center"/>
        <w:rPr>
          <w:b/>
        </w:rPr>
      </w:pPr>
      <w:r w:rsidRPr="00185C07">
        <w:rPr>
          <w:b/>
        </w:rPr>
        <w:t>29.05.2020 г.                                                             № 12</w:t>
      </w:r>
    </w:p>
    <w:p w:rsidR="00185C07" w:rsidRPr="00185C07" w:rsidRDefault="00185C07" w:rsidP="00185C07">
      <w:pPr>
        <w:pStyle w:val="a5"/>
        <w:jc w:val="center"/>
        <w:rPr>
          <w:b/>
        </w:rPr>
      </w:pPr>
      <w:r>
        <w:rPr>
          <w:b/>
        </w:rPr>
        <w:t>с.Новопервомайское</w:t>
      </w:r>
    </w:p>
    <w:p w:rsidR="00185C07" w:rsidRPr="00185C07" w:rsidRDefault="00185C07" w:rsidP="00185C07">
      <w:pPr>
        <w:pStyle w:val="a5"/>
        <w:jc w:val="center"/>
        <w:rPr>
          <w:b/>
        </w:rPr>
      </w:pPr>
      <w:r w:rsidRPr="00185C07">
        <w:rPr>
          <w:b/>
        </w:rPr>
        <w:t>О внесении изменений в Решение сорок пятой сессии 4-го созыва Совета депутатов Новопервомайского сельсовета Татарского района Новосибирской области от 23.12.2013г. № 145 «Об утверждении Положения о бюджетном процессе в Новопервомайском сельсовете Татарского района Новосибирской области»</w:t>
      </w:r>
    </w:p>
    <w:p w:rsidR="00185C07" w:rsidRPr="00185C07" w:rsidRDefault="00185C07" w:rsidP="00185C07">
      <w:pPr>
        <w:pStyle w:val="a5"/>
        <w:ind w:firstLine="708"/>
      </w:pPr>
      <w:r w:rsidRPr="00185C07">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(в ред. Федерального закона от 22.04.2020 № 120-ФЗ) Совет Депутатов Новопервомайского сельсовета Татарского района Новосибирской области</w:t>
      </w:r>
    </w:p>
    <w:p w:rsidR="00185C07" w:rsidRPr="00185C07" w:rsidRDefault="00185C07" w:rsidP="00185C07">
      <w:pPr>
        <w:pStyle w:val="a5"/>
      </w:pPr>
    </w:p>
    <w:p w:rsidR="00185C07" w:rsidRPr="00185C07" w:rsidRDefault="00185C07" w:rsidP="00185C07">
      <w:pPr>
        <w:pStyle w:val="a5"/>
        <w:rPr>
          <w:b/>
        </w:rPr>
      </w:pPr>
      <w:r>
        <w:rPr>
          <w:b/>
        </w:rPr>
        <w:t>РЕШИЛ:</w:t>
      </w:r>
    </w:p>
    <w:p w:rsidR="00185C07" w:rsidRPr="00185C07" w:rsidRDefault="00185C07" w:rsidP="00185C07">
      <w:pPr>
        <w:pStyle w:val="a5"/>
        <w:ind w:firstLine="708"/>
      </w:pPr>
      <w:r w:rsidRPr="00185C07">
        <w:t>1. Внести в  Решение сорок пятой сессии 4-го созыва Совета депутатов Новопервомайского сельсовета Татарского района Новосибирской области от 23.12. 2013г. № 145 «Об утверждении Положения о  бюджетном процессе в Новопервомайском сельсовете Татарского района Новосибирской области», следующие изменения:</w:t>
      </w:r>
    </w:p>
    <w:p w:rsidR="00185C07" w:rsidRPr="00185C07" w:rsidRDefault="00185C07" w:rsidP="00185C07">
      <w:pPr>
        <w:pStyle w:val="a5"/>
        <w:rPr>
          <w:b/>
        </w:rPr>
      </w:pPr>
      <w:r w:rsidRPr="00185C07">
        <w:rPr>
          <w:b/>
        </w:rPr>
        <w:t xml:space="preserve">    1.1.Статью 13 изложить в следующей редакции:</w:t>
      </w:r>
    </w:p>
    <w:p w:rsidR="00185C07" w:rsidRPr="00185C07" w:rsidRDefault="00185C07" w:rsidP="00185C07">
      <w:pPr>
        <w:pStyle w:val="a5"/>
        <w:rPr>
          <w:rFonts w:cs="Times New Roman"/>
        </w:rPr>
      </w:pPr>
      <w:r w:rsidRPr="00185C07">
        <w:t>«</w:t>
      </w:r>
      <w:r w:rsidRPr="00185C07">
        <w:rPr>
          <w:rFonts w:cs="Times New Roman"/>
        </w:rPr>
        <w:t>1. В состав источников внутреннего финансирования дефицита местного бюджета включаются:</w:t>
      </w:r>
    </w:p>
    <w:p w:rsidR="00185C07" w:rsidRPr="00185C07" w:rsidRDefault="00185C07" w:rsidP="00185C07">
      <w:pPr>
        <w:pStyle w:val="a5"/>
        <w:rPr>
          <w:rFonts w:cs="Times New Roman"/>
        </w:rPr>
      </w:pPr>
      <w:r w:rsidRPr="00185C07">
        <w:rPr>
          <w:rFonts w:cs="Times New Roman"/>
        </w:rPr>
        <w:t>разница между привлечёнными и погашенными Новопервомайским сельсоветом Татарского района</w:t>
      </w:r>
      <w:r w:rsidRPr="00185C07">
        <w:rPr>
          <w:rFonts w:cs="Times New Roman"/>
          <w:b/>
        </w:rPr>
        <w:t xml:space="preserve"> </w:t>
      </w:r>
      <w:r w:rsidRPr="00185C07">
        <w:rPr>
          <w:rFonts w:cs="Times New Roman"/>
        </w:rPr>
        <w:t>Новосибирской области кредитами кредитных организаций в валюте Российской Федерации;</w:t>
      </w:r>
    </w:p>
    <w:p w:rsidR="00185C07" w:rsidRPr="00185C07" w:rsidRDefault="00185C07" w:rsidP="00185C07">
      <w:pPr>
        <w:pStyle w:val="a5"/>
        <w:rPr>
          <w:rFonts w:cs="Times New Roman"/>
        </w:rPr>
      </w:pPr>
      <w:r w:rsidRPr="00185C07">
        <w:rPr>
          <w:rFonts w:cs="Times New Roman"/>
        </w:rPr>
        <w:t>разница между привлечёнными и погашенными Новопервомайским сельсоветом Татарского района</w:t>
      </w:r>
      <w:r w:rsidRPr="00185C07">
        <w:rPr>
          <w:rFonts w:cs="Times New Roman"/>
          <w:b/>
        </w:rPr>
        <w:t xml:space="preserve"> </w:t>
      </w:r>
      <w:r w:rsidRPr="00185C07">
        <w:rPr>
          <w:rFonts w:cs="Times New Roman"/>
        </w:rPr>
        <w:t>Новосибирской области в валюте Российской Федерации бюджетными кредитами, предоставленными местному бюджету из областного бюджета Новосибирской области;</w:t>
      </w:r>
    </w:p>
    <w:p w:rsidR="00185C07" w:rsidRPr="00185C07" w:rsidRDefault="00185C07" w:rsidP="00185C07">
      <w:pPr>
        <w:pStyle w:val="a5"/>
        <w:rPr>
          <w:rFonts w:cs="Times New Roman"/>
        </w:rPr>
      </w:pPr>
      <w:r w:rsidRPr="00185C07">
        <w:rPr>
          <w:rFonts w:cs="Times New Roman"/>
        </w:rPr>
        <w:t>изменение остатков средств на счетах по учету средств местного бюджета в течение соответствующего финансового года;</w:t>
      </w:r>
    </w:p>
    <w:p w:rsidR="00185C07" w:rsidRPr="00185C07" w:rsidRDefault="00185C07" w:rsidP="00185C07">
      <w:pPr>
        <w:pStyle w:val="a5"/>
        <w:rPr>
          <w:rFonts w:cs="Times New Roman"/>
        </w:rPr>
      </w:pPr>
      <w:r w:rsidRPr="00185C07">
        <w:rPr>
          <w:rFonts w:cs="Times New Roman"/>
        </w:rPr>
        <w:t>иные источники внутреннего финансирования дефицита местного бюджета.</w:t>
      </w:r>
    </w:p>
    <w:p w:rsidR="00185C07" w:rsidRPr="00185C07" w:rsidRDefault="00185C07" w:rsidP="00185C07">
      <w:pPr>
        <w:pStyle w:val="a5"/>
        <w:ind w:firstLine="708"/>
        <w:rPr>
          <w:rFonts w:cs="Times New Roman"/>
        </w:rPr>
      </w:pPr>
      <w:r w:rsidRPr="00185C07">
        <w:rPr>
          <w:rFonts w:cs="Times New Roman"/>
        </w:rPr>
        <w:lastRenderedPageBreak/>
        <w:t>2. В состав иных источников внутреннего финансирования дефицита местного  бюджета включаются:</w:t>
      </w:r>
    </w:p>
    <w:p w:rsidR="00185C07" w:rsidRPr="00185C07" w:rsidRDefault="00185C07" w:rsidP="00185C07">
      <w:pPr>
        <w:pStyle w:val="a5"/>
      </w:pPr>
      <w:r w:rsidRPr="00185C07">
        <w:t>поступления от продажи акций и иных форм участия в капитале, находящихся в собственности муниципального образования;</w:t>
      </w:r>
    </w:p>
    <w:p w:rsidR="00185C07" w:rsidRPr="00185C07" w:rsidRDefault="00185C07" w:rsidP="00185C07">
      <w:pPr>
        <w:pStyle w:val="a5"/>
      </w:pPr>
      <w:r w:rsidRPr="00185C07">
        <w:t>курсовая разница по средствам местного бюджета;</w:t>
      </w:r>
    </w:p>
    <w:p w:rsidR="00185C07" w:rsidRPr="00185C07" w:rsidRDefault="00185C07" w:rsidP="00185C07">
      <w:pPr>
        <w:pStyle w:val="a5"/>
      </w:pPr>
      <w:r w:rsidRPr="00185C07">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185C07" w:rsidRPr="00185C07" w:rsidRDefault="00185C07" w:rsidP="00185C07">
      <w:pPr>
        <w:pStyle w:val="a5"/>
      </w:pPr>
      <w:r w:rsidRPr="00185C07">
        <w:t>объем средств, направляемых на погашение иных долговых обязательств муниципального образования в валюте Российской Федерации;</w:t>
      </w:r>
    </w:p>
    <w:p w:rsidR="00185C07" w:rsidRPr="00185C07" w:rsidRDefault="00185C07" w:rsidP="00185C07">
      <w:pPr>
        <w:pStyle w:val="a5"/>
      </w:pPr>
      <w:r w:rsidRPr="00185C07">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185C07" w:rsidRPr="00185C07" w:rsidRDefault="00185C07" w:rsidP="00185C07">
      <w:pPr>
        <w:pStyle w:val="a5"/>
      </w:pPr>
      <w:r w:rsidRPr="00185C07">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185C07" w:rsidRPr="00185C07" w:rsidRDefault="00185C07" w:rsidP="00185C07">
      <w:pPr>
        <w:pStyle w:val="a5"/>
      </w:pPr>
      <w:r w:rsidRPr="00185C07">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185C07" w:rsidRPr="00185C07" w:rsidRDefault="00185C07" w:rsidP="00185C07">
      <w:pPr>
        <w:pStyle w:val="a5"/>
      </w:pPr>
      <w:r w:rsidRPr="00185C07">
        <w:t xml:space="preserve">      Остатки средств местного бюджета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185C07" w:rsidRPr="00185C07" w:rsidRDefault="00185C07" w:rsidP="00185C07">
      <w:pPr>
        <w:pStyle w:val="a5"/>
      </w:pPr>
      <w:r w:rsidRPr="00185C07">
        <w:t>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законодательством Российской Федерации.»</w:t>
      </w:r>
    </w:p>
    <w:p w:rsidR="00185C07" w:rsidRPr="00185C07" w:rsidRDefault="00185C07" w:rsidP="00185C07">
      <w:pPr>
        <w:pStyle w:val="a5"/>
        <w:rPr>
          <w:b/>
        </w:rPr>
      </w:pPr>
      <w:r w:rsidRPr="00185C07">
        <w:rPr>
          <w:b/>
        </w:rPr>
        <w:t>1.2.в пункте 10 статьи 14 слово «Предельный» исключить.</w:t>
      </w:r>
    </w:p>
    <w:p w:rsidR="00185C07" w:rsidRPr="00185C07" w:rsidRDefault="00185C07" w:rsidP="00185C07">
      <w:pPr>
        <w:pStyle w:val="a5"/>
        <w:rPr>
          <w:b/>
        </w:rPr>
      </w:pPr>
      <w:r w:rsidRPr="00185C07">
        <w:rPr>
          <w:b/>
        </w:rPr>
        <w:t>1.3. пункт 2 статьи 14 дополнить п.п 5 следующего содержания:</w:t>
      </w:r>
    </w:p>
    <w:p w:rsidR="00185C07" w:rsidRPr="00185C07" w:rsidRDefault="00185C07" w:rsidP="00185C07">
      <w:pPr>
        <w:pStyle w:val="a5"/>
      </w:pPr>
      <w:r w:rsidRPr="00185C07">
        <w:rPr>
          <w:b/>
        </w:rPr>
        <w:t xml:space="preserve"> « </w:t>
      </w:r>
      <w:r w:rsidRPr="00185C07">
        <w:t>5) иным долговым обязательствам, возникшим до введения в действие настоящего Кодекса и отнесенным на муниципальный долг.»</w:t>
      </w:r>
    </w:p>
    <w:p w:rsidR="00185C07" w:rsidRPr="00185C07" w:rsidRDefault="00185C07" w:rsidP="00185C07">
      <w:pPr>
        <w:pStyle w:val="a5"/>
        <w:rPr>
          <w:b/>
        </w:rPr>
      </w:pPr>
      <w:r w:rsidRPr="00185C07">
        <w:rPr>
          <w:b/>
        </w:rPr>
        <w:t>1.4.Статью 15 изложить в следующей редакции:</w:t>
      </w:r>
    </w:p>
    <w:p w:rsidR="00185C07" w:rsidRPr="00185C07" w:rsidRDefault="00185C07" w:rsidP="00185C07">
      <w:pPr>
        <w:pStyle w:val="a5"/>
      </w:pPr>
      <w:r w:rsidRPr="00185C07">
        <w:rPr>
          <w:b/>
        </w:rPr>
        <w:t xml:space="preserve">« </w:t>
      </w:r>
      <w:r w:rsidRPr="00185C07">
        <w:t>1. 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185C07" w:rsidRPr="00185C07" w:rsidRDefault="00185C07" w:rsidP="00185C07">
      <w:pPr>
        <w:pStyle w:val="a5"/>
      </w:pPr>
      <w:r w:rsidRPr="00185C07">
        <w:t>2.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185C07" w:rsidRPr="00185C07" w:rsidRDefault="00185C07" w:rsidP="00185C07">
      <w:pPr>
        <w:pStyle w:val="a5"/>
      </w:pPr>
      <w:r w:rsidRPr="00185C07">
        <w:lastRenderedPageBreak/>
        <w:t>3 .Муниципальные внутренние заимствования осуществляются в целях финансирования дефицита бюджета местного бюджета, а также погашения долговых обязательств муниципального образования, пополнения в течение финансового года остатков средств на счетах местного бюджета.</w:t>
      </w:r>
    </w:p>
    <w:p w:rsidR="00185C07" w:rsidRPr="00185C07" w:rsidRDefault="00185C07" w:rsidP="00185C07">
      <w:pPr>
        <w:pStyle w:val="a5"/>
      </w:pPr>
      <w:r w:rsidRPr="00185C07">
        <w:t>4.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185C07" w:rsidRPr="00185C07" w:rsidRDefault="00185C07" w:rsidP="00185C07">
      <w:pPr>
        <w:pStyle w:val="a5"/>
      </w:pPr>
      <w:r w:rsidRPr="00185C07">
        <w:t>5.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185C07" w:rsidRPr="00185C07" w:rsidRDefault="00185C07" w:rsidP="00185C07">
      <w:pPr>
        <w:pStyle w:val="a5"/>
      </w:pPr>
      <w:r w:rsidRPr="00185C07">
        <w:t>6. 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 (исполнительно-распорядительному органу муниципального образования).</w:t>
      </w:r>
    </w:p>
    <w:p w:rsidR="00185C07" w:rsidRPr="00185C07" w:rsidRDefault="00185C07" w:rsidP="00185C07">
      <w:pPr>
        <w:pStyle w:val="a5"/>
      </w:pPr>
      <w:r w:rsidRPr="00185C07">
        <w:t xml:space="preserve">        </w:t>
      </w:r>
      <w:r w:rsidRPr="00185C07">
        <w:rPr>
          <w:b/>
        </w:rPr>
        <w:t>7.</w:t>
      </w:r>
      <w:r w:rsidRPr="00185C07">
        <w:t xml:space="preserve"> Под предельным объемом заимствований Новопервомайского сельсовета Татарского района Новосибирской области (муниципальных заимствований) на соответствующий финансовый год понимается совокупный объем привлечения средств в бюджет Новопервомайского сельсовета Татарского района Новосибирской области (местный бюджет) по программам муниципальных внутренних и внешних заимствований  Новопервомайского сельсовета Татарского района Новосибирской области на соответствующий финансовый год.</w:t>
      </w:r>
    </w:p>
    <w:p w:rsidR="00185C07" w:rsidRPr="00185C07" w:rsidRDefault="00185C07" w:rsidP="00185C07">
      <w:pPr>
        <w:pStyle w:val="a5"/>
      </w:pPr>
      <w:r w:rsidRPr="00185C07">
        <w:t>8. Объемы привлечения средств в бюджет Новопервомайского сельсовета Татарского района Новосибирской области устанавливаются программами муниципальных внутренних и внешних заимствований Новопервомайского сельсовета Татарского района Новосибирской области на очередной финансовый год и плановый период,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Новопервомайского сельсовета Татарского района Новосибирской области, и объемов погашения долговых обязательств муниципального образования, утвержденных на соответствующий финансовый год решением Совета депутатов Новопервомайского сельсовета Татарского района Новосибирской области о бюджете Новопервомайского сельсовета Татарского района Новосибирской области.»</w:t>
      </w:r>
    </w:p>
    <w:p w:rsidR="00185C07" w:rsidRPr="00185C07" w:rsidRDefault="00185C07" w:rsidP="00185C07">
      <w:pPr>
        <w:pStyle w:val="a5"/>
        <w:rPr>
          <w:b/>
        </w:rPr>
      </w:pPr>
      <w:r w:rsidRPr="00185C07">
        <w:rPr>
          <w:b/>
        </w:rPr>
        <w:t>1.5.</w:t>
      </w:r>
      <w:r w:rsidRPr="00185C07">
        <w:t xml:space="preserve"> </w:t>
      </w:r>
      <w:r w:rsidRPr="00185C07">
        <w:rPr>
          <w:b/>
        </w:rPr>
        <w:t>Статью 16 дополнить  абзацами следующего содержания:</w:t>
      </w:r>
    </w:p>
    <w:p w:rsidR="00185C07" w:rsidRPr="00185C07" w:rsidRDefault="00185C07" w:rsidP="00185C07">
      <w:pPr>
        <w:pStyle w:val="a5"/>
      </w:pPr>
      <w:r w:rsidRPr="00185C07">
        <w:t>«Программа муниципальных внутренних заимствований на очередной финансовый год и плановый период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w:t>
      </w:r>
    </w:p>
    <w:p w:rsidR="00185C07" w:rsidRPr="00185C07" w:rsidRDefault="00185C07" w:rsidP="00185C07">
      <w:pPr>
        <w:pStyle w:val="a5"/>
      </w:pPr>
      <w:r w:rsidRPr="00185C07">
        <w:t xml:space="preserve"> Программой муниципальных внутренних заимствований определяются:</w:t>
      </w:r>
    </w:p>
    <w:p w:rsidR="00185C07" w:rsidRPr="00185C07" w:rsidRDefault="00185C07" w:rsidP="00185C07">
      <w:pPr>
        <w:pStyle w:val="a5"/>
      </w:pPr>
      <w:r w:rsidRPr="00185C07">
        <w:t>1) объемы привлечения средств в местный бюджет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по видам соответствующих долговых обязательств;</w:t>
      </w:r>
    </w:p>
    <w:p w:rsidR="00185C07" w:rsidRPr="00185C07" w:rsidRDefault="00185C07" w:rsidP="00185C07">
      <w:pPr>
        <w:pStyle w:val="a5"/>
      </w:pPr>
      <w:r w:rsidRPr="00185C07">
        <w:t>2) объемы погашения муниципальных долговых обязательств, выраженных в валюте Российской Федерации, по видам соответствующих долговых обязательств.</w:t>
      </w:r>
    </w:p>
    <w:p w:rsidR="00185C07" w:rsidRPr="00185C07" w:rsidRDefault="00185C07" w:rsidP="00185C07">
      <w:pPr>
        <w:pStyle w:val="a5"/>
      </w:pPr>
      <w:r w:rsidRPr="00185C07">
        <w:t>Проведение реструктуризации муниципального внутреннего долга не отражается в программе муниципальных внутренних заимствований.»</w:t>
      </w:r>
    </w:p>
    <w:p w:rsidR="00185C07" w:rsidRPr="00185C07" w:rsidRDefault="00185C07" w:rsidP="00185C07">
      <w:pPr>
        <w:pStyle w:val="a5"/>
      </w:pPr>
      <w:r w:rsidRPr="00185C07">
        <w:rPr>
          <w:b/>
        </w:rPr>
        <w:t>1.6. В статье 22 пункт 4 исключить.</w:t>
      </w:r>
    </w:p>
    <w:p w:rsidR="00185C07" w:rsidRPr="00185C07" w:rsidRDefault="00185C07" w:rsidP="00185C07">
      <w:pPr>
        <w:pStyle w:val="a5"/>
        <w:rPr>
          <w:b/>
        </w:rPr>
      </w:pPr>
      <w:r w:rsidRPr="00185C07">
        <w:rPr>
          <w:b/>
        </w:rPr>
        <w:t>1.7. В статье 25 пункте 11 слова «иной организации» заменить словами «иному государственному (муниципальному) учреждению»</w:t>
      </w:r>
    </w:p>
    <w:p w:rsidR="00185C07" w:rsidRPr="00185C07" w:rsidRDefault="00185C07" w:rsidP="00185C07">
      <w:pPr>
        <w:pStyle w:val="a5"/>
        <w:rPr>
          <w:b/>
        </w:rPr>
      </w:pPr>
      <w:r w:rsidRPr="00185C07">
        <w:rPr>
          <w:b/>
        </w:rPr>
        <w:t>1.8. В статье 26 пункт 2 исключить.</w:t>
      </w:r>
    </w:p>
    <w:p w:rsidR="00185C07" w:rsidRPr="00185C07" w:rsidRDefault="00185C07" w:rsidP="00185C07">
      <w:pPr>
        <w:pStyle w:val="a5"/>
        <w:rPr>
          <w:b/>
        </w:rPr>
      </w:pPr>
      <w:r w:rsidRPr="00185C07">
        <w:rPr>
          <w:b/>
        </w:rPr>
        <w:t>1.9. Статью 36 дополнить  абзацем следующего содержания:</w:t>
      </w:r>
    </w:p>
    <w:p w:rsidR="00185C07" w:rsidRPr="00185C07" w:rsidRDefault="00185C07" w:rsidP="00185C07">
      <w:pPr>
        <w:pStyle w:val="a5"/>
      </w:pPr>
      <w:r w:rsidRPr="00185C07">
        <w:rPr>
          <w:b/>
        </w:rPr>
        <w:t>«-</w:t>
      </w:r>
      <w:r w:rsidRPr="00185C07">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185C07" w:rsidRPr="00185C07" w:rsidRDefault="00185C07" w:rsidP="00185C07">
      <w:pPr>
        <w:pStyle w:val="a5"/>
      </w:pPr>
      <w:r w:rsidRPr="00185C07">
        <w:t>-реестры источников доходов бюджетов бюджетной системы Российской Федерации.»</w:t>
      </w:r>
    </w:p>
    <w:p w:rsidR="00185C07" w:rsidRPr="00185C07" w:rsidRDefault="00185C07" w:rsidP="00185C07">
      <w:pPr>
        <w:pStyle w:val="a5"/>
        <w:rPr>
          <w:b/>
        </w:rPr>
      </w:pPr>
      <w:r w:rsidRPr="00185C07">
        <w:rPr>
          <w:b/>
        </w:rPr>
        <w:t>1.10. Пункт 4 ст.42  изложить в следующей редакции:</w:t>
      </w:r>
    </w:p>
    <w:p w:rsidR="00185C07" w:rsidRPr="00185C07" w:rsidRDefault="00185C07" w:rsidP="00185C07">
      <w:pPr>
        <w:pStyle w:val="a5"/>
      </w:pPr>
      <w:r w:rsidRPr="00185C07">
        <w:lastRenderedPageBreak/>
        <w:t xml:space="preserve">              «</w:t>
      </w:r>
      <w:r w:rsidRPr="00185C07">
        <w:rPr>
          <w:rFonts w:cs="Times New Roman"/>
        </w:rPr>
        <w:t>Кассовое обслуживание исполнения местного бюджета осуществляется администрацией Татарского района, а в части межбюджетных трансфертов, предоставляемых  из федерального бюджета Федеральным казначейством.»</w:t>
      </w:r>
    </w:p>
    <w:p w:rsidR="00185C07" w:rsidRPr="00185C07" w:rsidRDefault="00185C07" w:rsidP="00185C07">
      <w:pPr>
        <w:pStyle w:val="a5"/>
        <w:rPr>
          <w:b/>
        </w:rPr>
      </w:pPr>
      <w:r w:rsidRPr="00185C07">
        <w:rPr>
          <w:b/>
        </w:rPr>
        <w:t>1.11. Пункт 3 ст.46 дополнить абзацем следующего содержания:</w:t>
      </w:r>
    </w:p>
    <w:p w:rsidR="00185C07" w:rsidRPr="00185C07" w:rsidRDefault="00185C07" w:rsidP="00185C07">
      <w:pPr>
        <w:pStyle w:val="a5"/>
      </w:pPr>
      <w:r w:rsidRPr="00185C07">
        <w:rPr>
          <w:b/>
        </w:rPr>
        <w:t xml:space="preserve">     «</w:t>
      </w:r>
      <w:r w:rsidRPr="00185C07">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185C07" w:rsidRPr="00185C07" w:rsidRDefault="00185C07" w:rsidP="00185C07">
      <w:pPr>
        <w:pStyle w:val="a5"/>
        <w:rPr>
          <w:b/>
        </w:rPr>
      </w:pPr>
      <w:r w:rsidRPr="00185C07">
        <w:rPr>
          <w:b/>
        </w:rPr>
        <w:t xml:space="preserve"> 1.12. Пункт 5 ст.46  изложить в следующей редакции:</w:t>
      </w:r>
    </w:p>
    <w:p w:rsidR="00185C07" w:rsidRPr="00185C07" w:rsidRDefault="00185C07" w:rsidP="00185C07">
      <w:pPr>
        <w:pStyle w:val="a5"/>
      </w:pPr>
      <w:r w:rsidRPr="00185C07">
        <w:rPr>
          <w:b/>
        </w:rPr>
        <w:t xml:space="preserve">  «</w:t>
      </w:r>
      <w:r w:rsidRPr="00185C07">
        <w:t>Федеральное казначейство, финансовый орган муниципального образования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порядком, предусмотренным пунктом 1 настоящей статьи, контроль за:</w:t>
      </w:r>
    </w:p>
    <w:p w:rsidR="00185C07" w:rsidRPr="00185C07" w:rsidRDefault="00185C07" w:rsidP="00185C07">
      <w:pPr>
        <w:pStyle w:val="a5"/>
      </w:pPr>
      <w:r w:rsidRPr="00185C07">
        <w:t>- 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185C07" w:rsidRPr="00185C07" w:rsidRDefault="00185C07" w:rsidP="00185C07">
      <w:pPr>
        <w:pStyle w:val="a5"/>
      </w:pPr>
      <w:r w:rsidRPr="00185C07">
        <w:t>- соответствием информации о денежном обязательстве информации о поставленном на учет соответствующем бюджетном обязательстве;</w:t>
      </w:r>
    </w:p>
    <w:p w:rsidR="00185C07" w:rsidRPr="00185C07" w:rsidRDefault="00185C07" w:rsidP="00185C07">
      <w:pPr>
        <w:pStyle w:val="a5"/>
      </w:pPr>
      <w:r w:rsidRPr="00185C07">
        <w:t>- соответствием информации, указанной в платежном документе для оплаты денежного обязательства, информации о денежном обязательстве;</w:t>
      </w:r>
    </w:p>
    <w:p w:rsidR="00185C07" w:rsidRPr="00185C07" w:rsidRDefault="00185C07" w:rsidP="00185C07">
      <w:pPr>
        <w:pStyle w:val="a5"/>
      </w:pPr>
      <w:r w:rsidRPr="00185C07">
        <w:t>- наличием документов, подтверждающих возникновение денежного обязательства.</w:t>
      </w:r>
    </w:p>
    <w:p w:rsidR="00185C07" w:rsidRPr="00185C07" w:rsidRDefault="00185C07" w:rsidP="00185C07">
      <w:pPr>
        <w:pStyle w:val="a5"/>
      </w:pPr>
      <w:r w:rsidRPr="00185C07">
        <w:t xml:space="preserve">   В порядке, установленном  финансовым органом  и предусмотренном пунктом 1 настоящей статьи, в дополнение к указанной в настоящем пункте информации может определяться иная информация, подлежащая контролю.</w:t>
      </w:r>
    </w:p>
    <w:p w:rsidR="00185C07" w:rsidRPr="00185C07" w:rsidRDefault="00185C07" w:rsidP="00185C07">
      <w:pPr>
        <w:pStyle w:val="a5"/>
      </w:pPr>
      <w:r w:rsidRPr="00185C07">
        <w:t>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185C07" w:rsidRPr="00185C07" w:rsidRDefault="00185C07" w:rsidP="00185C07">
      <w:pPr>
        <w:pStyle w:val="a5"/>
      </w:pPr>
      <w:r w:rsidRPr="00185C07">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185C07" w:rsidRPr="00185C07" w:rsidRDefault="00185C07" w:rsidP="00185C07">
      <w:pPr>
        <w:pStyle w:val="a5"/>
      </w:pPr>
      <w:r w:rsidRPr="00185C07">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185C07" w:rsidRPr="00185C07" w:rsidRDefault="00185C07" w:rsidP="00185C07">
      <w:pPr>
        <w:pStyle w:val="a5"/>
      </w:pPr>
    </w:p>
    <w:p w:rsidR="00185C07" w:rsidRPr="00185C07" w:rsidRDefault="00185C07" w:rsidP="00185C07">
      <w:pPr>
        <w:pStyle w:val="a5"/>
      </w:pPr>
    </w:p>
    <w:p w:rsidR="00185C07" w:rsidRPr="00185C07" w:rsidRDefault="00185C07" w:rsidP="00185C07">
      <w:pPr>
        <w:pStyle w:val="a5"/>
        <w:rPr>
          <w:b/>
        </w:rPr>
      </w:pPr>
      <w:r w:rsidRPr="00185C07">
        <w:rPr>
          <w:b/>
        </w:rPr>
        <w:t>1.13. В статье 53 пункте 3 абзац 4 и 5 соответственно изложить в следующей редакции:</w:t>
      </w:r>
    </w:p>
    <w:p w:rsidR="00185C07" w:rsidRPr="00185C07" w:rsidRDefault="00185C07" w:rsidP="00185C07">
      <w:pPr>
        <w:pStyle w:val="a5"/>
      </w:pPr>
      <w:r w:rsidRPr="00185C07">
        <w:t xml:space="preserve">  «Отчет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185C07" w:rsidRPr="00185C07" w:rsidRDefault="00185C07" w:rsidP="00185C07">
      <w:pPr>
        <w:pStyle w:val="a5"/>
      </w:pPr>
      <w:r w:rsidRPr="00185C07">
        <w:t xml:space="preserve">  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w:t>
      </w:r>
      <w:r>
        <w:t>финансов Российской Федерации.»</w:t>
      </w:r>
    </w:p>
    <w:p w:rsidR="00185C07" w:rsidRPr="00185C07" w:rsidRDefault="00185C07" w:rsidP="00185C07">
      <w:pPr>
        <w:pStyle w:val="a5"/>
        <w:rPr>
          <w:b/>
        </w:rPr>
      </w:pPr>
      <w:r w:rsidRPr="00185C07">
        <w:rPr>
          <w:b/>
        </w:rPr>
        <w:t>1.14.Статью 53 дополнить пунктами 3 и 4  следующего содержания:</w:t>
      </w:r>
    </w:p>
    <w:p w:rsidR="00185C07" w:rsidRPr="00185C07" w:rsidRDefault="00185C07" w:rsidP="00185C07">
      <w:pPr>
        <w:pStyle w:val="a5"/>
      </w:pPr>
      <w:r w:rsidRPr="00185C07">
        <w:t>«3.Главными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185C07" w:rsidRPr="00185C07" w:rsidRDefault="00185C07" w:rsidP="00185C07">
      <w:pPr>
        <w:pStyle w:val="a5"/>
      </w:pPr>
      <w:r w:rsidRPr="00185C07">
        <w:t xml:space="preserve">4. По решению местной администрации полномочия органов местной администрации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муниципальные органы могут быть переданы в соответствии с общими требованиями, </w:t>
      </w:r>
      <w:r w:rsidRPr="00185C07">
        <w:lastRenderedPageBreak/>
        <w:t>установленными Правительством Российской Федерации  финансовому органу муниципального образования.»</w:t>
      </w:r>
    </w:p>
    <w:p w:rsidR="00185C07" w:rsidRPr="00185C07" w:rsidRDefault="00185C07" w:rsidP="00185C07">
      <w:pPr>
        <w:pStyle w:val="a5"/>
      </w:pPr>
      <w:r w:rsidRPr="00185C07">
        <w:rPr>
          <w:b/>
        </w:rPr>
        <w:t>1.15. в пункте 2 ст.58  слова  «</w:t>
      </w:r>
      <w:r w:rsidRPr="00185C07">
        <w:t>в сфере бюджетных правоотношений» исключить.</w:t>
      </w:r>
    </w:p>
    <w:p w:rsidR="00185C07" w:rsidRPr="00185C07" w:rsidRDefault="00185C07" w:rsidP="00185C07">
      <w:pPr>
        <w:pStyle w:val="a5"/>
        <w:rPr>
          <w:b/>
        </w:rPr>
      </w:pPr>
      <w:r w:rsidRPr="00185C07">
        <w:rPr>
          <w:b/>
        </w:rPr>
        <w:t>1.16</w:t>
      </w:r>
      <w:r w:rsidRPr="00185C07">
        <w:t xml:space="preserve">. </w:t>
      </w:r>
      <w:r w:rsidRPr="00185C07">
        <w:rPr>
          <w:b/>
        </w:rPr>
        <w:t>пункт 3 ст.58 изложить в следующей редакции:</w:t>
      </w:r>
    </w:p>
    <w:p w:rsidR="00185C07" w:rsidRPr="00185C07" w:rsidRDefault="00185C07" w:rsidP="00185C07">
      <w:pPr>
        <w:pStyle w:val="a5"/>
        <w:rPr>
          <w:rFonts w:cs="Times New Roman"/>
        </w:rPr>
      </w:pPr>
      <w:r w:rsidRPr="00185C07">
        <w:t xml:space="preserve">«3. </w:t>
      </w:r>
      <w:r w:rsidRPr="00185C07">
        <w:rPr>
          <w:rFonts w:cs="Times New Roman"/>
        </w:rPr>
        <w:t>Внутренний муниципальный финансовый контроль осуществляют органы муниципального внутреннего финансового контроля  администрации Новопервомайского сельсовета.»</w:t>
      </w:r>
    </w:p>
    <w:p w:rsidR="00185C07" w:rsidRPr="00185C07" w:rsidRDefault="00185C07" w:rsidP="00185C07">
      <w:pPr>
        <w:pStyle w:val="a5"/>
        <w:rPr>
          <w:b/>
        </w:rPr>
      </w:pPr>
      <w:r w:rsidRPr="00185C07">
        <w:rPr>
          <w:b/>
        </w:rPr>
        <w:t>1.17. Абзац 2 пункта 1 ст.59 изложить в следующей редакции:</w:t>
      </w:r>
    </w:p>
    <w:p w:rsidR="00185C07" w:rsidRPr="00185C07" w:rsidRDefault="00185C07" w:rsidP="00185C07">
      <w:pPr>
        <w:pStyle w:val="a5"/>
      </w:pPr>
      <w:r w:rsidRPr="00185C07">
        <w:rPr>
          <w:b/>
        </w:rPr>
        <w:t xml:space="preserve">   «</w:t>
      </w:r>
      <w:r w:rsidRPr="00185C07">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муниципальных контрактов, договоров (соглашений) о предоставлении средст</w:t>
      </w:r>
      <w:r>
        <w:t>в из соответствующего бюджета;»</w:t>
      </w:r>
    </w:p>
    <w:p w:rsidR="00185C07" w:rsidRPr="00185C07" w:rsidRDefault="00185C07" w:rsidP="00185C07">
      <w:pPr>
        <w:pStyle w:val="a5"/>
        <w:rPr>
          <w:b/>
        </w:rPr>
      </w:pPr>
      <w:r w:rsidRPr="00185C07">
        <w:rPr>
          <w:b/>
        </w:rPr>
        <w:t>1.18. Статью 60 исключить.</w:t>
      </w:r>
    </w:p>
    <w:p w:rsidR="00185C07" w:rsidRPr="00185C07" w:rsidRDefault="00185C07" w:rsidP="00185C07">
      <w:pPr>
        <w:pStyle w:val="a5"/>
        <w:rPr>
          <w:b/>
        </w:rPr>
      </w:pPr>
      <w:r w:rsidRPr="00185C07">
        <w:rPr>
          <w:b/>
        </w:rPr>
        <w:t>1.19.Статью 61  изложить в следующей редакции:</w:t>
      </w:r>
    </w:p>
    <w:p w:rsidR="00185C07" w:rsidRPr="00185C07" w:rsidRDefault="00185C07" w:rsidP="00185C07">
      <w:pPr>
        <w:pStyle w:val="a5"/>
        <w:rPr>
          <w:rFonts w:cs="Times New Roman"/>
        </w:rPr>
      </w:pPr>
      <w:r w:rsidRPr="00185C07">
        <w:t xml:space="preserve">   «</w:t>
      </w:r>
      <w:r w:rsidRPr="00185C07">
        <w:rPr>
          <w:rFonts w:cs="Times New Roman"/>
        </w:rPr>
        <w:t>1. Полномочиями органов внутреннего муниципального финансового контроля (должностных лиц) администрации по осуществлению внутреннего муниципального финансового контроля являются:</w:t>
      </w:r>
    </w:p>
    <w:p w:rsidR="00185C07" w:rsidRPr="00185C07" w:rsidRDefault="00185C07" w:rsidP="00185C07">
      <w:pPr>
        <w:pStyle w:val="a5"/>
      </w:pPr>
      <w:r w:rsidRPr="00185C07">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185C07" w:rsidRPr="00185C07" w:rsidRDefault="00185C07" w:rsidP="00185C07">
      <w:pPr>
        <w:pStyle w:val="a5"/>
      </w:pPr>
      <w:r w:rsidRPr="00185C07">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185C07" w:rsidRPr="00185C07" w:rsidRDefault="00185C07" w:rsidP="00185C07">
      <w:pPr>
        <w:pStyle w:val="a5"/>
      </w:pPr>
      <w:r w:rsidRPr="00185C07">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муниципальных контрактов;</w:t>
      </w:r>
    </w:p>
    <w:p w:rsidR="00185C07" w:rsidRPr="00185C07" w:rsidRDefault="00185C07" w:rsidP="00185C07">
      <w:pPr>
        <w:pStyle w:val="a5"/>
      </w:pPr>
      <w:r w:rsidRPr="00185C07">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185C07" w:rsidRPr="00185C07" w:rsidRDefault="00185C07" w:rsidP="00185C07">
      <w:pPr>
        <w:pStyle w:val="a5"/>
      </w:pPr>
      <w:r w:rsidRPr="00185C07">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185C07" w:rsidRPr="00185C07" w:rsidRDefault="00185C07" w:rsidP="00185C07">
      <w:pPr>
        <w:pStyle w:val="a5"/>
      </w:pPr>
      <w:r w:rsidRPr="00185C07">
        <w:t>2. Порядок осуществления полномочий органов внутреннего муниципального финансового контроля администрации по осуществлению внутреннего муниципального финансового контроля определяется правовым актом администрации, а также стандартами осуществления внутреннего муниципального финансового контроля»</w:t>
      </w:r>
    </w:p>
    <w:p w:rsidR="00185C07" w:rsidRPr="00185C07" w:rsidRDefault="00185C07" w:rsidP="00185C07">
      <w:pPr>
        <w:pStyle w:val="a5"/>
        <w:rPr>
          <w:rFonts w:cs="Times New Roman"/>
        </w:rPr>
      </w:pPr>
      <w:r w:rsidRPr="00185C07">
        <w:rPr>
          <w:rFonts w:cs="Times New Roman"/>
          <w:b/>
        </w:rPr>
        <w:t xml:space="preserve"> </w:t>
      </w:r>
      <w:r>
        <w:rPr>
          <w:rFonts w:cs="Times New Roman"/>
          <w:b/>
        </w:rPr>
        <w:tab/>
      </w:r>
      <w:r w:rsidRPr="00185C07">
        <w:rPr>
          <w:rFonts w:cs="Times New Roman"/>
          <w:b/>
        </w:rPr>
        <w:t xml:space="preserve"> 2</w:t>
      </w:r>
      <w:r w:rsidRPr="00185C07">
        <w:rPr>
          <w:rFonts w:cs="Times New Roman"/>
        </w:rPr>
        <w:t>. Разместить настоящее Решение  на официальном сайте администрации Новопервомайского сельсовета Татарского района Новосибирской области.</w:t>
      </w:r>
    </w:p>
    <w:p w:rsidR="00185C07" w:rsidRPr="00185C07" w:rsidRDefault="00185C07" w:rsidP="00185C07">
      <w:pPr>
        <w:pStyle w:val="a5"/>
        <w:ind w:firstLine="708"/>
      </w:pPr>
      <w:r w:rsidRPr="00185C07">
        <w:rPr>
          <w:b/>
        </w:rPr>
        <w:t xml:space="preserve">  3</w:t>
      </w:r>
      <w:r w:rsidRPr="00185C07">
        <w:t>. Контроль за исполнением настоящего решения возложить на специалиста администрации Губер Т.М.</w:t>
      </w:r>
    </w:p>
    <w:p w:rsidR="00185C07" w:rsidRPr="00185C07" w:rsidRDefault="00185C07" w:rsidP="00185C07">
      <w:pPr>
        <w:pStyle w:val="a5"/>
        <w:jc w:val="both"/>
        <w:rPr>
          <w:b/>
        </w:rPr>
      </w:pPr>
      <w:r w:rsidRPr="00185C07">
        <w:t xml:space="preserve">          </w:t>
      </w:r>
      <w:r w:rsidRPr="00185C07">
        <w:rPr>
          <w:b/>
        </w:rPr>
        <w:t>Председатель Совета депутатов</w:t>
      </w:r>
    </w:p>
    <w:p w:rsidR="00185C07" w:rsidRPr="00185C07" w:rsidRDefault="00185C07" w:rsidP="00185C07">
      <w:pPr>
        <w:pStyle w:val="a5"/>
        <w:jc w:val="both"/>
        <w:rPr>
          <w:b/>
        </w:rPr>
      </w:pPr>
      <w:r w:rsidRPr="00185C07">
        <w:rPr>
          <w:b/>
        </w:rPr>
        <w:t xml:space="preserve">            Новопервомайского сельсовета</w:t>
      </w:r>
    </w:p>
    <w:p w:rsidR="00185C07" w:rsidRPr="00185C07" w:rsidRDefault="00185C07" w:rsidP="00185C07">
      <w:pPr>
        <w:pStyle w:val="a5"/>
        <w:jc w:val="both"/>
        <w:rPr>
          <w:b/>
        </w:rPr>
      </w:pPr>
      <w:r w:rsidRPr="00185C07">
        <w:rPr>
          <w:b/>
        </w:rPr>
        <w:t xml:space="preserve">            Татарского района Новосибирской области:                                   А.А.Скрёба</w:t>
      </w:r>
    </w:p>
    <w:p w:rsidR="00185C07" w:rsidRPr="00185C07" w:rsidRDefault="00185C07" w:rsidP="00185C07">
      <w:pPr>
        <w:pStyle w:val="a5"/>
        <w:jc w:val="both"/>
        <w:rPr>
          <w:b/>
        </w:rPr>
      </w:pPr>
      <w:r w:rsidRPr="00185C07">
        <w:rPr>
          <w:b/>
        </w:rPr>
        <w:t xml:space="preserve">          Глава Новопервомайского сельсовета:                                      Д.Н.Буров</w:t>
      </w:r>
    </w:p>
    <w:p w:rsidR="00185C07" w:rsidRPr="00185C07" w:rsidRDefault="00185C07" w:rsidP="00185C07">
      <w:pPr>
        <w:pStyle w:val="a5"/>
        <w:jc w:val="center"/>
        <w:rPr>
          <w:b/>
        </w:rPr>
      </w:pPr>
      <w:r w:rsidRPr="00185C07">
        <w:rPr>
          <w:b/>
        </w:rPr>
        <w:t>СОВЕТ   ДЕПУТАТОВ</w:t>
      </w:r>
    </w:p>
    <w:p w:rsidR="00185C07" w:rsidRPr="00185C07" w:rsidRDefault="00185C07" w:rsidP="00185C07">
      <w:pPr>
        <w:pStyle w:val="a5"/>
        <w:jc w:val="center"/>
        <w:rPr>
          <w:b/>
        </w:rPr>
      </w:pPr>
      <w:r w:rsidRPr="00185C07">
        <w:rPr>
          <w:b/>
        </w:rPr>
        <w:t>НОВОПЕРВОМАЙСКОГО СЕЛЬСОВЕТА</w:t>
      </w:r>
    </w:p>
    <w:p w:rsidR="00185C07" w:rsidRPr="00185C07" w:rsidRDefault="00185C07" w:rsidP="00185C07">
      <w:pPr>
        <w:pStyle w:val="a5"/>
        <w:jc w:val="center"/>
        <w:rPr>
          <w:b/>
        </w:rPr>
      </w:pPr>
      <w:r w:rsidRPr="00185C07">
        <w:rPr>
          <w:b/>
        </w:rPr>
        <w:t>ТАТАРСКОГО РАЙОНА НОВОСИБИРСКОЙ ОБЛАСТИ</w:t>
      </w:r>
    </w:p>
    <w:p w:rsidR="00185C07" w:rsidRPr="00185C07" w:rsidRDefault="00185C07" w:rsidP="00185C07">
      <w:pPr>
        <w:pStyle w:val="a5"/>
        <w:jc w:val="center"/>
        <w:rPr>
          <w:b/>
        </w:rPr>
      </w:pPr>
      <w:r>
        <w:rPr>
          <w:b/>
        </w:rPr>
        <w:t>ПЯТОГО СОЗЫВА</w:t>
      </w:r>
    </w:p>
    <w:p w:rsidR="00185C07" w:rsidRPr="00185C07" w:rsidRDefault="00185C07" w:rsidP="00185C07">
      <w:pPr>
        <w:pStyle w:val="a5"/>
        <w:jc w:val="center"/>
        <w:rPr>
          <w:b/>
        </w:rPr>
      </w:pPr>
      <w:r w:rsidRPr="00185C07">
        <w:rPr>
          <w:b/>
        </w:rPr>
        <w:t>Р Е Ш Е Н И Е</w:t>
      </w:r>
    </w:p>
    <w:p w:rsidR="00185C07" w:rsidRPr="00185C07" w:rsidRDefault="00185C07" w:rsidP="00185C07">
      <w:pPr>
        <w:pStyle w:val="a5"/>
        <w:jc w:val="center"/>
        <w:rPr>
          <w:b/>
        </w:rPr>
      </w:pPr>
      <w:r w:rsidRPr="00185C07">
        <w:rPr>
          <w:b/>
        </w:rPr>
        <w:t>Сорок девятая</w:t>
      </w:r>
      <w:r>
        <w:rPr>
          <w:b/>
        </w:rPr>
        <w:t xml:space="preserve"> сессия</w:t>
      </w:r>
    </w:p>
    <w:p w:rsidR="00185C07" w:rsidRPr="00185C07" w:rsidRDefault="00185C07" w:rsidP="00185C07">
      <w:pPr>
        <w:pStyle w:val="a5"/>
        <w:jc w:val="center"/>
        <w:rPr>
          <w:b/>
        </w:rPr>
      </w:pPr>
      <w:r w:rsidRPr="00185C07">
        <w:rPr>
          <w:b/>
        </w:rPr>
        <w:t>От  29.05.2020 г.                                                                                   № 13</w:t>
      </w:r>
    </w:p>
    <w:p w:rsidR="00185C07" w:rsidRPr="00185C07" w:rsidRDefault="00185C07" w:rsidP="00185C07">
      <w:pPr>
        <w:pStyle w:val="a5"/>
        <w:jc w:val="center"/>
        <w:rPr>
          <w:b/>
        </w:rPr>
      </w:pPr>
      <w:r>
        <w:rPr>
          <w:b/>
        </w:rPr>
        <w:t>с.Новопервомайское</w:t>
      </w:r>
    </w:p>
    <w:p w:rsidR="00185C07" w:rsidRPr="00185C07" w:rsidRDefault="00185C07" w:rsidP="00185C07">
      <w:pPr>
        <w:pStyle w:val="a5"/>
        <w:rPr>
          <w:b/>
        </w:rPr>
      </w:pPr>
      <w:r w:rsidRPr="00185C07">
        <w:rPr>
          <w:b/>
        </w:rPr>
        <w:t>« О внесении изменений в решение  сорок пятой сессии</w:t>
      </w:r>
    </w:p>
    <w:p w:rsidR="00185C07" w:rsidRPr="00185C07" w:rsidRDefault="00185C07" w:rsidP="00185C07">
      <w:pPr>
        <w:pStyle w:val="a5"/>
        <w:rPr>
          <w:b/>
        </w:rPr>
      </w:pPr>
      <w:r w:rsidRPr="00185C07">
        <w:rPr>
          <w:b/>
        </w:rPr>
        <w:t>пятого созыва Совета депутатов  Новопервомайского</w:t>
      </w:r>
    </w:p>
    <w:p w:rsidR="00185C07" w:rsidRPr="00185C07" w:rsidRDefault="00185C07" w:rsidP="00185C07">
      <w:pPr>
        <w:pStyle w:val="a5"/>
        <w:rPr>
          <w:b/>
        </w:rPr>
      </w:pPr>
      <w:r w:rsidRPr="00185C07">
        <w:rPr>
          <w:b/>
        </w:rPr>
        <w:lastRenderedPageBreak/>
        <w:t>сельсовета Татарского района  Новосибирской области</w:t>
      </w:r>
    </w:p>
    <w:p w:rsidR="00185C07" w:rsidRPr="00185C07" w:rsidRDefault="00185C07" w:rsidP="00185C07">
      <w:pPr>
        <w:pStyle w:val="a5"/>
        <w:rPr>
          <w:b/>
        </w:rPr>
      </w:pPr>
      <w:r w:rsidRPr="00185C07">
        <w:rPr>
          <w:b/>
        </w:rPr>
        <w:t xml:space="preserve">от 26.12.2019 года № 48 «О бюджете Новопервомайского </w:t>
      </w:r>
    </w:p>
    <w:p w:rsidR="00185C07" w:rsidRPr="00185C07" w:rsidRDefault="00185C07" w:rsidP="00185C07">
      <w:pPr>
        <w:pStyle w:val="a5"/>
        <w:rPr>
          <w:b/>
        </w:rPr>
      </w:pPr>
      <w:r w:rsidRPr="00185C07">
        <w:rPr>
          <w:b/>
        </w:rPr>
        <w:t xml:space="preserve">сельсовета Татарского района  Новосибирской области </w:t>
      </w:r>
    </w:p>
    <w:p w:rsidR="00185C07" w:rsidRPr="00185C07" w:rsidRDefault="00185C07" w:rsidP="00185C07">
      <w:pPr>
        <w:pStyle w:val="a5"/>
        <w:rPr>
          <w:b/>
        </w:rPr>
      </w:pPr>
      <w:r w:rsidRPr="00185C07">
        <w:rPr>
          <w:b/>
        </w:rPr>
        <w:t xml:space="preserve"> на 2020 год и плановый период 2021 и 2022</w:t>
      </w:r>
      <w:r>
        <w:rPr>
          <w:b/>
        </w:rPr>
        <w:t xml:space="preserve"> годов»</w:t>
      </w:r>
    </w:p>
    <w:p w:rsidR="00185C07" w:rsidRPr="00185C07" w:rsidRDefault="00185C07" w:rsidP="00185C07">
      <w:pPr>
        <w:pStyle w:val="a5"/>
        <w:ind w:firstLine="708"/>
      </w:pPr>
      <w:r w:rsidRPr="00185C07">
        <w:t xml:space="preserve">Внести в решение  сорок пятой сессии  пятого созыва Совета депутатов   Новопервомайского сельсовета Татарского района Новосибирской области  № 48  от 26.12.2019  года «О бюджете Новопервомайского сельсовета Татарского района Новосибирской области  на    2020 год и плановый период 2021 и  2022 годов( с изменениями, внесёнными сорок седьмой сессией пятого созыва от 26.02.2020г, сорок восьмой сессией пятого созыва от 29.04.2020г) следующие изменения: </w:t>
      </w:r>
    </w:p>
    <w:p w:rsidR="00185C07" w:rsidRPr="00185C07" w:rsidRDefault="00185C07" w:rsidP="00185C07">
      <w:pPr>
        <w:pStyle w:val="a5"/>
      </w:pPr>
      <w:r w:rsidRPr="00185C07">
        <w:rPr>
          <w:b/>
        </w:rPr>
        <w:t xml:space="preserve"> 1.</w:t>
      </w:r>
      <w:r w:rsidRPr="00185C07">
        <w:t>в пункте 1.1 подпункте 1.1.1 цифры «10149,0» заменить цифрами «10967,6», цифры  «8400,9» заменить цифрами «9219,5», цифры  «8400,9» заменить цифрами «9164,5»</w:t>
      </w:r>
    </w:p>
    <w:p w:rsidR="00185C07" w:rsidRPr="00185C07" w:rsidRDefault="00185C07" w:rsidP="00185C07">
      <w:pPr>
        <w:pStyle w:val="a5"/>
      </w:pPr>
      <w:r w:rsidRPr="00185C07">
        <w:rPr>
          <w:b/>
        </w:rPr>
        <w:t>2</w:t>
      </w:r>
      <w:r w:rsidRPr="00185C07">
        <w:t>.в пункте 1.1 подпункте 1.1.2  цифры  «10821,3»  заменить цифрами «11639,9</w:t>
      </w:r>
      <w:r>
        <w:t>»</w:t>
      </w:r>
    </w:p>
    <w:p w:rsidR="00185C07" w:rsidRPr="00185C07" w:rsidRDefault="00185C07" w:rsidP="00185C07">
      <w:pPr>
        <w:pStyle w:val="a5"/>
        <w:rPr>
          <w:bCs/>
        </w:rPr>
      </w:pPr>
      <w:r w:rsidRPr="00185C07">
        <w:rPr>
          <w:b/>
        </w:rPr>
        <w:t>3.</w:t>
      </w:r>
      <w:r w:rsidRPr="00185C07">
        <w:t>приложение 4 «</w:t>
      </w:r>
      <w:r w:rsidRPr="00185C07">
        <w:rPr>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бюджета на  2020 год и плановый период 2021 и 2022 годов» утвердить </w:t>
      </w:r>
      <w:r w:rsidRPr="00185C07">
        <w:t>в прилагаемой редакции;</w:t>
      </w:r>
    </w:p>
    <w:p w:rsidR="00185C07" w:rsidRPr="00185C07" w:rsidRDefault="00185C07" w:rsidP="00185C07">
      <w:pPr>
        <w:pStyle w:val="a5"/>
      </w:pPr>
      <w:r w:rsidRPr="00185C07">
        <w:rPr>
          <w:b/>
        </w:rPr>
        <w:t>4.</w:t>
      </w:r>
      <w:r w:rsidRPr="00185C07">
        <w:t>приложение 5 «Ведомственная структура расходов местного бюджета</w:t>
      </w:r>
    </w:p>
    <w:p w:rsidR="00185C07" w:rsidRPr="00185C07" w:rsidRDefault="00185C07" w:rsidP="00185C07">
      <w:pPr>
        <w:pStyle w:val="a5"/>
      </w:pPr>
      <w:r w:rsidRPr="00185C07">
        <w:t xml:space="preserve"> на 2020 год и плановый период 2021 и 2022 годов»  утвердить</w:t>
      </w:r>
      <w:r>
        <w:t xml:space="preserve"> в прилагаемой редакции.</w:t>
      </w:r>
    </w:p>
    <w:p w:rsidR="00185C07" w:rsidRPr="00185C07" w:rsidRDefault="00185C07" w:rsidP="00185C07">
      <w:pPr>
        <w:pStyle w:val="a5"/>
      </w:pPr>
      <w:r w:rsidRPr="00185C07">
        <w:rPr>
          <w:b/>
        </w:rPr>
        <w:t>5.</w:t>
      </w:r>
      <w:r w:rsidRPr="00185C07">
        <w:t>приложение  8 «Источники  финансирования дефицита  местного бюджета на на 2020 год и плановый период 2021 и 2022 годов» утвердить в прилагаемой редакции.</w:t>
      </w:r>
    </w:p>
    <w:p w:rsidR="00185C07" w:rsidRPr="00185C07" w:rsidRDefault="00185C07" w:rsidP="00185C07">
      <w:pPr>
        <w:pStyle w:val="a5"/>
        <w:rPr>
          <w:b/>
        </w:rPr>
      </w:pPr>
      <w:r w:rsidRPr="00185C07">
        <w:rPr>
          <w:b/>
        </w:rPr>
        <w:t xml:space="preserve">         Глава  Новопервомайского сельсовета                            Д.Н.Буров</w:t>
      </w:r>
    </w:p>
    <w:p w:rsidR="00185C07" w:rsidRPr="00185C07" w:rsidRDefault="00185C07" w:rsidP="00185C07">
      <w:pPr>
        <w:pStyle w:val="a5"/>
        <w:rPr>
          <w:b/>
        </w:rPr>
      </w:pPr>
      <w:r w:rsidRPr="00185C07">
        <w:rPr>
          <w:b/>
        </w:rPr>
        <w:t xml:space="preserve">         Председатель Совета депутатов:                                      А.А.Скрёба</w:t>
      </w:r>
    </w:p>
    <w:p w:rsidR="00185C07" w:rsidRPr="00185C07" w:rsidRDefault="00185C07" w:rsidP="00185C07">
      <w:pPr>
        <w:pStyle w:val="a5"/>
        <w:jc w:val="right"/>
        <w:rPr>
          <w:b/>
          <w:bCs/>
        </w:rPr>
      </w:pPr>
      <w:r w:rsidRPr="00185C07">
        <w:rPr>
          <w:b/>
          <w:bCs/>
        </w:rPr>
        <w:t xml:space="preserve">                                                                                                            ПРИЛОЖЕНИЕ № 4</w:t>
      </w:r>
    </w:p>
    <w:p w:rsidR="00185C07" w:rsidRPr="00185C07" w:rsidRDefault="00185C07" w:rsidP="00185C07">
      <w:pPr>
        <w:pStyle w:val="a5"/>
        <w:jc w:val="center"/>
        <w:rPr>
          <w:b/>
          <w:bCs/>
        </w:rPr>
      </w:pPr>
      <w:r>
        <w:rPr>
          <w:b/>
          <w:bCs/>
        </w:rPr>
        <w:t xml:space="preserve">                                                                              </w:t>
      </w:r>
      <w:r w:rsidRPr="00185C07">
        <w:rPr>
          <w:b/>
          <w:bCs/>
        </w:rPr>
        <w:t>К  решению № 13 сорок девятой  сессии  пятого  созыва</w:t>
      </w:r>
    </w:p>
    <w:p w:rsidR="00185C07" w:rsidRPr="00185C07" w:rsidRDefault="00185C07" w:rsidP="00185C07">
      <w:pPr>
        <w:pStyle w:val="a5"/>
        <w:jc w:val="right"/>
        <w:rPr>
          <w:b/>
          <w:bCs/>
        </w:rPr>
      </w:pPr>
      <w:r w:rsidRPr="00185C07">
        <w:rPr>
          <w:b/>
          <w:bCs/>
        </w:rPr>
        <w:t xml:space="preserve">                                                                         Совета депутатов  Новопервомайского сельсовета</w:t>
      </w:r>
    </w:p>
    <w:p w:rsidR="00185C07" w:rsidRPr="00185C07" w:rsidRDefault="00185C07" w:rsidP="00185C07">
      <w:pPr>
        <w:pStyle w:val="a5"/>
        <w:jc w:val="center"/>
        <w:rPr>
          <w:b/>
        </w:rPr>
      </w:pPr>
      <w:r>
        <w:rPr>
          <w:b/>
          <w:bCs/>
        </w:rPr>
        <w:t xml:space="preserve">                                                                                       </w:t>
      </w:r>
      <w:r w:rsidRPr="00185C07">
        <w:rPr>
          <w:b/>
          <w:bCs/>
        </w:rPr>
        <w:t>от  29.05.2020 г.</w:t>
      </w:r>
      <w:r w:rsidRPr="00185C07">
        <w:rPr>
          <w:b/>
        </w:rPr>
        <w:t>« О внесении изменений в решение</w:t>
      </w:r>
    </w:p>
    <w:p w:rsidR="00185C07" w:rsidRPr="00185C07" w:rsidRDefault="00185C07" w:rsidP="00185C07">
      <w:pPr>
        <w:pStyle w:val="a5"/>
        <w:jc w:val="center"/>
        <w:rPr>
          <w:b/>
          <w:bCs/>
        </w:rPr>
      </w:pPr>
      <w:r>
        <w:rPr>
          <w:b/>
        </w:rPr>
        <w:t xml:space="preserve">                                                                                                         </w:t>
      </w:r>
      <w:r w:rsidRPr="00185C07">
        <w:rPr>
          <w:b/>
        </w:rPr>
        <w:t>сорок  пятой  сессии  пятого созыва Совета</w:t>
      </w:r>
    </w:p>
    <w:p w:rsidR="00185C07" w:rsidRPr="00185C07" w:rsidRDefault="00185C07" w:rsidP="00185C07">
      <w:pPr>
        <w:pStyle w:val="a5"/>
        <w:jc w:val="right"/>
        <w:rPr>
          <w:b/>
        </w:rPr>
      </w:pPr>
      <w:r w:rsidRPr="00185C07">
        <w:rPr>
          <w:b/>
        </w:rPr>
        <w:t xml:space="preserve">                                                                                                депутатов  Новопервомайского сельсовета Татарского</w:t>
      </w:r>
    </w:p>
    <w:p w:rsidR="00185C07" w:rsidRPr="00185C07" w:rsidRDefault="00185C07" w:rsidP="00185C07">
      <w:pPr>
        <w:pStyle w:val="a5"/>
        <w:jc w:val="center"/>
        <w:rPr>
          <w:b/>
        </w:rPr>
      </w:pPr>
      <w:r>
        <w:rPr>
          <w:b/>
        </w:rPr>
        <w:t xml:space="preserve">                                                                             </w:t>
      </w:r>
      <w:r w:rsidRPr="00185C07">
        <w:rPr>
          <w:b/>
        </w:rPr>
        <w:t>района  Новосибирской области от 26.12.2019 года № 48</w:t>
      </w:r>
    </w:p>
    <w:p w:rsidR="00185C07" w:rsidRPr="00185C07" w:rsidRDefault="00185C07" w:rsidP="00185C07">
      <w:pPr>
        <w:pStyle w:val="a5"/>
        <w:jc w:val="center"/>
        <w:rPr>
          <w:b/>
        </w:rPr>
      </w:pPr>
      <w:r>
        <w:rPr>
          <w:b/>
        </w:rPr>
        <w:t xml:space="preserve">                                                                             </w:t>
      </w:r>
      <w:r w:rsidRPr="00185C07">
        <w:rPr>
          <w:b/>
        </w:rPr>
        <w:t>« О бюджете Новопервомайского сельсовета Татарского</w:t>
      </w:r>
    </w:p>
    <w:p w:rsidR="00185C07" w:rsidRPr="00185C07" w:rsidRDefault="00185C07" w:rsidP="00185C07">
      <w:pPr>
        <w:pStyle w:val="a5"/>
        <w:jc w:val="right"/>
        <w:rPr>
          <w:b/>
        </w:rPr>
      </w:pPr>
      <w:r w:rsidRPr="00185C07">
        <w:rPr>
          <w:b/>
        </w:rPr>
        <w:t xml:space="preserve">                                                                                                 района  Новосибирской области на 2020 год</w:t>
      </w:r>
    </w:p>
    <w:p w:rsidR="00185C07" w:rsidRPr="00185C07" w:rsidRDefault="00185C07" w:rsidP="00185C07">
      <w:pPr>
        <w:pStyle w:val="a5"/>
        <w:jc w:val="right"/>
        <w:rPr>
          <w:b/>
        </w:rPr>
      </w:pPr>
      <w:r w:rsidRPr="00185C07">
        <w:rPr>
          <w:b/>
        </w:rPr>
        <w:t xml:space="preserve">                                                  и плановый период 2021 и 2022 годов»</w:t>
      </w:r>
    </w:p>
    <w:p w:rsidR="00185C07" w:rsidRPr="00185C07" w:rsidRDefault="00185C07" w:rsidP="00185C07">
      <w:pPr>
        <w:pStyle w:val="a5"/>
        <w:rPr>
          <w:b/>
          <w:bCs/>
        </w:rPr>
      </w:pPr>
      <w:r w:rsidRPr="00185C07">
        <w:rPr>
          <w:b/>
          <w:bCs/>
        </w:rPr>
        <w:t xml:space="preserve">      Распределение бюджетных ассигнований по разделам, подразделам, 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бюджета на  2020 год и плановый период 2021 и 2022 годов   </w:t>
      </w:r>
      <w:r>
        <w:rPr>
          <w:b/>
          <w:bCs/>
        </w:rPr>
        <w:t>тыс.руб.</w:t>
      </w:r>
      <w:r w:rsidRPr="00185C07">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gridCol w:w="499"/>
        <w:gridCol w:w="731"/>
        <w:gridCol w:w="1393"/>
        <w:gridCol w:w="551"/>
        <w:gridCol w:w="987"/>
        <w:gridCol w:w="987"/>
        <w:gridCol w:w="987"/>
      </w:tblGrid>
      <w:tr w:rsidR="00185C07" w:rsidRPr="00185C07" w:rsidTr="00185C07">
        <w:tc>
          <w:tcPr>
            <w:tcW w:w="4590" w:type="dxa"/>
            <w:vMerge w:val="restart"/>
            <w:tcBorders>
              <w:top w:val="single" w:sz="4" w:space="0" w:color="auto"/>
              <w:left w:val="single" w:sz="4" w:space="0" w:color="auto"/>
              <w:right w:val="single" w:sz="4" w:space="0" w:color="auto"/>
            </w:tcBorders>
          </w:tcPr>
          <w:p w:rsidR="00185C07" w:rsidRPr="00185C07" w:rsidRDefault="00185C07" w:rsidP="00185C07">
            <w:pPr>
              <w:pStyle w:val="a5"/>
              <w:rPr>
                <w:b/>
                <w:bCs/>
              </w:rPr>
            </w:pPr>
            <w:r w:rsidRPr="00185C07">
              <w:rPr>
                <w:b/>
                <w:bCs/>
              </w:rPr>
              <w:t>Наименование</w:t>
            </w:r>
          </w:p>
        </w:tc>
        <w:tc>
          <w:tcPr>
            <w:tcW w:w="526" w:type="dxa"/>
            <w:vMerge w:val="restart"/>
            <w:tcBorders>
              <w:top w:val="single" w:sz="4" w:space="0" w:color="auto"/>
              <w:left w:val="single" w:sz="4" w:space="0" w:color="auto"/>
              <w:right w:val="single" w:sz="4" w:space="0" w:color="auto"/>
            </w:tcBorders>
          </w:tcPr>
          <w:p w:rsidR="00185C07" w:rsidRPr="00185C07" w:rsidRDefault="00185C07" w:rsidP="00185C07">
            <w:pPr>
              <w:pStyle w:val="a5"/>
              <w:rPr>
                <w:b/>
                <w:bCs/>
              </w:rPr>
            </w:pPr>
            <w:r w:rsidRPr="00185C07">
              <w:rPr>
                <w:b/>
                <w:bCs/>
              </w:rPr>
              <w:t>РЗ</w:t>
            </w:r>
          </w:p>
        </w:tc>
        <w:tc>
          <w:tcPr>
            <w:tcW w:w="848" w:type="dxa"/>
            <w:vMerge w:val="restart"/>
            <w:tcBorders>
              <w:top w:val="single" w:sz="4" w:space="0" w:color="auto"/>
              <w:left w:val="single" w:sz="4" w:space="0" w:color="auto"/>
              <w:right w:val="single" w:sz="4" w:space="0" w:color="auto"/>
            </w:tcBorders>
          </w:tcPr>
          <w:p w:rsidR="00185C07" w:rsidRPr="00185C07" w:rsidRDefault="00185C07" w:rsidP="00185C07">
            <w:pPr>
              <w:pStyle w:val="a5"/>
              <w:rPr>
                <w:b/>
                <w:bCs/>
              </w:rPr>
            </w:pPr>
            <w:r w:rsidRPr="00185C07">
              <w:rPr>
                <w:b/>
                <w:bCs/>
              </w:rPr>
              <w:t>ПР</w:t>
            </w:r>
          </w:p>
        </w:tc>
        <w:tc>
          <w:tcPr>
            <w:tcW w:w="1420" w:type="dxa"/>
            <w:vMerge w:val="restart"/>
            <w:tcBorders>
              <w:top w:val="single" w:sz="4" w:space="0" w:color="auto"/>
              <w:left w:val="single" w:sz="4" w:space="0" w:color="auto"/>
              <w:right w:val="single" w:sz="4" w:space="0" w:color="auto"/>
            </w:tcBorders>
          </w:tcPr>
          <w:p w:rsidR="00185C07" w:rsidRPr="00185C07" w:rsidRDefault="00185C07" w:rsidP="00185C07">
            <w:pPr>
              <w:pStyle w:val="a5"/>
              <w:rPr>
                <w:b/>
                <w:bCs/>
              </w:rPr>
            </w:pPr>
            <w:r w:rsidRPr="00185C07">
              <w:rPr>
                <w:b/>
                <w:bCs/>
              </w:rPr>
              <w:t>ЦСР</w:t>
            </w:r>
          </w:p>
        </w:tc>
        <w:tc>
          <w:tcPr>
            <w:tcW w:w="516" w:type="dxa"/>
            <w:vMerge w:val="restart"/>
            <w:tcBorders>
              <w:top w:val="single" w:sz="4" w:space="0" w:color="auto"/>
              <w:left w:val="single" w:sz="4" w:space="0" w:color="auto"/>
              <w:right w:val="single" w:sz="4" w:space="0" w:color="auto"/>
            </w:tcBorders>
          </w:tcPr>
          <w:p w:rsidR="00185C07" w:rsidRPr="00185C07" w:rsidRDefault="00185C07" w:rsidP="00185C07">
            <w:pPr>
              <w:pStyle w:val="a5"/>
              <w:rPr>
                <w:b/>
                <w:bCs/>
              </w:rPr>
            </w:pPr>
            <w:r w:rsidRPr="00185C07">
              <w:rPr>
                <w:b/>
                <w:bCs/>
              </w:rPr>
              <w:t>ВР</w:t>
            </w:r>
          </w:p>
        </w:tc>
        <w:tc>
          <w:tcPr>
            <w:tcW w:w="2576" w:type="dxa"/>
            <w:gridSpan w:val="3"/>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bCs/>
              </w:rPr>
              <w:t>Сумма</w:t>
            </w:r>
          </w:p>
        </w:tc>
      </w:tr>
      <w:tr w:rsidR="00185C07" w:rsidRPr="00185C07" w:rsidTr="00185C07">
        <w:tc>
          <w:tcPr>
            <w:tcW w:w="4590" w:type="dxa"/>
            <w:vMerge/>
            <w:tcBorders>
              <w:left w:val="single" w:sz="4" w:space="0" w:color="auto"/>
              <w:bottom w:val="single" w:sz="4" w:space="0" w:color="auto"/>
              <w:right w:val="single" w:sz="4" w:space="0" w:color="auto"/>
            </w:tcBorders>
          </w:tcPr>
          <w:p w:rsidR="00185C07" w:rsidRPr="00185C07" w:rsidRDefault="00185C07" w:rsidP="00185C07">
            <w:pPr>
              <w:pStyle w:val="a5"/>
              <w:rPr>
                <w:b/>
                <w:bCs/>
              </w:rPr>
            </w:pPr>
          </w:p>
        </w:tc>
        <w:tc>
          <w:tcPr>
            <w:tcW w:w="526" w:type="dxa"/>
            <w:vMerge/>
            <w:tcBorders>
              <w:left w:val="single" w:sz="4" w:space="0" w:color="auto"/>
              <w:bottom w:val="single" w:sz="4" w:space="0" w:color="auto"/>
              <w:right w:val="single" w:sz="4" w:space="0" w:color="auto"/>
            </w:tcBorders>
          </w:tcPr>
          <w:p w:rsidR="00185C07" w:rsidRPr="00185C07" w:rsidRDefault="00185C07" w:rsidP="00185C07">
            <w:pPr>
              <w:pStyle w:val="a5"/>
              <w:rPr>
                <w:b/>
                <w:bCs/>
              </w:rPr>
            </w:pPr>
          </w:p>
        </w:tc>
        <w:tc>
          <w:tcPr>
            <w:tcW w:w="848" w:type="dxa"/>
            <w:vMerge/>
            <w:tcBorders>
              <w:left w:val="single" w:sz="4" w:space="0" w:color="auto"/>
              <w:bottom w:val="single" w:sz="4" w:space="0" w:color="auto"/>
              <w:right w:val="single" w:sz="4" w:space="0" w:color="auto"/>
            </w:tcBorders>
          </w:tcPr>
          <w:p w:rsidR="00185C07" w:rsidRPr="00185C07" w:rsidRDefault="00185C07" w:rsidP="00185C07">
            <w:pPr>
              <w:pStyle w:val="a5"/>
              <w:rPr>
                <w:b/>
                <w:bCs/>
              </w:rPr>
            </w:pPr>
          </w:p>
        </w:tc>
        <w:tc>
          <w:tcPr>
            <w:tcW w:w="1420" w:type="dxa"/>
            <w:vMerge/>
            <w:tcBorders>
              <w:left w:val="single" w:sz="4" w:space="0" w:color="auto"/>
              <w:bottom w:val="single" w:sz="4" w:space="0" w:color="auto"/>
              <w:right w:val="single" w:sz="4" w:space="0" w:color="auto"/>
            </w:tcBorders>
          </w:tcPr>
          <w:p w:rsidR="00185C07" w:rsidRPr="00185C07" w:rsidRDefault="00185C07" w:rsidP="00185C07">
            <w:pPr>
              <w:pStyle w:val="a5"/>
              <w:rPr>
                <w:b/>
                <w:bCs/>
              </w:rPr>
            </w:pPr>
          </w:p>
        </w:tc>
        <w:tc>
          <w:tcPr>
            <w:tcW w:w="516" w:type="dxa"/>
            <w:vMerge/>
            <w:tcBorders>
              <w:left w:val="single" w:sz="4" w:space="0" w:color="auto"/>
              <w:bottom w:val="single" w:sz="4" w:space="0" w:color="auto"/>
              <w:right w:val="single" w:sz="4" w:space="0" w:color="auto"/>
            </w:tcBorders>
          </w:tcPr>
          <w:p w:rsidR="00185C07" w:rsidRPr="00185C07" w:rsidRDefault="00185C07" w:rsidP="00185C07">
            <w:pPr>
              <w:pStyle w:val="a5"/>
              <w:rPr>
                <w:b/>
                <w:bCs/>
              </w:rPr>
            </w:pPr>
          </w:p>
        </w:tc>
        <w:tc>
          <w:tcPr>
            <w:tcW w:w="866"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bCs/>
              </w:rPr>
              <w:t>2020год</w:t>
            </w:r>
          </w:p>
        </w:tc>
        <w:tc>
          <w:tcPr>
            <w:tcW w:w="855"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bCs/>
              </w:rPr>
              <w:t>2021год</w:t>
            </w:r>
          </w:p>
        </w:tc>
        <w:tc>
          <w:tcPr>
            <w:tcW w:w="855"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bCs/>
              </w:rPr>
              <w:t>2022год</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ОБЩЕГОСУДАРСТВЕННЫЕ ВОПРОСЫ</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3245,3</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1347,1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1347,1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bCs/>
              </w:rPr>
              <w:t xml:space="preserve">Функционирование высшего должностного лица субъекта РФ и муниципального образования  </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02</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688,7</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296,0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296,0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rPr>
                <w:b/>
              </w:rPr>
            </w:pPr>
            <w:r w:rsidRPr="00185C07">
              <w:rPr>
                <w:b/>
              </w:rPr>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02</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688,7</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296,0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296,0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Обеспечение деятельности главы органа муниципального самоуправления</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02</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688,7</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296,0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296,0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02</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688,7</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296,0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296,0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lastRenderedPageBreak/>
              <w:t>Расходы на выплаты персоналу 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02</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120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688,7</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296,0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296,0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bCs/>
              </w:rPr>
              <w:t>Функционирование Правительства РФ, высших исполнительных органов государственной власти субъектов РФ, местных администраций</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04</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2307,4</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981,1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981,1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04</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2307,4</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981,1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981,1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04</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99 0 00 70190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04</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99 0 00 70190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04</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99 0 00 70190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240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Обеспечение деятельности администрации муниципальных образований</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04</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2217,2</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981,0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981,0</w:t>
            </w:r>
          </w:p>
        </w:tc>
      </w:tr>
      <w:tr w:rsidR="00185C07" w:rsidRPr="00185C07" w:rsidTr="00185C07">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04</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1403,3</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634,0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634,0</w:t>
            </w:r>
          </w:p>
        </w:tc>
      </w:tr>
      <w:tr w:rsidR="00185C07" w:rsidRPr="00185C07" w:rsidTr="00185C07">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Расходы на выплаты персоналу 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04</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120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1403,3</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634,0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634,0</w:t>
            </w:r>
          </w:p>
        </w:tc>
      </w:tr>
      <w:tr w:rsidR="00185C07" w:rsidRPr="00185C07" w:rsidTr="00185C07">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04</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769,4</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330,0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330,0</w:t>
            </w:r>
          </w:p>
        </w:tc>
      </w:tr>
      <w:tr w:rsidR="00185C07" w:rsidRPr="00185C07" w:rsidTr="00185C07">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04</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240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769,4</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330,0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330,0</w:t>
            </w:r>
          </w:p>
        </w:tc>
      </w:tr>
      <w:tr w:rsidR="00185C07" w:rsidRPr="00185C07" w:rsidTr="00185C07">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04</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44,5</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17,0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17,0</w:t>
            </w:r>
          </w:p>
        </w:tc>
      </w:tr>
      <w:tr w:rsidR="00185C07" w:rsidRPr="00185C07" w:rsidTr="00185C07">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 xml:space="preserve">Уплата налогов, сборов и иных платежей </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04</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850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44,5</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17,0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17,0</w:t>
            </w:r>
          </w:p>
        </w:tc>
      </w:tr>
      <w:tr w:rsidR="00185C07" w:rsidRPr="00185C07" w:rsidTr="00185C07">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rPr>
                <w:b/>
              </w:rPr>
              <w:t>Реализация мероприятий государственной программы Новосибирской области "Управление финансами в Новосибирской области "</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04</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99 0 00 70510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r>
      <w:tr w:rsidR="00185C07" w:rsidRPr="00185C07" w:rsidTr="00185C07">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04</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99 0 00 70510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r>
      <w:tr w:rsidR="00185C07" w:rsidRPr="00185C07" w:rsidTr="00185C07">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lastRenderedPageBreak/>
              <w:t>Расходы на выплаты персоналу 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04</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99 0 00 70510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120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r>
      <w:tr w:rsidR="00185C07" w:rsidRPr="00185C07" w:rsidTr="00185C07">
        <w:trPr>
          <w:trHeight w:val="258"/>
        </w:trPr>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bCs/>
              </w:rPr>
              <w:t>Обеспечение деятельности финансовых, налоговых и таможенных органов и органов финансового (финансово-бюджетного) надзора</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06</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79,9</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34,0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34,0</w:t>
            </w:r>
          </w:p>
        </w:tc>
      </w:tr>
      <w:tr w:rsidR="00185C07" w:rsidRPr="00185C07" w:rsidTr="00185C07">
        <w:trPr>
          <w:trHeight w:val="258"/>
        </w:trPr>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06</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79,9</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34,0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34,0</w:t>
            </w:r>
          </w:p>
        </w:tc>
      </w:tr>
      <w:tr w:rsidR="00185C07" w:rsidRPr="00185C07" w:rsidTr="00185C07">
        <w:trPr>
          <w:trHeight w:val="258"/>
        </w:trPr>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 xml:space="preserve">Передача полномочий контрольно-счетного органа </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06</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79,9</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34,0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34,0</w:t>
            </w:r>
          </w:p>
        </w:tc>
      </w:tr>
      <w:tr w:rsidR="00185C07" w:rsidRPr="00185C07" w:rsidTr="00185C07">
        <w:trPr>
          <w:trHeight w:val="258"/>
        </w:trPr>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Межбюджетные трансферты</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06</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500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79,9</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34,0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34,0</w:t>
            </w:r>
          </w:p>
        </w:tc>
      </w:tr>
      <w:tr w:rsidR="00185C07" w:rsidRPr="00185C07" w:rsidTr="00185C07">
        <w:trPr>
          <w:trHeight w:val="258"/>
        </w:trPr>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Иные межбюджетные трансферты</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06</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540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79,9</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34,0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34,0</w:t>
            </w:r>
          </w:p>
        </w:tc>
      </w:tr>
      <w:tr w:rsidR="00185C07" w:rsidRPr="00185C07" w:rsidTr="00185C07">
        <w:trPr>
          <w:trHeight w:val="258"/>
        </w:trPr>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bCs/>
              </w:rPr>
              <w:t>Обеспечение проведения выборов и референдумов</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07</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22,0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0,0</w:t>
            </w:r>
          </w:p>
        </w:tc>
      </w:tr>
      <w:tr w:rsidR="00185C07" w:rsidRPr="00185C07" w:rsidTr="00185C07">
        <w:trPr>
          <w:trHeight w:val="258"/>
        </w:trPr>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rPr>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07</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22,0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0,0</w:t>
            </w:r>
          </w:p>
        </w:tc>
      </w:tr>
      <w:tr w:rsidR="00185C07" w:rsidRPr="00185C07" w:rsidTr="00185C07">
        <w:trPr>
          <w:trHeight w:val="258"/>
        </w:trPr>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Cs/>
              </w:rPr>
            </w:pPr>
            <w:r w:rsidRPr="00185C07">
              <w:rPr>
                <w:bCs/>
              </w:rPr>
              <w:t>Проведение выборов в органы местного самоуправления</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07</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99 0 00 52010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22,0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0,0</w:t>
            </w:r>
          </w:p>
        </w:tc>
      </w:tr>
      <w:tr w:rsidR="00185C07" w:rsidRPr="00185C07" w:rsidTr="00185C07">
        <w:trPr>
          <w:trHeight w:val="258"/>
        </w:trPr>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 xml:space="preserve">01 </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 xml:space="preserve">07 </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99 0 00 52010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800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22,0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0,0</w:t>
            </w:r>
          </w:p>
        </w:tc>
      </w:tr>
      <w:tr w:rsidR="00185C07" w:rsidRPr="00185C07" w:rsidTr="00185C07">
        <w:trPr>
          <w:trHeight w:val="258"/>
        </w:trPr>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Специальные расходы</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 xml:space="preserve">01 </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07</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99 0 00 52010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880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22,0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0,0</w:t>
            </w:r>
          </w:p>
        </w:tc>
      </w:tr>
      <w:tr w:rsidR="00185C07" w:rsidRPr="00185C07" w:rsidTr="00185C07">
        <w:trPr>
          <w:trHeight w:val="258"/>
        </w:trPr>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bCs/>
              </w:rPr>
              <w:t>Резервные фонды</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11</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0,0</w:t>
            </w:r>
          </w:p>
        </w:tc>
      </w:tr>
      <w:tr w:rsidR="00185C07" w:rsidRPr="00185C07" w:rsidTr="00185C07">
        <w:trPr>
          <w:trHeight w:val="172"/>
        </w:trPr>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11</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0,0</w:t>
            </w:r>
          </w:p>
        </w:tc>
      </w:tr>
      <w:tr w:rsidR="00185C07" w:rsidRPr="00185C07" w:rsidTr="00185C07">
        <w:trPr>
          <w:trHeight w:val="156"/>
        </w:trPr>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 xml:space="preserve">Резервный фонд администрации муниципального образования </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11</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0,0</w:t>
            </w:r>
          </w:p>
        </w:tc>
      </w:tr>
      <w:tr w:rsidR="00185C07" w:rsidRPr="00185C07" w:rsidTr="00185C07">
        <w:trPr>
          <w:trHeight w:val="140"/>
        </w:trPr>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11</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0,0</w:t>
            </w:r>
          </w:p>
        </w:tc>
      </w:tr>
      <w:tr w:rsidR="00185C07" w:rsidRPr="00185C07" w:rsidTr="00185C07">
        <w:trPr>
          <w:trHeight w:val="140"/>
        </w:trPr>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Резервные средства</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11</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870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0,0</w:t>
            </w:r>
          </w:p>
        </w:tc>
      </w:tr>
      <w:tr w:rsidR="00185C07" w:rsidRPr="00185C07" w:rsidTr="00185C07">
        <w:trPr>
          <w:trHeight w:val="277"/>
        </w:trPr>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Другие общегосударственные вопросы</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13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147,2</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36,0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36,0</w:t>
            </w:r>
          </w:p>
        </w:tc>
      </w:tr>
      <w:tr w:rsidR="00185C07" w:rsidRPr="00185C07" w:rsidTr="00185C07">
        <w:trPr>
          <w:trHeight w:val="124"/>
        </w:trPr>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147,2</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36,0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36,0</w:t>
            </w:r>
          </w:p>
        </w:tc>
      </w:tr>
      <w:tr w:rsidR="00185C07" w:rsidRPr="00185C07" w:rsidTr="00185C07">
        <w:trPr>
          <w:trHeight w:val="124"/>
        </w:trPr>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Оценка недвижимости, признание прав и регулирование отношений по государственной и муниципальной собственности</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99 0 00 02030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5,4</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r>
      <w:tr w:rsidR="00185C07" w:rsidRPr="00185C07" w:rsidTr="00185C07">
        <w:trPr>
          <w:trHeight w:val="124"/>
        </w:trPr>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99 0 00 02030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5,4</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r>
      <w:tr w:rsidR="00185C07" w:rsidRPr="00185C07" w:rsidTr="00185C07">
        <w:trPr>
          <w:trHeight w:val="124"/>
        </w:trPr>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99 0 00 02030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240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5,4</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r>
      <w:tr w:rsidR="00185C07" w:rsidRPr="00185C07" w:rsidTr="00185C07">
        <w:trPr>
          <w:trHeight w:val="124"/>
        </w:trPr>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Мероприятия в сфере общегосударственных вопросов, осуществляемые органами местного самоуправления</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141,8</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36,0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36,0</w:t>
            </w:r>
          </w:p>
        </w:tc>
      </w:tr>
      <w:tr w:rsidR="00185C07" w:rsidRPr="00185C07" w:rsidTr="00185C07">
        <w:trPr>
          <w:trHeight w:val="124"/>
        </w:trPr>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 xml:space="preserve">Закупка товаров, работ и услуг для государственных (муниципальных) </w:t>
            </w:r>
            <w:r w:rsidRPr="00185C07">
              <w:lastRenderedPageBreak/>
              <w:t>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lastRenderedPageBreak/>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106,7</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36,0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36,0</w:t>
            </w:r>
          </w:p>
        </w:tc>
      </w:tr>
      <w:tr w:rsidR="00185C07" w:rsidRPr="00185C07" w:rsidTr="00185C07">
        <w:trPr>
          <w:trHeight w:val="124"/>
        </w:trPr>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lastRenderedPageBreak/>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240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106,7</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36,0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36,0</w:t>
            </w:r>
          </w:p>
        </w:tc>
      </w:tr>
      <w:tr w:rsidR="00185C07" w:rsidRPr="00185C07" w:rsidTr="00185C07">
        <w:trPr>
          <w:trHeight w:val="124"/>
        </w:trPr>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Межбюджетные трансферты</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500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r>
      <w:tr w:rsidR="00185C07" w:rsidRPr="00185C07" w:rsidTr="00185C07">
        <w:trPr>
          <w:trHeight w:val="124"/>
        </w:trPr>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Иные межбюджетные трансферты</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540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r>
      <w:tr w:rsidR="00185C07" w:rsidRPr="00185C07" w:rsidTr="00185C07">
        <w:trPr>
          <w:trHeight w:val="124"/>
        </w:trPr>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5,0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r>
      <w:tr w:rsidR="00185C07" w:rsidRPr="00185C07" w:rsidTr="00185C07">
        <w:trPr>
          <w:trHeight w:val="124"/>
        </w:trPr>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 xml:space="preserve">Уплата налогов, сборов и иных платежей </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850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5,0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r w:rsidRPr="00185C07">
              <w:rPr>
                <w:b/>
                <w:color w:val="000000"/>
              </w:rPr>
              <w:t>Национальная оборона</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02</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96,3</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99,4</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103,2</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r w:rsidRPr="00185C07">
              <w:rPr>
                <w:b/>
                <w:color w:val="000000"/>
                <w:lang w:val="en-US"/>
              </w:rPr>
              <w:t>Мобилизационная  и вневойсковая подготовка</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02</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96,3</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99,4</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103,2</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02</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96,3</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99,4</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103,2</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 xml:space="preserve">Расходы на осуществление первичного воинского учета на территориях, где отсутствуют военные комиссариаты </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02</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96,3</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99,4</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103,2</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02</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94,8</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98,5</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102,3</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Расходы на выплаты персоналу 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02</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120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94,8</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98,5</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102,3</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02</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1,5</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0,9</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0,9</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02</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240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1,5</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0,9</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0,9</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rPr>
                <w:b/>
                <w:bCs/>
              </w:rPr>
            </w:pPr>
            <w:r w:rsidRPr="00185C07">
              <w:rPr>
                <w:b/>
                <w:bCs/>
              </w:rPr>
              <w:t>Национальная безопасность и правоохранительная деятельность</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03</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19,6</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0,2</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0,2</w:t>
            </w:r>
          </w:p>
        </w:tc>
      </w:tr>
      <w:tr w:rsidR="00185C07" w:rsidRPr="00185C07" w:rsidTr="00185C07">
        <w:trPr>
          <w:trHeight w:val="786"/>
        </w:trPr>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rPr>
                <w:b/>
                <w:bCs/>
              </w:rPr>
            </w:pPr>
            <w:r w:rsidRPr="00185C07">
              <w:rPr>
                <w:b/>
                <w:bCs/>
              </w:rPr>
              <w:t>Защита населения и территории от чрезвычайных ситуаций природного и техногенного характера, гражданская оборона</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03</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09</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03</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09</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Мероприятия по предупреждению и ликвидации чрезвычайных ситуаций, стихийных бедствий и их последствий</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09</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99 0 00 03070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09</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99 0 00 03070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09</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99 0 00 03070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240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rPr>
                <w:b/>
                <w:bCs/>
              </w:rPr>
            </w:pPr>
            <w:r w:rsidRPr="00185C07">
              <w:rPr>
                <w:b/>
                <w:bCs/>
              </w:rPr>
              <w:t xml:space="preserve">Обеспечение пожарной безопасности    </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03</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10</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19,5</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lastRenderedPageBreak/>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03</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10</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19,5</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Мероприятия в сфере пожарной безопасности</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03</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10</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19,5</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10</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19,5</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10</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240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19,5</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color w:val="000000"/>
              </w:rPr>
              <w:t>Национальная  экономика</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984,7</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845,8</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905,3</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Сельское хозяйство и рыболовство</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Мероприятия в области сельского хозяйства</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99 0 00 03120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99 0 00 03120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200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99 0 00 03120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240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Лесное хозяйство</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07</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07</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Мероприятия в области охраны, востановления и использования лесов</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07</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99 0 00 03110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07</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99 0 00 03110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200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07</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99 0 00 03110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240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 xml:space="preserve">Транспорт                                                            </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08</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08</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Организация транспортного обслуживания населения</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08</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99 0 00 04030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08</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99 0 00 04030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200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r>
      <w:tr w:rsidR="00185C07" w:rsidRPr="00185C07" w:rsidTr="00185C07">
        <w:trPr>
          <w:trHeight w:val="804"/>
        </w:trPr>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08</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99 0 00 04030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240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bCs/>
              </w:rPr>
              <w:t>Дорожное хозяйство (дорожные фонды)</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09</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984,2</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845,3</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904,8</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rPr>
                <w:b/>
              </w:rPr>
            </w:pPr>
            <w:r w:rsidRPr="00185C07">
              <w:rPr>
                <w:b/>
              </w:rPr>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09</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984,2</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845,3</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904,8</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w:t>
            </w:r>
            <w:r w:rsidRPr="00185C07">
              <w:lastRenderedPageBreak/>
              <w:t xml:space="preserve">ремонт и содержание автомобильных дорог общего пользования местного значения, включая разработку проектной документации </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lastRenderedPageBreak/>
              <w:t>04</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09</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984,2</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845,3</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904,8</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lastRenderedPageBreak/>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09</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200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984,2</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845,3</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904,8</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09</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240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984,2</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845,3</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904,8</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bCs/>
              </w:rPr>
              <w:t>Другие вопросы в области национальной экономики</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04</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12</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0,2</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0,2</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0,2</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rPr>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04</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12</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Мероприятия по землеустройству и землепользованию</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12</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04</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12</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04</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12</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240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Поддержка малого и среднего предпринимательства</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04</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12</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99 0 00 03060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04</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12</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99 0 00 03060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800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Субсидии юридическим лицам (кроме некоммерческих организаций), индивидуальным предпринимателям, физическим лицам</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04</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12</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99 0 00 03060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810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Программные направления</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12</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91 0 00 00000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r w:rsidRPr="00185C07">
              <w:rPr>
                <w:b/>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Реализация мероприятий муниципальной программы "Развитие субъектов малого и среднего предпринимательства в МО Новопервомайского сельсовета Татарского района Новосибирской области на 2018-2020 годы»"</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04</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12</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91 0 00 04040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04</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12</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91 0 00 04040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800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Субсидии юридическим лицам (кроме некоммерческих организаций), индивидуальным предпринимателям, физическим лицам</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04</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12</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91 0 00 04040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810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color w:val="000000"/>
              </w:rPr>
              <w:t>Жилищно-коммунальное хозяйство</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05</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1882,6</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389,0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389,0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bCs/>
              </w:rPr>
              <w:t>Жилищное хозяйство</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05</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84,0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34,0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34,0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rPr>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05</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84,0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34,0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34,0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Мероприятия в области жилищного хозяйства</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84,0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34,0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34,0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84,0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34,0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34,0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lastRenderedPageBreak/>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240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84,0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34,0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34,0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bCs/>
              </w:rPr>
              <w:t>Коммунальное хозяйство</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05</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02</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18,7</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8,0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8,0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05</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02</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18,7</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8,0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8,0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Мероприятия в области коммунального хозяйства</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02</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18,7</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8,0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8,0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02</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18,7</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 xml:space="preserve">Уплата налогов, сборов и иных платежей </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02</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850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18,7</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bCs/>
              </w:rPr>
              <w:t>Благоустройство</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05</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1779,9</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347,0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347,0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05</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1779,9</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347,0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347,0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Озеленение территорий муниципальных образований</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99 0 00 04210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6,0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99 0 00 04210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6,0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99 0 00 04210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240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6,0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Освещение улиц и установка указателей с назваваниями улиц и номерами домов на территории муниципальных образований</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649,8</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280,0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280,0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649,8</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280,0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280,0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240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649,8</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280,0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280,0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Организация ритуальных услуг и содержание мест захоронения</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99 0 00 04230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50,0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22,0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22,0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Закупка товаров, работ и услуг для государственных (муниципальных) нужд</w:t>
            </w:r>
          </w:p>
          <w:p w:rsidR="00185C07" w:rsidRPr="00185C07" w:rsidRDefault="00185C07" w:rsidP="00185C07">
            <w:pPr>
              <w:pStyle w:val="a5"/>
            </w:pP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142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p>
          <w:p w:rsidR="00185C07" w:rsidRPr="00185C07" w:rsidRDefault="00185C07" w:rsidP="00185C07">
            <w:pPr>
              <w:pStyle w:val="a5"/>
            </w:pPr>
            <w:r w:rsidRPr="00185C07">
              <w:t xml:space="preserve"> </w:t>
            </w:r>
          </w:p>
          <w:p w:rsidR="00185C07" w:rsidRPr="00185C07" w:rsidRDefault="00185C07" w:rsidP="00185C07">
            <w:pPr>
              <w:pStyle w:val="a5"/>
            </w:pPr>
            <w:r w:rsidRPr="00185C07">
              <w:t>99 0 00 04230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50,0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22,0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22,0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142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p>
          <w:p w:rsidR="00185C07" w:rsidRPr="00185C07" w:rsidRDefault="00185C07" w:rsidP="00185C07">
            <w:pPr>
              <w:pStyle w:val="a5"/>
            </w:pPr>
            <w:r w:rsidRPr="00185C07">
              <w:t xml:space="preserve"> </w:t>
            </w:r>
          </w:p>
          <w:p w:rsidR="00185C07" w:rsidRPr="00185C07" w:rsidRDefault="00185C07" w:rsidP="00185C07">
            <w:pPr>
              <w:pStyle w:val="a5"/>
            </w:pPr>
            <w:r w:rsidRPr="00185C07">
              <w:t>99 0 00 04230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240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50,0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22,0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22,0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Прочие мероприятия по благоустройству муниципальных образований</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83,1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43,0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43,0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83,1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43,0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43,0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240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83,1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43,0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43,0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bCs/>
              </w:rPr>
              <w:t xml:space="preserve">Реализация проектов развития территорий муниципальных </w:t>
            </w:r>
            <w:r w:rsidRPr="00185C07">
              <w:rPr>
                <w:b/>
                <w:bCs/>
              </w:rPr>
              <w:lastRenderedPageBreak/>
              <w:t>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lastRenderedPageBreak/>
              <w:t>05</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9900070240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742,9</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lastRenderedPageBreak/>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05</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9900070240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200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742,9</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05</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9900070240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240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742,9</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rPr>
                <w:b/>
              </w:rPr>
            </w:pPr>
            <w:r w:rsidRPr="00185C07">
              <w:rPr>
                <w:b/>
              </w:rPr>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05</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99000</w:t>
            </w:r>
            <w:r w:rsidRPr="00185C07">
              <w:rPr>
                <w:b/>
                <w:lang w:val="en-US"/>
              </w:rPr>
              <w:t>S</w:t>
            </w:r>
            <w:r w:rsidRPr="00185C07">
              <w:rPr>
                <w:b/>
              </w:rPr>
              <w:t>0240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248,1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99000</w:t>
            </w:r>
            <w:r w:rsidRPr="00185C07">
              <w:rPr>
                <w:lang w:val="en-US"/>
              </w:rPr>
              <w:t>S</w:t>
            </w:r>
            <w:r w:rsidRPr="00185C07">
              <w:t>0240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248,1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99000</w:t>
            </w:r>
            <w:r w:rsidRPr="00185C07">
              <w:rPr>
                <w:lang w:val="en-US"/>
              </w:rPr>
              <w:t>S</w:t>
            </w:r>
            <w:r w:rsidRPr="00185C07">
              <w:t>0240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240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248,1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r w:rsidRPr="00185C07">
              <w:rPr>
                <w:b/>
                <w:color w:val="000000"/>
              </w:rPr>
              <w:t>Охрана окружающей среды</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r w:rsidRPr="00185C07">
              <w:rPr>
                <w:b/>
                <w:color w:val="000000"/>
              </w:rPr>
              <w:t>06</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r w:rsidRPr="00185C07">
              <w:rPr>
                <w:b/>
                <w:color w:val="000000"/>
              </w:rPr>
              <w:t>Охрана объектов растительного и животного мира и среды их обитания</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06</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r w:rsidRPr="00185C07">
              <w:rPr>
                <w:b/>
                <w:color w:val="000000"/>
              </w:rPr>
              <w:t>06</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r w:rsidRPr="00185C07">
              <w:rPr>
                <w:b/>
                <w:color w:val="000000"/>
              </w:rPr>
              <w:t>03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r w:rsidRPr="00185C07">
              <w:rPr>
                <w:b/>
                <w:color w:val="00000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Мероприятия в сфере охраны окружающей среды, осуществляемые органами местного самоуправления</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06</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99 0 00 03090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06</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color w:val="000000"/>
              </w:rPr>
              <w:t>99 0 00 03090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200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06</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03</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color w:val="000000"/>
              </w:rPr>
              <w:t>99 0 00 03090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240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color w:val="000000"/>
              </w:rPr>
            </w:pPr>
            <w:r w:rsidRPr="00185C07">
              <w:rPr>
                <w:b/>
                <w:color w:val="000000"/>
              </w:rPr>
              <w:t xml:space="preserve">Культура, кинематография </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r w:rsidRPr="00185C07">
              <w:rPr>
                <w:b/>
                <w:color w:val="000000"/>
              </w:rPr>
              <w:t>08</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5136,3</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2144,8</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1502,6</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bCs/>
              </w:rPr>
              <w:t>Культура</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08</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5136,3</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2144,8</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1502,6</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08</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5136,3</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2144,8</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1502,6</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 xml:space="preserve">Реализация мероприятий государственной программы Новосибирской области "Управление финансами в Новосибирской области " </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08</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142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 xml:space="preserve">  </w:t>
            </w:r>
          </w:p>
          <w:p w:rsidR="00185C07" w:rsidRPr="00185C07" w:rsidRDefault="00185C07" w:rsidP="00185C07">
            <w:pPr>
              <w:pStyle w:val="a5"/>
            </w:pPr>
            <w:r w:rsidRPr="00185C07">
              <w:t xml:space="preserve">  </w:t>
            </w:r>
          </w:p>
          <w:p w:rsidR="00185C07" w:rsidRPr="00185C07" w:rsidRDefault="00185C07" w:rsidP="00185C07">
            <w:pPr>
              <w:pStyle w:val="a5"/>
            </w:pPr>
          </w:p>
          <w:p w:rsidR="00185C07" w:rsidRPr="00185C07" w:rsidRDefault="00185C07" w:rsidP="00185C07">
            <w:pPr>
              <w:pStyle w:val="a5"/>
              <w:rPr>
                <w:b/>
              </w:rPr>
            </w:pPr>
            <w:r w:rsidRPr="00185C07">
              <w:t xml:space="preserve"> 99</w:t>
            </w:r>
            <w:r w:rsidRPr="00185C07">
              <w:rPr>
                <w:b/>
              </w:rPr>
              <w:t xml:space="preserve"> 0 00 70510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3439,0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Предоставление субсидий  бюджетным, автономным учреждениям и иным некоммерческим организациям</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08</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142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 xml:space="preserve"> </w:t>
            </w:r>
          </w:p>
          <w:p w:rsidR="00185C07" w:rsidRPr="00185C07" w:rsidRDefault="00185C07" w:rsidP="00185C07">
            <w:pPr>
              <w:pStyle w:val="a5"/>
            </w:pPr>
          </w:p>
          <w:p w:rsidR="00185C07" w:rsidRPr="00185C07" w:rsidRDefault="00185C07" w:rsidP="00185C07">
            <w:pPr>
              <w:pStyle w:val="a5"/>
            </w:pPr>
            <w:r w:rsidRPr="00185C07">
              <w:t xml:space="preserve"> 99 0 00 70510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600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3439,0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Субсидии бюджетным учреждениям</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08</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142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 xml:space="preserve"> 99 0 00 70510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610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3439,0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 xml:space="preserve">Расходы на обеспечение деятельности </w:t>
            </w:r>
            <w:r w:rsidRPr="00185C07">
              <w:rPr>
                <w:b/>
              </w:rPr>
              <w:lastRenderedPageBreak/>
              <w:t>домов культуры</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lastRenderedPageBreak/>
              <w:t>08</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 xml:space="preserve">99 0 00 </w:t>
            </w:r>
            <w:r w:rsidRPr="00185C07">
              <w:rPr>
                <w:b/>
              </w:rPr>
              <w:lastRenderedPageBreak/>
              <w:t>05210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1697,3</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2144,8</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1502,6</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lastRenderedPageBreak/>
              <w:t>Межбюджетные трансферты</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08</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142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 xml:space="preserve"> 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500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1403,1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Иные межбюджетные трансферты</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08</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142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 xml:space="preserve"> 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540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1403,1</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Предоставление субсидий  бюджетным, автономным учреждениям и иным некоммерческим организациям</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08</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600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294,2</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2144,8</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1502,6</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Субсидии бюджетным учреждениям</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08</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610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294,2</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2144,8</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1502,6</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Социальная политика</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10</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160,0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80,0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80,0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Пенсионное обеспечение</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10</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160,0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80,0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80,0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10</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160,0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80,0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80,0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 xml:space="preserve">Доплаты к пенсиям муниципальных служащих </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10</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160,0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80,0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80,0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Социальное обеспечение и иные выплаты населению</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10</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160,0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80,0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80,0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 xml:space="preserve">Публичные нормативные социальные выплаты гражданам </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10</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310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160,0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80,0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80,0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r w:rsidRPr="00185C07">
              <w:rPr>
                <w:b/>
                <w:color w:val="000000"/>
              </w:rPr>
              <w:t>Физическая культура и спорт</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r w:rsidRPr="00185C07">
              <w:rPr>
                <w:b/>
                <w:color w:val="000000"/>
              </w:rPr>
              <w:t>11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115,0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27,0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27,0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r w:rsidRPr="00185C07">
              <w:rPr>
                <w:b/>
                <w:color w:val="000000"/>
              </w:rPr>
              <w:t>Другие вопросы в области физической культуры и спорта</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05</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115,0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27,0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27,0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Программные направления</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11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91 0 00 00000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64,0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Реализация мероприятий муниципальной программы "Развитие физической культуры и спорта в Новопервомайском сельсовете Татарского района Новосибирской области  на 2018-2020 годы"</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11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64,0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7,0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Расходы на выплаты персоналу 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120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7,0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142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Cs/>
              </w:rPr>
            </w:pPr>
          </w:p>
          <w:p w:rsidR="00185C07" w:rsidRPr="00185C07" w:rsidRDefault="00185C07" w:rsidP="00185C07">
            <w:pPr>
              <w:pStyle w:val="a5"/>
            </w:pPr>
            <w:r w:rsidRPr="00185C07">
              <w:rPr>
                <w:bCs/>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57,0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142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Cs/>
              </w:rPr>
            </w:pPr>
          </w:p>
          <w:p w:rsidR="00185C07" w:rsidRPr="00185C07" w:rsidRDefault="00185C07" w:rsidP="00185C07">
            <w:pPr>
              <w:pStyle w:val="a5"/>
              <w:rPr>
                <w:bCs/>
              </w:rPr>
            </w:pPr>
          </w:p>
          <w:p w:rsidR="00185C07" w:rsidRPr="00185C07" w:rsidRDefault="00185C07" w:rsidP="00185C07">
            <w:pPr>
              <w:pStyle w:val="a5"/>
            </w:pPr>
            <w:r w:rsidRPr="00185C07">
              <w:rPr>
                <w:bCs/>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240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57,0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11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99 0 0000000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51,0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27,0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27,0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Прочие расходы в сфере физической культуры и спорта</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11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99 0 0007080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51,0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27,0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27,0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 xml:space="preserve">Расходы на выплаты персоналу в целях </w:t>
            </w:r>
            <w:r w:rsidRPr="00185C07">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lastRenderedPageBreak/>
              <w:t>11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142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Cs/>
              </w:rPr>
            </w:pPr>
          </w:p>
          <w:p w:rsidR="00185C07" w:rsidRPr="00185C07" w:rsidRDefault="00185C07" w:rsidP="00185C07">
            <w:pPr>
              <w:pStyle w:val="a5"/>
              <w:rPr>
                <w:bCs/>
              </w:rPr>
            </w:pPr>
          </w:p>
          <w:p w:rsidR="00185C07" w:rsidRPr="00185C07" w:rsidRDefault="00185C07" w:rsidP="00185C07">
            <w:pPr>
              <w:pStyle w:val="a5"/>
              <w:rPr>
                <w:bCs/>
              </w:rPr>
            </w:pPr>
          </w:p>
          <w:p w:rsidR="00185C07" w:rsidRPr="00185C07" w:rsidRDefault="00185C07" w:rsidP="00185C07">
            <w:pPr>
              <w:pStyle w:val="a5"/>
              <w:rPr>
                <w:bCs/>
              </w:rPr>
            </w:pPr>
          </w:p>
          <w:p w:rsidR="00185C07" w:rsidRPr="00185C07" w:rsidRDefault="00185C07" w:rsidP="00185C07">
            <w:pPr>
              <w:pStyle w:val="a5"/>
            </w:pPr>
            <w:r w:rsidRPr="00185C07">
              <w:rPr>
                <w:bCs/>
              </w:rPr>
              <w:t>99 0 0007080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lastRenderedPageBreak/>
              <w:t>100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lastRenderedPageBreak/>
              <w:t>Расходы на выплаты персоналу 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142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Cs/>
              </w:rPr>
            </w:pPr>
          </w:p>
          <w:p w:rsidR="00185C07" w:rsidRPr="00185C07" w:rsidRDefault="00185C07" w:rsidP="00185C07">
            <w:pPr>
              <w:pStyle w:val="a5"/>
            </w:pPr>
            <w:r w:rsidRPr="00185C07">
              <w:rPr>
                <w:bCs/>
              </w:rPr>
              <w:t>99 0 0007080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120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Закупка товаров, работ и услуг для государственных (муниципальных) нужд</w:t>
            </w:r>
          </w:p>
          <w:p w:rsidR="00185C07" w:rsidRPr="00185C07" w:rsidRDefault="00185C07" w:rsidP="00185C07">
            <w:pPr>
              <w:pStyle w:val="a5"/>
            </w:pP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142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Cs/>
              </w:rPr>
            </w:pPr>
          </w:p>
          <w:p w:rsidR="00185C07" w:rsidRPr="00185C07" w:rsidRDefault="00185C07" w:rsidP="00185C07">
            <w:pPr>
              <w:pStyle w:val="a5"/>
            </w:pPr>
            <w:r w:rsidRPr="00185C07">
              <w:rPr>
                <w:bCs/>
              </w:rPr>
              <w:t>99 0 0007080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51,0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24,0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24,0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11</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142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Cs/>
              </w:rPr>
            </w:pPr>
          </w:p>
          <w:p w:rsidR="00185C07" w:rsidRPr="00185C07" w:rsidRDefault="00185C07" w:rsidP="00185C07">
            <w:pPr>
              <w:pStyle w:val="a5"/>
              <w:rPr>
                <w:bCs/>
              </w:rPr>
            </w:pPr>
          </w:p>
          <w:p w:rsidR="00185C07" w:rsidRPr="00185C07" w:rsidRDefault="00185C07" w:rsidP="00185C07">
            <w:pPr>
              <w:pStyle w:val="a5"/>
            </w:pPr>
            <w:r w:rsidRPr="00185C07">
              <w:rPr>
                <w:bCs/>
              </w:rPr>
              <w:t>99 0 0007080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240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51,0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24,0</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24,0</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Условно утвержденные расходы</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123,9</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223,7</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Условно утвержденные расходы</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123,9</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223,7</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Непрограммные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123,9</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223,7</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Условно утвержденные расходы</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99 0 00 99990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123,9</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223,7</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Условно утвержденные расходы</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99 0 00 99990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900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123,9</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223,7</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Условно утвержденные расходы</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w:t>
            </w: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w:t>
            </w: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99 0 00 99990</w:t>
            </w: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990</w:t>
            </w: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123,9</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223,7</w:t>
            </w:r>
          </w:p>
        </w:tc>
      </w:tr>
      <w:tr w:rsidR="00185C07" w:rsidRPr="00185C07" w:rsidTr="00185C07">
        <w:tc>
          <w:tcPr>
            <w:tcW w:w="459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bCs/>
              </w:rPr>
              <w:t>ИТОГО РАСХОДОВ</w:t>
            </w:r>
          </w:p>
        </w:tc>
        <w:tc>
          <w:tcPr>
            <w:tcW w:w="52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4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142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51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66"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11639,9</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5057,3</w:t>
            </w:r>
          </w:p>
        </w:tc>
        <w:tc>
          <w:tcPr>
            <w:tcW w:w="855"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4578,2</w:t>
            </w:r>
          </w:p>
        </w:tc>
      </w:tr>
    </w:tbl>
    <w:p w:rsidR="00185C07" w:rsidRPr="00185C07" w:rsidRDefault="00185C07" w:rsidP="00185C07">
      <w:pPr>
        <w:pStyle w:val="a5"/>
        <w:jc w:val="right"/>
        <w:rPr>
          <w:b/>
          <w:bCs/>
        </w:rPr>
      </w:pPr>
      <w:r>
        <w:rPr>
          <w:b/>
          <w:bCs/>
        </w:rPr>
        <w:t xml:space="preserve">          </w:t>
      </w:r>
      <w:r w:rsidRPr="00185C07">
        <w:rPr>
          <w:b/>
          <w:bCs/>
        </w:rPr>
        <w:t xml:space="preserve">   ПРИЛОЖЕНИЕ № 5</w:t>
      </w:r>
    </w:p>
    <w:p w:rsidR="00185C07" w:rsidRPr="00185C07" w:rsidRDefault="00185C07" w:rsidP="00185C07">
      <w:pPr>
        <w:pStyle w:val="a5"/>
        <w:jc w:val="center"/>
        <w:rPr>
          <w:b/>
          <w:bCs/>
        </w:rPr>
      </w:pPr>
      <w:r>
        <w:rPr>
          <w:b/>
          <w:bCs/>
        </w:rPr>
        <w:t xml:space="preserve">                                                                               </w:t>
      </w:r>
      <w:r w:rsidRPr="00185C07">
        <w:rPr>
          <w:b/>
          <w:bCs/>
        </w:rPr>
        <w:t>К  решению № 13 сорок девятой  сессии  пятого  созыва</w:t>
      </w:r>
    </w:p>
    <w:p w:rsidR="00185C07" w:rsidRPr="00185C07" w:rsidRDefault="00185C07" w:rsidP="00185C07">
      <w:pPr>
        <w:pStyle w:val="a5"/>
        <w:jc w:val="right"/>
        <w:rPr>
          <w:b/>
          <w:bCs/>
        </w:rPr>
      </w:pPr>
      <w:r w:rsidRPr="00185C07">
        <w:rPr>
          <w:b/>
          <w:bCs/>
        </w:rPr>
        <w:t xml:space="preserve">                                                                        Совета депутатов  Новопервомайского сельсовета</w:t>
      </w:r>
    </w:p>
    <w:p w:rsidR="00185C07" w:rsidRPr="00185C07" w:rsidRDefault="00185C07" w:rsidP="00185C07">
      <w:pPr>
        <w:pStyle w:val="a5"/>
        <w:jc w:val="center"/>
        <w:rPr>
          <w:b/>
        </w:rPr>
      </w:pPr>
      <w:r>
        <w:rPr>
          <w:b/>
          <w:bCs/>
        </w:rPr>
        <w:t xml:space="preserve">                                                                                        </w:t>
      </w:r>
      <w:r w:rsidRPr="00185C07">
        <w:rPr>
          <w:b/>
          <w:bCs/>
        </w:rPr>
        <w:t>от  29.05.2020 г.</w:t>
      </w:r>
      <w:r w:rsidRPr="00185C07">
        <w:rPr>
          <w:b/>
        </w:rPr>
        <w:t>« О внесении изменений в решение</w:t>
      </w:r>
    </w:p>
    <w:p w:rsidR="00185C07" w:rsidRPr="00185C07" w:rsidRDefault="00185C07" w:rsidP="00185C07">
      <w:pPr>
        <w:pStyle w:val="a5"/>
        <w:jc w:val="right"/>
        <w:rPr>
          <w:b/>
          <w:bCs/>
        </w:rPr>
      </w:pPr>
      <w:r w:rsidRPr="00185C07">
        <w:rPr>
          <w:b/>
        </w:rPr>
        <w:t xml:space="preserve">                                                                                                 сорок  пятой  сессии  пятого созыва Совета                                                                                                   </w:t>
      </w:r>
    </w:p>
    <w:p w:rsidR="00185C07" w:rsidRPr="00185C07" w:rsidRDefault="00185C07" w:rsidP="00185C07">
      <w:pPr>
        <w:pStyle w:val="a5"/>
        <w:jc w:val="center"/>
        <w:rPr>
          <w:b/>
        </w:rPr>
      </w:pPr>
      <w:r>
        <w:rPr>
          <w:b/>
        </w:rPr>
        <w:t xml:space="preserve">                                                                                   </w:t>
      </w:r>
      <w:r w:rsidRPr="00185C07">
        <w:rPr>
          <w:b/>
        </w:rPr>
        <w:t>депутатов  Новопервомайского сельсовета Татарского</w:t>
      </w:r>
    </w:p>
    <w:p w:rsidR="00185C07" w:rsidRPr="00185C07" w:rsidRDefault="00185C07" w:rsidP="00185C07">
      <w:pPr>
        <w:pStyle w:val="a5"/>
        <w:jc w:val="center"/>
        <w:rPr>
          <w:b/>
        </w:rPr>
      </w:pPr>
      <w:r>
        <w:rPr>
          <w:b/>
        </w:rPr>
        <w:t xml:space="preserve">                                                                            </w:t>
      </w:r>
      <w:r w:rsidRPr="00185C07">
        <w:rPr>
          <w:b/>
        </w:rPr>
        <w:t>района  Новосибирской области от 26.12.2019 года № 48</w:t>
      </w:r>
    </w:p>
    <w:p w:rsidR="00185C07" w:rsidRPr="00185C07" w:rsidRDefault="00185C07" w:rsidP="00185C07">
      <w:pPr>
        <w:pStyle w:val="a5"/>
        <w:jc w:val="center"/>
        <w:rPr>
          <w:b/>
        </w:rPr>
      </w:pPr>
      <w:r>
        <w:rPr>
          <w:b/>
        </w:rPr>
        <w:t xml:space="preserve">                                                                           </w:t>
      </w:r>
      <w:r w:rsidRPr="00185C07">
        <w:rPr>
          <w:b/>
        </w:rPr>
        <w:t>« О бюджете Новопервомайского сельсовета Татарского</w:t>
      </w:r>
    </w:p>
    <w:p w:rsidR="00185C07" w:rsidRPr="00185C07" w:rsidRDefault="00185C07" w:rsidP="00185C07">
      <w:pPr>
        <w:pStyle w:val="a5"/>
        <w:jc w:val="center"/>
        <w:rPr>
          <w:b/>
        </w:rPr>
      </w:pPr>
      <w:r>
        <w:rPr>
          <w:b/>
        </w:rPr>
        <w:t xml:space="preserve">                                                                                                  </w:t>
      </w:r>
      <w:r w:rsidRPr="00185C07">
        <w:rPr>
          <w:b/>
        </w:rPr>
        <w:t>района  Новосибирской области на 2020 год</w:t>
      </w:r>
    </w:p>
    <w:p w:rsidR="00185C07" w:rsidRPr="00185C07" w:rsidRDefault="00185C07" w:rsidP="00185C07">
      <w:pPr>
        <w:pStyle w:val="a5"/>
        <w:jc w:val="right"/>
        <w:rPr>
          <w:b/>
        </w:rPr>
      </w:pPr>
      <w:r w:rsidRPr="00185C07">
        <w:rPr>
          <w:b/>
        </w:rPr>
        <w:t xml:space="preserve">                                                    и плановый период 2021 и 2022</w:t>
      </w:r>
      <w:r>
        <w:rPr>
          <w:b/>
        </w:rPr>
        <w:t xml:space="preserve"> годов»</w:t>
      </w:r>
    </w:p>
    <w:p w:rsidR="00185C07" w:rsidRPr="00185C07" w:rsidRDefault="00185C07" w:rsidP="00185C07">
      <w:pPr>
        <w:pStyle w:val="a5"/>
        <w:jc w:val="center"/>
        <w:rPr>
          <w:b/>
        </w:rPr>
      </w:pPr>
      <w:r w:rsidRPr="00185C07">
        <w:rPr>
          <w:b/>
        </w:rPr>
        <w:t>Ведомственная структура расходов местного бюджета</w:t>
      </w:r>
    </w:p>
    <w:p w:rsidR="00185C07" w:rsidRPr="00185C07" w:rsidRDefault="00185C07" w:rsidP="00185C07">
      <w:pPr>
        <w:pStyle w:val="a5"/>
        <w:ind w:left="-709"/>
        <w:jc w:val="center"/>
        <w:rPr>
          <w:b/>
        </w:rPr>
      </w:pPr>
      <w:r w:rsidRPr="00185C07">
        <w:rPr>
          <w:b/>
        </w:rPr>
        <w:t>на 2020 год и плановый период 2021 и 2022 годов</w:t>
      </w:r>
      <w:r>
        <w:rPr>
          <w:b/>
        </w:rPr>
        <w:t xml:space="preserve"> Тыс.руб.</w:t>
      </w:r>
      <w:r w:rsidRPr="00185C07">
        <w:rPr>
          <w:b/>
        </w:rPr>
        <w:t xml:space="preserve">                                                                                                                                                                                                                                                                                                 </w:t>
      </w:r>
      <w:r>
        <w:rPr>
          <w:b/>
        </w:rPr>
        <w:t xml:space="preserve">                            </w:t>
      </w:r>
    </w:p>
    <w:tbl>
      <w:tblPr>
        <w:tblW w:w="1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gridCol w:w="567"/>
        <w:gridCol w:w="567"/>
        <w:gridCol w:w="567"/>
        <w:gridCol w:w="1418"/>
        <w:gridCol w:w="850"/>
        <w:gridCol w:w="851"/>
        <w:gridCol w:w="850"/>
        <w:gridCol w:w="1277"/>
      </w:tblGrid>
      <w:tr w:rsidR="00185C07" w:rsidRPr="00185C07" w:rsidTr="00185C07">
        <w:tc>
          <w:tcPr>
            <w:tcW w:w="4219" w:type="dxa"/>
            <w:vMerge w:val="restart"/>
            <w:tcBorders>
              <w:top w:val="single" w:sz="4" w:space="0" w:color="auto"/>
              <w:left w:val="single" w:sz="4" w:space="0" w:color="auto"/>
              <w:right w:val="single" w:sz="4" w:space="0" w:color="auto"/>
            </w:tcBorders>
          </w:tcPr>
          <w:p w:rsidR="00185C07" w:rsidRPr="00185C07" w:rsidRDefault="00185C07" w:rsidP="00185C07">
            <w:pPr>
              <w:pStyle w:val="a5"/>
              <w:rPr>
                <w:b/>
                <w:bCs/>
              </w:rPr>
            </w:pPr>
            <w:r w:rsidRPr="00185C07">
              <w:rPr>
                <w:b/>
                <w:bCs/>
              </w:rPr>
              <w:t>Наименование</w:t>
            </w:r>
          </w:p>
        </w:tc>
        <w:tc>
          <w:tcPr>
            <w:tcW w:w="567" w:type="dxa"/>
            <w:vMerge w:val="restart"/>
            <w:tcBorders>
              <w:top w:val="single" w:sz="4" w:space="0" w:color="auto"/>
              <w:left w:val="single" w:sz="4" w:space="0" w:color="auto"/>
              <w:right w:val="single" w:sz="4" w:space="0" w:color="auto"/>
            </w:tcBorders>
          </w:tcPr>
          <w:p w:rsidR="00185C07" w:rsidRPr="00185C07" w:rsidRDefault="00185C07" w:rsidP="00185C07">
            <w:pPr>
              <w:pStyle w:val="a5"/>
              <w:rPr>
                <w:b/>
                <w:bCs/>
              </w:rPr>
            </w:pPr>
            <w:r w:rsidRPr="00185C07">
              <w:rPr>
                <w:b/>
                <w:bCs/>
              </w:rPr>
              <w:t>ГРБС</w:t>
            </w:r>
          </w:p>
        </w:tc>
        <w:tc>
          <w:tcPr>
            <w:tcW w:w="567" w:type="dxa"/>
            <w:vMerge w:val="restart"/>
            <w:tcBorders>
              <w:top w:val="single" w:sz="4" w:space="0" w:color="auto"/>
              <w:left w:val="single" w:sz="4" w:space="0" w:color="auto"/>
              <w:right w:val="single" w:sz="4" w:space="0" w:color="auto"/>
            </w:tcBorders>
          </w:tcPr>
          <w:p w:rsidR="00185C07" w:rsidRPr="00185C07" w:rsidRDefault="00185C07" w:rsidP="00185C07">
            <w:pPr>
              <w:pStyle w:val="a5"/>
              <w:rPr>
                <w:b/>
                <w:bCs/>
              </w:rPr>
            </w:pPr>
            <w:r w:rsidRPr="00185C07">
              <w:rPr>
                <w:b/>
                <w:bCs/>
              </w:rPr>
              <w:t>РЗ</w:t>
            </w:r>
          </w:p>
        </w:tc>
        <w:tc>
          <w:tcPr>
            <w:tcW w:w="567" w:type="dxa"/>
            <w:vMerge w:val="restart"/>
            <w:tcBorders>
              <w:top w:val="single" w:sz="4" w:space="0" w:color="auto"/>
              <w:left w:val="single" w:sz="4" w:space="0" w:color="auto"/>
              <w:right w:val="single" w:sz="4" w:space="0" w:color="auto"/>
            </w:tcBorders>
          </w:tcPr>
          <w:p w:rsidR="00185C07" w:rsidRPr="00185C07" w:rsidRDefault="00185C07" w:rsidP="00185C07">
            <w:pPr>
              <w:pStyle w:val="a5"/>
              <w:rPr>
                <w:b/>
                <w:bCs/>
              </w:rPr>
            </w:pPr>
            <w:r w:rsidRPr="00185C07">
              <w:rPr>
                <w:b/>
                <w:bCs/>
              </w:rPr>
              <w:t>ПР</w:t>
            </w:r>
          </w:p>
        </w:tc>
        <w:tc>
          <w:tcPr>
            <w:tcW w:w="1418" w:type="dxa"/>
            <w:vMerge w:val="restart"/>
            <w:tcBorders>
              <w:top w:val="single" w:sz="4" w:space="0" w:color="auto"/>
              <w:left w:val="single" w:sz="4" w:space="0" w:color="auto"/>
              <w:right w:val="single" w:sz="4" w:space="0" w:color="auto"/>
            </w:tcBorders>
          </w:tcPr>
          <w:p w:rsidR="00185C07" w:rsidRPr="00185C07" w:rsidRDefault="00185C07" w:rsidP="00185C07">
            <w:pPr>
              <w:pStyle w:val="a5"/>
              <w:rPr>
                <w:b/>
                <w:bCs/>
              </w:rPr>
            </w:pPr>
            <w:r w:rsidRPr="00185C07">
              <w:rPr>
                <w:b/>
                <w:bCs/>
              </w:rPr>
              <w:t>ЦСР</w:t>
            </w:r>
          </w:p>
        </w:tc>
        <w:tc>
          <w:tcPr>
            <w:tcW w:w="850" w:type="dxa"/>
            <w:vMerge w:val="restart"/>
            <w:tcBorders>
              <w:top w:val="single" w:sz="4" w:space="0" w:color="auto"/>
              <w:left w:val="single" w:sz="4" w:space="0" w:color="auto"/>
              <w:right w:val="single" w:sz="4" w:space="0" w:color="auto"/>
            </w:tcBorders>
          </w:tcPr>
          <w:p w:rsidR="00185C07" w:rsidRPr="00185C07" w:rsidRDefault="00185C07" w:rsidP="00185C07">
            <w:pPr>
              <w:pStyle w:val="a5"/>
              <w:rPr>
                <w:b/>
                <w:bCs/>
              </w:rPr>
            </w:pPr>
            <w:r w:rsidRPr="00185C07">
              <w:rPr>
                <w:b/>
                <w:bCs/>
              </w:rPr>
              <w:t>ВР</w:t>
            </w:r>
          </w:p>
        </w:tc>
        <w:tc>
          <w:tcPr>
            <w:tcW w:w="2978" w:type="dxa"/>
            <w:gridSpan w:val="3"/>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Cs/>
              </w:rPr>
            </w:pPr>
            <w:r w:rsidRPr="00185C07">
              <w:rPr>
                <w:bCs/>
              </w:rPr>
              <w:t>Сумма</w:t>
            </w:r>
          </w:p>
        </w:tc>
      </w:tr>
      <w:tr w:rsidR="00185C07" w:rsidRPr="00185C07" w:rsidTr="00185C07">
        <w:tc>
          <w:tcPr>
            <w:tcW w:w="4219" w:type="dxa"/>
            <w:vMerge/>
            <w:tcBorders>
              <w:left w:val="single" w:sz="4" w:space="0" w:color="auto"/>
              <w:bottom w:val="single" w:sz="4" w:space="0" w:color="auto"/>
              <w:right w:val="single" w:sz="4" w:space="0" w:color="auto"/>
            </w:tcBorders>
          </w:tcPr>
          <w:p w:rsidR="00185C07" w:rsidRPr="00185C07" w:rsidRDefault="00185C07" w:rsidP="00185C07">
            <w:pPr>
              <w:pStyle w:val="a5"/>
              <w:rPr>
                <w:b/>
                <w:bCs/>
              </w:rPr>
            </w:pPr>
          </w:p>
        </w:tc>
        <w:tc>
          <w:tcPr>
            <w:tcW w:w="567" w:type="dxa"/>
            <w:vMerge/>
            <w:tcBorders>
              <w:left w:val="single" w:sz="4" w:space="0" w:color="auto"/>
              <w:bottom w:val="single" w:sz="4" w:space="0" w:color="auto"/>
              <w:right w:val="single" w:sz="4" w:space="0" w:color="auto"/>
            </w:tcBorders>
          </w:tcPr>
          <w:p w:rsidR="00185C07" w:rsidRPr="00185C07" w:rsidRDefault="00185C07" w:rsidP="00185C07">
            <w:pPr>
              <w:pStyle w:val="a5"/>
              <w:rPr>
                <w:b/>
                <w:bCs/>
              </w:rPr>
            </w:pPr>
          </w:p>
        </w:tc>
        <w:tc>
          <w:tcPr>
            <w:tcW w:w="567" w:type="dxa"/>
            <w:vMerge/>
            <w:tcBorders>
              <w:left w:val="single" w:sz="4" w:space="0" w:color="auto"/>
              <w:bottom w:val="single" w:sz="4" w:space="0" w:color="auto"/>
              <w:right w:val="single" w:sz="4" w:space="0" w:color="auto"/>
            </w:tcBorders>
          </w:tcPr>
          <w:p w:rsidR="00185C07" w:rsidRPr="00185C07" w:rsidRDefault="00185C07" w:rsidP="00185C07">
            <w:pPr>
              <w:pStyle w:val="a5"/>
              <w:rPr>
                <w:b/>
                <w:bCs/>
              </w:rPr>
            </w:pPr>
          </w:p>
        </w:tc>
        <w:tc>
          <w:tcPr>
            <w:tcW w:w="567" w:type="dxa"/>
            <w:vMerge/>
            <w:tcBorders>
              <w:left w:val="single" w:sz="4" w:space="0" w:color="auto"/>
              <w:bottom w:val="single" w:sz="4" w:space="0" w:color="auto"/>
              <w:right w:val="single" w:sz="4" w:space="0" w:color="auto"/>
            </w:tcBorders>
          </w:tcPr>
          <w:p w:rsidR="00185C07" w:rsidRPr="00185C07" w:rsidRDefault="00185C07" w:rsidP="00185C07">
            <w:pPr>
              <w:pStyle w:val="a5"/>
              <w:rPr>
                <w:b/>
                <w:bCs/>
              </w:rPr>
            </w:pPr>
          </w:p>
        </w:tc>
        <w:tc>
          <w:tcPr>
            <w:tcW w:w="1418" w:type="dxa"/>
            <w:vMerge/>
            <w:tcBorders>
              <w:left w:val="single" w:sz="4" w:space="0" w:color="auto"/>
              <w:bottom w:val="single" w:sz="4" w:space="0" w:color="auto"/>
              <w:right w:val="single" w:sz="4" w:space="0" w:color="auto"/>
            </w:tcBorders>
          </w:tcPr>
          <w:p w:rsidR="00185C07" w:rsidRPr="00185C07" w:rsidRDefault="00185C07" w:rsidP="00185C07">
            <w:pPr>
              <w:pStyle w:val="a5"/>
              <w:rPr>
                <w:b/>
                <w:bCs/>
              </w:rPr>
            </w:pPr>
          </w:p>
        </w:tc>
        <w:tc>
          <w:tcPr>
            <w:tcW w:w="850" w:type="dxa"/>
            <w:vMerge/>
            <w:tcBorders>
              <w:left w:val="single" w:sz="4" w:space="0" w:color="auto"/>
              <w:bottom w:val="single" w:sz="4" w:space="0" w:color="auto"/>
              <w:right w:val="single" w:sz="4" w:space="0" w:color="auto"/>
            </w:tcBorders>
          </w:tcPr>
          <w:p w:rsidR="00185C07" w:rsidRPr="00185C07" w:rsidRDefault="00185C07" w:rsidP="00185C07">
            <w:pPr>
              <w:pStyle w:val="a5"/>
              <w:rPr>
                <w:b/>
                <w:bCs/>
              </w:rPr>
            </w:pPr>
          </w:p>
        </w:tc>
        <w:tc>
          <w:tcPr>
            <w:tcW w:w="851"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Cs/>
              </w:rPr>
            </w:pPr>
            <w:r w:rsidRPr="00185C07">
              <w:rPr>
                <w:bCs/>
              </w:rPr>
              <w:t>2020год</w:t>
            </w:r>
          </w:p>
        </w:tc>
        <w:tc>
          <w:tcPr>
            <w:tcW w:w="85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Cs/>
              </w:rPr>
            </w:pPr>
            <w:r w:rsidRPr="00185C07">
              <w:rPr>
                <w:bCs/>
              </w:rPr>
              <w:t>2021год</w:t>
            </w:r>
          </w:p>
        </w:tc>
        <w:tc>
          <w:tcPr>
            <w:tcW w:w="1277"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Cs/>
              </w:rPr>
            </w:pPr>
            <w:r w:rsidRPr="00185C07">
              <w:rPr>
                <w:bCs/>
              </w:rPr>
              <w:t>2022год</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администрация  Новопервомайского сельсовета Татарского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1"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p>
          <w:p w:rsidR="00185C07" w:rsidRPr="00185C07" w:rsidRDefault="00185C07" w:rsidP="00185C07">
            <w:pPr>
              <w:pStyle w:val="a5"/>
              <w:rPr>
                <w:b/>
                <w:bCs/>
              </w:rPr>
            </w:pPr>
          </w:p>
          <w:p w:rsidR="00185C07" w:rsidRPr="00185C07" w:rsidRDefault="00185C07" w:rsidP="00185C07">
            <w:pPr>
              <w:pStyle w:val="a5"/>
              <w:rPr>
                <w:b/>
                <w:bCs/>
              </w:rPr>
            </w:pPr>
            <w:r w:rsidRPr="00185C07">
              <w:rPr>
                <w:b/>
                <w:bCs/>
              </w:rPr>
              <w:t>11639,9</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5057,3</w:t>
            </w:r>
          </w:p>
        </w:tc>
        <w:tc>
          <w:tcPr>
            <w:tcW w:w="1277"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p>
          <w:p w:rsidR="00185C07" w:rsidRPr="00185C07" w:rsidRDefault="00185C07" w:rsidP="00185C07">
            <w:pPr>
              <w:pStyle w:val="a5"/>
              <w:rPr>
                <w:b/>
                <w:bCs/>
              </w:rPr>
            </w:pPr>
          </w:p>
          <w:p w:rsidR="00185C07" w:rsidRPr="00185C07" w:rsidRDefault="00185C07" w:rsidP="00185C07">
            <w:pPr>
              <w:pStyle w:val="a5"/>
              <w:rPr>
                <w:b/>
                <w:bCs/>
              </w:rPr>
            </w:pPr>
            <w:r w:rsidRPr="00185C07">
              <w:rPr>
                <w:b/>
                <w:bCs/>
              </w:rPr>
              <w:t>4578,2</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3245,3</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1347,1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1347,1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bCs/>
              </w:rPr>
              <w:t xml:space="preserve">Функционирование высшего должностного лица субъекта РФ 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02</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688,7</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296,0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296,0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rPr>
                <w:b/>
              </w:rPr>
            </w:pPr>
            <w:r w:rsidRPr="00185C07">
              <w:rPr>
                <w:b/>
              </w:rPr>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015</w:t>
            </w:r>
          </w:p>
        </w:tc>
        <w:tc>
          <w:tcPr>
            <w:tcW w:w="567"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rPr>
                <w:b/>
              </w:rPr>
            </w:pPr>
          </w:p>
          <w:p w:rsidR="00185C07" w:rsidRPr="00185C07" w:rsidRDefault="00185C07" w:rsidP="00185C07">
            <w:pPr>
              <w:pStyle w:val="a5"/>
              <w:rPr>
                <w:b/>
              </w:rPr>
            </w:pPr>
            <w:r w:rsidRPr="00185C07">
              <w:rPr>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rPr>
                <w:b/>
              </w:rPr>
            </w:pPr>
          </w:p>
          <w:p w:rsidR="00185C07" w:rsidRPr="00185C07" w:rsidRDefault="00185C07" w:rsidP="00185C07">
            <w:pPr>
              <w:pStyle w:val="a5"/>
              <w:rPr>
                <w:b/>
              </w:rPr>
            </w:pPr>
            <w:r w:rsidRPr="00185C07">
              <w:rPr>
                <w:b/>
              </w:rPr>
              <w:t>02</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688,7</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296,0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296,0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 xml:space="preserve">Обеспечение деятельности главы органа </w:t>
            </w:r>
            <w:r w:rsidRPr="00185C07">
              <w:lastRenderedPageBreak/>
              <w:t>муниципального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lastRenderedPageBreak/>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02</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 xml:space="preserve">99 0 00 </w:t>
            </w:r>
            <w:r w:rsidRPr="00185C07">
              <w:lastRenderedPageBreak/>
              <w:t>01010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688,7</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296,0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296,0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02</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99 0 00 01010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688,7</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296,0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296,0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02</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99 0 00 01010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120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688,7</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296,0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296,0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bCs/>
              </w:rPr>
              <w:t>Функционирование Правительства РФ, высших исполнительных органов государственной власти субъектов РФ,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04</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2307,4</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981,1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981,1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04</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2307,4</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981,1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981,1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04</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99 0 00 70190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p>
          <w:p w:rsidR="00185C07" w:rsidRPr="00185C07" w:rsidRDefault="00185C07" w:rsidP="00185C07">
            <w:pPr>
              <w:pStyle w:val="a5"/>
              <w:rPr>
                <w:bCs/>
              </w:rPr>
            </w:pPr>
            <w:r w:rsidRPr="00185C07">
              <w:rPr>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04</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99 0 00 70190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p>
          <w:p w:rsidR="00185C07" w:rsidRPr="00185C07" w:rsidRDefault="00185C07" w:rsidP="00185C07">
            <w:pPr>
              <w:pStyle w:val="a5"/>
              <w:rPr>
                <w:bCs/>
              </w:rPr>
            </w:pPr>
            <w:r w:rsidRPr="00185C07">
              <w:rPr>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04</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99  0 00 70190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240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Обеспечение деятельности администрации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p w:rsidR="00185C07" w:rsidRPr="00185C07" w:rsidRDefault="00185C07" w:rsidP="00185C07">
            <w:pPr>
              <w:pStyle w:val="a5"/>
              <w:rPr>
                <w:b/>
                <w:bCs/>
              </w:rPr>
            </w:pPr>
            <w:r w:rsidRPr="00185C07">
              <w:rPr>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04</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99 0 00 01030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2217,2</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981,0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981,0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p>
          <w:p w:rsidR="00185C07" w:rsidRPr="00185C07" w:rsidRDefault="00185C07" w:rsidP="00185C07">
            <w:pPr>
              <w:pStyle w:val="a5"/>
              <w:rPr>
                <w:bCs/>
              </w:rPr>
            </w:pPr>
            <w:r w:rsidRPr="00185C07">
              <w:rPr>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04</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99 0 00 01030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1403,3</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634,0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634,0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Расходы на выплаты персоналу государственных (муниципальных) органов</w:t>
            </w:r>
          </w:p>
          <w:p w:rsidR="00185C07" w:rsidRPr="00185C07" w:rsidRDefault="00185C07" w:rsidP="00185C07">
            <w:pPr>
              <w:pStyle w:val="a5"/>
            </w:pP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04</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99 0 00 01030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120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1403,3</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634,0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634,0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p>
          <w:p w:rsidR="00185C07" w:rsidRPr="00185C07" w:rsidRDefault="00185C07" w:rsidP="00185C07">
            <w:pPr>
              <w:pStyle w:val="a5"/>
              <w:rPr>
                <w:bCs/>
              </w:rPr>
            </w:pPr>
            <w:r w:rsidRPr="00185C07">
              <w:rPr>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04</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99 0 00 01030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769,4</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330,0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330,0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04</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99 0 00 01030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240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769,4</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330,0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330,0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04</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99 0 00 01030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44,5</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17,0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17,0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 xml:space="preserve">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 xml:space="preserve"> 015</w:t>
            </w:r>
          </w:p>
        </w:tc>
        <w:tc>
          <w:tcPr>
            <w:tcW w:w="567"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 xml:space="preserve">  01</w:t>
            </w:r>
          </w:p>
        </w:tc>
        <w:tc>
          <w:tcPr>
            <w:tcW w:w="567"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 xml:space="preserve">   04</w:t>
            </w:r>
          </w:p>
        </w:tc>
        <w:tc>
          <w:tcPr>
            <w:tcW w:w="1418"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 xml:space="preserve"> 99 0 00 01030</w:t>
            </w:r>
          </w:p>
        </w:tc>
        <w:tc>
          <w:tcPr>
            <w:tcW w:w="850"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 xml:space="preserve">    850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44,5</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17,0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17,0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rPr>
                <w:b/>
              </w:rPr>
              <w:t>Реализация мероприятий государственной программы Новосибирской области "Управление финансами в Новосибирской области "</w:t>
            </w:r>
          </w:p>
        </w:tc>
        <w:tc>
          <w:tcPr>
            <w:tcW w:w="567"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p>
          <w:p w:rsidR="00185C07" w:rsidRPr="00185C07" w:rsidRDefault="00185C07" w:rsidP="00185C07">
            <w:pPr>
              <w:pStyle w:val="a5"/>
              <w:rPr>
                <w:b/>
              </w:rPr>
            </w:pPr>
          </w:p>
          <w:p w:rsidR="00185C07" w:rsidRPr="00185C07" w:rsidRDefault="00185C07" w:rsidP="00185C07">
            <w:pPr>
              <w:pStyle w:val="a5"/>
              <w:rPr>
                <w:b/>
              </w:rPr>
            </w:pPr>
          </w:p>
          <w:p w:rsidR="00185C07" w:rsidRPr="00185C07" w:rsidRDefault="00185C07" w:rsidP="00185C07">
            <w:pPr>
              <w:pStyle w:val="a5"/>
              <w:rPr>
                <w:b/>
              </w:rPr>
            </w:pPr>
            <w:r w:rsidRPr="00185C07">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04</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99 0 00 70510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 xml:space="preserve">Расходы на выплаты персоналу в целях </w:t>
            </w:r>
            <w:r w:rsidRPr="00185C07">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p>
          <w:p w:rsidR="00185C07" w:rsidRPr="00185C07" w:rsidRDefault="00185C07" w:rsidP="00185C07">
            <w:pPr>
              <w:pStyle w:val="a5"/>
            </w:pPr>
          </w:p>
          <w:p w:rsidR="00185C07" w:rsidRPr="00185C07" w:rsidRDefault="00185C07" w:rsidP="00185C07">
            <w:pPr>
              <w:pStyle w:val="a5"/>
            </w:pPr>
          </w:p>
          <w:p w:rsidR="00185C07" w:rsidRPr="00185C07" w:rsidRDefault="00185C07" w:rsidP="00185C07">
            <w:pPr>
              <w:pStyle w:val="a5"/>
            </w:pPr>
          </w:p>
          <w:p w:rsidR="00185C07" w:rsidRPr="00185C07" w:rsidRDefault="00185C07" w:rsidP="00185C07">
            <w:pPr>
              <w:pStyle w:val="a5"/>
            </w:pPr>
          </w:p>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lastRenderedPageBreak/>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04</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 xml:space="preserve">99 0 00 </w:t>
            </w:r>
            <w:r w:rsidRPr="00185C07">
              <w:lastRenderedPageBreak/>
              <w:t>70510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lastRenderedPageBreak/>
              <w:t>100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p>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04</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99 0 00 70510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120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bCs/>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06</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79,9</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34,0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34,0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06</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79,9</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34,0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34,0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 xml:space="preserve">Передача полномочий контрольно-счетного органа </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06</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99 0 00 00010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79,9</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34,0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34,0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06</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99 0 00 00010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500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79,9</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34,0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34,0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06</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99 0 00 00010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540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79,9</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34,0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34,0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bCs/>
              </w:rPr>
              <w:t>Обеспечение проведения выборов и референдумов</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07</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22,0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rPr>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07</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22,0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Cs/>
              </w:rPr>
            </w:pPr>
            <w:r w:rsidRPr="00185C07">
              <w:rPr>
                <w:bCs/>
              </w:rPr>
              <w:t>Проведение выборов в органы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07</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99 0 00 52010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22,0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 xml:space="preserve">01 </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 xml:space="preserve">07 </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99 0 00 52010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800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22,0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Специальные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 xml:space="preserve">01 </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07</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99 0 00 52010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880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22,0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bCs/>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11</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11</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bCs/>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 xml:space="preserve">Резервный фонд администрации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11</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99 0 00 02020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0,0</w:t>
            </w:r>
          </w:p>
        </w:tc>
      </w:tr>
      <w:tr w:rsidR="00185C07" w:rsidRPr="00185C07" w:rsidTr="00185C07">
        <w:trPr>
          <w:trHeight w:val="152"/>
        </w:trPr>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11</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99 0 00 02020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Резервные средства</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11</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99 0 00 02020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870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13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147,2</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36,0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36,0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bCs/>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147,2</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36,0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36,0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99 0 00 02030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5,4</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99 0 00 02030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5,4</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99 0 00 02030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5,4</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 xml:space="preserve">Мероприятия в сфере общегосударственных вопросов, </w:t>
            </w:r>
            <w:r w:rsidRPr="00185C07">
              <w:lastRenderedPageBreak/>
              <w:t>осуществляемые органами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lastRenderedPageBreak/>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99 0 00 02040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141,8</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36,0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36,0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99 0 00 02040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106,7</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36,0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36,0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99 0 00 02040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240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106,7</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36,0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36,0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99 0 00 02040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500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99 0 00 02040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540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бюджетные ассигнования</w:t>
            </w:r>
          </w:p>
          <w:p w:rsidR="00185C07" w:rsidRPr="00185C07" w:rsidRDefault="00185C07" w:rsidP="00185C07">
            <w:pPr>
              <w:pStyle w:val="a5"/>
            </w:pP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99 0 00 02040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5,0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 xml:space="preserve">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99 0 00 02040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850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5,0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r w:rsidRPr="00185C07">
              <w:rPr>
                <w:b/>
                <w:color w:val="00000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02</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96,3</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99,4</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103,2</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r w:rsidRPr="00185C07">
              <w:rPr>
                <w:b/>
                <w:color w:val="000000"/>
                <w:lang w:val="en-US"/>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02</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96,3</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99,4</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103,2</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02</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bCs/>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96,3</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99,4</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103,2</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 xml:space="preserve">Расходы на осуществление первичного воинского учета на территориях, где отсутствуют военные комиссариаты </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02</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99 0 00 51180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96,3</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99,4</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103,2</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02</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99 0 00 51180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94,8</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98,5</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102,3</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02</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99 0 00 51180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120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94,8</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98,5</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102,3</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02</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99 0 00 51180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1,5</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0,9</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0,9</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закупки товаров, работ и услуг для обеспечения государственных (муниципальных) нуж</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02</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99 0 00 51180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240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1,5</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0,9</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0,9</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rPr>
                <w:b/>
                <w:bCs/>
              </w:rPr>
            </w:pPr>
            <w:r w:rsidRPr="00185C07">
              <w:rPr>
                <w:b/>
                <w:bCs/>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t xml:space="preserve">  </w:t>
            </w:r>
            <w:r w:rsidRPr="00185C07">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03</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19,6</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0,2</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0,2</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rPr>
                <w:b/>
                <w:bCs/>
              </w:rPr>
            </w:pPr>
            <w:r w:rsidRPr="00185C07">
              <w:rPr>
                <w:b/>
                <w:bCs/>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03</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09</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03</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09</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Мероприятия по предупреждению и ликвидации чрезвычайных ситуаций, стихийных бедствий и их последствий</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03</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09</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99 0 00 03070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03</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09</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99 0 00 03070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200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r>
      <w:tr w:rsidR="00185C07" w:rsidRPr="00185C07" w:rsidTr="00185C07">
        <w:trPr>
          <w:trHeight w:val="602"/>
        </w:trPr>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03</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09</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99 0 00 03070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240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rPr>
                <w:b/>
                <w:bCs/>
              </w:rPr>
            </w:pPr>
            <w:r w:rsidRPr="00185C07">
              <w:rPr>
                <w:b/>
                <w:bCs/>
              </w:rPr>
              <w:t xml:space="preserve">Обеспечение пожарной безопасности    </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t xml:space="preserve"> </w:t>
            </w:r>
            <w:r w:rsidRPr="00185C07">
              <w:rPr>
                <w:b/>
              </w:rPr>
              <w:lastRenderedPageBreak/>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lastRenderedPageBreak/>
              <w:t>03</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10</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19,5</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lastRenderedPageBreak/>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03</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10</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bCs/>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19,5</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Мероприятия в сфере пожарной безопасности</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03</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10</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99 0 00 03100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19,5</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p>
          <w:p w:rsidR="00185C07" w:rsidRPr="00185C07" w:rsidRDefault="00185C07" w:rsidP="00185C07">
            <w:pPr>
              <w:pStyle w:val="a5"/>
              <w:rPr>
                <w:bCs/>
              </w:rPr>
            </w:pPr>
            <w:r w:rsidRPr="00185C07">
              <w:rPr>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10</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99 0 00 03100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19,5</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10</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99 0 00 03100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240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19,5</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color w:val="00000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r w:rsidRPr="00185C07">
              <w:rPr>
                <w:b/>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984,7</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845,8</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905,3</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Сельское хозяйство и рыболовство</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05</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05</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Мероприятия в области сельского хозяйства</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05</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99 0 00 03120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05</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99 0 00 03120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200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05</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99 0 00 03120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240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Лесное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07</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07</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Мероприятия в области охраны, востановления и использования лесов</w:t>
            </w:r>
          </w:p>
          <w:p w:rsidR="00185C07" w:rsidRPr="00185C07" w:rsidRDefault="00185C07" w:rsidP="00185C07">
            <w:pPr>
              <w:pStyle w:val="a5"/>
            </w:pP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07</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99 0 00 03110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07</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99 0 00 03110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200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07</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99 0 00 03110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240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 xml:space="preserve">Транспорт                                                            </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08</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08</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Организация транспортного обслуживания населения</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08</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99 0 00 04030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08</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99 0 00 04030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200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08</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99 0 00 04030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240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bCs/>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09</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984,2</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845,3</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904,8</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rPr>
                <w:b/>
              </w:rPr>
            </w:pPr>
            <w:r w:rsidRPr="00185C07">
              <w:rPr>
                <w:b/>
              </w:rPr>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r w:rsidRPr="00185C07">
              <w:rPr>
                <w:b/>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09</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984,2</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845,3</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904,8</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w:t>
            </w:r>
            <w:r w:rsidRPr="00185C07">
              <w:lastRenderedPageBreak/>
              <w:t xml:space="preserve">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lastRenderedPageBreak/>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09</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99 0 00 04010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984,2</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845,3</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904,8</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09</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99 0 00 04010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200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984,2</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845,3</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904,8</w:t>
            </w:r>
          </w:p>
        </w:tc>
      </w:tr>
      <w:tr w:rsidR="00185C07" w:rsidRPr="00185C07" w:rsidTr="00185C07">
        <w:trPr>
          <w:trHeight w:val="224"/>
        </w:trPr>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09</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99 0 00 04010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240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984,2</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845,3</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904,8</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bCs/>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p w:rsidR="00185C07" w:rsidRPr="00185C07" w:rsidRDefault="00185C07" w:rsidP="00185C07">
            <w:pPr>
              <w:pStyle w:val="a5"/>
              <w:rPr>
                <w:b/>
              </w:rPr>
            </w:pPr>
            <w:r w:rsidRPr="00185C07">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04</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12</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0,2</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0,2</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0,2</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rPr>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t xml:space="preserve"> </w:t>
            </w:r>
            <w:r w:rsidRPr="00185C07">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04</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12</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Мероприятия по землеустройству и землепользованию</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12</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99 0 00 03040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0,1</w:t>
            </w:r>
          </w:p>
        </w:tc>
      </w:tr>
      <w:tr w:rsidR="00185C07" w:rsidRPr="00185C07" w:rsidTr="00185C07">
        <w:trPr>
          <w:trHeight w:val="294"/>
        </w:trPr>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04</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12</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99 0 00 03040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04</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12</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99 0 00 03040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240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Поддержка малого и среднего предпринимательства</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12</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99 0 00 03060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12</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99 0 00 03060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800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12</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99 0 00 03060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810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rPr>
                <w:b/>
              </w:rPr>
            </w:pPr>
            <w:r w:rsidRPr="00185C07">
              <w:rPr>
                <w:b/>
              </w:rPr>
              <w:t>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04</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12</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91 0 00 00000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Реализация мероприятий муниципальной программы "Развитие субъектов малого и среднего предпринимательства в МО Новопервомайского сельсовета Татарского района Новосибирской области на 2018-2020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12</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91 0 00 04040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12</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91 0 00 04040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800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04</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12</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91 0 00 04040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810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color w:val="000000"/>
              </w:rPr>
            </w:pPr>
            <w:r w:rsidRPr="00185C07">
              <w:rPr>
                <w:b/>
                <w:color w:val="00000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1882,6</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389,0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389,0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bCs/>
              </w:rPr>
              <w:t>Жилищное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84,0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34,0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34,0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rPr>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84,0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34,0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34,0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Мероприятия в области жилищного хозяйства</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99 0 00 04120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84,0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34,0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34,0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p>
          <w:p w:rsidR="00185C07" w:rsidRPr="00185C07" w:rsidRDefault="00185C07" w:rsidP="00185C07">
            <w:pPr>
              <w:pStyle w:val="a5"/>
              <w:rPr>
                <w:bCs/>
              </w:rPr>
            </w:pPr>
            <w:r w:rsidRPr="00185C07">
              <w:rPr>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99 0 00 04120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84,0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34,0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34,0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 xml:space="preserve">Иные закупки товаров, работ и услуг для </w:t>
            </w:r>
            <w:r w:rsidRPr="00185C07">
              <w:lastRenderedPageBreak/>
              <w:t>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lastRenderedPageBreak/>
              <w:t xml:space="preserve">  </w:t>
            </w:r>
            <w:r w:rsidRPr="00185C07">
              <w:rPr>
                <w:bCs/>
              </w:rPr>
              <w:lastRenderedPageBreak/>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lastRenderedPageBreak/>
              <w:t>05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 xml:space="preserve">99 0 00 </w:t>
            </w:r>
            <w:r w:rsidRPr="00185C07">
              <w:lastRenderedPageBreak/>
              <w:t>04120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lastRenderedPageBreak/>
              <w:t>240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84,0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34,0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34,0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bCs/>
              </w:rPr>
              <w:lastRenderedPageBreak/>
              <w:t>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02</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18,7</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8,0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8,0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bCs/>
              </w:rPr>
              <w:t xml:space="preserve"> </w:t>
            </w:r>
          </w:p>
          <w:p w:rsidR="00185C07" w:rsidRPr="00185C07" w:rsidRDefault="00185C07" w:rsidP="00185C07">
            <w:pPr>
              <w:pStyle w:val="a5"/>
              <w:rPr>
                <w:b/>
                <w:bCs/>
              </w:rPr>
            </w:pPr>
            <w:r w:rsidRPr="00185C07">
              <w:rPr>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02</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18,7</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8,0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8,0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Мероприятия в области коммунального хозяйства</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02</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99 0 00 04190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18,7</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8,0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8,0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02</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99 0 00 04190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18,7</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 xml:space="preserve">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02</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99 0 00 04190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850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18,7</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bCs/>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1779,9</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347,0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347,0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1779,9</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347,0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347,0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Озеленение территорий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99 0 00 04210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6,0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99 0 00 04210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6,0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99 0 00 04210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240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6,0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Освещение улиц и установка указателей с назваваниями улиц и номерами домов на территории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p>
          <w:p w:rsidR="00185C07" w:rsidRPr="00185C07" w:rsidRDefault="00185C07" w:rsidP="00185C07">
            <w:pPr>
              <w:pStyle w:val="a5"/>
            </w:pPr>
            <w:r w:rsidRPr="00185C07">
              <w:rPr>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99 0 00 04220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649,8</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280,0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280,0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99 0 00 04220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649,8</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280,0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280,0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99 0 00 04220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240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649,8</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280,0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280,0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Организация ритуальных услуг и 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99 0 00 04230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50,0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22,0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22,0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1418"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p>
          <w:p w:rsidR="00185C07" w:rsidRPr="00185C07" w:rsidRDefault="00185C07" w:rsidP="00185C07">
            <w:pPr>
              <w:pStyle w:val="a5"/>
            </w:pPr>
            <w:r w:rsidRPr="00185C07">
              <w:t xml:space="preserve"> 99 0 00 04230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50,0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22,0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22,0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1418"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p>
          <w:p w:rsidR="00185C07" w:rsidRPr="00185C07" w:rsidRDefault="00185C07" w:rsidP="00185C07">
            <w:pPr>
              <w:pStyle w:val="a5"/>
            </w:pPr>
            <w:r w:rsidRPr="00185C07">
              <w:t xml:space="preserve"> </w:t>
            </w:r>
          </w:p>
          <w:p w:rsidR="00185C07" w:rsidRPr="00185C07" w:rsidRDefault="00185C07" w:rsidP="00185C07">
            <w:pPr>
              <w:pStyle w:val="a5"/>
            </w:pPr>
            <w:r w:rsidRPr="00185C07">
              <w:t>99 0 00 04230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240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50,0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22,0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22,0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Прочие мероприятия по благоустройству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99 0 00 04290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83,1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43,0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43,0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99 0 00 04290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83,1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43,0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43,0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99 0 00 04290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240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83,1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43,0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43,0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bCs/>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9900070240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742,9</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 xml:space="preserve">Закупка товаров, работ и услуг для </w:t>
            </w:r>
            <w:r w:rsidRPr="00185C07">
              <w:lastRenderedPageBreak/>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lastRenderedPageBreak/>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9900070240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200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742,9</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9900570240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240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742,9</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rPr>
                <w:b/>
              </w:rPr>
            </w:pPr>
            <w:r w:rsidRPr="00185C07">
              <w:rPr>
                <w:b/>
              </w:rPr>
              <w:t>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99000</w:t>
            </w:r>
            <w:r w:rsidRPr="00185C07">
              <w:rPr>
                <w:b/>
                <w:lang w:val="en-US"/>
              </w:rPr>
              <w:t>S</w:t>
            </w:r>
            <w:r w:rsidRPr="00185C07">
              <w:rPr>
                <w:b/>
              </w:rPr>
              <w:t>0240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248,1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99000</w:t>
            </w:r>
            <w:r w:rsidRPr="00185C07">
              <w:rPr>
                <w:lang w:val="en-US"/>
              </w:rPr>
              <w:t>S</w:t>
            </w:r>
            <w:r w:rsidRPr="00185C07">
              <w:t>0240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248,1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99000</w:t>
            </w:r>
            <w:r w:rsidRPr="00185C07">
              <w:rPr>
                <w:lang w:val="en-US"/>
              </w:rPr>
              <w:t>S</w:t>
            </w:r>
            <w:r w:rsidRPr="00185C07">
              <w:t>0240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240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248,1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r w:rsidRPr="00185C07">
              <w:rPr>
                <w:b/>
                <w:color w:val="000000"/>
              </w:rPr>
              <w:t>Охрана окружающей среды</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r w:rsidRPr="00185C07">
              <w:rPr>
                <w:b/>
                <w:color w:val="000000"/>
              </w:rPr>
              <w:t>06</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r w:rsidRPr="00185C07">
              <w:rPr>
                <w:b/>
                <w:color w:val="000000"/>
              </w:rPr>
              <w:t>Охрана объектов растительного и животного мира и среды их обитания</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p w:rsidR="00185C07" w:rsidRPr="00185C07" w:rsidRDefault="00185C07" w:rsidP="00185C07">
            <w:pPr>
              <w:pStyle w:val="a5"/>
              <w:rPr>
                <w:b/>
              </w:rPr>
            </w:pPr>
            <w:r w:rsidRPr="00185C07">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06</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r w:rsidRPr="00185C07">
              <w:rPr>
                <w:b/>
                <w:color w:val="000000"/>
              </w:rPr>
              <w:t>06</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r w:rsidRPr="00185C07">
              <w:rPr>
                <w:b/>
                <w:color w:val="000000"/>
              </w:rPr>
              <w:t>03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r w:rsidRPr="00185C07">
              <w:rPr>
                <w:b/>
                <w:color w:val="000000"/>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Мероприятия в сфере охраны окружающей среды, осуществляемые органами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06</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99 0 00 03090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06</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color w:val="000000"/>
              </w:rPr>
              <w:t>99 0 00 03090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200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06</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03</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color w:val="000000"/>
              </w:rPr>
              <w:t>99 0 00 03090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color w:val="000000"/>
              </w:rPr>
            </w:pPr>
            <w:r w:rsidRPr="00185C07">
              <w:rPr>
                <w:color w:val="000000"/>
              </w:rPr>
              <w:t>240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color w:val="000000"/>
              </w:rPr>
            </w:pPr>
            <w:r w:rsidRPr="00185C07">
              <w:rPr>
                <w:b/>
                <w:color w:val="000000"/>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r w:rsidRPr="00185C07">
              <w:rPr>
                <w:b/>
                <w:color w:val="000000"/>
              </w:rPr>
              <w:t>08</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5136,3</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2144,8</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1502,6</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bCs/>
              </w:rPr>
              <w:t>Культура</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08</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5136,3</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2144,8</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1502,6</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bCs/>
              </w:rPr>
            </w:pPr>
            <w:r w:rsidRPr="00185C07">
              <w:rPr>
                <w:b/>
              </w:rPr>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08</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5136,3</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2144,8</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1502,6</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 xml:space="preserve">Реализация мероприятий государственной программы Новосибирской области "Управление финансами в Новосибирской области " </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08</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p w:rsidR="00185C07" w:rsidRPr="00185C07" w:rsidRDefault="00185C07" w:rsidP="00185C07">
            <w:pPr>
              <w:pStyle w:val="a5"/>
            </w:pPr>
          </w:p>
          <w:p w:rsidR="00185C07" w:rsidRPr="00185C07" w:rsidRDefault="00185C07" w:rsidP="00185C07">
            <w:pPr>
              <w:pStyle w:val="a5"/>
              <w:rPr>
                <w:b/>
              </w:rPr>
            </w:pPr>
            <w:r w:rsidRPr="00185C07">
              <w:rPr>
                <w:b/>
              </w:rPr>
              <w:t>99 0 00 70510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3439,0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08</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1418"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 xml:space="preserve"> </w:t>
            </w:r>
          </w:p>
          <w:p w:rsidR="00185C07" w:rsidRPr="00185C07" w:rsidRDefault="00185C07" w:rsidP="00185C07">
            <w:pPr>
              <w:pStyle w:val="a5"/>
            </w:pPr>
          </w:p>
          <w:p w:rsidR="00185C07" w:rsidRPr="00185C07" w:rsidRDefault="00185C07" w:rsidP="00185C07">
            <w:pPr>
              <w:pStyle w:val="a5"/>
            </w:pPr>
            <w:r w:rsidRPr="00185C07">
              <w:t xml:space="preserve"> 99 0 00 70510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600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3439,0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08</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1418"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 xml:space="preserve"> 99 0 00 70510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610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3439,0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Расходы на обеспечение деятельности домов культуры</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 xml:space="preserve"> 015 </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08</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99 0 00 05210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1697,3</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2144,8</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1502,6</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 xml:space="preserve">  015 </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08</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99 0 00 05210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500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1403,1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08</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99 0 00 05210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540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1403,1</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 xml:space="preserve">  015 </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08</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99 0 00 05210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600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294,2</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2144,8</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1502,6</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lastRenderedPageBreak/>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08</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99 0 00 05210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610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294,2</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2144,8</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1502,6</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10</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160,0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80,0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80,0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Пенсионное обеспечение</w:t>
            </w:r>
          </w:p>
          <w:p w:rsidR="00185C07" w:rsidRPr="00185C07" w:rsidRDefault="00185C07" w:rsidP="00185C07">
            <w:pPr>
              <w:pStyle w:val="a5"/>
              <w:rPr>
                <w:b/>
              </w:rPr>
            </w:pP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10</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160,0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80,0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80,0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10</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160,0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80,0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80,0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 xml:space="preserve">Доплаты к пенсиям муниципальных служащих </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10</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99 0 00 08010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160,0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80,0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80,0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10</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99 0 00 08010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160,0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80,0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80,0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 xml:space="preserve">Публичные нормативные социальные выплаты гражданам </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10</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99 0 00 08010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310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160,0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80,0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80,0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r w:rsidRPr="00185C07">
              <w:rPr>
                <w:b/>
                <w:color w:val="00000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r w:rsidRPr="00185C07">
              <w:rPr>
                <w:b/>
                <w:color w:val="000000"/>
              </w:rPr>
              <w:t>11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115,0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27,0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27,0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color w:val="000000"/>
              </w:rPr>
            </w:pPr>
            <w:r w:rsidRPr="00185C07">
              <w:rPr>
                <w:b/>
                <w:color w:val="000000"/>
              </w:rPr>
              <w:t>Другие вопросы в области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05</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115,0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27,0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27,0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Программные направления</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11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05</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91 0 00 00000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64,0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Реализация мероприятий муниципальной программы "Развитие физической культуры и спорта в Новопервомайском сельсовете Татарского района Новосибирской области  на 2018-2020 годы"</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11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05</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91 0 00 01060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64,0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91 0 00 01060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7,0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91 0 00 01060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120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7,0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91 0 00 01060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57,0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rPr>
                <w:bCs/>
              </w:rPr>
              <w:t>91 0 00 01060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240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57,0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11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05</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99 0 0000000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51,0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27,0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27,0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Прочие расходы в сфере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11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05</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99 0 0007080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51,0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27,0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27,0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1418"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Cs/>
              </w:rPr>
            </w:pPr>
          </w:p>
          <w:p w:rsidR="00185C07" w:rsidRPr="00185C07" w:rsidRDefault="00185C07" w:rsidP="00185C07">
            <w:pPr>
              <w:pStyle w:val="a5"/>
              <w:rPr>
                <w:bCs/>
              </w:rPr>
            </w:pPr>
          </w:p>
          <w:p w:rsidR="00185C07" w:rsidRPr="00185C07" w:rsidRDefault="00185C07" w:rsidP="00185C07">
            <w:pPr>
              <w:pStyle w:val="a5"/>
              <w:rPr>
                <w:bCs/>
              </w:rPr>
            </w:pPr>
          </w:p>
          <w:p w:rsidR="00185C07" w:rsidRPr="00185C07" w:rsidRDefault="00185C07" w:rsidP="00185C07">
            <w:pPr>
              <w:pStyle w:val="a5"/>
              <w:rPr>
                <w:bCs/>
              </w:rPr>
            </w:pPr>
          </w:p>
          <w:p w:rsidR="00185C07" w:rsidRPr="00185C07" w:rsidRDefault="00185C07" w:rsidP="00185C07">
            <w:pPr>
              <w:pStyle w:val="a5"/>
              <w:rPr>
                <w:bCs/>
              </w:rPr>
            </w:pPr>
          </w:p>
          <w:p w:rsidR="00185C07" w:rsidRPr="00185C07" w:rsidRDefault="00185C07" w:rsidP="00185C07">
            <w:pPr>
              <w:pStyle w:val="a5"/>
            </w:pPr>
            <w:r w:rsidRPr="00185C07">
              <w:rPr>
                <w:bCs/>
              </w:rPr>
              <w:t>99 0 0007080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1418"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Cs/>
              </w:rPr>
            </w:pPr>
          </w:p>
          <w:p w:rsidR="00185C07" w:rsidRPr="00185C07" w:rsidRDefault="00185C07" w:rsidP="00185C07">
            <w:pPr>
              <w:pStyle w:val="a5"/>
            </w:pPr>
            <w:r w:rsidRPr="00185C07">
              <w:rPr>
                <w:bCs/>
              </w:rPr>
              <w:t>99 0 0007080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120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3,0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1418"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Cs/>
              </w:rPr>
            </w:pPr>
          </w:p>
          <w:p w:rsidR="00185C07" w:rsidRPr="00185C07" w:rsidRDefault="00185C07" w:rsidP="00185C07">
            <w:pPr>
              <w:pStyle w:val="a5"/>
            </w:pPr>
            <w:r w:rsidRPr="00185C07">
              <w:rPr>
                <w:bCs/>
              </w:rPr>
              <w:t xml:space="preserve">99 0 </w:t>
            </w:r>
            <w:r w:rsidRPr="00185C07">
              <w:rPr>
                <w:bCs/>
              </w:rPr>
              <w:lastRenderedPageBreak/>
              <w:t>0007080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lastRenderedPageBreak/>
              <w:t>200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51,0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24,0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24,0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vAlign w:val="center"/>
          </w:tcPr>
          <w:p w:rsidR="00185C07" w:rsidRPr="00185C07" w:rsidRDefault="00185C07" w:rsidP="00185C07">
            <w:pPr>
              <w:pStyle w:val="a5"/>
            </w:pPr>
            <w:r w:rsidRPr="00185C07">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11</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05</w:t>
            </w:r>
          </w:p>
        </w:tc>
        <w:tc>
          <w:tcPr>
            <w:tcW w:w="1418"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Cs/>
              </w:rPr>
            </w:pPr>
          </w:p>
          <w:p w:rsidR="00185C07" w:rsidRPr="00185C07" w:rsidRDefault="00185C07" w:rsidP="00185C07">
            <w:pPr>
              <w:pStyle w:val="a5"/>
              <w:rPr>
                <w:bCs/>
              </w:rPr>
            </w:pPr>
          </w:p>
          <w:p w:rsidR="00185C07" w:rsidRPr="00185C07" w:rsidRDefault="00185C07" w:rsidP="00185C07">
            <w:pPr>
              <w:pStyle w:val="a5"/>
            </w:pPr>
            <w:r w:rsidRPr="00185C07">
              <w:rPr>
                <w:bCs/>
              </w:rPr>
              <w:t>99 0 0007080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240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51,0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24,0</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24,0</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123,9</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223,7</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123,9</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223,7</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rPr>
                <w:b/>
              </w:rPr>
            </w:pPr>
            <w:r w:rsidRPr="00185C07">
              <w:rPr>
                <w:b/>
              </w:rPr>
              <w:t>Непрограммные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r w:rsidRPr="00185C07">
              <w:rPr>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99 0 00 00000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123,9</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rPr>
            </w:pPr>
            <w:r w:rsidRPr="00185C07">
              <w:rPr>
                <w:b/>
              </w:rPr>
              <w:t>223,7</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99 0 00 99990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123,9</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223,7</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99 0 00 99990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900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123,9</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223,7</w:t>
            </w:r>
          </w:p>
        </w:tc>
      </w:tr>
      <w:tr w:rsidR="00185C07" w:rsidRPr="00185C07" w:rsidTr="00185C07">
        <w:tc>
          <w:tcPr>
            <w:tcW w:w="4219" w:type="dxa"/>
            <w:tcBorders>
              <w:top w:val="single" w:sz="4" w:space="0" w:color="auto"/>
              <w:left w:val="single" w:sz="4" w:space="0" w:color="auto"/>
              <w:bottom w:val="single" w:sz="4" w:space="0" w:color="auto"/>
              <w:right w:val="single" w:sz="4" w:space="0" w:color="auto"/>
            </w:tcBorders>
          </w:tcPr>
          <w:p w:rsidR="00185C07" w:rsidRPr="00185C07" w:rsidRDefault="00185C07" w:rsidP="00185C07">
            <w:pPr>
              <w:pStyle w:val="a5"/>
            </w:pPr>
            <w:r w:rsidRPr="00185C07">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Cs/>
              </w:rPr>
            </w:pPr>
            <w:r w:rsidRPr="00185C07">
              <w:rPr>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w:t>
            </w:r>
          </w:p>
        </w:tc>
        <w:tc>
          <w:tcPr>
            <w:tcW w:w="56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w:t>
            </w:r>
          </w:p>
        </w:tc>
        <w:tc>
          <w:tcPr>
            <w:tcW w:w="1418"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99 0 00 99990</w:t>
            </w: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990</w:t>
            </w:r>
          </w:p>
        </w:tc>
        <w:tc>
          <w:tcPr>
            <w:tcW w:w="851"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rPr>
                <w:b/>
                <w:bCs/>
              </w:rPr>
            </w:pPr>
          </w:p>
        </w:tc>
        <w:tc>
          <w:tcPr>
            <w:tcW w:w="850"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123,9</w:t>
            </w:r>
          </w:p>
        </w:tc>
        <w:tc>
          <w:tcPr>
            <w:tcW w:w="1277" w:type="dxa"/>
            <w:tcBorders>
              <w:top w:val="single" w:sz="4" w:space="0" w:color="auto"/>
              <w:left w:val="single" w:sz="4" w:space="0" w:color="auto"/>
              <w:bottom w:val="single" w:sz="4" w:space="0" w:color="auto"/>
              <w:right w:val="single" w:sz="4" w:space="0" w:color="auto"/>
            </w:tcBorders>
            <w:vAlign w:val="bottom"/>
          </w:tcPr>
          <w:p w:rsidR="00185C07" w:rsidRPr="00185C07" w:rsidRDefault="00185C07" w:rsidP="00185C07">
            <w:pPr>
              <w:pStyle w:val="a5"/>
            </w:pPr>
            <w:r w:rsidRPr="00185C07">
              <w:t>223,7</w:t>
            </w:r>
          </w:p>
        </w:tc>
      </w:tr>
    </w:tbl>
    <w:p w:rsidR="00185C07" w:rsidRPr="00185C07" w:rsidRDefault="00185C07" w:rsidP="00185C07">
      <w:pPr>
        <w:pStyle w:val="a5"/>
        <w:jc w:val="right"/>
        <w:rPr>
          <w:b/>
          <w:bCs/>
        </w:rPr>
      </w:pPr>
      <w:r w:rsidRPr="00185C07">
        <w:rPr>
          <w:b/>
          <w:bCs/>
        </w:rPr>
        <w:t>ПРИЛОЖЕНИЕ №8</w:t>
      </w:r>
    </w:p>
    <w:p w:rsidR="00185C07" w:rsidRPr="00185C07" w:rsidRDefault="00185C07" w:rsidP="00185C07">
      <w:pPr>
        <w:pStyle w:val="a5"/>
        <w:jc w:val="right"/>
        <w:rPr>
          <w:b/>
          <w:bCs/>
        </w:rPr>
      </w:pPr>
      <w:r w:rsidRPr="00185C07">
        <w:rPr>
          <w:b/>
          <w:bCs/>
        </w:rPr>
        <w:t xml:space="preserve">                                                                                      К  решению № 13 сорок девятой  сессии  пятого  созыва</w:t>
      </w:r>
    </w:p>
    <w:p w:rsidR="00185C07" w:rsidRPr="00185C07" w:rsidRDefault="00185C07" w:rsidP="00185C07">
      <w:pPr>
        <w:pStyle w:val="a5"/>
        <w:jc w:val="right"/>
        <w:rPr>
          <w:b/>
          <w:bCs/>
        </w:rPr>
      </w:pPr>
      <w:r w:rsidRPr="00185C07">
        <w:rPr>
          <w:b/>
          <w:bCs/>
        </w:rPr>
        <w:t xml:space="preserve">                                                                        Совета депутатов  Новопервомайского сельсовета</w:t>
      </w:r>
    </w:p>
    <w:p w:rsidR="00185C07" w:rsidRPr="00185C07" w:rsidRDefault="00185C07" w:rsidP="00185C07">
      <w:pPr>
        <w:pStyle w:val="a5"/>
        <w:jc w:val="right"/>
        <w:rPr>
          <w:b/>
        </w:rPr>
      </w:pPr>
      <w:r w:rsidRPr="00185C07">
        <w:rPr>
          <w:b/>
          <w:bCs/>
        </w:rPr>
        <w:t xml:space="preserve">                                                                                                от  29.05.2020 г.</w:t>
      </w:r>
      <w:r w:rsidRPr="00185C07">
        <w:rPr>
          <w:b/>
        </w:rPr>
        <w:t xml:space="preserve">« О внесении изменений в решение </w:t>
      </w:r>
    </w:p>
    <w:p w:rsidR="00185C07" w:rsidRPr="00185C07" w:rsidRDefault="00185C07" w:rsidP="00185C07">
      <w:pPr>
        <w:pStyle w:val="a5"/>
        <w:jc w:val="right"/>
        <w:rPr>
          <w:b/>
          <w:bCs/>
        </w:rPr>
      </w:pPr>
      <w:r w:rsidRPr="00185C07">
        <w:rPr>
          <w:b/>
        </w:rPr>
        <w:t xml:space="preserve">                                                                                                сорок  пятой  сессии  пятого созыва Совета                                                                                                   </w:t>
      </w:r>
    </w:p>
    <w:p w:rsidR="00185C07" w:rsidRPr="00185C07" w:rsidRDefault="00185C07" w:rsidP="00185C07">
      <w:pPr>
        <w:pStyle w:val="a5"/>
        <w:jc w:val="center"/>
        <w:rPr>
          <w:b/>
        </w:rPr>
      </w:pPr>
      <w:r>
        <w:rPr>
          <w:b/>
        </w:rPr>
        <w:t xml:space="preserve">                                                                                            </w:t>
      </w:r>
      <w:r w:rsidRPr="00185C07">
        <w:rPr>
          <w:b/>
        </w:rPr>
        <w:t>депутатов  Новопервомайского сельсовета Татарского</w:t>
      </w:r>
    </w:p>
    <w:p w:rsidR="00185C07" w:rsidRPr="00185C07" w:rsidRDefault="00185C07" w:rsidP="00185C07">
      <w:pPr>
        <w:pStyle w:val="a5"/>
        <w:jc w:val="center"/>
        <w:rPr>
          <w:b/>
        </w:rPr>
      </w:pPr>
      <w:r>
        <w:rPr>
          <w:b/>
        </w:rPr>
        <w:t xml:space="preserve">                                                                                         </w:t>
      </w:r>
      <w:r w:rsidRPr="00185C07">
        <w:rPr>
          <w:b/>
        </w:rPr>
        <w:t>района  Новосибирской области от 26.12.2019 года № 48</w:t>
      </w:r>
    </w:p>
    <w:p w:rsidR="00185C07" w:rsidRPr="00185C07" w:rsidRDefault="00185C07" w:rsidP="00185C07">
      <w:pPr>
        <w:pStyle w:val="a5"/>
        <w:jc w:val="center"/>
        <w:rPr>
          <w:b/>
        </w:rPr>
      </w:pPr>
      <w:r>
        <w:rPr>
          <w:b/>
        </w:rPr>
        <w:t xml:space="preserve">                                                                                         </w:t>
      </w:r>
      <w:r w:rsidRPr="00185C07">
        <w:rPr>
          <w:b/>
        </w:rPr>
        <w:t>« О бюджете Новопервомайского сельсовета Татарского</w:t>
      </w:r>
    </w:p>
    <w:p w:rsidR="00185C07" w:rsidRPr="00185C07" w:rsidRDefault="00185C07" w:rsidP="00185C07">
      <w:pPr>
        <w:pStyle w:val="a5"/>
        <w:jc w:val="right"/>
        <w:rPr>
          <w:b/>
        </w:rPr>
      </w:pPr>
      <w:r w:rsidRPr="00185C07">
        <w:rPr>
          <w:b/>
        </w:rPr>
        <w:t xml:space="preserve">                                                                                                 района  Новосибирской области на 2020 год</w:t>
      </w:r>
    </w:p>
    <w:p w:rsidR="00185C07" w:rsidRPr="00185C07" w:rsidRDefault="00185C07" w:rsidP="00185C07">
      <w:pPr>
        <w:pStyle w:val="a5"/>
        <w:jc w:val="right"/>
        <w:rPr>
          <w:b/>
        </w:rPr>
      </w:pPr>
      <w:r w:rsidRPr="00185C07">
        <w:rPr>
          <w:b/>
        </w:rPr>
        <w:t xml:space="preserve">                                                   и плановый период 2021 и 2022</w:t>
      </w:r>
      <w:r>
        <w:rPr>
          <w:b/>
        </w:rPr>
        <w:t xml:space="preserve"> годов»</w:t>
      </w:r>
    </w:p>
    <w:tbl>
      <w:tblPr>
        <w:tblW w:w="12960" w:type="dxa"/>
        <w:tblInd w:w="93" w:type="dxa"/>
        <w:tblLook w:val="0000"/>
      </w:tblPr>
      <w:tblGrid>
        <w:gridCol w:w="12960"/>
      </w:tblGrid>
      <w:tr w:rsidR="00185C07" w:rsidRPr="00185C07" w:rsidTr="00185C07">
        <w:trPr>
          <w:trHeight w:val="375"/>
        </w:trPr>
        <w:tc>
          <w:tcPr>
            <w:tcW w:w="12960" w:type="dxa"/>
            <w:tcBorders>
              <w:top w:val="nil"/>
              <w:left w:val="nil"/>
              <w:bottom w:val="nil"/>
              <w:right w:val="nil"/>
            </w:tcBorders>
            <w:shd w:val="clear" w:color="auto" w:fill="auto"/>
            <w:noWrap/>
            <w:vAlign w:val="center"/>
          </w:tcPr>
          <w:p w:rsidR="00185C07" w:rsidRPr="00185C07" w:rsidRDefault="00185C07" w:rsidP="00185C07">
            <w:pPr>
              <w:pStyle w:val="a5"/>
              <w:rPr>
                <w:b/>
                <w:bCs/>
              </w:rPr>
            </w:pPr>
            <w:r w:rsidRPr="00185C07">
              <w:rPr>
                <w:b/>
                <w:bCs/>
              </w:rPr>
              <w:t>ИСТОЧНИКИ ФИНАНСИРОВАНИЯ ДЕФИЦИТА МЕСТНОГО БЮДЖЕТА</w:t>
            </w:r>
          </w:p>
        </w:tc>
      </w:tr>
      <w:tr w:rsidR="00185C07" w:rsidRPr="00185C07" w:rsidTr="00185C07">
        <w:trPr>
          <w:trHeight w:val="375"/>
        </w:trPr>
        <w:tc>
          <w:tcPr>
            <w:tcW w:w="12960" w:type="dxa"/>
            <w:tcBorders>
              <w:top w:val="nil"/>
              <w:left w:val="nil"/>
              <w:bottom w:val="nil"/>
              <w:right w:val="nil"/>
            </w:tcBorders>
            <w:shd w:val="clear" w:color="auto" w:fill="auto"/>
            <w:noWrap/>
            <w:vAlign w:val="center"/>
          </w:tcPr>
          <w:p w:rsidR="00185C07" w:rsidRPr="00185C07" w:rsidRDefault="00185C07" w:rsidP="00185C07">
            <w:pPr>
              <w:pStyle w:val="a5"/>
              <w:rPr>
                <w:b/>
                <w:bCs/>
              </w:rPr>
            </w:pPr>
            <w:r w:rsidRPr="00185C07">
              <w:rPr>
                <w:b/>
                <w:bCs/>
              </w:rPr>
              <w:t>НА 2020 ГОД И ПЛАНОВЫЙ ПЕРИОД 2021 И 2022 ГОДОВ</w:t>
            </w:r>
            <w:r w:rsidRPr="00185C07">
              <w:t xml:space="preserve"> Тыс.руб.</w:t>
            </w:r>
          </w:p>
        </w:tc>
      </w:tr>
    </w:tbl>
    <w:p w:rsidR="00185C07" w:rsidRPr="00185C07" w:rsidRDefault="00185C07" w:rsidP="00185C07">
      <w:pPr>
        <w:pStyle w:val="a5"/>
      </w:pPr>
      <w:r w:rsidRPr="00185C07">
        <w:t xml:space="preserve">                                                                                                             </w:t>
      </w:r>
      <w:r>
        <w:t xml:space="preserve">         </w:t>
      </w:r>
      <w:r w:rsidRPr="00185C07">
        <w:t xml:space="preserve">                                                                                                    </w:t>
      </w: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6"/>
        <w:gridCol w:w="4069"/>
        <w:gridCol w:w="1284"/>
        <w:gridCol w:w="1363"/>
        <w:gridCol w:w="1284"/>
      </w:tblGrid>
      <w:tr w:rsidR="00185C07" w:rsidRPr="00185C07" w:rsidTr="00185C07">
        <w:tc>
          <w:tcPr>
            <w:tcW w:w="2476" w:type="dxa"/>
            <w:vMerge w:val="restart"/>
          </w:tcPr>
          <w:p w:rsidR="00185C07" w:rsidRPr="00185C07" w:rsidRDefault="00185C07" w:rsidP="00185C07">
            <w:pPr>
              <w:pStyle w:val="a5"/>
            </w:pPr>
            <w:r w:rsidRPr="00185C07">
              <w:t xml:space="preserve">Код </w:t>
            </w:r>
          </w:p>
        </w:tc>
        <w:tc>
          <w:tcPr>
            <w:tcW w:w="4069" w:type="dxa"/>
            <w:vMerge w:val="restart"/>
          </w:tcPr>
          <w:p w:rsidR="00185C07" w:rsidRPr="00185C07" w:rsidRDefault="00185C07" w:rsidP="00185C07">
            <w:pPr>
              <w:pStyle w:val="a5"/>
            </w:pPr>
            <w:r w:rsidRPr="00185C07">
              <w:t>Наименование кода группы, подгруппы, статьи, вида источника финансирования дефицитов бюджетов</w:t>
            </w:r>
          </w:p>
        </w:tc>
        <w:tc>
          <w:tcPr>
            <w:tcW w:w="3931" w:type="dxa"/>
            <w:gridSpan w:val="3"/>
          </w:tcPr>
          <w:p w:rsidR="00185C07" w:rsidRPr="00185C07" w:rsidRDefault="00185C07" w:rsidP="00185C07">
            <w:pPr>
              <w:pStyle w:val="a5"/>
            </w:pPr>
            <w:r w:rsidRPr="00185C07">
              <w:t>Сумма</w:t>
            </w:r>
          </w:p>
        </w:tc>
      </w:tr>
      <w:tr w:rsidR="00185C07" w:rsidRPr="00185C07" w:rsidTr="00185C07">
        <w:tc>
          <w:tcPr>
            <w:tcW w:w="2476" w:type="dxa"/>
            <w:vMerge/>
          </w:tcPr>
          <w:p w:rsidR="00185C07" w:rsidRPr="00185C07" w:rsidRDefault="00185C07" w:rsidP="00185C07">
            <w:pPr>
              <w:pStyle w:val="a5"/>
            </w:pPr>
          </w:p>
        </w:tc>
        <w:tc>
          <w:tcPr>
            <w:tcW w:w="4069" w:type="dxa"/>
            <w:vMerge/>
          </w:tcPr>
          <w:p w:rsidR="00185C07" w:rsidRPr="00185C07" w:rsidRDefault="00185C07" w:rsidP="00185C07">
            <w:pPr>
              <w:pStyle w:val="a5"/>
            </w:pPr>
          </w:p>
        </w:tc>
        <w:tc>
          <w:tcPr>
            <w:tcW w:w="1284" w:type="dxa"/>
          </w:tcPr>
          <w:p w:rsidR="00185C07" w:rsidRPr="00185C07" w:rsidRDefault="00185C07" w:rsidP="00185C07">
            <w:pPr>
              <w:pStyle w:val="a5"/>
            </w:pPr>
            <w:r w:rsidRPr="00185C07">
              <w:t>2020год</w:t>
            </w:r>
          </w:p>
        </w:tc>
        <w:tc>
          <w:tcPr>
            <w:tcW w:w="1363" w:type="dxa"/>
          </w:tcPr>
          <w:p w:rsidR="00185C07" w:rsidRPr="00185C07" w:rsidRDefault="00185C07" w:rsidP="00185C07">
            <w:pPr>
              <w:pStyle w:val="a5"/>
            </w:pPr>
            <w:r w:rsidRPr="00185C07">
              <w:t>2021год</w:t>
            </w:r>
          </w:p>
        </w:tc>
        <w:tc>
          <w:tcPr>
            <w:tcW w:w="1284" w:type="dxa"/>
          </w:tcPr>
          <w:p w:rsidR="00185C07" w:rsidRPr="00185C07" w:rsidRDefault="00185C07" w:rsidP="00185C07">
            <w:pPr>
              <w:pStyle w:val="a5"/>
            </w:pPr>
            <w:r w:rsidRPr="00185C07">
              <w:t>2022год</w:t>
            </w:r>
          </w:p>
        </w:tc>
      </w:tr>
      <w:tr w:rsidR="00185C07" w:rsidRPr="00185C07" w:rsidTr="00185C07">
        <w:tc>
          <w:tcPr>
            <w:tcW w:w="2476" w:type="dxa"/>
          </w:tcPr>
          <w:p w:rsidR="00185C07" w:rsidRPr="00185C07" w:rsidRDefault="00185C07" w:rsidP="00185C07">
            <w:pPr>
              <w:pStyle w:val="a5"/>
            </w:pPr>
            <w:r w:rsidRPr="00185C07">
              <w:t xml:space="preserve"> 01 00 00 00 00 0000 000</w:t>
            </w:r>
          </w:p>
        </w:tc>
        <w:tc>
          <w:tcPr>
            <w:tcW w:w="4069" w:type="dxa"/>
          </w:tcPr>
          <w:p w:rsidR="00185C07" w:rsidRPr="00185C07" w:rsidRDefault="00185C07" w:rsidP="00185C07">
            <w:pPr>
              <w:pStyle w:val="a5"/>
            </w:pPr>
            <w:r w:rsidRPr="00185C07">
              <w:t>Источники внутреннего финансирования дефицитов бюджетов</w:t>
            </w:r>
          </w:p>
        </w:tc>
        <w:tc>
          <w:tcPr>
            <w:tcW w:w="1284" w:type="dxa"/>
          </w:tcPr>
          <w:p w:rsidR="00185C07" w:rsidRPr="00185C07" w:rsidRDefault="00185C07" w:rsidP="00185C07">
            <w:pPr>
              <w:pStyle w:val="a5"/>
            </w:pPr>
            <w:r w:rsidRPr="00185C07">
              <w:t>672,3</w:t>
            </w:r>
          </w:p>
        </w:tc>
        <w:tc>
          <w:tcPr>
            <w:tcW w:w="1363" w:type="dxa"/>
          </w:tcPr>
          <w:p w:rsidR="00185C07" w:rsidRPr="00185C07" w:rsidRDefault="00185C07" w:rsidP="00185C07">
            <w:pPr>
              <w:pStyle w:val="a5"/>
            </w:pPr>
            <w:r w:rsidRPr="00185C07">
              <w:t>0,00</w:t>
            </w:r>
          </w:p>
        </w:tc>
        <w:tc>
          <w:tcPr>
            <w:tcW w:w="1284" w:type="dxa"/>
          </w:tcPr>
          <w:p w:rsidR="00185C07" w:rsidRPr="00185C07" w:rsidRDefault="00185C07" w:rsidP="00185C07">
            <w:pPr>
              <w:pStyle w:val="a5"/>
            </w:pPr>
            <w:r w:rsidRPr="00185C07">
              <w:t>0,00</w:t>
            </w:r>
          </w:p>
        </w:tc>
      </w:tr>
      <w:tr w:rsidR="00185C07" w:rsidRPr="00185C07" w:rsidTr="00185C07">
        <w:tc>
          <w:tcPr>
            <w:tcW w:w="2476" w:type="dxa"/>
          </w:tcPr>
          <w:p w:rsidR="00185C07" w:rsidRPr="00185C07" w:rsidRDefault="00185C07" w:rsidP="00185C07">
            <w:pPr>
              <w:pStyle w:val="a5"/>
            </w:pPr>
            <w:r w:rsidRPr="00185C07">
              <w:t xml:space="preserve"> 01 05 00 00 00 0000 000</w:t>
            </w:r>
          </w:p>
        </w:tc>
        <w:tc>
          <w:tcPr>
            <w:tcW w:w="4069" w:type="dxa"/>
          </w:tcPr>
          <w:p w:rsidR="00185C07" w:rsidRPr="00185C07" w:rsidRDefault="00185C07" w:rsidP="00185C07">
            <w:pPr>
              <w:pStyle w:val="a5"/>
            </w:pPr>
            <w:r w:rsidRPr="00185C07">
              <w:t>Изменение остатков средств на счетах по учету средств бюджетов</w:t>
            </w:r>
          </w:p>
        </w:tc>
        <w:tc>
          <w:tcPr>
            <w:tcW w:w="1284" w:type="dxa"/>
          </w:tcPr>
          <w:p w:rsidR="00185C07" w:rsidRPr="00185C07" w:rsidRDefault="00185C07" w:rsidP="00185C07">
            <w:pPr>
              <w:pStyle w:val="a5"/>
            </w:pPr>
            <w:r w:rsidRPr="00185C07">
              <w:t>672,3</w:t>
            </w:r>
          </w:p>
        </w:tc>
        <w:tc>
          <w:tcPr>
            <w:tcW w:w="1363" w:type="dxa"/>
          </w:tcPr>
          <w:p w:rsidR="00185C07" w:rsidRPr="00185C07" w:rsidRDefault="00185C07" w:rsidP="00185C07">
            <w:pPr>
              <w:pStyle w:val="a5"/>
            </w:pPr>
            <w:r w:rsidRPr="00185C07">
              <w:t>0,00</w:t>
            </w:r>
          </w:p>
        </w:tc>
        <w:tc>
          <w:tcPr>
            <w:tcW w:w="1284" w:type="dxa"/>
          </w:tcPr>
          <w:p w:rsidR="00185C07" w:rsidRPr="00185C07" w:rsidRDefault="00185C07" w:rsidP="00185C07">
            <w:pPr>
              <w:pStyle w:val="a5"/>
            </w:pPr>
            <w:r w:rsidRPr="00185C07">
              <w:t>0,00</w:t>
            </w:r>
          </w:p>
        </w:tc>
      </w:tr>
      <w:tr w:rsidR="00185C07" w:rsidRPr="00185C07" w:rsidTr="00185C07">
        <w:tc>
          <w:tcPr>
            <w:tcW w:w="2476" w:type="dxa"/>
          </w:tcPr>
          <w:p w:rsidR="00185C07" w:rsidRPr="00185C07" w:rsidRDefault="00185C07" w:rsidP="00185C07">
            <w:pPr>
              <w:pStyle w:val="a5"/>
            </w:pPr>
            <w:r w:rsidRPr="00185C07">
              <w:t xml:space="preserve"> 01 05 00 00 00 0000 500</w:t>
            </w:r>
          </w:p>
        </w:tc>
        <w:tc>
          <w:tcPr>
            <w:tcW w:w="4069" w:type="dxa"/>
          </w:tcPr>
          <w:p w:rsidR="00185C07" w:rsidRPr="00185C07" w:rsidRDefault="00185C07" w:rsidP="00185C07">
            <w:pPr>
              <w:pStyle w:val="a5"/>
            </w:pPr>
            <w:r w:rsidRPr="00185C07">
              <w:t>Увеличение остатков средств бюджетов</w:t>
            </w:r>
          </w:p>
        </w:tc>
        <w:tc>
          <w:tcPr>
            <w:tcW w:w="1284" w:type="dxa"/>
          </w:tcPr>
          <w:p w:rsidR="00185C07" w:rsidRPr="00185C07" w:rsidRDefault="00185C07" w:rsidP="00185C07">
            <w:pPr>
              <w:pStyle w:val="a5"/>
            </w:pPr>
            <w:r w:rsidRPr="00185C07">
              <w:t>-10967,6</w:t>
            </w:r>
          </w:p>
        </w:tc>
        <w:tc>
          <w:tcPr>
            <w:tcW w:w="1363" w:type="dxa"/>
          </w:tcPr>
          <w:p w:rsidR="00185C07" w:rsidRPr="00185C07" w:rsidRDefault="00185C07" w:rsidP="00185C07">
            <w:pPr>
              <w:pStyle w:val="a5"/>
            </w:pPr>
            <w:r w:rsidRPr="00185C07">
              <w:t>-5057,3</w:t>
            </w:r>
          </w:p>
        </w:tc>
        <w:tc>
          <w:tcPr>
            <w:tcW w:w="1284" w:type="dxa"/>
          </w:tcPr>
          <w:p w:rsidR="00185C07" w:rsidRPr="00185C07" w:rsidRDefault="00185C07" w:rsidP="00185C07">
            <w:pPr>
              <w:pStyle w:val="a5"/>
            </w:pPr>
            <w:r w:rsidRPr="00185C07">
              <w:t>-4578,2</w:t>
            </w:r>
          </w:p>
        </w:tc>
      </w:tr>
      <w:tr w:rsidR="00185C07" w:rsidRPr="00185C07" w:rsidTr="00185C07">
        <w:tc>
          <w:tcPr>
            <w:tcW w:w="2476" w:type="dxa"/>
          </w:tcPr>
          <w:p w:rsidR="00185C07" w:rsidRPr="00185C07" w:rsidRDefault="00185C07" w:rsidP="00185C07">
            <w:pPr>
              <w:pStyle w:val="a5"/>
            </w:pPr>
            <w:r w:rsidRPr="00185C07">
              <w:t xml:space="preserve"> 01 05 02 00 00 0000 500</w:t>
            </w:r>
          </w:p>
        </w:tc>
        <w:tc>
          <w:tcPr>
            <w:tcW w:w="4069" w:type="dxa"/>
          </w:tcPr>
          <w:p w:rsidR="00185C07" w:rsidRPr="00185C07" w:rsidRDefault="00185C07" w:rsidP="00185C07">
            <w:pPr>
              <w:pStyle w:val="a5"/>
            </w:pPr>
            <w:r w:rsidRPr="00185C07">
              <w:t>Увеличение прочих остатков средств бюджетов</w:t>
            </w:r>
          </w:p>
        </w:tc>
        <w:tc>
          <w:tcPr>
            <w:tcW w:w="1284" w:type="dxa"/>
          </w:tcPr>
          <w:p w:rsidR="00185C07" w:rsidRPr="00185C07" w:rsidRDefault="00185C07" w:rsidP="00185C07">
            <w:pPr>
              <w:pStyle w:val="a5"/>
            </w:pPr>
            <w:r w:rsidRPr="00185C07">
              <w:t xml:space="preserve">  -10967,6</w:t>
            </w:r>
          </w:p>
        </w:tc>
        <w:tc>
          <w:tcPr>
            <w:tcW w:w="1363" w:type="dxa"/>
          </w:tcPr>
          <w:p w:rsidR="00185C07" w:rsidRPr="00185C07" w:rsidRDefault="00185C07" w:rsidP="00185C07">
            <w:pPr>
              <w:pStyle w:val="a5"/>
            </w:pPr>
            <w:r w:rsidRPr="00185C07">
              <w:t>-5057,3</w:t>
            </w:r>
          </w:p>
        </w:tc>
        <w:tc>
          <w:tcPr>
            <w:tcW w:w="1284" w:type="dxa"/>
          </w:tcPr>
          <w:p w:rsidR="00185C07" w:rsidRPr="00185C07" w:rsidRDefault="00185C07" w:rsidP="00185C07">
            <w:pPr>
              <w:pStyle w:val="a5"/>
            </w:pPr>
            <w:r w:rsidRPr="00185C07">
              <w:t xml:space="preserve">   -4578,2</w:t>
            </w:r>
          </w:p>
        </w:tc>
      </w:tr>
      <w:tr w:rsidR="00185C07" w:rsidRPr="00185C07" w:rsidTr="00185C07">
        <w:tc>
          <w:tcPr>
            <w:tcW w:w="2476" w:type="dxa"/>
          </w:tcPr>
          <w:p w:rsidR="00185C07" w:rsidRPr="00185C07" w:rsidRDefault="00185C07" w:rsidP="00185C07">
            <w:pPr>
              <w:pStyle w:val="a5"/>
            </w:pPr>
            <w:r w:rsidRPr="00185C07">
              <w:t xml:space="preserve"> 01 05 02 01 00 0000 510</w:t>
            </w:r>
          </w:p>
        </w:tc>
        <w:tc>
          <w:tcPr>
            <w:tcW w:w="4069" w:type="dxa"/>
          </w:tcPr>
          <w:p w:rsidR="00185C07" w:rsidRPr="00185C07" w:rsidRDefault="00185C07" w:rsidP="00185C07">
            <w:pPr>
              <w:pStyle w:val="a5"/>
            </w:pPr>
            <w:r w:rsidRPr="00185C07">
              <w:t>Увеличение прочих остатков денежных средств бюджетов</w:t>
            </w:r>
          </w:p>
        </w:tc>
        <w:tc>
          <w:tcPr>
            <w:tcW w:w="1284" w:type="dxa"/>
          </w:tcPr>
          <w:p w:rsidR="00185C07" w:rsidRPr="00185C07" w:rsidRDefault="00185C07" w:rsidP="00185C07">
            <w:pPr>
              <w:pStyle w:val="a5"/>
            </w:pPr>
            <w:r w:rsidRPr="00185C07">
              <w:t xml:space="preserve">  -10967,6</w:t>
            </w:r>
          </w:p>
        </w:tc>
        <w:tc>
          <w:tcPr>
            <w:tcW w:w="1363" w:type="dxa"/>
          </w:tcPr>
          <w:p w:rsidR="00185C07" w:rsidRPr="00185C07" w:rsidRDefault="00185C07" w:rsidP="00185C07">
            <w:pPr>
              <w:pStyle w:val="a5"/>
            </w:pPr>
            <w:r w:rsidRPr="00185C07">
              <w:t>-5057,3</w:t>
            </w:r>
          </w:p>
        </w:tc>
        <w:tc>
          <w:tcPr>
            <w:tcW w:w="1284" w:type="dxa"/>
          </w:tcPr>
          <w:p w:rsidR="00185C07" w:rsidRPr="00185C07" w:rsidRDefault="00185C07" w:rsidP="00185C07">
            <w:pPr>
              <w:pStyle w:val="a5"/>
            </w:pPr>
            <w:r w:rsidRPr="00185C07">
              <w:t xml:space="preserve">   -4578,2</w:t>
            </w:r>
          </w:p>
        </w:tc>
      </w:tr>
      <w:tr w:rsidR="00185C07" w:rsidRPr="00185C07" w:rsidTr="00185C07">
        <w:tc>
          <w:tcPr>
            <w:tcW w:w="2476" w:type="dxa"/>
          </w:tcPr>
          <w:p w:rsidR="00185C07" w:rsidRPr="00185C07" w:rsidRDefault="00185C07" w:rsidP="00185C07">
            <w:pPr>
              <w:pStyle w:val="a5"/>
            </w:pPr>
            <w:r w:rsidRPr="00185C07">
              <w:t xml:space="preserve"> 01 05 02 01 10 0000 510</w:t>
            </w:r>
          </w:p>
        </w:tc>
        <w:tc>
          <w:tcPr>
            <w:tcW w:w="4069" w:type="dxa"/>
          </w:tcPr>
          <w:p w:rsidR="00185C07" w:rsidRPr="00185C07" w:rsidRDefault="00185C07" w:rsidP="00185C07">
            <w:pPr>
              <w:pStyle w:val="a5"/>
            </w:pPr>
            <w:r w:rsidRPr="00185C07">
              <w:t>Увеличение прочих остатков денежных  средств бюджетов поселений</w:t>
            </w:r>
          </w:p>
        </w:tc>
        <w:tc>
          <w:tcPr>
            <w:tcW w:w="1284" w:type="dxa"/>
          </w:tcPr>
          <w:p w:rsidR="00185C07" w:rsidRPr="00185C07" w:rsidRDefault="00185C07" w:rsidP="00185C07">
            <w:pPr>
              <w:pStyle w:val="a5"/>
            </w:pPr>
            <w:r w:rsidRPr="00185C07">
              <w:t xml:space="preserve">  -10967,6</w:t>
            </w:r>
          </w:p>
        </w:tc>
        <w:tc>
          <w:tcPr>
            <w:tcW w:w="1363" w:type="dxa"/>
          </w:tcPr>
          <w:p w:rsidR="00185C07" w:rsidRPr="00185C07" w:rsidRDefault="00185C07" w:rsidP="00185C07">
            <w:pPr>
              <w:pStyle w:val="a5"/>
            </w:pPr>
            <w:r w:rsidRPr="00185C07">
              <w:t>-5057,3</w:t>
            </w:r>
          </w:p>
        </w:tc>
        <w:tc>
          <w:tcPr>
            <w:tcW w:w="1284" w:type="dxa"/>
          </w:tcPr>
          <w:p w:rsidR="00185C07" w:rsidRPr="00185C07" w:rsidRDefault="00185C07" w:rsidP="00185C07">
            <w:pPr>
              <w:pStyle w:val="a5"/>
            </w:pPr>
            <w:r w:rsidRPr="00185C07">
              <w:t xml:space="preserve">   -4578,2</w:t>
            </w:r>
          </w:p>
        </w:tc>
      </w:tr>
      <w:tr w:rsidR="00185C07" w:rsidRPr="00185C07" w:rsidTr="00185C07">
        <w:tc>
          <w:tcPr>
            <w:tcW w:w="2476" w:type="dxa"/>
          </w:tcPr>
          <w:p w:rsidR="00185C07" w:rsidRPr="00185C07" w:rsidRDefault="00185C07" w:rsidP="00185C07">
            <w:pPr>
              <w:pStyle w:val="a5"/>
            </w:pPr>
            <w:r w:rsidRPr="00185C07">
              <w:t xml:space="preserve"> 01 05 00 00 00 0000 600</w:t>
            </w:r>
          </w:p>
        </w:tc>
        <w:tc>
          <w:tcPr>
            <w:tcW w:w="4069" w:type="dxa"/>
          </w:tcPr>
          <w:p w:rsidR="00185C07" w:rsidRPr="00185C07" w:rsidRDefault="00185C07" w:rsidP="00185C07">
            <w:pPr>
              <w:pStyle w:val="a5"/>
            </w:pPr>
            <w:r w:rsidRPr="00185C07">
              <w:t>Уменьшение остатков средств бюджетов</w:t>
            </w:r>
          </w:p>
        </w:tc>
        <w:tc>
          <w:tcPr>
            <w:tcW w:w="1284" w:type="dxa"/>
          </w:tcPr>
          <w:p w:rsidR="00185C07" w:rsidRPr="00185C07" w:rsidRDefault="00185C07" w:rsidP="00185C07">
            <w:pPr>
              <w:pStyle w:val="a5"/>
            </w:pPr>
            <w:r w:rsidRPr="00185C07">
              <w:t>11639,9</w:t>
            </w:r>
          </w:p>
        </w:tc>
        <w:tc>
          <w:tcPr>
            <w:tcW w:w="1363" w:type="dxa"/>
          </w:tcPr>
          <w:p w:rsidR="00185C07" w:rsidRPr="00185C07" w:rsidRDefault="00185C07" w:rsidP="00185C07">
            <w:pPr>
              <w:pStyle w:val="a5"/>
            </w:pPr>
            <w:r w:rsidRPr="00185C07">
              <w:t xml:space="preserve">      5057,3</w:t>
            </w:r>
          </w:p>
        </w:tc>
        <w:tc>
          <w:tcPr>
            <w:tcW w:w="1284" w:type="dxa"/>
          </w:tcPr>
          <w:p w:rsidR="00185C07" w:rsidRPr="00185C07" w:rsidRDefault="00185C07" w:rsidP="00185C07">
            <w:pPr>
              <w:pStyle w:val="a5"/>
            </w:pPr>
            <w:r w:rsidRPr="00185C07">
              <w:t>4578,2</w:t>
            </w:r>
          </w:p>
        </w:tc>
      </w:tr>
      <w:tr w:rsidR="00185C07" w:rsidRPr="00185C07" w:rsidTr="00185C07">
        <w:tc>
          <w:tcPr>
            <w:tcW w:w="2476" w:type="dxa"/>
          </w:tcPr>
          <w:p w:rsidR="00185C07" w:rsidRPr="00185C07" w:rsidRDefault="00185C07" w:rsidP="00185C07">
            <w:pPr>
              <w:pStyle w:val="a5"/>
            </w:pPr>
            <w:r w:rsidRPr="00185C07">
              <w:t xml:space="preserve"> 01 05 02 00 00 0000 600</w:t>
            </w:r>
          </w:p>
        </w:tc>
        <w:tc>
          <w:tcPr>
            <w:tcW w:w="4069" w:type="dxa"/>
          </w:tcPr>
          <w:p w:rsidR="00185C07" w:rsidRPr="00185C07" w:rsidRDefault="00185C07" w:rsidP="00185C07">
            <w:pPr>
              <w:pStyle w:val="a5"/>
            </w:pPr>
            <w:r w:rsidRPr="00185C07">
              <w:t>Уменьшение прочих остатков средств бюджетов</w:t>
            </w:r>
          </w:p>
        </w:tc>
        <w:tc>
          <w:tcPr>
            <w:tcW w:w="1284" w:type="dxa"/>
          </w:tcPr>
          <w:p w:rsidR="00185C07" w:rsidRPr="00185C07" w:rsidRDefault="00185C07" w:rsidP="00185C07">
            <w:pPr>
              <w:pStyle w:val="a5"/>
            </w:pPr>
            <w:r w:rsidRPr="00185C07">
              <w:t>11639,9</w:t>
            </w:r>
          </w:p>
        </w:tc>
        <w:tc>
          <w:tcPr>
            <w:tcW w:w="1363" w:type="dxa"/>
          </w:tcPr>
          <w:p w:rsidR="00185C07" w:rsidRPr="00185C07" w:rsidRDefault="00185C07" w:rsidP="00185C07">
            <w:pPr>
              <w:pStyle w:val="a5"/>
            </w:pPr>
            <w:r w:rsidRPr="00185C07">
              <w:t xml:space="preserve"> 5057,3</w:t>
            </w:r>
          </w:p>
        </w:tc>
        <w:tc>
          <w:tcPr>
            <w:tcW w:w="1284" w:type="dxa"/>
          </w:tcPr>
          <w:p w:rsidR="00185C07" w:rsidRPr="00185C07" w:rsidRDefault="00185C07" w:rsidP="00185C07">
            <w:pPr>
              <w:pStyle w:val="a5"/>
            </w:pPr>
            <w:r w:rsidRPr="00185C07">
              <w:t>4578,2</w:t>
            </w:r>
          </w:p>
        </w:tc>
      </w:tr>
      <w:tr w:rsidR="00185C07" w:rsidRPr="00185C07" w:rsidTr="00185C07">
        <w:tc>
          <w:tcPr>
            <w:tcW w:w="2476" w:type="dxa"/>
          </w:tcPr>
          <w:p w:rsidR="00185C07" w:rsidRPr="00185C07" w:rsidRDefault="00185C07" w:rsidP="00185C07">
            <w:pPr>
              <w:pStyle w:val="a5"/>
            </w:pPr>
            <w:r w:rsidRPr="00185C07">
              <w:t xml:space="preserve"> 01 05 02 01 00 0000 610</w:t>
            </w:r>
          </w:p>
        </w:tc>
        <w:tc>
          <w:tcPr>
            <w:tcW w:w="4069" w:type="dxa"/>
          </w:tcPr>
          <w:p w:rsidR="00185C07" w:rsidRPr="00185C07" w:rsidRDefault="00185C07" w:rsidP="00185C07">
            <w:pPr>
              <w:pStyle w:val="a5"/>
            </w:pPr>
            <w:r w:rsidRPr="00185C07">
              <w:t>Уменьшение прочих остатков денежных средств бюджетов</w:t>
            </w:r>
          </w:p>
        </w:tc>
        <w:tc>
          <w:tcPr>
            <w:tcW w:w="1284" w:type="dxa"/>
          </w:tcPr>
          <w:p w:rsidR="00185C07" w:rsidRPr="00185C07" w:rsidRDefault="00185C07" w:rsidP="00185C07">
            <w:pPr>
              <w:pStyle w:val="a5"/>
            </w:pPr>
            <w:r w:rsidRPr="00185C07">
              <w:t>11639,9</w:t>
            </w:r>
          </w:p>
        </w:tc>
        <w:tc>
          <w:tcPr>
            <w:tcW w:w="1363" w:type="dxa"/>
          </w:tcPr>
          <w:p w:rsidR="00185C07" w:rsidRPr="00185C07" w:rsidRDefault="00185C07" w:rsidP="00185C07">
            <w:pPr>
              <w:pStyle w:val="a5"/>
            </w:pPr>
            <w:r w:rsidRPr="00185C07">
              <w:t xml:space="preserve"> 5057,3</w:t>
            </w:r>
          </w:p>
        </w:tc>
        <w:tc>
          <w:tcPr>
            <w:tcW w:w="1284" w:type="dxa"/>
          </w:tcPr>
          <w:p w:rsidR="00185C07" w:rsidRPr="00185C07" w:rsidRDefault="00185C07" w:rsidP="00185C07">
            <w:pPr>
              <w:pStyle w:val="a5"/>
            </w:pPr>
            <w:r w:rsidRPr="00185C07">
              <w:t>4578,2</w:t>
            </w:r>
          </w:p>
        </w:tc>
      </w:tr>
      <w:tr w:rsidR="00185C07" w:rsidRPr="00185C07" w:rsidTr="00185C07">
        <w:tc>
          <w:tcPr>
            <w:tcW w:w="2476" w:type="dxa"/>
          </w:tcPr>
          <w:p w:rsidR="00185C07" w:rsidRPr="00185C07" w:rsidRDefault="00185C07" w:rsidP="00185C07">
            <w:pPr>
              <w:pStyle w:val="a5"/>
            </w:pPr>
            <w:r w:rsidRPr="00185C07">
              <w:t xml:space="preserve"> 01 05 02 01 10 0000 610</w:t>
            </w:r>
          </w:p>
        </w:tc>
        <w:tc>
          <w:tcPr>
            <w:tcW w:w="4069" w:type="dxa"/>
          </w:tcPr>
          <w:p w:rsidR="00185C07" w:rsidRPr="00185C07" w:rsidRDefault="00185C07" w:rsidP="00185C07">
            <w:pPr>
              <w:pStyle w:val="a5"/>
            </w:pPr>
            <w:r w:rsidRPr="00185C07">
              <w:t>Уменьшение прочих остатков денежных  средств бюджетов поселений</w:t>
            </w:r>
          </w:p>
        </w:tc>
        <w:tc>
          <w:tcPr>
            <w:tcW w:w="1284" w:type="dxa"/>
          </w:tcPr>
          <w:p w:rsidR="00185C07" w:rsidRPr="00185C07" w:rsidRDefault="00185C07" w:rsidP="00185C07">
            <w:pPr>
              <w:pStyle w:val="a5"/>
            </w:pPr>
            <w:r w:rsidRPr="00185C07">
              <w:t>11639,9</w:t>
            </w:r>
          </w:p>
        </w:tc>
        <w:tc>
          <w:tcPr>
            <w:tcW w:w="1363" w:type="dxa"/>
          </w:tcPr>
          <w:p w:rsidR="00185C07" w:rsidRPr="00185C07" w:rsidRDefault="00185C07" w:rsidP="00185C07">
            <w:pPr>
              <w:pStyle w:val="a5"/>
            </w:pPr>
            <w:r w:rsidRPr="00185C07">
              <w:t xml:space="preserve"> 5057,3</w:t>
            </w:r>
          </w:p>
        </w:tc>
        <w:tc>
          <w:tcPr>
            <w:tcW w:w="1284" w:type="dxa"/>
          </w:tcPr>
          <w:p w:rsidR="00185C07" w:rsidRPr="00185C07" w:rsidRDefault="00185C07" w:rsidP="00185C07">
            <w:pPr>
              <w:pStyle w:val="a5"/>
            </w:pPr>
            <w:r w:rsidRPr="00185C07">
              <w:t>4578,2</w:t>
            </w:r>
          </w:p>
        </w:tc>
      </w:tr>
    </w:tbl>
    <w:p w:rsidR="00185C07" w:rsidRDefault="00185C07" w:rsidP="00185C07">
      <w:pPr>
        <w:rPr>
          <w:b/>
          <w:bCs/>
          <w:sz w:val="20"/>
          <w:szCs w:val="20"/>
        </w:rPr>
      </w:pPr>
    </w:p>
    <w:p w:rsidR="00185C07" w:rsidRPr="00185C07" w:rsidRDefault="00185C07" w:rsidP="00185C07">
      <w:pPr>
        <w:pStyle w:val="a5"/>
        <w:jc w:val="center"/>
        <w:rPr>
          <w:b/>
        </w:rPr>
      </w:pPr>
      <w:r w:rsidRPr="00185C07">
        <w:rPr>
          <w:b/>
        </w:rPr>
        <w:lastRenderedPageBreak/>
        <w:t>СОВЕТ ДЕПУТАТОВ</w:t>
      </w:r>
    </w:p>
    <w:p w:rsidR="00185C07" w:rsidRPr="00185C07" w:rsidRDefault="00185C07" w:rsidP="00185C07">
      <w:pPr>
        <w:pStyle w:val="a5"/>
        <w:jc w:val="center"/>
        <w:rPr>
          <w:b/>
        </w:rPr>
      </w:pPr>
      <w:r w:rsidRPr="00185C07">
        <w:rPr>
          <w:b/>
        </w:rPr>
        <w:t>НОВОПЕРВОМАЙСКОГО  СЕЛЬСОВЕТА</w:t>
      </w:r>
    </w:p>
    <w:p w:rsidR="00185C07" w:rsidRPr="00185C07" w:rsidRDefault="00185C07" w:rsidP="00185C07">
      <w:pPr>
        <w:pStyle w:val="a5"/>
        <w:jc w:val="center"/>
        <w:rPr>
          <w:b/>
        </w:rPr>
      </w:pPr>
      <w:r w:rsidRPr="00185C07">
        <w:rPr>
          <w:b/>
          <w:spacing w:val="-2"/>
        </w:rPr>
        <w:t>ТАТАРСКОГО  РАЙОНА НОВОСИБИРСКОЙ ОБЛАСТИ</w:t>
      </w:r>
    </w:p>
    <w:p w:rsidR="00185C07" w:rsidRPr="00185C07" w:rsidRDefault="00185C07" w:rsidP="00185C07">
      <w:pPr>
        <w:pStyle w:val="a5"/>
        <w:jc w:val="center"/>
        <w:rPr>
          <w:b/>
        </w:rPr>
      </w:pPr>
      <w:r w:rsidRPr="00185C07">
        <w:rPr>
          <w:b/>
        </w:rPr>
        <w:t>пятого  созыва</w:t>
      </w:r>
    </w:p>
    <w:p w:rsidR="00185C07" w:rsidRPr="00185C07" w:rsidRDefault="00185C07" w:rsidP="00185C07">
      <w:pPr>
        <w:pStyle w:val="a5"/>
        <w:jc w:val="center"/>
        <w:rPr>
          <w:b/>
        </w:rPr>
      </w:pPr>
      <w:r w:rsidRPr="00185C07">
        <w:rPr>
          <w:b/>
          <w:spacing w:val="-4"/>
          <w:w w:val="128"/>
        </w:rPr>
        <w:t>РЕШЕНИЕ</w:t>
      </w:r>
    </w:p>
    <w:p w:rsidR="00185C07" w:rsidRPr="00185C07" w:rsidRDefault="00185C07" w:rsidP="00185C07">
      <w:pPr>
        <w:pStyle w:val="a5"/>
        <w:jc w:val="center"/>
        <w:rPr>
          <w:b/>
        </w:rPr>
      </w:pPr>
      <w:r w:rsidRPr="00185C07">
        <w:rPr>
          <w:b/>
        </w:rPr>
        <w:t>сорок девятой  сессии</w:t>
      </w:r>
    </w:p>
    <w:p w:rsidR="00185C07" w:rsidRPr="00185C07" w:rsidRDefault="00185C07" w:rsidP="00185C07">
      <w:pPr>
        <w:pStyle w:val="a5"/>
        <w:jc w:val="center"/>
        <w:rPr>
          <w:b/>
          <w:iCs/>
          <w:spacing w:val="-22"/>
        </w:rPr>
      </w:pPr>
      <w:r w:rsidRPr="00185C07">
        <w:rPr>
          <w:b/>
        </w:rPr>
        <w:t>«29» мая  2020 г.                      с.Новопервомайское</w:t>
      </w:r>
      <w:r w:rsidRPr="00185C07">
        <w:rPr>
          <w:b/>
        </w:rPr>
        <w:tab/>
      </w:r>
      <w:r w:rsidRPr="00185C07">
        <w:rPr>
          <w:b/>
          <w:iCs/>
          <w:spacing w:val="-22"/>
        </w:rPr>
        <w:t>№  14</w:t>
      </w:r>
    </w:p>
    <w:p w:rsidR="00185C07" w:rsidRPr="00185C07" w:rsidRDefault="00185C07" w:rsidP="00185C07">
      <w:pPr>
        <w:pStyle w:val="a5"/>
        <w:jc w:val="center"/>
        <w:rPr>
          <w:b/>
        </w:rPr>
      </w:pPr>
      <w:r w:rsidRPr="00185C07">
        <w:rPr>
          <w:b/>
        </w:rPr>
        <w:t>О ВНЕСЕНИИ ИЗМЕНЕНИЙ В УСТАВ НОВОПЕРВОМАЙСКОГО  СЕЛЬСОВЕТА ТАТАРСКОГО РАЙОНА НОВОСИБИРСКОЙ ОБЛАСТИ</w:t>
      </w:r>
    </w:p>
    <w:p w:rsidR="00185C07" w:rsidRPr="00185C07" w:rsidRDefault="00185C07" w:rsidP="00185C07">
      <w:pPr>
        <w:pStyle w:val="a5"/>
        <w:ind w:firstLine="708"/>
        <w:rPr>
          <w:color w:val="000000"/>
        </w:rPr>
      </w:pPr>
      <w:r w:rsidRPr="00185C07">
        <w:rPr>
          <w:color w:val="000000"/>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Новопервомайского сельсовета Татарского района Новосибирской области</w:t>
      </w:r>
    </w:p>
    <w:p w:rsidR="00185C07" w:rsidRPr="00185C07" w:rsidRDefault="00185C07" w:rsidP="00185C07">
      <w:pPr>
        <w:pStyle w:val="a5"/>
        <w:rPr>
          <w:b/>
          <w:color w:val="000000"/>
        </w:rPr>
      </w:pPr>
      <w:r>
        <w:rPr>
          <w:b/>
          <w:color w:val="000000"/>
        </w:rPr>
        <w:t>РЕШИЛ:</w:t>
      </w:r>
    </w:p>
    <w:p w:rsidR="00185C07" w:rsidRPr="00185C07" w:rsidRDefault="00185C07" w:rsidP="00185C07">
      <w:pPr>
        <w:pStyle w:val="a5"/>
        <w:ind w:firstLine="708"/>
      </w:pPr>
      <w:r w:rsidRPr="00185C07">
        <w:rPr>
          <w:color w:val="000000"/>
          <w:spacing w:val="-21"/>
        </w:rPr>
        <w:t>1.</w:t>
      </w:r>
      <w:r w:rsidRPr="00185C07">
        <w:rPr>
          <w:color w:val="000000"/>
        </w:rPr>
        <w:t xml:space="preserve"> В</w:t>
      </w:r>
      <w:r w:rsidRPr="00185C07">
        <w:rPr>
          <w:color w:val="000000"/>
          <w:spacing w:val="1"/>
        </w:rPr>
        <w:t>нести в Устав Новопервомайского сельсовета</w:t>
      </w:r>
      <w:r w:rsidRPr="00185C07">
        <w:t xml:space="preserve"> Татарского района Новосибирской области следующие изменения:</w:t>
      </w:r>
    </w:p>
    <w:p w:rsidR="00185C07" w:rsidRPr="00185C07" w:rsidRDefault="00185C07" w:rsidP="00185C07">
      <w:pPr>
        <w:pStyle w:val="a5"/>
      </w:pPr>
      <w:r w:rsidRPr="00185C07">
        <w:t>1.</w:t>
      </w:r>
      <w:r w:rsidRPr="00B848EE">
        <w:t>1</w:t>
      </w:r>
      <w:r w:rsidRPr="00185C07">
        <w:t xml:space="preserve"> Статья</w:t>
      </w:r>
      <w:r>
        <w:t xml:space="preserve"> 3. Муниципальные правовые акты</w:t>
      </w:r>
    </w:p>
    <w:p w:rsidR="00185C07" w:rsidRPr="00185C07" w:rsidRDefault="00185C07" w:rsidP="00185C07">
      <w:pPr>
        <w:pStyle w:val="a5"/>
      </w:pPr>
      <w:r w:rsidRPr="00185C07">
        <w:t>1.1.1 часть 3 дополнить следующим абзацем:</w:t>
      </w:r>
    </w:p>
    <w:p w:rsidR="00185C07" w:rsidRPr="00185C07" w:rsidRDefault="00185C07" w:rsidP="00185C07">
      <w:pPr>
        <w:pStyle w:val="a5"/>
      </w:pPr>
      <w:r w:rsidRPr="00185C07">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185C07" w:rsidRPr="00185C07" w:rsidRDefault="00185C07" w:rsidP="00185C07">
      <w:pPr>
        <w:pStyle w:val="a5"/>
      </w:pPr>
      <w:r w:rsidRPr="00185C07">
        <w:t>1.2 Статья 5. Вопросы местного значения Новопервомайского сельсовета</w:t>
      </w:r>
    </w:p>
    <w:p w:rsidR="00185C07" w:rsidRPr="00185C07" w:rsidRDefault="00185C07" w:rsidP="00185C07">
      <w:pPr>
        <w:pStyle w:val="a5"/>
      </w:pPr>
      <w:r w:rsidRPr="00185C07">
        <w:t>1.2.1 пункт 40 изложить в следующей редакции:</w:t>
      </w:r>
    </w:p>
    <w:p w:rsidR="00185C07" w:rsidRPr="00185C07" w:rsidRDefault="00185C07" w:rsidP="00185C07">
      <w:pPr>
        <w:pStyle w:val="a5"/>
      </w:pPr>
      <w:r w:rsidRPr="00185C07">
        <w:t>«40)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185C07" w:rsidRPr="00185C07" w:rsidRDefault="00185C07" w:rsidP="00185C07">
      <w:pPr>
        <w:pStyle w:val="a5"/>
      </w:pPr>
      <w:r w:rsidRPr="00185C07">
        <w:t>1.3 Статья 11. Публичные слушания.</w:t>
      </w:r>
    </w:p>
    <w:p w:rsidR="00185C07" w:rsidRPr="00185C07" w:rsidRDefault="00185C07" w:rsidP="00185C07">
      <w:pPr>
        <w:pStyle w:val="a5"/>
      </w:pPr>
      <w:r w:rsidRPr="00185C07">
        <w:t>1.3.1 часть 5 изложить в следующей редакции:</w:t>
      </w:r>
    </w:p>
    <w:p w:rsidR="00185C07" w:rsidRPr="00185C07" w:rsidRDefault="00185C07" w:rsidP="00185C07">
      <w:pPr>
        <w:pStyle w:val="a5"/>
      </w:pPr>
      <w:r w:rsidRPr="00185C07">
        <w:t>«По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185C07" w:rsidRPr="00185C07" w:rsidRDefault="00185C07" w:rsidP="00185C07">
      <w:pPr>
        <w:pStyle w:val="a5"/>
      </w:pPr>
      <w:r w:rsidRPr="00185C07">
        <w:t>1.4 Статья 32 Полномочия администрации</w:t>
      </w:r>
    </w:p>
    <w:p w:rsidR="00185C07" w:rsidRPr="00185C07" w:rsidRDefault="00185C07" w:rsidP="00185C07">
      <w:pPr>
        <w:pStyle w:val="a5"/>
      </w:pPr>
      <w:r w:rsidRPr="00185C07">
        <w:t xml:space="preserve">1.4.1 пункт 66 изложить в следующей редакции: </w:t>
      </w:r>
    </w:p>
    <w:p w:rsidR="00185C07" w:rsidRPr="00185C07" w:rsidRDefault="00185C07" w:rsidP="00185C07">
      <w:pPr>
        <w:pStyle w:val="a5"/>
      </w:pPr>
      <w:r w:rsidRPr="00185C07">
        <w:t>«66)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185C07" w:rsidRPr="00185C07" w:rsidRDefault="00185C07" w:rsidP="00185C07">
      <w:pPr>
        <w:pStyle w:val="a5"/>
      </w:pPr>
      <w:r w:rsidRPr="00185C07">
        <w:t>1.5 Статья 33. Избирательная комиссия Новопервомайского сельсовета.</w:t>
      </w:r>
    </w:p>
    <w:p w:rsidR="00185C07" w:rsidRPr="00185C07" w:rsidRDefault="00185C07" w:rsidP="00185C07">
      <w:pPr>
        <w:pStyle w:val="a5"/>
      </w:pPr>
      <w:r w:rsidRPr="00185C07">
        <w:t>1.5.1 дополнить частью 8 следующего содержания:</w:t>
      </w:r>
    </w:p>
    <w:p w:rsidR="00185C07" w:rsidRPr="00185C07" w:rsidRDefault="00185C07" w:rsidP="00185C07">
      <w:pPr>
        <w:pStyle w:val="a5"/>
      </w:pPr>
      <w:r w:rsidRPr="00185C07">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185C07" w:rsidRPr="00185C07" w:rsidRDefault="00185C07" w:rsidP="00185C07">
      <w:pPr>
        <w:pStyle w:val="a5"/>
        <w:ind w:firstLine="708"/>
      </w:pPr>
      <w:r w:rsidRPr="00185C07">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Новопервомайского сельсовета Татарского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185C07" w:rsidRPr="00185C07" w:rsidRDefault="00185C07" w:rsidP="00185C07">
      <w:pPr>
        <w:pStyle w:val="a5"/>
        <w:ind w:firstLine="708"/>
        <w:rPr>
          <w:i/>
          <w:lang w:eastAsia="ru-RU"/>
        </w:rPr>
      </w:pPr>
      <w:r w:rsidRPr="00185C07">
        <w:lastRenderedPageBreak/>
        <w:t>3. Главе Новопервомайского сельсовета Татарского района Новосибирской области опубликовать муниципальный правовой акт Новопервомайского сельсовета после государственной регистрации в течение 7 дней</w:t>
      </w:r>
      <w:r w:rsidRPr="00185C07">
        <w:rPr>
          <w:lang w:eastAsia="ru-RU"/>
        </w:rPr>
        <w:t xml:space="preserve"> </w:t>
      </w:r>
      <w:r w:rsidRPr="00185C07">
        <w:t>со дня его поступления из Главного управления Министерства юстиции Российской Федерации по Новосибирской области.</w:t>
      </w:r>
    </w:p>
    <w:p w:rsidR="00185C07" w:rsidRPr="00185C07" w:rsidRDefault="00185C07" w:rsidP="00185C07">
      <w:pPr>
        <w:pStyle w:val="a5"/>
        <w:ind w:firstLine="708"/>
      </w:pPr>
      <w:r w:rsidRPr="00185C07">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Новопервомайского сельсовета Татарского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185C07" w:rsidRPr="00185C07" w:rsidRDefault="00185C07" w:rsidP="00185C07">
      <w:pPr>
        <w:pStyle w:val="a5"/>
        <w:ind w:firstLine="708"/>
      </w:pPr>
      <w:r w:rsidRPr="00185C07">
        <w:t>5. Настоящее решение вступает в силу после государственной регистрации и опубликования в газете «Новопервомайский  вестник».</w:t>
      </w:r>
    </w:p>
    <w:p w:rsidR="00185C07" w:rsidRPr="00185C07" w:rsidRDefault="00185C07" w:rsidP="00185C07">
      <w:pPr>
        <w:pStyle w:val="a5"/>
        <w:rPr>
          <w:b/>
        </w:rPr>
      </w:pPr>
      <w:r w:rsidRPr="00185C07">
        <w:rPr>
          <w:b/>
        </w:rPr>
        <w:t>Глава Новопервомайского сельсовета</w:t>
      </w:r>
    </w:p>
    <w:p w:rsidR="00185C07" w:rsidRPr="00185C07" w:rsidRDefault="00185C07" w:rsidP="00185C07">
      <w:pPr>
        <w:pStyle w:val="a5"/>
        <w:rPr>
          <w:b/>
          <w:vertAlign w:val="superscript"/>
        </w:rPr>
      </w:pPr>
      <w:r w:rsidRPr="00185C07">
        <w:rPr>
          <w:b/>
        </w:rPr>
        <w:t xml:space="preserve">Татарского района Новосибирской области ____________________ Д.Н.Буров </w:t>
      </w:r>
      <w:r w:rsidRPr="00185C07">
        <w:rPr>
          <w:b/>
          <w:vertAlign w:val="superscript"/>
        </w:rPr>
        <w:t xml:space="preserve">            </w:t>
      </w:r>
    </w:p>
    <w:p w:rsidR="00185C07" w:rsidRPr="00185C07" w:rsidRDefault="00185C07" w:rsidP="00185C07">
      <w:pPr>
        <w:pStyle w:val="a5"/>
        <w:rPr>
          <w:b/>
        </w:rPr>
      </w:pPr>
      <w:r w:rsidRPr="00185C07">
        <w:rPr>
          <w:b/>
        </w:rPr>
        <w:t xml:space="preserve">Председатель Совета депутатов </w:t>
      </w:r>
    </w:p>
    <w:p w:rsidR="00185C07" w:rsidRPr="00185C07" w:rsidRDefault="00185C07" w:rsidP="00185C07">
      <w:pPr>
        <w:pStyle w:val="a5"/>
        <w:rPr>
          <w:b/>
        </w:rPr>
      </w:pPr>
      <w:r w:rsidRPr="00185C07">
        <w:rPr>
          <w:b/>
        </w:rPr>
        <w:t xml:space="preserve">Новопервомайского сельсовета </w:t>
      </w:r>
    </w:p>
    <w:p w:rsidR="00185C07" w:rsidRPr="00185C07" w:rsidRDefault="00185C07" w:rsidP="00185C07">
      <w:pPr>
        <w:pStyle w:val="a5"/>
        <w:rPr>
          <w:b/>
        </w:rPr>
      </w:pPr>
      <w:r w:rsidRPr="00185C07">
        <w:rPr>
          <w:b/>
        </w:rPr>
        <w:t>Татарского района Новосибирской области _____________________  А.А.Скреба</w:t>
      </w:r>
      <w:r w:rsidRPr="00185C07">
        <w:rPr>
          <w:b/>
          <w:vertAlign w:val="superscript"/>
        </w:rPr>
        <w:t xml:space="preserve">                                </w:t>
      </w:r>
    </w:p>
    <w:p w:rsidR="00185C07" w:rsidRPr="00185C07" w:rsidRDefault="00185C07" w:rsidP="00185C07">
      <w:pPr>
        <w:pStyle w:val="a5"/>
        <w:jc w:val="center"/>
        <w:rPr>
          <w:b/>
        </w:rPr>
      </w:pPr>
      <w:r>
        <w:rPr>
          <w:b/>
        </w:rPr>
        <w:t xml:space="preserve">                                                                                                                                 </w:t>
      </w:r>
      <w:r w:rsidRPr="00185C07">
        <w:rPr>
          <w:b/>
        </w:rPr>
        <w:t>ПРОЕКТ</w:t>
      </w:r>
    </w:p>
    <w:p w:rsidR="00185C07" w:rsidRPr="00185C07" w:rsidRDefault="00185C07" w:rsidP="00185C07">
      <w:pPr>
        <w:pStyle w:val="a5"/>
        <w:jc w:val="center"/>
        <w:rPr>
          <w:b/>
        </w:rPr>
      </w:pPr>
      <w:r w:rsidRPr="00185C07">
        <w:rPr>
          <w:b/>
        </w:rPr>
        <w:t>СОВЕТ ДЕПУТАТОВ</w:t>
      </w:r>
    </w:p>
    <w:p w:rsidR="00185C07" w:rsidRPr="00185C07" w:rsidRDefault="00185C07" w:rsidP="00185C07">
      <w:pPr>
        <w:pStyle w:val="a5"/>
        <w:jc w:val="center"/>
        <w:rPr>
          <w:b/>
        </w:rPr>
      </w:pPr>
      <w:r w:rsidRPr="00185C07">
        <w:rPr>
          <w:b/>
        </w:rPr>
        <w:t>НОВОПЕРВОМАЙСКОГО  СЕЛЬСОВЕТА</w:t>
      </w:r>
    </w:p>
    <w:p w:rsidR="00185C07" w:rsidRPr="00185C07" w:rsidRDefault="00185C07" w:rsidP="00185C07">
      <w:pPr>
        <w:pStyle w:val="a5"/>
        <w:jc w:val="center"/>
        <w:rPr>
          <w:b/>
        </w:rPr>
      </w:pPr>
      <w:r w:rsidRPr="00185C07">
        <w:rPr>
          <w:b/>
          <w:spacing w:val="-2"/>
        </w:rPr>
        <w:t>ТАТАРСКОГО РАЙОНА НОВОСИБИРСКОЙ ОБЛАСТИ</w:t>
      </w:r>
    </w:p>
    <w:p w:rsidR="00185C07" w:rsidRPr="00185C07" w:rsidRDefault="00185C07" w:rsidP="00185C07">
      <w:pPr>
        <w:pStyle w:val="a5"/>
        <w:jc w:val="center"/>
        <w:rPr>
          <w:b/>
        </w:rPr>
      </w:pPr>
      <w:r w:rsidRPr="00185C07">
        <w:rPr>
          <w:b/>
        </w:rPr>
        <w:t>пятого созыва</w:t>
      </w:r>
    </w:p>
    <w:p w:rsidR="00185C07" w:rsidRPr="00185C07" w:rsidRDefault="00185C07" w:rsidP="00185C07">
      <w:pPr>
        <w:pStyle w:val="a5"/>
        <w:jc w:val="center"/>
        <w:rPr>
          <w:b/>
        </w:rPr>
      </w:pPr>
      <w:r w:rsidRPr="00185C07">
        <w:rPr>
          <w:b/>
          <w:spacing w:val="-4"/>
          <w:w w:val="128"/>
        </w:rPr>
        <w:t>РЕШЕНИЕ</w:t>
      </w:r>
    </w:p>
    <w:p w:rsidR="00185C07" w:rsidRPr="00185C07" w:rsidRDefault="00185C07" w:rsidP="00185C07">
      <w:pPr>
        <w:pStyle w:val="a5"/>
        <w:jc w:val="center"/>
        <w:rPr>
          <w:b/>
        </w:rPr>
      </w:pPr>
      <w:r w:rsidRPr="00185C07">
        <w:rPr>
          <w:b/>
        </w:rPr>
        <w:t>сорок девятой сессии</w:t>
      </w:r>
    </w:p>
    <w:p w:rsidR="00185C07" w:rsidRPr="00185C07" w:rsidRDefault="00185C07" w:rsidP="00185C07">
      <w:pPr>
        <w:pStyle w:val="a5"/>
        <w:jc w:val="center"/>
        <w:rPr>
          <w:b/>
        </w:rPr>
      </w:pPr>
      <w:r w:rsidRPr="00185C07">
        <w:rPr>
          <w:b/>
        </w:rPr>
        <w:t>«29» мая 2020 г.</w:t>
      </w:r>
      <w:r w:rsidRPr="00185C07">
        <w:rPr>
          <w:b/>
        </w:rPr>
        <w:tab/>
        <w:t>с.Новопервомайское</w:t>
      </w:r>
      <w:r w:rsidRPr="00185C07">
        <w:rPr>
          <w:b/>
        </w:rPr>
        <w:tab/>
      </w:r>
      <w:r w:rsidRPr="00185C07">
        <w:rPr>
          <w:b/>
          <w:iCs/>
          <w:spacing w:val="-22"/>
        </w:rPr>
        <w:t>№  15</w:t>
      </w:r>
    </w:p>
    <w:p w:rsidR="00185C07" w:rsidRPr="00185C07" w:rsidRDefault="00185C07" w:rsidP="00185C07">
      <w:pPr>
        <w:pStyle w:val="a5"/>
        <w:jc w:val="center"/>
        <w:rPr>
          <w:b/>
        </w:rPr>
      </w:pPr>
      <w:r w:rsidRPr="00185C07">
        <w:rPr>
          <w:b/>
        </w:rPr>
        <w:t>О ВНЕСЕНИИ ИЗМЕНЕНИЙ В УСТАВ НОВОПЕРВОМАЙСКОГО СЕЛЬСОВЕТА</w:t>
      </w:r>
    </w:p>
    <w:p w:rsidR="00185C07" w:rsidRPr="00185C07" w:rsidRDefault="00185C07" w:rsidP="00185C07">
      <w:pPr>
        <w:pStyle w:val="a5"/>
        <w:jc w:val="center"/>
        <w:rPr>
          <w:b/>
        </w:rPr>
      </w:pPr>
      <w:r w:rsidRPr="00185C07">
        <w:rPr>
          <w:b/>
        </w:rPr>
        <w:t xml:space="preserve">ТАТАРСКОГО РАЙОНА </w:t>
      </w:r>
      <w:r>
        <w:rPr>
          <w:b/>
        </w:rPr>
        <w:t>НОВОСИБИРСКОЙ ОБЛАСТИ</w:t>
      </w:r>
    </w:p>
    <w:p w:rsidR="00185C07" w:rsidRPr="00D245C6" w:rsidRDefault="00185C07" w:rsidP="00185C07">
      <w:pPr>
        <w:pStyle w:val="a5"/>
        <w:ind w:firstLine="708"/>
        <w:rPr>
          <w:color w:val="000000"/>
        </w:rPr>
      </w:pPr>
      <w:r>
        <w:rPr>
          <w:color w:val="000000"/>
        </w:rPr>
        <w:t>В соответствии со ст. 7, 35, 44</w:t>
      </w:r>
      <w:r w:rsidRPr="00D245C6">
        <w:rPr>
          <w:color w:val="000000"/>
        </w:rPr>
        <w:t xml:space="preserve"> Фед</w:t>
      </w:r>
      <w:r>
        <w:rPr>
          <w:color w:val="000000"/>
        </w:rPr>
        <w:t xml:space="preserve">ерального закона от 06.10.2003 </w:t>
      </w:r>
      <w:r w:rsidRPr="00D245C6">
        <w:rPr>
          <w:color w:val="000000"/>
        </w:rPr>
        <w:t xml:space="preserve">№ 131-ФЗ « Об общих принципах организации местного самоуправления в Российской Федерации» Совет депутатов </w:t>
      </w:r>
      <w:r>
        <w:rPr>
          <w:color w:val="000000"/>
        </w:rPr>
        <w:t>Новопервомайского</w:t>
      </w:r>
      <w:r w:rsidRPr="00D245C6">
        <w:rPr>
          <w:color w:val="000000"/>
        </w:rPr>
        <w:t xml:space="preserve"> сельсовета </w:t>
      </w:r>
      <w:r>
        <w:rPr>
          <w:color w:val="000000"/>
        </w:rPr>
        <w:t xml:space="preserve">Татарского района </w:t>
      </w:r>
      <w:r w:rsidRPr="00D245C6">
        <w:rPr>
          <w:color w:val="000000"/>
        </w:rPr>
        <w:t>Новосибирской области</w:t>
      </w:r>
    </w:p>
    <w:p w:rsidR="00185C07" w:rsidRPr="00185C07" w:rsidRDefault="00185C07" w:rsidP="00185C07">
      <w:pPr>
        <w:pStyle w:val="a5"/>
        <w:rPr>
          <w:b/>
          <w:color w:val="000000"/>
        </w:rPr>
      </w:pPr>
      <w:r>
        <w:rPr>
          <w:b/>
          <w:color w:val="000000"/>
        </w:rPr>
        <w:t>РЕШИЛ:</w:t>
      </w:r>
    </w:p>
    <w:p w:rsidR="00185C07" w:rsidRDefault="00185C07" w:rsidP="00185C07">
      <w:pPr>
        <w:pStyle w:val="a5"/>
        <w:ind w:firstLine="708"/>
      </w:pPr>
      <w:r w:rsidRPr="00347648">
        <w:rPr>
          <w:color w:val="000000"/>
          <w:spacing w:val="-21"/>
        </w:rPr>
        <w:t>1.</w:t>
      </w:r>
      <w:r w:rsidRPr="00347648">
        <w:rPr>
          <w:color w:val="000000"/>
        </w:rPr>
        <w:t xml:space="preserve"> В</w:t>
      </w:r>
      <w:r w:rsidRPr="00347648">
        <w:rPr>
          <w:color w:val="000000"/>
          <w:spacing w:val="1"/>
        </w:rPr>
        <w:t xml:space="preserve">нести в Устав </w:t>
      </w:r>
      <w:r>
        <w:rPr>
          <w:color w:val="000000"/>
          <w:spacing w:val="1"/>
        </w:rPr>
        <w:t>Новопервомайского</w:t>
      </w:r>
      <w:r w:rsidRPr="00347648">
        <w:rPr>
          <w:color w:val="000000"/>
          <w:spacing w:val="1"/>
        </w:rPr>
        <w:t xml:space="preserve"> сельсовета</w:t>
      </w:r>
      <w:r w:rsidRPr="00347648">
        <w:t xml:space="preserve"> </w:t>
      </w:r>
      <w:r>
        <w:rPr>
          <w:color w:val="000000"/>
        </w:rPr>
        <w:t xml:space="preserve">Татарского </w:t>
      </w:r>
      <w:r w:rsidRPr="00347648">
        <w:t>района Новосибирской области следующие изменения:</w:t>
      </w:r>
    </w:p>
    <w:p w:rsidR="00185C07" w:rsidRDefault="00185C07" w:rsidP="00185C07">
      <w:pPr>
        <w:pStyle w:val="a5"/>
      </w:pPr>
      <w:r w:rsidRPr="00D52DE0">
        <w:t>1.</w:t>
      </w:r>
      <w:r w:rsidRPr="00FD3564">
        <w:t>1</w:t>
      </w:r>
      <w:r>
        <w:t>.</w:t>
      </w:r>
      <w:r w:rsidRPr="00D52DE0">
        <w:t xml:space="preserve"> </w:t>
      </w:r>
      <w:r>
        <w:t>Титульный лист устава</w:t>
      </w:r>
    </w:p>
    <w:p w:rsidR="00185C07" w:rsidRDefault="00185C07" w:rsidP="00185C07">
      <w:pPr>
        <w:pStyle w:val="a5"/>
      </w:pPr>
      <w:r>
        <w:t>1.</w:t>
      </w:r>
      <w:r w:rsidRPr="00FD3564">
        <w:t>1</w:t>
      </w:r>
      <w:r>
        <w:t>.1 наименование устава изложить в следующей редакции:</w:t>
      </w:r>
    </w:p>
    <w:p w:rsidR="00185C07" w:rsidRDefault="00185C07" w:rsidP="00185C07">
      <w:pPr>
        <w:pStyle w:val="a5"/>
      </w:pPr>
      <w:r>
        <w:t xml:space="preserve">«Устав </w:t>
      </w:r>
      <w:r w:rsidRPr="00FD3564">
        <w:t>сельского</w:t>
      </w:r>
      <w:r>
        <w:t xml:space="preserve"> </w:t>
      </w:r>
      <w:r w:rsidRPr="00FD3564">
        <w:t>поселения</w:t>
      </w:r>
      <w:r>
        <w:t xml:space="preserve"> Новопервомайского сельсовета </w:t>
      </w:r>
      <w:r>
        <w:rPr>
          <w:color w:val="000000"/>
        </w:rPr>
        <w:t>Татарского</w:t>
      </w:r>
      <w:r>
        <w:t xml:space="preserve"> </w:t>
      </w:r>
      <w:r w:rsidRPr="00FD3564">
        <w:t>муниципального района</w:t>
      </w:r>
      <w:r>
        <w:t xml:space="preserve"> </w:t>
      </w:r>
      <w:r w:rsidRPr="00FD3564">
        <w:t>Новосибирской области</w:t>
      </w:r>
      <w:r>
        <w:t>»</w:t>
      </w:r>
    </w:p>
    <w:p w:rsidR="00185C07" w:rsidRDefault="00185C07" w:rsidP="00185C07">
      <w:pPr>
        <w:pStyle w:val="a5"/>
      </w:pPr>
      <w:r w:rsidRPr="00575B51">
        <w:t>1.</w:t>
      </w:r>
      <w:r w:rsidRPr="00FD3564">
        <w:t>2</w:t>
      </w:r>
      <w:r>
        <w:t>.</w:t>
      </w:r>
      <w:r w:rsidRPr="00575B51">
        <w:t xml:space="preserve"> </w:t>
      </w:r>
      <w:r w:rsidRPr="00FD3564">
        <w:t>Статья 1. Наименование, статус и террит</w:t>
      </w:r>
      <w:r>
        <w:t>ория муниципального образования</w:t>
      </w:r>
    </w:p>
    <w:p w:rsidR="00185C07" w:rsidRDefault="00185C07" w:rsidP="00185C07">
      <w:pPr>
        <w:pStyle w:val="a5"/>
      </w:pPr>
      <w:r>
        <w:t>1.</w:t>
      </w:r>
      <w:r w:rsidRPr="001C4E92">
        <w:t>2</w:t>
      </w:r>
      <w:r>
        <w:t>.1. абзац 1 части 1 изложить в следующей редакции:</w:t>
      </w:r>
    </w:p>
    <w:p w:rsidR="00185C07" w:rsidRDefault="00185C07" w:rsidP="00185C07">
      <w:pPr>
        <w:pStyle w:val="a5"/>
      </w:pPr>
      <w:r>
        <w:t>«</w:t>
      </w:r>
      <w:r w:rsidRPr="00FD3564">
        <w:t>1. Наименование муниципального образования – сельское поселение</w:t>
      </w:r>
      <w:r>
        <w:t xml:space="preserve"> Новопервомайский</w:t>
      </w:r>
      <w:r w:rsidRPr="00FD3564">
        <w:t xml:space="preserve"> сельсовет </w:t>
      </w:r>
      <w:r>
        <w:rPr>
          <w:color w:val="000000"/>
        </w:rPr>
        <w:t xml:space="preserve">Татарского </w:t>
      </w:r>
      <w:r w:rsidRPr="00FD3564">
        <w:t xml:space="preserve">муниципального района Новосибирской области (далее по тексту – </w:t>
      </w:r>
      <w:r>
        <w:t xml:space="preserve">Новопервомайский </w:t>
      </w:r>
      <w:r w:rsidRPr="00FD3564">
        <w:t xml:space="preserve"> сельсовет или поселение или муниципальное образование)</w:t>
      </w:r>
      <w:r>
        <w:t>».</w:t>
      </w:r>
    </w:p>
    <w:p w:rsidR="00185C07" w:rsidRDefault="00185C07" w:rsidP="00185C07">
      <w:pPr>
        <w:pStyle w:val="a5"/>
      </w:pPr>
      <w:r>
        <w:t>1.2.2. дополнить частью 1.1 следующего содержания:</w:t>
      </w:r>
    </w:p>
    <w:p w:rsidR="00185C07" w:rsidRDefault="00185C07" w:rsidP="00185C07">
      <w:pPr>
        <w:pStyle w:val="a5"/>
      </w:pPr>
      <w:r>
        <w:t>«</w:t>
      </w:r>
      <w:r w:rsidRPr="00FD3564">
        <w:t>1.1</w:t>
      </w:r>
      <w:r>
        <w:t>.</w:t>
      </w:r>
      <w:r w:rsidRPr="00FD3564">
        <w:t xml:space="preserve">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w:t>
      </w:r>
      <w:r>
        <w:t xml:space="preserve"> Новопервомайский</w:t>
      </w:r>
      <w:r w:rsidRPr="00FD3564">
        <w:t xml:space="preserve"> сельсовет</w:t>
      </w:r>
      <w:r>
        <w:t xml:space="preserve"> Татарского</w:t>
      </w:r>
      <w:r w:rsidRPr="00FD3564">
        <w:t xml:space="preserve"> муниципального района Новосибирской области) используется сокращенное – </w:t>
      </w:r>
      <w:r>
        <w:t>Новопервомайский</w:t>
      </w:r>
      <w:r w:rsidRPr="00FD3564">
        <w:t xml:space="preserve"> сельсовет </w:t>
      </w:r>
      <w:r>
        <w:t>Татарского</w:t>
      </w:r>
      <w:r w:rsidRPr="00FD3564">
        <w:t xml:space="preserve"> района Новосибирской области</w:t>
      </w:r>
      <w:r>
        <w:t>».</w:t>
      </w:r>
    </w:p>
    <w:p w:rsidR="00185C07" w:rsidRPr="00B15251" w:rsidRDefault="00185C07" w:rsidP="00185C07">
      <w:pPr>
        <w:pStyle w:val="a5"/>
        <w:ind w:firstLine="708"/>
      </w:pPr>
      <w:r w:rsidRPr="00B15251">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t>Новопервомайского</w:t>
      </w:r>
      <w:r w:rsidRPr="00B15251">
        <w:t xml:space="preserve"> сельсовета </w:t>
      </w:r>
      <w:r>
        <w:t>Татарского</w:t>
      </w:r>
      <w:r w:rsidRPr="00B15251">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185C07" w:rsidRDefault="00185C07" w:rsidP="00185C07">
      <w:pPr>
        <w:pStyle w:val="a5"/>
        <w:ind w:firstLine="708"/>
        <w:rPr>
          <w:i/>
          <w:sz w:val="28"/>
          <w:szCs w:val="28"/>
          <w:lang w:eastAsia="ru-RU"/>
        </w:rPr>
      </w:pPr>
      <w:r w:rsidRPr="00B15251">
        <w:t xml:space="preserve">3. Главе </w:t>
      </w:r>
      <w:r>
        <w:t>Новопервомайского</w:t>
      </w:r>
      <w:r w:rsidRPr="00B15251">
        <w:t xml:space="preserve"> сельсовета</w:t>
      </w:r>
      <w:r>
        <w:t xml:space="preserve"> </w:t>
      </w:r>
      <w:r>
        <w:rPr>
          <w:color w:val="000000"/>
        </w:rPr>
        <w:t xml:space="preserve">Татарского </w:t>
      </w:r>
      <w:r w:rsidRPr="00B15251">
        <w:t xml:space="preserve">района Новосибирской области опубликовать муниципальный правовой акт </w:t>
      </w:r>
      <w:r>
        <w:t>Новопервомайского</w:t>
      </w:r>
      <w:r w:rsidRPr="00B15251">
        <w:t xml:space="preserve"> сельсовета после государственной </w:t>
      </w:r>
      <w:r w:rsidRPr="00B15251">
        <w:lastRenderedPageBreak/>
        <w:t>регистрации в течение 7 дней</w:t>
      </w:r>
      <w:r w:rsidRPr="001A25E3">
        <w:rPr>
          <w:sz w:val="28"/>
          <w:szCs w:val="28"/>
          <w:lang w:eastAsia="ru-RU"/>
        </w:rPr>
        <w:t xml:space="preserve"> </w:t>
      </w:r>
      <w:r w:rsidRPr="00DA0CF3">
        <w:t xml:space="preserve">со дня его поступления из </w:t>
      </w:r>
      <w:r w:rsidRPr="00B15251">
        <w:t>Главно</w:t>
      </w:r>
      <w:r>
        <w:t>го</w:t>
      </w:r>
      <w:r w:rsidRPr="00B15251">
        <w:t xml:space="preserve"> управлени</w:t>
      </w:r>
      <w:r>
        <w:t>я</w:t>
      </w:r>
      <w:r w:rsidRPr="00B15251">
        <w:t xml:space="preserve"> Министерства юстиции Российской Федерации по Новосибирской области</w:t>
      </w:r>
      <w:r w:rsidRPr="00DA0CF3">
        <w:t>.</w:t>
      </w:r>
    </w:p>
    <w:p w:rsidR="00185C07" w:rsidRPr="00DA0CF3" w:rsidRDefault="00185C07" w:rsidP="00185C07">
      <w:pPr>
        <w:pStyle w:val="a5"/>
        <w:ind w:firstLine="708"/>
      </w:pPr>
      <w:r w:rsidRPr="00DA0CF3">
        <w:t>4.</w:t>
      </w:r>
      <w:r w:rsidRPr="00B15251">
        <w:t xml:space="preserve">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t>Новопервомайского</w:t>
      </w:r>
      <w:r w:rsidRPr="00B15251">
        <w:t xml:space="preserve"> сельсовета </w:t>
      </w:r>
      <w:r>
        <w:rPr>
          <w:color w:val="000000"/>
        </w:rPr>
        <w:t xml:space="preserve">Татарского </w:t>
      </w:r>
      <w:r w:rsidRPr="00B15251">
        <w:t>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r>
        <w:t xml:space="preserve"> </w:t>
      </w:r>
      <w:r w:rsidRPr="00DA0CF3">
        <w:t>со дня официального опубликования</w:t>
      </w:r>
      <w:r>
        <w:t xml:space="preserve"> </w:t>
      </w:r>
      <w:r w:rsidRPr="00B15251">
        <w:t>(обнародования)</w:t>
      </w:r>
      <w:r w:rsidRPr="00DA0CF3">
        <w:t>.</w:t>
      </w:r>
    </w:p>
    <w:p w:rsidR="00185C07" w:rsidRDefault="00185C07" w:rsidP="00185C07">
      <w:pPr>
        <w:pStyle w:val="a5"/>
        <w:ind w:firstLine="708"/>
      </w:pPr>
      <w:r>
        <w:t>5.</w:t>
      </w:r>
      <w:r w:rsidRPr="00B15251">
        <w:t xml:space="preserve"> Настоящее решение вступает в силу после государственной регистрации и опубликования в «</w:t>
      </w:r>
      <w:r>
        <w:t>Новопервомайском</w:t>
      </w:r>
      <w:r w:rsidRPr="00B15251">
        <w:t xml:space="preserve"> вестнике».</w:t>
      </w:r>
    </w:p>
    <w:p w:rsidR="00185C07" w:rsidRPr="00185C07" w:rsidRDefault="00185C07" w:rsidP="00185C07">
      <w:pPr>
        <w:pStyle w:val="a5"/>
        <w:rPr>
          <w:b/>
        </w:rPr>
      </w:pPr>
      <w:r w:rsidRPr="00185C07">
        <w:rPr>
          <w:b/>
        </w:rPr>
        <w:t xml:space="preserve">Глава </w:t>
      </w:r>
    </w:p>
    <w:p w:rsidR="00185C07" w:rsidRPr="00185C07" w:rsidRDefault="00185C07" w:rsidP="00185C07">
      <w:pPr>
        <w:pStyle w:val="a5"/>
        <w:rPr>
          <w:b/>
        </w:rPr>
      </w:pPr>
      <w:r w:rsidRPr="00185C07">
        <w:rPr>
          <w:b/>
        </w:rPr>
        <w:t>Новопервомайского сельсовета</w:t>
      </w:r>
    </w:p>
    <w:p w:rsidR="00185C07" w:rsidRPr="00185C07" w:rsidRDefault="00185C07" w:rsidP="00185C07">
      <w:pPr>
        <w:pStyle w:val="a5"/>
        <w:rPr>
          <w:b/>
          <w:vertAlign w:val="superscript"/>
        </w:rPr>
      </w:pPr>
      <w:r w:rsidRPr="00185C07">
        <w:rPr>
          <w:b/>
        </w:rPr>
        <w:t>Татарского района Новосибирской области                                                        Д.Н.Буров</w:t>
      </w:r>
    </w:p>
    <w:p w:rsidR="00185C07" w:rsidRPr="00185C07" w:rsidRDefault="00185C07" w:rsidP="00185C07">
      <w:pPr>
        <w:pStyle w:val="a5"/>
        <w:rPr>
          <w:b/>
        </w:rPr>
      </w:pPr>
      <w:r w:rsidRPr="00185C07">
        <w:rPr>
          <w:b/>
        </w:rPr>
        <w:t>Председатель Совета депутатов</w:t>
      </w:r>
    </w:p>
    <w:p w:rsidR="00185C07" w:rsidRPr="00185C07" w:rsidRDefault="00185C07" w:rsidP="00185C07">
      <w:pPr>
        <w:pStyle w:val="a5"/>
        <w:rPr>
          <w:b/>
        </w:rPr>
      </w:pPr>
      <w:r w:rsidRPr="00185C07">
        <w:rPr>
          <w:b/>
        </w:rPr>
        <w:t>Новопервомайского сельсовета</w:t>
      </w:r>
    </w:p>
    <w:p w:rsidR="00185C07" w:rsidRPr="00B848EE" w:rsidRDefault="00185C07" w:rsidP="00B848EE">
      <w:pPr>
        <w:pStyle w:val="a5"/>
        <w:rPr>
          <w:b/>
        </w:rPr>
      </w:pPr>
      <w:r w:rsidRPr="00185C07">
        <w:rPr>
          <w:b/>
        </w:rPr>
        <w:t xml:space="preserve">Татарского района Новосибирской области                                                       А.А.Скреба  </w:t>
      </w:r>
      <w:r w:rsidR="00B848EE">
        <w:rPr>
          <w:b/>
        </w:rPr>
        <w:t xml:space="preserve">    </w:t>
      </w:r>
    </w:p>
    <w:p w:rsidR="00B848EE" w:rsidRPr="00B848EE" w:rsidRDefault="00B848EE" w:rsidP="00B848EE">
      <w:pPr>
        <w:pStyle w:val="a5"/>
        <w:jc w:val="center"/>
        <w:rPr>
          <w:b/>
          <w:sz w:val="28"/>
          <w:szCs w:val="28"/>
        </w:rPr>
      </w:pPr>
      <w:r w:rsidRPr="00B848EE">
        <w:rPr>
          <w:b/>
          <w:sz w:val="28"/>
          <w:szCs w:val="28"/>
        </w:rPr>
        <w:t>Основные правила при купании.</w:t>
      </w:r>
    </w:p>
    <w:p w:rsidR="00B848EE" w:rsidRPr="00B848EE" w:rsidRDefault="00B848EE" w:rsidP="00B848EE">
      <w:pPr>
        <w:pStyle w:val="a5"/>
        <w:ind w:firstLine="708"/>
      </w:pPr>
      <w:r w:rsidRPr="00B848EE">
        <w:t>Если не умеешь плавать, не заходить в воду глубже пояса.                                                            Не заплывать за ограждение (буйки) или далеко от берега, если буйков нет.                  Не нырять в незнакомых и необорудованных местах, в том числе с крутого берега, причалов, лодок, водозаборов (удар головой о дно или предметы на нем может привести к потере сознания и гибели).                                                                                                                                                                       Не купаться в одиночку не терять друг друга из виду.                                                               Не купаться в состоянии опьянения</w:t>
      </w:r>
    </w:p>
    <w:p w:rsidR="00B848EE" w:rsidRPr="00B848EE" w:rsidRDefault="00B848EE" w:rsidP="00B848EE">
      <w:pPr>
        <w:pStyle w:val="a5"/>
        <w:jc w:val="center"/>
        <w:rPr>
          <w:b/>
        </w:rPr>
      </w:pPr>
      <w:r w:rsidRPr="00B848EE">
        <w:rPr>
          <w:b/>
        </w:rPr>
        <w:t>Как поступать в некоторых случаях</w:t>
      </w:r>
    </w:p>
    <w:p w:rsidR="00B848EE" w:rsidRPr="00B848EE" w:rsidRDefault="00B848EE" w:rsidP="00B848EE">
      <w:pPr>
        <w:pStyle w:val="a5"/>
      </w:pPr>
      <w:r w:rsidRPr="00B848EE">
        <w:t xml:space="preserve">Почувствовав усталость — лечь на спину, легкими гребными движениями удерживать себя на поверхности, отдохнуть.                                                                                           </w:t>
      </w:r>
    </w:p>
    <w:p w:rsidR="00B848EE" w:rsidRPr="00B848EE" w:rsidRDefault="00B848EE" w:rsidP="00B848EE">
      <w:pPr>
        <w:pStyle w:val="a5"/>
      </w:pPr>
      <w:r w:rsidRPr="00B848EE">
        <w:t xml:space="preserve">При попадании воды в дыхательные пути — приподняться над водой, откашляться. Если несет течение — плавно приближаться к невысокому берегу.                               </w:t>
      </w:r>
    </w:p>
    <w:p w:rsidR="00B848EE" w:rsidRPr="00B848EE" w:rsidRDefault="00B848EE" w:rsidP="00B848EE">
      <w:pPr>
        <w:pStyle w:val="a5"/>
      </w:pPr>
      <w:r w:rsidRPr="00B848EE">
        <w:t xml:space="preserve">При попадании в омут — набрать воздуха в легкие, глубоко нырнуть и сделать рывок в сторону от оси водоворота (по течению), потом всплывать.                             </w:t>
      </w:r>
    </w:p>
    <w:p w:rsidR="00B848EE" w:rsidRPr="00B848EE" w:rsidRDefault="00B848EE" w:rsidP="00B848EE">
      <w:pPr>
        <w:pStyle w:val="a5"/>
      </w:pPr>
      <w:r w:rsidRPr="00B848EE">
        <w:t>Если запутался в тине — лечь на спину; возвращаться необходимо по следу в тине.</w:t>
      </w:r>
    </w:p>
    <w:p w:rsidR="00B848EE" w:rsidRPr="00B848EE" w:rsidRDefault="00B848EE" w:rsidP="00B848EE">
      <w:pPr>
        <w:pStyle w:val="a5"/>
      </w:pPr>
      <w:r w:rsidRPr="00B848EE">
        <w:t xml:space="preserve">При судороге — лечь на спину, энергично растереть мышцу. Позвать на помощь. Опытные пловцы имеют с собой булавку — укол снимает судорогу. Главное спокойствие, не паниковать, не стесняться позвать на помощь.                                             </w:t>
      </w:r>
    </w:p>
    <w:p w:rsidR="00B848EE" w:rsidRPr="00B848EE" w:rsidRDefault="00B848EE" w:rsidP="00B848EE">
      <w:pPr>
        <w:pStyle w:val="a5"/>
        <w:jc w:val="center"/>
      </w:pPr>
      <w:r w:rsidRPr="00B848EE">
        <w:rPr>
          <w:b/>
          <w:bCs/>
        </w:rPr>
        <w:t>Категорически запрещается</w:t>
      </w:r>
    </w:p>
    <w:p w:rsidR="00B848EE" w:rsidRPr="00B848EE" w:rsidRDefault="00B848EE" w:rsidP="00B848EE">
      <w:pPr>
        <w:pStyle w:val="a5"/>
        <w:ind w:firstLine="708"/>
      </w:pPr>
      <w:r w:rsidRPr="00B848EE">
        <w:t xml:space="preserve"> Купание в затопленных карьерах, каналах, озерах, пожарных водоемах, прудах, и других водоемах, которые не имеют оборудованных пляжей или сезонных спасательных постов. </w:t>
      </w:r>
    </w:p>
    <w:p w:rsidR="00B848EE" w:rsidRPr="00B848EE" w:rsidRDefault="00B848EE" w:rsidP="00B848EE">
      <w:pPr>
        <w:pStyle w:val="a5"/>
      </w:pPr>
      <w:r w:rsidRPr="00B848EE">
        <w:t xml:space="preserve">В детских оздоровительных учреждениях купание разрешается только группами не более 20 человек. За этими детьми должно вестись  непрерывное наблюдение дежурными воспитателями и инструкторами. Купание детей при отсутствии спасательных постов запрещено.                                                                              </w:t>
      </w:r>
      <w:r w:rsidRPr="00B848EE">
        <w:rPr>
          <w:b/>
        </w:rPr>
        <w:t xml:space="preserve">Нарушение этих правил остаются главной причиной гибели людей на воде. </w:t>
      </w:r>
      <w:r w:rsidRPr="00B848EE">
        <w:rPr>
          <w:rFonts w:eastAsia="Calibri"/>
          <w:b/>
        </w:rPr>
        <w:t>При необходимости помощи спасателей звоните по телефону пожарно-спасательной службы 101 или по единому телефону вызова экстренных служб 112</w:t>
      </w:r>
      <w:r w:rsidRPr="00B848EE">
        <w:rPr>
          <w:rFonts w:eastAsia="Calibri"/>
        </w:rPr>
        <w:t>.</w:t>
      </w:r>
    </w:p>
    <w:p w:rsidR="00B848EE" w:rsidRDefault="00B848EE" w:rsidP="00B848EE">
      <w:pPr>
        <w:pStyle w:val="a5"/>
      </w:pPr>
      <w:r w:rsidRPr="00B848EE">
        <w:t>Купинское инспекторское отделение Центр ГИМС ГУ МЧС России по Новосибирской области</w:t>
      </w:r>
    </w:p>
    <w:p w:rsidR="00B848EE" w:rsidRDefault="00B848EE" w:rsidP="00B848EE">
      <w:pPr>
        <w:pStyle w:val="a5"/>
      </w:pPr>
    </w:p>
    <w:p w:rsidR="00B848EE" w:rsidRDefault="00B848EE" w:rsidP="00B848EE">
      <w:pPr>
        <w:pStyle w:val="a5"/>
      </w:pPr>
    </w:p>
    <w:p w:rsidR="00B848EE" w:rsidRDefault="00B848EE" w:rsidP="00B848EE">
      <w:pPr>
        <w:pStyle w:val="a5"/>
      </w:pPr>
    </w:p>
    <w:p w:rsidR="00B848EE" w:rsidRDefault="00B848EE" w:rsidP="00B848EE">
      <w:pPr>
        <w:pStyle w:val="a5"/>
      </w:pPr>
    </w:p>
    <w:p w:rsidR="00B848EE" w:rsidRDefault="00B848EE" w:rsidP="00B848EE">
      <w:pPr>
        <w:pStyle w:val="a5"/>
      </w:pPr>
    </w:p>
    <w:p w:rsidR="00B848EE" w:rsidRDefault="00B848EE" w:rsidP="00B848EE">
      <w:pPr>
        <w:pStyle w:val="a5"/>
      </w:pPr>
    </w:p>
    <w:p w:rsidR="00B848EE" w:rsidRDefault="00B848EE" w:rsidP="00B848EE">
      <w:pPr>
        <w:pStyle w:val="a5"/>
      </w:pPr>
    </w:p>
    <w:p w:rsidR="00B848EE" w:rsidRDefault="00B848EE" w:rsidP="00B848EE">
      <w:pPr>
        <w:pStyle w:val="a5"/>
      </w:pPr>
    </w:p>
    <w:p w:rsidR="00B848EE" w:rsidRDefault="00B848EE" w:rsidP="00B848EE">
      <w:pPr>
        <w:pStyle w:val="a5"/>
      </w:pPr>
    </w:p>
    <w:p w:rsidR="00B848EE" w:rsidRPr="00B848EE" w:rsidRDefault="00B848EE" w:rsidP="00B848EE">
      <w:pPr>
        <w:pStyle w:val="a5"/>
      </w:pPr>
    </w:p>
    <w:tbl>
      <w:tblPr>
        <w:tblW w:w="5151" w:type="pct"/>
        <w:jc w:val="center"/>
        <w:tblCellSpacing w:w="0" w:type="dxa"/>
        <w:tblInd w:w="-180" w:type="dxa"/>
        <w:shd w:val="clear" w:color="auto" w:fill="FFFFFF"/>
        <w:tblCellMar>
          <w:left w:w="0" w:type="dxa"/>
          <w:right w:w="0" w:type="dxa"/>
        </w:tblCellMar>
        <w:tblLook w:val="0000"/>
      </w:tblPr>
      <w:tblGrid>
        <w:gridCol w:w="10222"/>
      </w:tblGrid>
      <w:tr w:rsidR="00B848EE" w:rsidRPr="00B848EE" w:rsidTr="00B848EE">
        <w:trPr>
          <w:trHeight w:val="189"/>
          <w:tblCellSpacing w:w="0" w:type="dxa"/>
          <w:jc w:val="center"/>
        </w:trPr>
        <w:tc>
          <w:tcPr>
            <w:tcW w:w="5000" w:type="pct"/>
            <w:shd w:val="clear" w:color="auto" w:fill="FFFFFF"/>
            <w:vAlign w:val="center"/>
          </w:tcPr>
          <w:p w:rsidR="00B848EE" w:rsidRPr="00B848EE" w:rsidRDefault="00B848EE" w:rsidP="00B848EE">
            <w:pPr>
              <w:pStyle w:val="a5"/>
              <w:rPr>
                <w:b/>
                <w:sz w:val="28"/>
                <w:szCs w:val="28"/>
              </w:rPr>
            </w:pPr>
            <w:r>
              <w:rPr>
                <w:b/>
                <w:sz w:val="28"/>
                <w:szCs w:val="28"/>
              </w:rPr>
              <w:lastRenderedPageBreak/>
              <w:t xml:space="preserve">                      </w:t>
            </w:r>
            <w:r w:rsidRPr="00B848EE">
              <w:rPr>
                <w:b/>
                <w:sz w:val="28"/>
                <w:szCs w:val="28"/>
              </w:rPr>
              <w:t>Правила безопасности на рыбалке. О</w:t>
            </w:r>
            <w:r w:rsidRPr="00B848EE">
              <w:rPr>
                <w:rStyle w:val="apple-converted-space"/>
                <w:b/>
                <w:sz w:val="28"/>
                <w:szCs w:val="28"/>
              </w:rPr>
              <w:t> </w:t>
            </w:r>
            <w:r w:rsidRPr="00B848EE">
              <w:rPr>
                <w:rStyle w:val="a8"/>
                <w:sz w:val="28"/>
                <w:szCs w:val="28"/>
              </w:rPr>
              <w:t>ловле с лодки.</w:t>
            </w:r>
          </w:p>
        </w:tc>
      </w:tr>
      <w:tr w:rsidR="00B848EE" w:rsidRPr="00B848EE" w:rsidTr="00B848EE">
        <w:trPr>
          <w:trHeight w:val="111"/>
          <w:tblCellSpacing w:w="0" w:type="dxa"/>
          <w:jc w:val="center"/>
        </w:trPr>
        <w:tc>
          <w:tcPr>
            <w:tcW w:w="5000" w:type="pct"/>
            <w:shd w:val="clear" w:color="auto" w:fill="FFFFFF"/>
            <w:tcMar>
              <w:top w:w="0" w:type="dxa"/>
              <w:left w:w="0" w:type="dxa"/>
              <w:bottom w:w="0" w:type="dxa"/>
              <w:right w:w="300" w:type="dxa"/>
            </w:tcMar>
            <w:vAlign w:val="center"/>
          </w:tcPr>
          <w:p w:rsidR="00B848EE" w:rsidRPr="00B848EE" w:rsidRDefault="00B848EE" w:rsidP="00B848EE">
            <w:pPr>
              <w:pStyle w:val="a5"/>
              <w:rPr>
                <w:rStyle w:val="a8"/>
                <w:sz w:val="28"/>
                <w:szCs w:val="28"/>
              </w:rPr>
            </w:pPr>
          </w:p>
        </w:tc>
      </w:tr>
    </w:tbl>
    <w:p w:rsidR="00B848EE" w:rsidRPr="00B848EE" w:rsidRDefault="00B848EE" w:rsidP="00B848EE">
      <w:pPr>
        <w:pStyle w:val="a5"/>
      </w:pPr>
      <w:r w:rsidRPr="00B848EE">
        <w:t>Если в бачке, укрепленном на самом моторе, кончилось горючее, не заливайте его до тех пор, пока мотор не остынет. Не теряйтесь, если</w:t>
      </w:r>
    </w:p>
    <w:tbl>
      <w:tblPr>
        <w:tblW w:w="5001" w:type="pct"/>
        <w:tblCellSpacing w:w="0" w:type="dxa"/>
        <w:shd w:val="clear" w:color="auto" w:fill="FFFFFF"/>
        <w:tblCellMar>
          <w:left w:w="0" w:type="dxa"/>
          <w:right w:w="0" w:type="dxa"/>
        </w:tblCellMar>
        <w:tblLook w:val="0000"/>
      </w:tblPr>
      <w:tblGrid>
        <w:gridCol w:w="10224"/>
      </w:tblGrid>
      <w:tr w:rsidR="00B848EE" w:rsidRPr="00B848EE" w:rsidTr="00F45A37">
        <w:trPr>
          <w:trHeight w:val="5938"/>
          <w:tblCellSpacing w:w="0" w:type="dxa"/>
        </w:trPr>
        <w:tc>
          <w:tcPr>
            <w:tcW w:w="5000" w:type="pct"/>
            <w:shd w:val="clear" w:color="auto" w:fill="FFFFFF"/>
            <w:tcMar>
              <w:top w:w="0" w:type="dxa"/>
              <w:left w:w="0" w:type="dxa"/>
              <w:bottom w:w="0" w:type="dxa"/>
              <w:right w:w="300" w:type="dxa"/>
            </w:tcMar>
            <w:vAlign w:val="center"/>
          </w:tcPr>
          <w:p w:rsidR="00B848EE" w:rsidRPr="00B848EE" w:rsidRDefault="00B848EE" w:rsidP="00B848EE">
            <w:pPr>
              <w:pStyle w:val="a5"/>
              <w:rPr>
                <w:rStyle w:val="a8"/>
              </w:rPr>
            </w:pPr>
          </w:p>
          <w:p w:rsidR="00B848EE" w:rsidRPr="00B848EE" w:rsidRDefault="00B848EE" w:rsidP="00B848EE">
            <w:pPr>
              <w:pStyle w:val="a5"/>
            </w:pPr>
            <w:r w:rsidRPr="00B848EE">
              <w:rPr>
                <w:rStyle w:val="a8"/>
              </w:rPr>
              <w:t>Рыбалка - прекрасный вид активного отдыха. Но о том, что на рыбалке человека с удочкой подстерегают разного рода опасности, задумываются немногие.</w:t>
            </w:r>
            <w:r w:rsidRPr="00B848EE">
              <w:rPr>
                <w:rStyle w:val="apple-converted-space"/>
              </w:rPr>
              <w:t> </w:t>
            </w:r>
            <w:r w:rsidRPr="00B848EE">
              <w:t>А между тем, любой водоем, даже давно знакомый, является в какой-то мере местом определенного риска. Поэтому каждому любителю рыбной ловли тут необходимы постоянное внимание и соблюдение элементарных мер безопасности.</w:t>
            </w:r>
          </w:p>
          <w:p w:rsidR="00B848EE" w:rsidRPr="00B848EE" w:rsidRDefault="00B848EE" w:rsidP="00B848EE">
            <w:pPr>
              <w:pStyle w:val="a5"/>
            </w:pPr>
            <w:r w:rsidRPr="00B848EE">
              <w:rPr>
                <w:b/>
                <w:sz w:val="28"/>
                <w:szCs w:val="28"/>
              </w:rPr>
              <w:t>О</w:t>
            </w:r>
            <w:r w:rsidRPr="00B848EE">
              <w:rPr>
                <w:rStyle w:val="apple-converted-space"/>
                <w:sz w:val="28"/>
                <w:szCs w:val="28"/>
              </w:rPr>
              <w:t> </w:t>
            </w:r>
            <w:r w:rsidRPr="00B848EE">
              <w:rPr>
                <w:rStyle w:val="a8"/>
                <w:sz w:val="28"/>
                <w:szCs w:val="28"/>
              </w:rPr>
              <w:t>ловле с лодки</w:t>
            </w:r>
            <w:r w:rsidRPr="00B848EE">
              <w:t>. Прежде всего - в лодке необходимо постоянно поддерживать определенный порядок. Это значит, что рюкзак, снасти, принадлежности должны быть сложены на своих местах, чтобы они не мешали действиям рыболова, не стесняли его. В тихую безветренную погоду рыболову на лодке особо опасаться нечего. Возможно лишь, что лодка вдруг начнет протекать. Но на этот случай под рукой всегда должен быть наготове черпак, которым можно будет вычерпать воду. Без особой необходимости не надо становиться на лодке стоя. Даже при ловле спиннингом надо научиться действовать этой снастью сидя, что вполне возможно. Особенно осторожным надо быть при опускании и поднимании якорных грузов. Нередко тяжелый груз настолько сильно засасывается в донный ил, что сразу поднять его по окончании рыбалки бывает нелегко. Рыболов напрягается, с усилием тянет за веревку. И если груз опущен не с носа или кормы лодки, а с борта, то лодка при этом сильно кренится в сторону груза, может зачерпнуть воду или даже перевернуться. А если вдруг оборвется или развяжется веревка, то рыболов сразу теряет равновесие и неудержимо падает через противоположный борт в воду. Чтобы подобного не случилось, лучше опускать и поднимать груза только через корму и нос лодки. И не следует прикладывать чрезмерных усилий, стремясь сразу поднять засосавшийся в ил груз. Надо просто некоторое время подержать веревку в натянутом состоянии под достаточным усилием. И груз постепенно освободится из «объятий» ила, после чего его легко можно поднять.</w:t>
            </w:r>
          </w:p>
          <w:p w:rsidR="00B848EE" w:rsidRPr="00B848EE" w:rsidRDefault="00B848EE" w:rsidP="00B848EE">
            <w:pPr>
              <w:pStyle w:val="a5"/>
            </w:pPr>
            <w:r w:rsidRPr="00B848EE">
              <w:t>Даже при слабом ветре лодку надо якорить так, чтобы она была носом против ветра, навстречу волне. Особенно если рыбалка ведется на обширном озере или водохранилище, где даже при среднем ветре образуются большие волны. Ветер в любой момент может резко усилиться, а подставлять борт лодки сильному ветру и крутой волне опять же не безопасно. Ну а если волна начнет уже изрядно качать лодку, то лучше смотать удочки и приплыть к ближайшему берегу. При этом обязательно надо поднимать сначала задний груз, а потом уж передний (носовой). В таком случае лодка до подъема второго груза будет оставаться в прежнем положении - носом к волне. А если сначала поднять передний (носовой) груз, то лодку сразу круто развернет сильным ветром и она может даже опрокинуться.</w:t>
            </w:r>
          </w:p>
          <w:p w:rsidR="00B848EE" w:rsidRPr="00B848EE" w:rsidRDefault="00B848EE" w:rsidP="00B848EE">
            <w:pPr>
              <w:pStyle w:val="a5"/>
            </w:pPr>
            <w:r w:rsidRPr="00B848EE">
              <w:t>Особая осторожность требуется при</w:t>
            </w:r>
            <w:r w:rsidRPr="00B848EE">
              <w:rPr>
                <w:rStyle w:val="apple-converted-space"/>
              </w:rPr>
              <w:t xml:space="preserve"> рыбном лове</w:t>
            </w:r>
            <w:r w:rsidRPr="00B848EE">
              <w:rPr>
                <w:rStyle w:val="a8"/>
              </w:rPr>
              <w:t xml:space="preserve"> с надувных судов</w:t>
            </w:r>
            <w:r w:rsidRPr="00B848EE">
              <w:t>. Кроме сказанного выше, на таких судах не рекомендуется заплывать в закоряженные места. Малейший «наезд» на острый край подводной коряги может привести к самым печальным последствиям. Но и на чистых, открытых участках не стоит заплывать на таких лодках слишком далеко от берега. Кроме того, необходимо всегда помнить еще об одном коварстве надувного судна. Дело в том, что в жаркую солнечную погоду туго накачанное судно в любой момент может в буквальном смысле... взорваться. Да, не удивляйтесь, именно взорваться, разлетевшись на мелкие клочья. И происходит это потому, что воздух внутри судна при нагревании расширяется и, если не принять своевременные меры, взрыв неизбежен. А поэтому, во избежание возможных неприятностей, в жаркую погоду надо периодически проверять давление в камерах судна. Делается это простым надавливанием рукой в каждую камеру. И если чувствуете, что камера слишком «отвердела», надо немедленно стравить часть воздуха через клапан.</w:t>
            </w:r>
          </w:p>
          <w:p w:rsidR="00B848EE" w:rsidRPr="00B848EE" w:rsidRDefault="00B848EE" w:rsidP="00B848EE">
            <w:pPr>
              <w:pStyle w:val="a5"/>
            </w:pPr>
            <w:r w:rsidRPr="00B848EE">
              <w:t>При ловле с надувного судна особенно осторожно надо обращаться с грузами для якорения. Как правило, в качестве таких грузов-якорей обычно используются подобранные поблизости куски камней, кирпичи или какие-либо железяки. А их края бывают довольно острыми, способными при неосторожном обращении с ними процарапать или даже распороть нежную прорезиненную ткань судна. Чтобы этого не случилось, груза следует опускать в воду аккуратно, на вытянутой руке, так, чтобы они не касались бортов. Такая же аккуратность требуется и при подъеме грузов.</w:t>
            </w:r>
          </w:p>
        </w:tc>
      </w:tr>
    </w:tbl>
    <w:p w:rsidR="00B848EE" w:rsidRPr="00B848EE" w:rsidRDefault="00B848EE" w:rsidP="00B848EE">
      <w:pPr>
        <w:pStyle w:val="a5"/>
      </w:pPr>
      <w:r w:rsidRPr="00B848EE">
        <w:t>Если в бачке, укрепленном на самом моторе, кончилось горючее, не заливайте его до тех пор, пока мотор не остынет. Не теряйтесь, если мотор охватит пламенем. Быстро накройте его попавшимся под руку брезентовым чехлом, тряпкой или собственной телогрейкой. Если же пламя не удалось сбить, немедленно покиньте лодку, иначе можно пострадать от осколков взорвавшегося бензобака. </w:t>
      </w:r>
      <w:r w:rsidRPr="00B848EE">
        <w:br/>
      </w:r>
      <w:r w:rsidRPr="00B848EE">
        <w:lastRenderedPageBreak/>
        <w:t>Запомните, что при аварии лодка сначала ложится на бок, а затем переворачивается вверх дном. Бессмысленно забираться на перевернувшуюся лодку, она неустойчива и неминуемо опрокинется. Если вы не умеете плавать, не теряйте самообладания: ухватитесь за лодку с носа или кормы и, действуя рукой, ногами, постарайтесь вывести ее на мелкое место. Перевернувшаяся лодка может спасти несколько человек; надо только осторожно держаться за корму или нос лодки, погрузившись в воду до подбородка.</w:t>
      </w:r>
    </w:p>
    <w:p w:rsidR="00B848EE" w:rsidRPr="00B848EE" w:rsidRDefault="00B848EE" w:rsidP="00B848EE">
      <w:pPr>
        <w:pStyle w:val="a5"/>
        <w:rPr>
          <w:sz w:val="28"/>
          <w:szCs w:val="28"/>
        </w:rPr>
      </w:pPr>
      <w:r w:rsidRPr="00B848EE">
        <w:rPr>
          <w:rStyle w:val="a8"/>
          <w:sz w:val="28"/>
          <w:szCs w:val="28"/>
        </w:rPr>
        <w:t>Запрещается:</w:t>
      </w:r>
    </w:p>
    <w:p w:rsidR="00B848EE" w:rsidRPr="00B848EE" w:rsidRDefault="00B848EE" w:rsidP="00B848EE">
      <w:pPr>
        <w:pStyle w:val="a5"/>
      </w:pPr>
      <w:r w:rsidRPr="00B848EE">
        <w:t>- катание детей на лодке  без сопровождения взрослых,</w:t>
      </w:r>
    </w:p>
    <w:p w:rsidR="00B848EE" w:rsidRPr="00B848EE" w:rsidRDefault="00B848EE" w:rsidP="00B848EE">
      <w:pPr>
        <w:pStyle w:val="a5"/>
      </w:pPr>
      <w:r w:rsidRPr="00B848EE">
        <w:t>- перегружать лодку сверх установленной нормы,</w:t>
      </w:r>
    </w:p>
    <w:p w:rsidR="00B848EE" w:rsidRPr="00B848EE" w:rsidRDefault="00B848EE" w:rsidP="00B848EE">
      <w:pPr>
        <w:pStyle w:val="a5"/>
      </w:pPr>
      <w:r w:rsidRPr="00B848EE">
        <w:t>- пересекать курс других судов, близко подходить к ним и двигаться по судовому ходу,</w:t>
      </w:r>
    </w:p>
    <w:p w:rsidR="00B848EE" w:rsidRPr="00B848EE" w:rsidRDefault="00B848EE" w:rsidP="00B848EE">
      <w:pPr>
        <w:pStyle w:val="a5"/>
      </w:pPr>
      <w:r w:rsidRPr="00B848EE">
        <w:t xml:space="preserve">- пользоваться судном лицам в </w:t>
      </w:r>
      <w:r>
        <w:t>нетрезвом виде.</w:t>
      </w:r>
    </w:p>
    <w:p w:rsidR="00B848EE" w:rsidRPr="00B848EE" w:rsidRDefault="00B848EE" w:rsidP="00B848EE">
      <w:pPr>
        <w:pStyle w:val="a5"/>
      </w:pPr>
      <w:r w:rsidRPr="00B848EE">
        <w:rPr>
          <w:rStyle w:val="a8"/>
        </w:rPr>
        <w:t>Напоминаем: при возникновении любой чрезвычайной ситуации необходимо срочно вызвать службу спасения по телефону «112» (для мобильных операторов).</w:t>
      </w:r>
    </w:p>
    <w:p w:rsidR="00B848EE" w:rsidRPr="00B848EE" w:rsidRDefault="00B848EE" w:rsidP="00B848EE">
      <w:pPr>
        <w:pStyle w:val="a5"/>
      </w:pPr>
      <w:r w:rsidRPr="00B848EE">
        <w:t>Купинское инспекторское отделение Центра ГИМС ГУ МЧС России по Новосибирской области.</w:t>
      </w:r>
    </w:p>
    <w:p w:rsidR="00185C07" w:rsidRDefault="00185C07" w:rsidP="00B848EE">
      <w:pPr>
        <w:pStyle w:val="a5"/>
      </w:pPr>
    </w:p>
    <w:p w:rsidR="00B848EE" w:rsidRPr="00B848EE" w:rsidRDefault="00B848EE" w:rsidP="00B848EE">
      <w:pPr>
        <w:pStyle w:val="a5"/>
        <w:jc w:val="center"/>
        <w:rPr>
          <w:b/>
          <w:sz w:val="28"/>
          <w:szCs w:val="28"/>
        </w:rPr>
      </w:pPr>
    </w:p>
    <w:p w:rsidR="00B848EE" w:rsidRPr="00B848EE" w:rsidRDefault="00B848EE" w:rsidP="00B848EE">
      <w:pPr>
        <w:pStyle w:val="a5"/>
        <w:jc w:val="center"/>
        <w:rPr>
          <w:b/>
          <w:sz w:val="28"/>
          <w:szCs w:val="28"/>
        </w:rPr>
      </w:pPr>
      <w:r w:rsidRPr="00B848EE">
        <w:rPr>
          <w:b/>
          <w:sz w:val="28"/>
          <w:szCs w:val="28"/>
        </w:rPr>
        <w:t>Безопасный отдых у водоемов</w:t>
      </w:r>
    </w:p>
    <w:p w:rsidR="00B848EE" w:rsidRPr="00B848EE" w:rsidRDefault="00B848EE" w:rsidP="00B848EE">
      <w:pPr>
        <w:pStyle w:val="a5"/>
        <w:rPr>
          <w:b/>
          <w:sz w:val="24"/>
          <w:szCs w:val="24"/>
        </w:rPr>
      </w:pPr>
      <w:r w:rsidRPr="00B848EE">
        <w:rPr>
          <w:b/>
          <w:sz w:val="24"/>
          <w:szCs w:val="24"/>
        </w:rPr>
        <w:t>Особое внимание детям</w:t>
      </w:r>
    </w:p>
    <w:p w:rsidR="00B848EE" w:rsidRPr="00B848EE" w:rsidRDefault="00B848EE" w:rsidP="00B848EE">
      <w:pPr>
        <w:pStyle w:val="a5"/>
        <w:ind w:firstLine="708"/>
      </w:pPr>
      <w:r w:rsidRPr="00B848EE">
        <w:t>Попробуем перечислить основные причины гибели детей на воде:</w:t>
      </w:r>
    </w:p>
    <w:p w:rsidR="00B848EE" w:rsidRPr="00B848EE" w:rsidRDefault="00B848EE" w:rsidP="00B848EE">
      <w:pPr>
        <w:pStyle w:val="a5"/>
        <w:ind w:firstLine="708"/>
      </w:pPr>
      <w:r>
        <w:t>*</w:t>
      </w:r>
      <w:r w:rsidRPr="00B848EE">
        <w:t>неумение плавать;</w:t>
      </w:r>
    </w:p>
    <w:p w:rsidR="00B848EE" w:rsidRPr="00B848EE" w:rsidRDefault="00B848EE" w:rsidP="00B848EE">
      <w:pPr>
        <w:pStyle w:val="a5"/>
        <w:ind w:left="708"/>
      </w:pPr>
      <w:r>
        <w:t>*</w:t>
      </w:r>
      <w:r w:rsidRPr="00B848EE">
        <w:t xml:space="preserve">оставление без присмотра, не оставляйте возле воды малышей, они могут оступиться и упасть, </w:t>
      </w:r>
      <w:r>
        <w:t>*</w:t>
      </w:r>
      <w:r w:rsidRPr="00B848EE">
        <w:t xml:space="preserve">захлебнуться водой или попасть в яму. </w:t>
      </w:r>
    </w:p>
    <w:p w:rsidR="00B848EE" w:rsidRPr="00B848EE" w:rsidRDefault="00B848EE" w:rsidP="00B848EE">
      <w:pPr>
        <w:pStyle w:val="a5"/>
        <w:ind w:firstLine="708"/>
      </w:pPr>
      <w:r>
        <w:t>*</w:t>
      </w:r>
      <w:r w:rsidRPr="00B848EE">
        <w:t>купание в необорудованных и запрещенных местах;</w:t>
      </w:r>
    </w:p>
    <w:p w:rsidR="00B848EE" w:rsidRPr="00B848EE" w:rsidRDefault="00B848EE" w:rsidP="00B848EE">
      <w:pPr>
        <w:pStyle w:val="a5"/>
        <w:ind w:firstLine="708"/>
      </w:pPr>
      <w:r>
        <w:t>*</w:t>
      </w:r>
      <w:r w:rsidRPr="00B848EE">
        <w:t>несоблюдение температурного режима;</w:t>
      </w:r>
    </w:p>
    <w:p w:rsidR="00B848EE" w:rsidRPr="00B848EE" w:rsidRDefault="00B848EE" w:rsidP="00B848EE">
      <w:pPr>
        <w:pStyle w:val="a5"/>
        <w:ind w:left="708"/>
      </w:pPr>
      <w:r>
        <w:t>*</w:t>
      </w:r>
      <w:r w:rsidRPr="00B848EE">
        <w:t>незнание, а порой игнорирование правил поведения у воды,  способов спасения и оказания первой доврачебной помощи.</w:t>
      </w:r>
    </w:p>
    <w:p w:rsidR="00B848EE" w:rsidRPr="00B848EE" w:rsidRDefault="00B848EE" w:rsidP="00B848EE">
      <w:pPr>
        <w:pStyle w:val="a5"/>
        <w:rPr>
          <w:sz w:val="24"/>
          <w:szCs w:val="24"/>
        </w:rPr>
      </w:pPr>
      <w:r w:rsidRPr="00B848EE">
        <w:rPr>
          <w:sz w:val="24"/>
          <w:szCs w:val="24"/>
        </w:rPr>
        <w:t xml:space="preserve">Требования </w:t>
      </w:r>
      <w:hyperlink r:id="rId93" w:tooltip="Безопасность" w:history="1">
        <w:r w:rsidRPr="00B848EE">
          <w:rPr>
            <w:rStyle w:val="aff9"/>
            <w:b/>
            <w:sz w:val="24"/>
            <w:szCs w:val="24"/>
          </w:rPr>
          <w:t>безопасности</w:t>
        </w:r>
      </w:hyperlink>
      <w:r w:rsidRPr="00B848EE">
        <w:rPr>
          <w:sz w:val="24"/>
          <w:szCs w:val="24"/>
        </w:rPr>
        <w:t xml:space="preserve"> при купании;                                                                           </w:t>
      </w:r>
    </w:p>
    <w:p w:rsidR="00B848EE" w:rsidRPr="00B848EE" w:rsidRDefault="00B848EE" w:rsidP="00B848EE">
      <w:pPr>
        <w:pStyle w:val="a5"/>
        <w:rPr>
          <w:rStyle w:val="a8"/>
          <w:sz w:val="24"/>
          <w:szCs w:val="24"/>
        </w:rPr>
      </w:pPr>
      <w:r w:rsidRPr="00B848EE">
        <w:rPr>
          <w:rStyle w:val="a8"/>
          <w:sz w:val="24"/>
          <w:szCs w:val="24"/>
        </w:rPr>
        <w:t xml:space="preserve">Место купания:                                         </w:t>
      </w:r>
    </w:p>
    <w:p w:rsidR="00B848EE" w:rsidRPr="00B848EE" w:rsidRDefault="00B848EE" w:rsidP="00B848EE">
      <w:pPr>
        <w:pStyle w:val="a5"/>
        <w:ind w:firstLine="708"/>
      </w:pPr>
      <w:r w:rsidRPr="00B848EE">
        <w:rPr>
          <w:rStyle w:val="a8"/>
        </w:rPr>
        <w:t>Оборудованный пляж</w:t>
      </w:r>
      <w:r w:rsidRPr="00B848EE">
        <w:t xml:space="preserve"> или специальная купальня. Акватория пляжа должна быть ограничена буйками, дно спокойное по рельефу, пологое, песчаное. Обязательны щиты со средствами спасения (спасательные круги, шары, концы и т. д.), спасательный пост, шит с указанием условий купания (температура воды и воздуха, волнение, ветер).</w:t>
      </w:r>
    </w:p>
    <w:p w:rsidR="00B848EE" w:rsidRPr="00B848EE" w:rsidRDefault="00B848EE" w:rsidP="00B848EE">
      <w:pPr>
        <w:pStyle w:val="a5"/>
        <w:ind w:firstLine="708"/>
      </w:pPr>
      <w:r w:rsidRPr="00B848EE">
        <w:rPr>
          <w:rStyle w:val="a8"/>
        </w:rPr>
        <w:t>Необорудованный пляж</w:t>
      </w:r>
      <w:r w:rsidRPr="00B848EE">
        <w:t xml:space="preserve"> (в походах, экскурсиях) обязательно обследуется опытным взрослым. Проверяется качество дна, отсутствие коряг, пеньков. Качество берега металлических предметов, омутов, водоворотов, промышленных и иных стоков и тд.</w:t>
      </w:r>
    </w:p>
    <w:p w:rsidR="00B848EE" w:rsidRPr="00B848EE" w:rsidRDefault="00B848EE" w:rsidP="00B848EE">
      <w:pPr>
        <w:pStyle w:val="a5"/>
        <w:rPr>
          <w:sz w:val="24"/>
          <w:szCs w:val="24"/>
        </w:rPr>
      </w:pPr>
      <w:r w:rsidRPr="00B848EE">
        <w:rPr>
          <w:rStyle w:val="a8"/>
          <w:sz w:val="24"/>
          <w:szCs w:val="24"/>
        </w:rPr>
        <w:t>Режим купания:</w:t>
      </w:r>
      <w:r w:rsidRPr="00B848EE">
        <w:rPr>
          <w:sz w:val="24"/>
          <w:szCs w:val="24"/>
        </w:rPr>
        <w:t xml:space="preserve"> </w:t>
      </w:r>
    </w:p>
    <w:p w:rsidR="00B848EE" w:rsidRPr="00B848EE" w:rsidRDefault="00B848EE" w:rsidP="00B848EE">
      <w:pPr>
        <w:pStyle w:val="a5"/>
      </w:pPr>
      <w:r w:rsidRPr="00B848EE">
        <w:t xml:space="preserve">Температура (не менее): воды 18°, воздуха 20°. После приема пищи должно пройти не менее 1,5-2 ч. </w:t>
      </w:r>
    </w:p>
    <w:p w:rsidR="00B848EE" w:rsidRPr="00B848EE" w:rsidRDefault="00B848EE" w:rsidP="00B848EE">
      <w:pPr>
        <w:pStyle w:val="a5"/>
        <w:rPr>
          <w:b/>
          <w:sz w:val="24"/>
          <w:szCs w:val="24"/>
        </w:rPr>
      </w:pPr>
      <w:r w:rsidRPr="00B848EE">
        <w:rPr>
          <w:b/>
          <w:sz w:val="24"/>
          <w:szCs w:val="24"/>
        </w:rPr>
        <w:t>Время купания не более:</w:t>
      </w:r>
    </w:p>
    <w:p w:rsidR="00B848EE" w:rsidRPr="00B848EE" w:rsidRDefault="00B848EE" w:rsidP="00B848EE">
      <w:pPr>
        <w:pStyle w:val="a5"/>
      </w:pPr>
      <w:r w:rsidRPr="00B848EE">
        <w:t>15-40 мин при 24°;</w:t>
      </w:r>
      <w:r>
        <w:t xml:space="preserve">   </w:t>
      </w:r>
      <w:r w:rsidRPr="00B848EE">
        <w:t>10-30 мин при 22°;                                                                                                                            5-10 мин при 20°;</w:t>
      </w:r>
      <w:r>
        <w:t xml:space="preserve">     </w:t>
      </w:r>
      <w:r w:rsidRPr="00B848EE">
        <w:t>3-8 мин при 18-19°.</w:t>
      </w:r>
    </w:p>
    <w:p w:rsidR="00B848EE" w:rsidRPr="00B848EE" w:rsidRDefault="00B848EE" w:rsidP="00B848EE">
      <w:pPr>
        <w:pStyle w:val="a5"/>
        <w:rPr>
          <w:b/>
        </w:rPr>
      </w:pPr>
      <w:r w:rsidRPr="00B848EE">
        <w:rPr>
          <w:b/>
        </w:rPr>
        <w:t xml:space="preserve">Запрещено купание при шторме, сильном ветре, других неблагоприятных метеоусловиях. </w:t>
      </w:r>
      <w:r w:rsidRPr="00B848EE">
        <w:rPr>
          <w:rStyle w:val="9"/>
          <w:rFonts w:asciiTheme="minorHAnsi" w:hAnsiTheme="minorHAnsi"/>
          <w:sz w:val="22"/>
          <w:szCs w:val="22"/>
          <w:lang w:val="ru-RU"/>
        </w:rPr>
        <w:t>Отдыхая, нужно соблюдать простейшие правила безопасности</w:t>
      </w:r>
      <w:r w:rsidRPr="00B848EE">
        <w:rPr>
          <w:rStyle w:val="9"/>
          <w:rFonts w:asciiTheme="minorHAnsi" w:hAnsiTheme="minorHAnsi"/>
          <w:sz w:val="22"/>
          <w:szCs w:val="22"/>
        </w:rPr>
        <w:t> </w:t>
      </w:r>
      <w:r w:rsidRPr="00B848EE">
        <w:rPr>
          <w:rStyle w:val="9"/>
          <w:rFonts w:asciiTheme="minorHAnsi" w:hAnsiTheme="minorHAnsi"/>
          <w:sz w:val="22"/>
          <w:szCs w:val="22"/>
          <w:lang w:val="ru-RU"/>
        </w:rPr>
        <w:t>при купании и выполнять их</w:t>
      </w:r>
      <w:r w:rsidRPr="00B848EE">
        <w:rPr>
          <w:rStyle w:val="9"/>
          <w:rFonts w:asciiTheme="minorHAnsi" w:hAnsiTheme="minorHAnsi"/>
          <w:sz w:val="22"/>
          <w:szCs w:val="22"/>
        </w:rPr>
        <w:t> </w:t>
      </w:r>
      <w:r w:rsidRPr="00B848EE">
        <w:rPr>
          <w:rStyle w:val="9"/>
          <w:rFonts w:asciiTheme="minorHAnsi" w:hAnsiTheme="minorHAnsi"/>
          <w:sz w:val="22"/>
          <w:szCs w:val="22"/>
          <w:lang w:val="ru-RU"/>
        </w:rPr>
        <w:t>очень точно</w:t>
      </w:r>
      <w:r w:rsidRPr="00B848EE">
        <w:t>.</w:t>
      </w:r>
    </w:p>
    <w:p w:rsidR="00B848EE" w:rsidRPr="00B848EE" w:rsidRDefault="00B848EE" w:rsidP="00B848EE">
      <w:pPr>
        <w:pStyle w:val="a5"/>
      </w:pPr>
      <w:r w:rsidRPr="00B848EE">
        <w:rPr>
          <w:b/>
        </w:rPr>
        <w:t>При необходимости помощи спасателей звоните по единому телефону вызова экстренных служб 112</w:t>
      </w:r>
      <w:r w:rsidRPr="00B848EE">
        <w:t>.</w:t>
      </w:r>
    </w:p>
    <w:p w:rsidR="00B848EE" w:rsidRPr="00B848EE" w:rsidRDefault="00B848EE" w:rsidP="00B848EE">
      <w:pPr>
        <w:pStyle w:val="a5"/>
      </w:pPr>
    </w:p>
    <w:p w:rsidR="00B848EE" w:rsidRDefault="00B848EE" w:rsidP="00B848EE">
      <w:pPr>
        <w:pStyle w:val="a5"/>
      </w:pPr>
      <w:r w:rsidRPr="00B848EE">
        <w:t>Купинское инспекторское отделение Центра ГИМС ГУ МЧС России по Новосибирской области</w:t>
      </w:r>
    </w:p>
    <w:p w:rsidR="00B848EE" w:rsidRPr="00B848EE" w:rsidRDefault="00B848EE" w:rsidP="00B848EE">
      <w:pPr>
        <w:pStyle w:val="a5"/>
      </w:pPr>
    </w:p>
    <w:p w:rsidR="00B848EE" w:rsidRPr="00B848EE" w:rsidRDefault="00B848EE" w:rsidP="00B848EE">
      <w:pPr>
        <w:pStyle w:val="a5"/>
        <w:jc w:val="center"/>
        <w:rPr>
          <w:b/>
          <w:sz w:val="28"/>
          <w:szCs w:val="28"/>
        </w:rPr>
      </w:pPr>
      <w:r w:rsidRPr="00B848EE">
        <w:rPr>
          <w:b/>
          <w:sz w:val="28"/>
          <w:szCs w:val="28"/>
        </w:rPr>
        <w:t>О соблюдении правил безопасности при пользовании маломерными судами:</w:t>
      </w:r>
    </w:p>
    <w:p w:rsidR="00B848EE" w:rsidRPr="00633F79" w:rsidRDefault="00B848EE" w:rsidP="00B848EE">
      <w:pPr>
        <w:pStyle w:val="a5"/>
        <w:rPr>
          <w:bCs/>
        </w:rPr>
      </w:pPr>
      <w:r>
        <w:tab/>
        <w:t>Понятие маломерного судна раскрывает Федеральный закон Российской Федерации от 23 апреля 2012 г. N 36-ФЗ «О внесении изменений в отдельные законодательные акты Российской Федерации в части определения понятия маломерного судна».                                                                         Маломерное судно - </w:t>
      </w:r>
      <w:r w:rsidRPr="00DD03D0">
        <w:t>это судно, дл</w:t>
      </w:r>
      <w:r>
        <w:t>ина которого не превышает</w:t>
      </w:r>
      <w:r w:rsidRPr="00DD03D0">
        <w:t xml:space="preserve"> двадцать метров и общее количество людей,</w:t>
      </w:r>
      <w:r>
        <w:t xml:space="preserve"> на котором не более двенадцати</w:t>
      </w:r>
      <w:r w:rsidRPr="00DD03D0">
        <w:t>. </w:t>
      </w:r>
      <w:r>
        <w:t xml:space="preserve"> Следовательно, любое судно, подходящее под эти критерии, </w:t>
      </w:r>
      <w:r>
        <w:lastRenderedPageBreak/>
        <w:t>конечно же, является маломерным.                                                                                                                                                                              Так же закон раскрывает, что регистрации не подлежат следующие виды судов:</w:t>
      </w:r>
    </w:p>
    <w:p w:rsidR="00B848EE" w:rsidRDefault="00B848EE" w:rsidP="00B848EE">
      <w:pPr>
        <w:pStyle w:val="a5"/>
        <w:ind w:firstLine="708"/>
      </w:pPr>
      <w:r>
        <w:t>*Шлюпки и иные плавучие средства, которые являются принадлежностями судна;</w:t>
      </w:r>
    </w:p>
    <w:p w:rsidR="00B848EE" w:rsidRDefault="00B848EE" w:rsidP="00B848EE">
      <w:pPr>
        <w:pStyle w:val="a5"/>
        <w:ind w:firstLine="708"/>
      </w:pPr>
      <w:r>
        <w:t>*Суда массой до 200 килограмм включительно и мощностью двигателей (в случае установки) до 8 киловатт включительно;</w:t>
      </w:r>
    </w:p>
    <w:p w:rsidR="00B848EE" w:rsidRDefault="00B848EE" w:rsidP="00B848EE">
      <w:pPr>
        <w:pStyle w:val="a5"/>
        <w:ind w:firstLine="708"/>
      </w:pPr>
      <w:r>
        <w:t>*Спортивные парусные суда, длина которых не должна превышать 9 метров, Которые не имеют двигателей и на которых не оборудованы места для отдыха.</w:t>
      </w:r>
    </w:p>
    <w:p w:rsidR="00B848EE" w:rsidRDefault="00B848EE" w:rsidP="00B848EE">
      <w:pPr>
        <w:pStyle w:val="a5"/>
      </w:pPr>
      <w:r w:rsidRPr="00FE72B4">
        <w:t>Государственные инспек</w:t>
      </w:r>
      <w:r>
        <w:t>торы ГИМС напоминают</w:t>
      </w:r>
      <w:r w:rsidRPr="00FE72B4">
        <w:t xml:space="preserve"> судоводителям </w:t>
      </w:r>
      <w:r>
        <w:t>о соблюдении правил безопасности при пользовании маломерными судами:</w:t>
      </w:r>
      <w:r w:rsidRPr="00CD555D">
        <w:t xml:space="preserve"> </w:t>
      </w:r>
    </w:p>
    <w:p w:rsidR="00B848EE" w:rsidRPr="00B848EE" w:rsidRDefault="00B848EE" w:rsidP="00B848EE">
      <w:pPr>
        <w:pStyle w:val="a5"/>
        <w:rPr>
          <w:b/>
          <w:sz w:val="24"/>
          <w:szCs w:val="24"/>
        </w:rPr>
      </w:pPr>
      <w:r w:rsidRPr="00B848EE">
        <w:rPr>
          <w:b/>
          <w:sz w:val="24"/>
          <w:szCs w:val="24"/>
        </w:rPr>
        <w:t xml:space="preserve">Запрещено:                                   </w:t>
      </w:r>
    </w:p>
    <w:p w:rsidR="00B848EE" w:rsidRPr="00392436" w:rsidRDefault="00B848EE" w:rsidP="00B848EE">
      <w:pPr>
        <w:pStyle w:val="a5"/>
        <w:ind w:firstLine="708"/>
        <w:rPr>
          <w:lang w:bidi="en-US"/>
        </w:rPr>
      </w:pPr>
      <w:r>
        <w:rPr>
          <w:lang w:bidi="en-US"/>
        </w:rPr>
        <w:t>*перегружать м.суда с</w:t>
      </w:r>
      <w:r w:rsidRPr="00392436">
        <w:rPr>
          <w:lang w:bidi="en-US"/>
        </w:rPr>
        <w:t>выше установленной пассажировместимости (грузоподъемности);</w:t>
      </w:r>
    </w:p>
    <w:p w:rsidR="00B848EE" w:rsidRPr="00392436" w:rsidRDefault="00B848EE" w:rsidP="00B848EE">
      <w:pPr>
        <w:pStyle w:val="a5"/>
        <w:ind w:firstLine="708"/>
        <w:rPr>
          <w:lang w:bidi="en-US"/>
        </w:rPr>
      </w:pPr>
      <w:r>
        <w:rPr>
          <w:lang w:bidi="en-US"/>
        </w:rPr>
        <w:t>*</w:t>
      </w:r>
      <w:r w:rsidRPr="00392436">
        <w:rPr>
          <w:lang w:bidi="en-US"/>
        </w:rPr>
        <w:t>выдавать на</w:t>
      </w:r>
      <w:r w:rsidRPr="00392436">
        <w:rPr>
          <w:lang w:val="en-US" w:bidi="en-US"/>
        </w:rPr>
        <w:t> </w:t>
      </w:r>
      <w:r w:rsidRPr="00392436">
        <w:rPr>
          <w:lang w:bidi="en-US"/>
        </w:rPr>
        <w:t>прокат и</w:t>
      </w:r>
      <w:r w:rsidRPr="00392436">
        <w:rPr>
          <w:lang w:val="en-US" w:bidi="en-US"/>
        </w:rPr>
        <w:t> </w:t>
      </w:r>
      <w:r>
        <w:rPr>
          <w:lang w:bidi="en-US"/>
        </w:rPr>
        <w:t>пользоваться м.судном</w:t>
      </w:r>
      <w:r w:rsidRPr="00392436">
        <w:rPr>
          <w:lang w:bidi="en-US"/>
        </w:rPr>
        <w:t xml:space="preserve"> детям до без сопровождения взрослых;</w:t>
      </w:r>
    </w:p>
    <w:p w:rsidR="00B848EE" w:rsidRPr="00392436" w:rsidRDefault="00B848EE" w:rsidP="00B848EE">
      <w:pPr>
        <w:pStyle w:val="a5"/>
        <w:ind w:firstLine="708"/>
        <w:rPr>
          <w:lang w:bidi="en-US"/>
        </w:rPr>
      </w:pPr>
      <w:r>
        <w:rPr>
          <w:lang w:bidi="en-US"/>
        </w:rPr>
        <w:t>*</w:t>
      </w:r>
      <w:r w:rsidRPr="00392436">
        <w:rPr>
          <w:lang w:bidi="en-US"/>
        </w:rPr>
        <w:t>прыгать в</w:t>
      </w:r>
      <w:r w:rsidRPr="00392436">
        <w:rPr>
          <w:lang w:val="en-US" w:bidi="en-US"/>
        </w:rPr>
        <w:t> </w:t>
      </w:r>
      <w:r w:rsidRPr="00392436">
        <w:rPr>
          <w:lang w:bidi="en-US"/>
        </w:rPr>
        <w:t>воду и</w:t>
      </w:r>
      <w:r w:rsidRPr="00392436">
        <w:rPr>
          <w:lang w:val="en-US" w:bidi="en-US"/>
        </w:rPr>
        <w:t> </w:t>
      </w:r>
      <w:r w:rsidRPr="00392436">
        <w:rPr>
          <w:lang w:bidi="en-US"/>
        </w:rPr>
        <w:t>купаться с</w:t>
      </w:r>
      <w:r>
        <w:rPr>
          <w:lang w:bidi="en-US"/>
        </w:rPr>
        <w:t xml:space="preserve"> маломерных судов</w:t>
      </w:r>
      <w:r w:rsidRPr="00392436">
        <w:rPr>
          <w:lang w:val="en-US" w:bidi="en-US"/>
        </w:rPr>
        <w:t> </w:t>
      </w:r>
    </w:p>
    <w:p w:rsidR="00B848EE" w:rsidRPr="00392436" w:rsidRDefault="00B848EE" w:rsidP="00B848EE">
      <w:pPr>
        <w:pStyle w:val="a5"/>
        <w:ind w:firstLine="708"/>
        <w:rPr>
          <w:lang w:bidi="en-US"/>
        </w:rPr>
      </w:pPr>
      <w:r>
        <w:rPr>
          <w:lang w:bidi="en-US"/>
        </w:rPr>
        <w:t>*</w:t>
      </w:r>
      <w:r w:rsidRPr="00392436">
        <w:rPr>
          <w:lang w:bidi="en-US"/>
        </w:rPr>
        <w:t>сидеть на</w:t>
      </w:r>
      <w:r w:rsidRPr="00392436">
        <w:rPr>
          <w:lang w:val="en-US" w:bidi="en-US"/>
        </w:rPr>
        <w:t> </w:t>
      </w:r>
      <w:r>
        <w:rPr>
          <w:lang w:bidi="en-US"/>
        </w:rPr>
        <w:t>бортах, раскачивать судно</w:t>
      </w:r>
      <w:r w:rsidRPr="00392436">
        <w:rPr>
          <w:lang w:bidi="en-US"/>
        </w:rPr>
        <w:t>, переходить с</w:t>
      </w:r>
      <w:r w:rsidRPr="00392436">
        <w:rPr>
          <w:lang w:val="en-US" w:bidi="en-US"/>
        </w:rPr>
        <w:t> </w:t>
      </w:r>
      <w:r w:rsidRPr="00392436">
        <w:rPr>
          <w:lang w:bidi="en-US"/>
        </w:rPr>
        <w:t>места на</w:t>
      </w:r>
      <w:r w:rsidRPr="00392436">
        <w:rPr>
          <w:lang w:val="en-US" w:bidi="en-US"/>
        </w:rPr>
        <w:t> </w:t>
      </w:r>
      <w:r w:rsidRPr="00392436">
        <w:rPr>
          <w:lang w:bidi="en-US"/>
        </w:rPr>
        <w:t>место или переходить (</w:t>
      </w:r>
      <w:r>
        <w:rPr>
          <w:lang w:bidi="en-US"/>
        </w:rPr>
        <w:tab/>
      </w:r>
      <w:r w:rsidRPr="00392436">
        <w:rPr>
          <w:lang w:bidi="en-US"/>
        </w:rPr>
        <w:t>пересаживаться) на</w:t>
      </w:r>
      <w:r w:rsidRPr="00392436">
        <w:rPr>
          <w:lang w:val="en-US" w:bidi="en-US"/>
        </w:rPr>
        <w:t> </w:t>
      </w:r>
      <w:r>
        <w:rPr>
          <w:lang w:bidi="en-US"/>
        </w:rPr>
        <w:t>другое судно</w:t>
      </w:r>
      <w:r w:rsidRPr="00392436">
        <w:rPr>
          <w:lang w:bidi="en-US"/>
        </w:rPr>
        <w:t>;</w:t>
      </w:r>
    </w:p>
    <w:p w:rsidR="00B848EE" w:rsidRPr="00392436" w:rsidRDefault="00B848EE" w:rsidP="00B848EE">
      <w:pPr>
        <w:pStyle w:val="a5"/>
        <w:ind w:firstLine="708"/>
        <w:rPr>
          <w:lang w:bidi="en-US"/>
        </w:rPr>
      </w:pPr>
      <w:r>
        <w:rPr>
          <w:lang w:bidi="en-US"/>
        </w:rPr>
        <w:t>*</w:t>
      </w:r>
      <w:r w:rsidRPr="00392436">
        <w:rPr>
          <w:lang w:bidi="en-US"/>
        </w:rPr>
        <w:t>заходить на</w:t>
      </w:r>
      <w:r w:rsidRPr="00392436">
        <w:rPr>
          <w:lang w:val="en-US" w:bidi="en-US"/>
        </w:rPr>
        <w:t> </w:t>
      </w:r>
      <w:r w:rsidRPr="00392436">
        <w:rPr>
          <w:lang w:bidi="en-US"/>
        </w:rPr>
        <w:t xml:space="preserve"> в</w:t>
      </w:r>
      <w:r w:rsidRPr="00392436">
        <w:rPr>
          <w:lang w:val="en-US" w:bidi="en-US"/>
        </w:rPr>
        <w:t> </w:t>
      </w:r>
      <w:r w:rsidRPr="00392436">
        <w:rPr>
          <w:lang w:bidi="en-US"/>
        </w:rPr>
        <w:t>акватории, отведенные для купания;</w:t>
      </w:r>
    </w:p>
    <w:p w:rsidR="00B848EE" w:rsidRPr="00392436" w:rsidRDefault="00B848EE" w:rsidP="00B848EE">
      <w:pPr>
        <w:pStyle w:val="a5"/>
        <w:ind w:firstLine="708"/>
        <w:rPr>
          <w:lang w:bidi="en-US"/>
        </w:rPr>
      </w:pPr>
      <w:r>
        <w:rPr>
          <w:lang w:bidi="en-US"/>
        </w:rPr>
        <w:t>*</w:t>
      </w:r>
      <w:r w:rsidRPr="00392436">
        <w:rPr>
          <w:lang w:bidi="en-US"/>
        </w:rPr>
        <w:t>плавать и</w:t>
      </w:r>
      <w:r w:rsidRPr="00392436">
        <w:rPr>
          <w:lang w:val="en-US" w:bidi="en-US"/>
        </w:rPr>
        <w:t> </w:t>
      </w:r>
      <w:r w:rsidRPr="00392436">
        <w:rPr>
          <w:lang w:bidi="en-US"/>
        </w:rPr>
        <w:t>подходить к</w:t>
      </w:r>
      <w:r w:rsidRPr="00392436">
        <w:rPr>
          <w:lang w:val="en-US" w:bidi="en-US"/>
        </w:rPr>
        <w:t> </w:t>
      </w:r>
      <w:r w:rsidRPr="00392436">
        <w:rPr>
          <w:lang w:bidi="en-US"/>
        </w:rPr>
        <w:t>берегу в</w:t>
      </w:r>
      <w:r w:rsidRPr="00392436">
        <w:rPr>
          <w:lang w:val="en-US" w:bidi="en-US"/>
        </w:rPr>
        <w:t> </w:t>
      </w:r>
      <w:r w:rsidRPr="00392436">
        <w:rPr>
          <w:lang w:bidi="en-US"/>
        </w:rPr>
        <w:t>местах массового отдыха людей;</w:t>
      </w:r>
    </w:p>
    <w:p w:rsidR="00B848EE" w:rsidRPr="00392436" w:rsidRDefault="00B848EE" w:rsidP="00B848EE">
      <w:pPr>
        <w:pStyle w:val="a5"/>
        <w:ind w:left="708"/>
        <w:rPr>
          <w:lang w:bidi="en-US"/>
        </w:rPr>
      </w:pPr>
      <w:r>
        <w:rPr>
          <w:lang w:bidi="en-US"/>
        </w:rPr>
        <w:t>*</w:t>
      </w:r>
      <w:r w:rsidRPr="00392436">
        <w:rPr>
          <w:lang w:bidi="en-US"/>
        </w:rPr>
        <w:t>подходить к</w:t>
      </w:r>
      <w:r w:rsidRPr="00392436">
        <w:rPr>
          <w:lang w:val="en-US" w:bidi="en-US"/>
        </w:rPr>
        <w:t> </w:t>
      </w:r>
      <w:r w:rsidRPr="00392436">
        <w:rPr>
          <w:lang w:bidi="en-US"/>
        </w:rPr>
        <w:t xml:space="preserve">другим двигающимся </w:t>
      </w:r>
      <w:r>
        <w:rPr>
          <w:lang w:bidi="en-US"/>
        </w:rPr>
        <w:t>судам</w:t>
      </w:r>
      <w:r w:rsidRPr="00392436">
        <w:rPr>
          <w:lang w:bidi="en-US"/>
        </w:rPr>
        <w:t xml:space="preserve"> и</w:t>
      </w:r>
      <w:r w:rsidRPr="00392436">
        <w:rPr>
          <w:lang w:val="en-US" w:bidi="en-US"/>
        </w:rPr>
        <w:t> </w:t>
      </w:r>
      <w:r w:rsidRPr="00392436">
        <w:rPr>
          <w:lang w:bidi="en-US"/>
        </w:rPr>
        <w:t>пересекать их</w:t>
      </w:r>
      <w:r w:rsidRPr="00392436">
        <w:rPr>
          <w:lang w:val="en-US" w:bidi="en-US"/>
        </w:rPr>
        <w:t> </w:t>
      </w:r>
      <w:r w:rsidRPr="00392436">
        <w:rPr>
          <w:lang w:bidi="en-US"/>
        </w:rPr>
        <w:t>курс на</w:t>
      </w:r>
      <w:r w:rsidRPr="00392436">
        <w:rPr>
          <w:lang w:val="en-US" w:bidi="en-US"/>
        </w:rPr>
        <w:t> </w:t>
      </w:r>
      <w:r w:rsidRPr="00392436">
        <w:rPr>
          <w:lang w:bidi="en-US"/>
        </w:rPr>
        <w:t>опасном расстоянии (менее 500</w:t>
      </w:r>
      <w:r w:rsidRPr="00392436">
        <w:rPr>
          <w:lang w:val="en-US" w:bidi="en-US"/>
        </w:rPr>
        <w:t> </w:t>
      </w:r>
      <w:r w:rsidRPr="00392436">
        <w:rPr>
          <w:lang w:bidi="en-US"/>
        </w:rPr>
        <w:t>метров);</w:t>
      </w:r>
    </w:p>
    <w:p w:rsidR="00B848EE" w:rsidRPr="00392436" w:rsidRDefault="00B848EE" w:rsidP="00B848EE">
      <w:pPr>
        <w:pStyle w:val="a5"/>
        <w:ind w:firstLine="708"/>
        <w:rPr>
          <w:lang w:bidi="en-US"/>
        </w:rPr>
      </w:pPr>
      <w:r>
        <w:rPr>
          <w:lang w:bidi="en-US"/>
        </w:rPr>
        <w:t>*</w:t>
      </w:r>
      <w:r w:rsidRPr="00392436">
        <w:rPr>
          <w:lang w:bidi="en-US"/>
        </w:rPr>
        <w:t>н</w:t>
      </w:r>
      <w:r>
        <w:rPr>
          <w:lang w:bidi="en-US"/>
        </w:rPr>
        <w:t>арушать правила расхождения судов</w:t>
      </w:r>
      <w:r w:rsidRPr="00392436">
        <w:rPr>
          <w:lang w:bidi="en-US"/>
        </w:rPr>
        <w:t>;</w:t>
      </w:r>
    </w:p>
    <w:p w:rsidR="00B848EE" w:rsidRPr="00392436" w:rsidRDefault="00B848EE" w:rsidP="00B848EE">
      <w:pPr>
        <w:pStyle w:val="a5"/>
        <w:ind w:firstLine="708"/>
        <w:rPr>
          <w:lang w:bidi="en-US"/>
        </w:rPr>
      </w:pPr>
      <w:r>
        <w:rPr>
          <w:lang w:bidi="en-US"/>
        </w:rPr>
        <w:t>*</w:t>
      </w:r>
      <w:r w:rsidRPr="00392436">
        <w:rPr>
          <w:lang w:bidi="en-US"/>
        </w:rPr>
        <w:t>брать на</w:t>
      </w:r>
      <w:r w:rsidRPr="00392436">
        <w:rPr>
          <w:lang w:val="en-US" w:bidi="en-US"/>
        </w:rPr>
        <w:t> </w:t>
      </w:r>
      <w:r>
        <w:rPr>
          <w:lang w:bidi="en-US"/>
        </w:rPr>
        <w:t>м.суда</w:t>
      </w:r>
      <w:r w:rsidRPr="00392436">
        <w:rPr>
          <w:lang w:bidi="en-US"/>
        </w:rPr>
        <w:t xml:space="preserve"> детей</w:t>
      </w:r>
      <w:r>
        <w:rPr>
          <w:lang w:bidi="en-US"/>
        </w:rPr>
        <w:t xml:space="preserve"> дошкольного возраста </w:t>
      </w:r>
      <w:r w:rsidRPr="00392436">
        <w:rPr>
          <w:lang w:bidi="en-US"/>
        </w:rPr>
        <w:t>без сопровождения взрослых.</w:t>
      </w:r>
    </w:p>
    <w:p w:rsidR="00B848EE" w:rsidRPr="00392436" w:rsidRDefault="00B848EE" w:rsidP="00B848EE">
      <w:pPr>
        <w:pStyle w:val="a5"/>
        <w:ind w:firstLine="708"/>
        <w:rPr>
          <w:lang w:bidi="en-US"/>
        </w:rPr>
      </w:pPr>
      <w:r>
        <w:rPr>
          <w:lang w:bidi="en-US"/>
        </w:rPr>
        <w:t>*</w:t>
      </w:r>
      <w:r w:rsidRPr="00392436">
        <w:rPr>
          <w:lang w:bidi="en-US"/>
        </w:rPr>
        <w:t xml:space="preserve">пользоваться </w:t>
      </w:r>
      <w:r>
        <w:rPr>
          <w:lang w:bidi="en-US"/>
        </w:rPr>
        <w:t>судами</w:t>
      </w:r>
      <w:r w:rsidRPr="00392436">
        <w:rPr>
          <w:lang w:bidi="en-US"/>
        </w:rPr>
        <w:t xml:space="preserve"> в</w:t>
      </w:r>
      <w:r w:rsidRPr="00392436">
        <w:rPr>
          <w:lang w:val="en-US" w:bidi="en-US"/>
        </w:rPr>
        <w:t> </w:t>
      </w:r>
      <w:r w:rsidRPr="00392436">
        <w:rPr>
          <w:lang w:bidi="en-US"/>
        </w:rPr>
        <w:t>состоянии алкогольного опьянения;</w:t>
      </w:r>
    </w:p>
    <w:p w:rsidR="00B848EE" w:rsidRPr="00392436" w:rsidRDefault="00B848EE" w:rsidP="00B848EE">
      <w:pPr>
        <w:pStyle w:val="a5"/>
        <w:ind w:firstLine="708"/>
        <w:rPr>
          <w:lang w:bidi="en-US"/>
        </w:rPr>
      </w:pPr>
      <w:r>
        <w:rPr>
          <w:lang w:bidi="en-US"/>
        </w:rPr>
        <w:t>*</w:t>
      </w:r>
      <w:r w:rsidRPr="00392436">
        <w:rPr>
          <w:lang w:bidi="en-US"/>
        </w:rPr>
        <w:t xml:space="preserve">пользоваться </w:t>
      </w:r>
      <w:r>
        <w:rPr>
          <w:lang w:bidi="en-US"/>
        </w:rPr>
        <w:t>судами</w:t>
      </w:r>
      <w:r w:rsidRPr="00392436">
        <w:rPr>
          <w:lang w:bidi="en-US"/>
        </w:rPr>
        <w:t xml:space="preserve"> лицам, не</w:t>
      </w:r>
      <w:r w:rsidRPr="00392436">
        <w:rPr>
          <w:lang w:val="en-US" w:bidi="en-US"/>
        </w:rPr>
        <w:t> </w:t>
      </w:r>
      <w:r w:rsidRPr="00392436">
        <w:rPr>
          <w:lang w:bidi="en-US"/>
        </w:rPr>
        <w:t>умеющим плавать;</w:t>
      </w:r>
    </w:p>
    <w:p w:rsidR="00B848EE" w:rsidRDefault="00B848EE" w:rsidP="00B848EE">
      <w:pPr>
        <w:pStyle w:val="a5"/>
        <w:ind w:left="708"/>
        <w:rPr>
          <w:lang w:bidi="en-US"/>
        </w:rPr>
      </w:pPr>
      <w:r>
        <w:rPr>
          <w:lang w:bidi="en-US"/>
        </w:rPr>
        <w:t>*</w:t>
      </w:r>
      <w:r w:rsidRPr="00392436">
        <w:rPr>
          <w:lang w:bidi="en-US"/>
        </w:rPr>
        <w:t>отдаляться от</w:t>
      </w:r>
      <w:r w:rsidRPr="00392436">
        <w:rPr>
          <w:lang w:val="en-US" w:bidi="en-US"/>
        </w:rPr>
        <w:t> </w:t>
      </w:r>
      <w:r w:rsidRPr="00392436">
        <w:rPr>
          <w:lang w:bidi="en-US"/>
        </w:rPr>
        <w:t>берега на</w:t>
      </w:r>
      <w:r w:rsidRPr="00392436">
        <w:rPr>
          <w:lang w:val="en-US" w:bidi="en-US"/>
        </w:rPr>
        <w:t> </w:t>
      </w:r>
      <w:r w:rsidRPr="00392436">
        <w:rPr>
          <w:lang w:bidi="en-US"/>
        </w:rPr>
        <w:t>расстояние большее, чем указано в</w:t>
      </w:r>
      <w:r w:rsidRPr="00392436">
        <w:rPr>
          <w:lang w:val="en-US" w:bidi="en-US"/>
        </w:rPr>
        <w:t> </w:t>
      </w:r>
      <w:r w:rsidRPr="00392436">
        <w:rPr>
          <w:lang w:bidi="en-US"/>
        </w:rPr>
        <w:t>судовом билете, инструкции по эксплуатации</w:t>
      </w:r>
    </w:p>
    <w:p w:rsidR="00B848EE" w:rsidRPr="00392436" w:rsidRDefault="00B848EE" w:rsidP="00B848EE">
      <w:pPr>
        <w:pStyle w:val="a5"/>
        <w:ind w:firstLine="708"/>
        <w:rPr>
          <w:lang w:bidi="en-US"/>
        </w:rPr>
      </w:pPr>
      <w:r>
        <w:t>*выходить в плавание в темное время суток и при неблагоприятных погодных условиях</w:t>
      </w:r>
      <w:r>
        <w:rPr>
          <w:lang w:bidi="en-US"/>
        </w:rPr>
        <w:t>.</w:t>
      </w:r>
      <w:r w:rsidRPr="00392436">
        <w:rPr>
          <w:lang w:bidi="en-US"/>
        </w:rPr>
        <w:t>.</w:t>
      </w:r>
    </w:p>
    <w:p w:rsidR="00B848EE" w:rsidRPr="00B848EE" w:rsidRDefault="00B848EE" w:rsidP="00B848EE">
      <w:pPr>
        <w:pStyle w:val="a5"/>
        <w:rPr>
          <w:b/>
          <w:sz w:val="24"/>
          <w:szCs w:val="24"/>
        </w:rPr>
      </w:pPr>
      <w:r w:rsidRPr="00B848EE">
        <w:rPr>
          <w:b/>
          <w:sz w:val="24"/>
          <w:szCs w:val="24"/>
        </w:rPr>
        <w:t>Катера и лодки должны быть в исправности, иметь полный комплект спасательных средств</w:t>
      </w:r>
    </w:p>
    <w:p w:rsidR="00B848EE" w:rsidRDefault="00B848EE" w:rsidP="007D45B7">
      <w:pPr>
        <w:pStyle w:val="a5"/>
        <w:ind w:firstLine="708"/>
      </w:pPr>
      <w:r>
        <w:t xml:space="preserve">Для маломерных судов подлежащих регистрации, судоводитель обязан иметь при себе удостоверение на право управления маломерным судном, судовой билет маломерного судна или его копию, заверенную в установленном порядке, документы, подтверждающие право владения, пользования или распоряжения управляемым им судном в отсутствие владельца.                                         </w:t>
      </w:r>
      <w:r w:rsidRPr="00ED2FA3">
        <w:t xml:space="preserve">Если ваш катер или лодку не нужно регистрировать, то на рыбалку стоит взять ксерокопию документов на судно и на мотор, а также ксерокопию собственного паспорта. </w:t>
      </w:r>
      <w:r>
        <w:t xml:space="preserve">                                                               Экипаж и судоводитель должны быть в спасательных жилетах, количество спасательных средств должно соответствовать записи в судовом билете при регистрации маломерного судна, также на судне должны быть в наличии ремкоплект и средства пожаротушения.</w:t>
      </w:r>
    </w:p>
    <w:p w:rsidR="00B848EE" w:rsidRPr="007D45B7" w:rsidRDefault="00B848EE" w:rsidP="00B848EE">
      <w:pPr>
        <w:pStyle w:val="a5"/>
        <w:rPr>
          <w:b/>
          <w:sz w:val="24"/>
          <w:szCs w:val="24"/>
        </w:rPr>
      </w:pPr>
      <w:r w:rsidRPr="00B848EE">
        <w:rPr>
          <w:b/>
          <w:sz w:val="24"/>
          <w:szCs w:val="24"/>
        </w:rPr>
        <w:t>При необходимости помощи спасателей звоните по телефону по единому телефону вызова экстренных служб 112.</w:t>
      </w:r>
    </w:p>
    <w:p w:rsidR="00590BA9" w:rsidRPr="007D45B7" w:rsidRDefault="00B848EE" w:rsidP="00B848EE">
      <w:pPr>
        <w:pStyle w:val="a5"/>
      </w:pPr>
      <w:r w:rsidRPr="00EE575B">
        <w:t>Купинск</w:t>
      </w:r>
      <w:r>
        <w:t xml:space="preserve">ое инспекторское отделение </w:t>
      </w:r>
      <w:r w:rsidRPr="00EE575B">
        <w:t>Центр</w:t>
      </w:r>
      <w:r>
        <w:t>а</w:t>
      </w:r>
      <w:r w:rsidRPr="00EE575B">
        <w:t xml:space="preserve"> ГИМС</w:t>
      </w:r>
      <w:r>
        <w:t xml:space="preserve"> ГУ МЧС России по НСО</w:t>
      </w:r>
    </w:p>
    <w:p w:rsidR="00590BA9" w:rsidRPr="007D45B7" w:rsidRDefault="00590BA9" w:rsidP="007D45B7">
      <w:pPr>
        <w:pStyle w:val="a5"/>
        <w:jc w:val="center"/>
        <w:rPr>
          <w:b/>
          <w:sz w:val="28"/>
          <w:szCs w:val="28"/>
        </w:rPr>
      </w:pPr>
      <w:r w:rsidRPr="007D45B7">
        <w:rPr>
          <w:b/>
          <w:sz w:val="28"/>
          <w:szCs w:val="28"/>
        </w:rPr>
        <w:t>Правила оказания помощи при утоплении</w:t>
      </w:r>
    </w:p>
    <w:p w:rsidR="00590BA9" w:rsidRPr="00590BA9" w:rsidRDefault="00590BA9" w:rsidP="007D45B7">
      <w:pPr>
        <w:pStyle w:val="a5"/>
        <w:rPr>
          <w:color w:val="000000"/>
        </w:rPr>
      </w:pPr>
      <w:r w:rsidRPr="00590BA9">
        <w:rPr>
          <w:bCs/>
        </w:rPr>
        <w:t xml:space="preserve">1. </w:t>
      </w:r>
      <w:r w:rsidRPr="00590BA9">
        <w:t>Перевернуть пострадавшего лицом вниз, опустить голову ниже таза.</w:t>
      </w:r>
    </w:p>
    <w:p w:rsidR="00590BA9" w:rsidRPr="00590BA9" w:rsidRDefault="00590BA9" w:rsidP="007D45B7">
      <w:pPr>
        <w:pStyle w:val="a5"/>
      </w:pPr>
      <w:r w:rsidRPr="00590BA9">
        <w:rPr>
          <w:bCs/>
        </w:rPr>
        <w:t xml:space="preserve">2. </w:t>
      </w:r>
      <w:r w:rsidRPr="00590BA9">
        <w:t xml:space="preserve">Очистить ротовую полость. </w:t>
      </w:r>
    </w:p>
    <w:p w:rsidR="00590BA9" w:rsidRPr="00590BA9" w:rsidRDefault="00590BA9" w:rsidP="007D45B7">
      <w:pPr>
        <w:pStyle w:val="a5"/>
      </w:pPr>
      <w:r w:rsidRPr="00590BA9">
        <w:rPr>
          <w:bCs/>
        </w:rPr>
        <w:t xml:space="preserve">3. </w:t>
      </w:r>
      <w:r w:rsidRPr="00590BA9">
        <w:t>Резко надавить на корень языка.</w:t>
      </w:r>
    </w:p>
    <w:p w:rsidR="00590BA9" w:rsidRPr="00590BA9" w:rsidRDefault="00590BA9" w:rsidP="007D45B7">
      <w:pPr>
        <w:pStyle w:val="a5"/>
      </w:pPr>
      <w:r w:rsidRPr="00590BA9">
        <w:rPr>
          <w:bCs/>
        </w:rPr>
        <w:t xml:space="preserve">4. </w:t>
      </w:r>
      <w:r w:rsidRPr="00590BA9">
        <w:t>При появлении рвотного и кашлевого рефлексов - добиться полного удаления воды из дыхательных путей и желудка.</w:t>
      </w:r>
    </w:p>
    <w:p w:rsidR="00590BA9" w:rsidRPr="00590BA9" w:rsidRDefault="00590BA9" w:rsidP="007D45B7">
      <w:pPr>
        <w:pStyle w:val="a5"/>
      </w:pPr>
      <w:r w:rsidRPr="00590BA9">
        <w:rPr>
          <w:bCs/>
        </w:rPr>
        <w:t xml:space="preserve">5. </w:t>
      </w:r>
      <w:r w:rsidRPr="00590BA9">
        <w:t>Если нет рвотных движений и пульса - положить на спину и приступить к реанимации (искусственное дыхание, непрямой массаж сердца). При появлении признаков жизни - перевернуть лицом вниз, удалить воду из легких и желудка.</w:t>
      </w:r>
    </w:p>
    <w:p w:rsidR="00590BA9" w:rsidRPr="00590BA9" w:rsidRDefault="00590BA9" w:rsidP="007D45B7">
      <w:pPr>
        <w:pStyle w:val="a5"/>
      </w:pPr>
      <w:r w:rsidRPr="00590BA9">
        <w:t>6. Вызвать “Скорую помощь”.</w:t>
      </w:r>
    </w:p>
    <w:p w:rsidR="00590BA9" w:rsidRPr="00590BA9" w:rsidRDefault="00590BA9" w:rsidP="007D45B7">
      <w:pPr>
        <w:pStyle w:val="a5"/>
      </w:pPr>
      <w:r w:rsidRPr="00590BA9">
        <w:t xml:space="preserve">Если человек уже погрузился в воду, не оставляйте попыток найти его на глубине, а затем вернуть к жизни. </w:t>
      </w:r>
    </w:p>
    <w:p w:rsidR="00590BA9" w:rsidRPr="007D45B7" w:rsidRDefault="00590BA9" w:rsidP="007D45B7">
      <w:pPr>
        <w:pStyle w:val="a5"/>
        <w:rPr>
          <w:b/>
        </w:rPr>
      </w:pPr>
      <w:r w:rsidRPr="007D45B7">
        <w:rPr>
          <w:b/>
          <w:bCs/>
          <w:u w:val="single"/>
        </w:rPr>
        <w:t>НЕЛЬЗЯ:</w:t>
      </w:r>
    </w:p>
    <w:p w:rsidR="00590BA9" w:rsidRPr="00590BA9" w:rsidRDefault="00590BA9" w:rsidP="007D45B7">
      <w:pPr>
        <w:pStyle w:val="a5"/>
      </w:pPr>
      <w:r w:rsidRPr="00590BA9">
        <w:t>ОСТАВЛЯТЬ ПОСТРАДАВШЕГО БЕЗ ВНИМАНИЯ (в любой момент может произойти остановка сердца)</w:t>
      </w:r>
    </w:p>
    <w:p w:rsidR="00590BA9" w:rsidRPr="00590BA9" w:rsidRDefault="00590BA9" w:rsidP="007D45B7">
      <w:pPr>
        <w:pStyle w:val="a5"/>
      </w:pPr>
      <w:r w:rsidRPr="00590BA9">
        <w:lastRenderedPageBreak/>
        <w:t>САМОСТОЯТЕЛЬНО ПЕРЕВОЗИТЬ ПОСТРАДАВШЕГО, ЕСЛИ ЕСТЬ ВОЗМОЖНОСТЬ ВЫЗВАТЬ СПАСАТЕЛЬНУЮ СЛУЖБУ.</w:t>
      </w:r>
    </w:p>
    <w:p w:rsidR="00590BA9" w:rsidRPr="007D45B7" w:rsidRDefault="00590BA9" w:rsidP="007D45B7">
      <w:pPr>
        <w:pStyle w:val="a5"/>
        <w:rPr>
          <w:b/>
          <w:color w:val="000000"/>
        </w:rPr>
      </w:pPr>
      <w:r w:rsidRPr="007D45B7">
        <w:rPr>
          <w:b/>
        </w:rPr>
        <w:t>При необходимости помощи спасателей звоните по телефону по единому телефону вызова экстренных служб 112</w:t>
      </w:r>
    </w:p>
    <w:p w:rsidR="00590BA9" w:rsidRDefault="00590BA9" w:rsidP="007D45B7">
      <w:pPr>
        <w:pStyle w:val="a5"/>
      </w:pPr>
      <w:r w:rsidRPr="00590BA9">
        <w:t>Купинское инспекторское отделение Центра ГИМС ГУ МЧС России по Новосибирской области</w:t>
      </w:r>
    </w:p>
    <w:tbl>
      <w:tblPr>
        <w:tblW w:w="5000" w:type="pct"/>
        <w:tblCellSpacing w:w="0" w:type="dxa"/>
        <w:tblInd w:w="-150" w:type="dxa"/>
        <w:tblCellMar>
          <w:top w:w="30" w:type="dxa"/>
          <w:left w:w="30" w:type="dxa"/>
          <w:bottom w:w="30" w:type="dxa"/>
          <w:right w:w="30" w:type="dxa"/>
        </w:tblCellMar>
        <w:tblLook w:val="04A0"/>
      </w:tblPr>
      <w:tblGrid>
        <w:gridCol w:w="9982"/>
      </w:tblGrid>
      <w:tr w:rsidR="00590BA9" w:rsidRPr="00590BA9" w:rsidTr="00590BA9">
        <w:trPr>
          <w:trHeight w:val="13447"/>
          <w:tblCellSpacing w:w="0" w:type="dxa"/>
        </w:trPr>
        <w:tc>
          <w:tcPr>
            <w:tcW w:w="5000" w:type="pct"/>
            <w:vAlign w:val="center"/>
          </w:tcPr>
          <w:p w:rsidR="00590BA9" w:rsidRPr="00590BA9" w:rsidRDefault="00590BA9" w:rsidP="007D45B7">
            <w:pPr>
              <w:pStyle w:val="a5"/>
              <w:rPr>
                <w:rFonts w:ascii="Calibri" w:eastAsia="Calibri" w:hAnsi="Calibri" w:cs="Times New Roman"/>
                <w:lang w:eastAsia="ru-RU"/>
              </w:rPr>
            </w:pPr>
            <w:r w:rsidRPr="00590BA9">
              <w:rPr>
                <w:rFonts w:ascii="Calibri" w:eastAsia="Calibri" w:hAnsi="Calibri" w:cs="Times New Roman"/>
                <w:b/>
                <w:lang w:eastAsia="ru-RU"/>
              </w:rPr>
              <w:t>ПРАВИЛА ИСПОЛЬЗОВАНИЯ ИНДИВИДУАЛЬНЫХ            СПАСАТЕЛЬНЫХ СРЕДСТВ ЛЕТНИЙ ПЕРИОД</w:t>
            </w:r>
            <w:r>
              <w:rPr>
                <w:b/>
                <w:lang w:eastAsia="ru-RU"/>
              </w:rPr>
              <w:t>.</w:t>
            </w:r>
            <w:r w:rsidRPr="00590BA9">
              <w:rPr>
                <w:rFonts w:ascii="Calibri" w:eastAsia="Calibri" w:hAnsi="Calibri" w:cs="Times New Roman"/>
                <w:b/>
                <w:lang w:eastAsia="ru-RU"/>
              </w:rPr>
              <w:br/>
            </w:r>
            <w:r w:rsidRPr="00590BA9">
              <w:rPr>
                <w:rFonts w:ascii="Calibri" w:eastAsia="Calibri" w:hAnsi="Calibri" w:cs="Times New Roman"/>
                <w:b/>
                <w:sz w:val="24"/>
                <w:szCs w:val="24"/>
                <w:lang w:eastAsia="ru-RU"/>
              </w:rPr>
              <w:t>К летним спасательным средствам относятся:</w:t>
            </w:r>
            <w:r w:rsidRPr="00590BA9">
              <w:rPr>
                <w:rFonts w:ascii="Calibri" w:eastAsia="Calibri" w:hAnsi="Calibri" w:cs="Times New Roman"/>
                <w:lang w:eastAsia="ru-RU"/>
              </w:rPr>
              <w:br/>
            </w:r>
            <w:r w:rsidRPr="00590BA9">
              <w:rPr>
                <w:rFonts w:ascii="Calibri" w:eastAsia="Calibri" w:hAnsi="Calibri" w:cs="Times New Roman"/>
                <w:b/>
                <w:lang w:eastAsia="ru-RU"/>
              </w:rPr>
              <w:t>СПАСАТЕЛЬНЫЕ КРУГИ.</w:t>
            </w:r>
            <w:r w:rsidRPr="00590BA9">
              <w:rPr>
                <w:rFonts w:ascii="Calibri" w:eastAsia="Calibri" w:hAnsi="Calibri" w:cs="Times New Roman"/>
                <w:lang w:eastAsia="ru-RU"/>
              </w:rPr>
              <w:t xml:space="preserve"> Бывают двух видов: пробковые и пенопластовые. Масса пробкового круга – до 7 кг, диаметр (внешний) – 750 мм; пенопластового – до 4,5 кг, диаметр – 750 мм.</w:t>
            </w:r>
            <w:r w:rsidRPr="00590BA9">
              <w:rPr>
                <w:rFonts w:ascii="Calibri" w:eastAsia="Calibri" w:hAnsi="Calibri" w:cs="Times New Roman"/>
                <w:lang w:eastAsia="ru-RU"/>
              </w:rPr>
              <w:br/>
              <w:t>К кругу с четырех сторон крепится леер. Для того, чтобы круг был хорошо виден, его окрашивают в яркий оранжевый цвет.</w:t>
            </w:r>
            <w:r w:rsidRPr="00590BA9">
              <w:rPr>
                <w:rFonts w:ascii="Calibri" w:eastAsia="Calibri" w:hAnsi="Calibri" w:cs="Times New Roman"/>
                <w:lang w:eastAsia="ru-RU"/>
              </w:rPr>
              <w:br/>
            </w:r>
            <w:r w:rsidRPr="007D45B7">
              <w:rPr>
                <w:rFonts w:ascii="Calibri" w:eastAsia="Calibri" w:hAnsi="Calibri" w:cs="Times New Roman"/>
                <w:b/>
                <w:lang w:eastAsia="ru-RU"/>
              </w:rPr>
              <w:t>ПРАВИЛА ПОДАЧИ СПАСАТЕЛЬНОГО КРУГА.</w:t>
            </w:r>
            <w:r w:rsidRPr="00590BA9">
              <w:rPr>
                <w:rFonts w:ascii="Calibri" w:eastAsia="Calibri" w:hAnsi="Calibri" w:cs="Times New Roman"/>
                <w:lang w:eastAsia="ru-RU"/>
              </w:rPr>
              <w:t xml:space="preserve"> Взявшись одной рукой за спасательный круг, второй за леер, сделать два-три круговых размаха прямой рукой на уровне плеча и бросить его плашмя утопающему, чтобы он упал справа или слева от него на расстоянии 0.5 – 1м. При подаче круга с катера спасатель должен бросить его со стороны борта, при подаче с лодки спасатель должен встать так, чтобы средняя балка была между ногами, и бросить круг пострадавшему (в сторону кормы или носа). Бросать надо осторожно, чтобы не ударить по голове пострадавшего. Необходимо к спасательному кругу прикреплять веревку («конец Александрова»), с помощью которой пострадавшего подтягивают к берегу или лодке.</w:t>
            </w:r>
            <w:r w:rsidRPr="00590BA9">
              <w:rPr>
                <w:rFonts w:ascii="Calibri" w:eastAsia="Calibri" w:hAnsi="Calibri" w:cs="Times New Roman"/>
                <w:lang w:eastAsia="ru-RU"/>
              </w:rPr>
              <w:br/>
            </w:r>
            <w:r w:rsidRPr="007D45B7">
              <w:rPr>
                <w:rFonts w:ascii="Calibri" w:eastAsia="Calibri" w:hAnsi="Calibri" w:cs="Times New Roman"/>
                <w:b/>
                <w:lang w:eastAsia="ru-RU"/>
              </w:rPr>
              <w:t>СПАСАТЕЛЬНЫЕ ШАРЫ</w:t>
            </w:r>
            <w:r w:rsidRPr="00590BA9">
              <w:rPr>
                <w:rFonts w:ascii="Calibri" w:eastAsia="Calibri" w:hAnsi="Calibri" w:cs="Times New Roman"/>
                <w:lang w:eastAsia="ru-RU"/>
              </w:rPr>
              <w:t xml:space="preserve"> – Это соединенные между собой тросиком пробковые или пенопластовые шары, обтянутые плотной тканью. Масса – 2 кг, поддержания – 8 кг, диаметр – 21-25 см.</w:t>
            </w:r>
            <w:r w:rsidRPr="00590BA9">
              <w:rPr>
                <w:rFonts w:ascii="Calibri" w:eastAsia="Calibri" w:hAnsi="Calibri" w:cs="Times New Roman"/>
                <w:lang w:eastAsia="ru-RU"/>
              </w:rPr>
              <w:br/>
            </w:r>
            <w:r w:rsidRPr="007D45B7">
              <w:rPr>
                <w:rFonts w:ascii="Calibri" w:eastAsia="Calibri" w:hAnsi="Calibri" w:cs="Times New Roman"/>
                <w:b/>
                <w:lang w:eastAsia="ru-RU"/>
              </w:rPr>
              <w:t>ПРАВИЛА ПОДАЧИ СПАСТЕЛЬНЫХ ШАРОВ</w:t>
            </w:r>
            <w:r w:rsidRPr="00590BA9">
              <w:rPr>
                <w:rFonts w:ascii="Calibri" w:eastAsia="Calibri" w:hAnsi="Calibri" w:cs="Times New Roman"/>
                <w:lang w:eastAsia="ru-RU"/>
              </w:rPr>
              <w:t>. Взять одной рукой спасательные шары, другой – трос, сделать 2-3 круговых размаха и бросить их в направлении пострадавшего так, чтобы они упали справа или слева от него. К спасательным шарам прикрепляют веревку, и с ее помощью пострадавшего подтягивают к лодке или к берегу.</w:t>
            </w:r>
            <w:r w:rsidRPr="00590BA9">
              <w:rPr>
                <w:rFonts w:ascii="Calibri" w:eastAsia="Calibri" w:hAnsi="Calibri" w:cs="Times New Roman"/>
                <w:lang w:eastAsia="ru-RU"/>
              </w:rPr>
              <w:br/>
            </w:r>
            <w:r w:rsidRPr="007D45B7">
              <w:rPr>
                <w:rFonts w:ascii="Calibri" w:eastAsia="Calibri" w:hAnsi="Calibri" w:cs="Times New Roman"/>
                <w:b/>
                <w:lang w:eastAsia="ru-RU"/>
              </w:rPr>
              <w:t>«КОНЕЦ АЛЕКСАНДРОВА»</w:t>
            </w:r>
            <w:r w:rsidRPr="00590BA9">
              <w:rPr>
                <w:rFonts w:ascii="Calibri" w:eastAsia="Calibri" w:hAnsi="Calibri" w:cs="Times New Roman"/>
                <w:lang w:eastAsia="ru-RU"/>
              </w:rPr>
              <w:t xml:space="preserve"> - пеньковый или капроновый трос длиной до 30 мм, толщиной до 25 мм с двумя петлями на концах. К большой петле крепятся два поплавка диаметром 10-12 см, окрашенные в красный цвет, и груз массой 250-350 г.</w:t>
            </w:r>
            <w:r w:rsidRPr="00590BA9">
              <w:rPr>
                <w:rFonts w:ascii="Calibri" w:eastAsia="Calibri" w:hAnsi="Calibri" w:cs="Times New Roman"/>
                <w:lang w:eastAsia="ru-RU"/>
              </w:rPr>
              <w:br/>
            </w:r>
            <w:r w:rsidRPr="007D45B7">
              <w:rPr>
                <w:rFonts w:ascii="Calibri" w:eastAsia="Calibri" w:hAnsi="Calibri" w:cs="Times New Roman"/>
                <w:b/>
                <w:lang w:eastAsia="ru-RU"/>
              </w:rPr>
              <w:t>ПРАВИЛА ПОЛЬЗОВАНИЯ «КОНЦА АЛЕКСАНДРОВА».</w:t>
            </w:r>
            <w:r w:rsidRPr="00590BA9">
              <w:rPr>
                <w:rFonts w:ascii="Calibri" w:eastAsia="Calibri" w:hAnsi="Calibri" w:cs="Times New Roman"/>
                <w:lang w:eastAsia="ru-RU"/>
              </w:rPr>
              <w:t xml:space="preserve"> Прежде чем его бросить, необходимо надеть малую петлю на левую руку и взять в нее всю бухту троса, а в правую – большую петлю и 4-6 шлагов «конца», сделать 2-3 круговых размаха вытянутой рукой и бросить по направлению к утопающему. Пострадавший должен надеть петлю через голову под руки и держаться за поплавки. Спасатель осторожно, без рывков, подтягивает пострадавшего к берегу, катеру или лодке.</w:t>
            </w:r>
            <w:r w:rsidRPr="00590BA9">
              <w:rPr>
                <w:rFonts w:ascii="Calibri" w:eastAsia="Calibri" w:hAnsi="Calibri" w:cs="Times New Roman"/>
                <w:lang w:eastAsia="ru-RU"/>
              </w:rPr>
              <w:br/>
            </w:r>
            <w:r w:rsidRPr="007D45B7">
              <w:rPr>
                <w:rFonts w:ascii="Calibri" w:eastAsia="Calibri" w:hAnsi="Calibri" w:cs="Times New Roman"/>
                <w:b/>
                <w:lang w:eastAsia="ru-RU"/>
              </w:rPr>
              <w:t>СПАСАТЕЛЬНЫЙ НАГРУДНИК</w:t>
            </w:r>
            <w:r w:rsidRPr="00590BA9">
              <w:rPr>
                <w:rFonts w:ascii="Calibri" w:eastAsia="Calibri" w:hAnsi="Calibri" w:cs="Times New Roman"/>
                <w:lang w:eastAsia="ru-RU"/>
              </w:rPr>
              <w:t xml:space="preserve"> представляет собой пояс с карманами, заполненными пробками или пенопластовыми пластинами. Масса -2,8 кг, сила поддержания – 8 кг.</w:t>
            </w:r>
            <w:r w:rsidRPr="00590BA9">
              <w:rPr>
                <w:rFonts w:ascii="Calibri" w:eastAsia="Calibri" w:hAnsi="Calibri" w:cs="Times New Roman"/>
                <w:lang w:eastAsia="ru-RU"/>
              </w:rPr>
              <w:br/>
              <w:t>ПРАВИЛА ИСПОЛЬЗОВАНИЯ СПАСАТЕЛЬНОГО НАГРУДНИКА.</w:t>
            </w:r>
            <w:r w:rsidRPr="00590BA9">
              <w:rPr>
                <w:rFonts w:ascii="Calibri" w:eastAsia="Calibri" w:hAnsi="Calibri" w:cs="Times New Roman"/>
                <w:lang w:eastAsia="ru-RU"/>
              </w:rPr>
              <w:br/>
              <w:t>Должен плотно прилегать под мышками. Если он наденет правильно, то голова человека, потерявшего сознание, будет находиться под водой. Петлю спасательного нагрудника необходимо надеть над водой, через голову на шею, потом обернуть его вокруг туловища, лямки перекрес</w:t>
            </w:r>
            <w:r w:rsidR="007D45B7">
              <w:rPr>
                <w:lang w:eastAsia="ru-RU"/>
              </w:rPr>
              <w:t>тить сзади и завязать на груди.</w:t>
            </w:r>
            <w:r w:rsidRPr="00590BA9">
              <w:rPr>
                <w:rFonts w:ascii="Calibri" w:eastAsia="Calibri" w:hAnsi="Calibri" w:cs="Times New Roman"/>
                <w:lang w:eastAsia="ru-RU"/>
              </w:rPr>
              <w:br/>
            </w:r>
            <w:r w:rsidRPr="007D45B7">
              <w:rPr>
                <w:rFonts w:ascii="Calibri" w:eastAsia="Calibri" w:hAnsi="Calibri" w:cs="Times New Roman"/>
                <w:b/>
                <w:lang w:eastAsia="ru-RU"/>
              </w:rPr>
              <w:t>СПАСАТЕЛЬНЫЙ ЖИЛЕТ (БУШЛАТ).</w:t>
            </w:r>
            <w:r w:rsidRPr="00590BA9">
              <w:rPr>
                <w:rFonts w:ascii="Calibri" w:eastAsia="Calibri" w:hAnsi="Calibri" w:cs="Times New Roman"/>
                <w:lang w:eastAsia="ru-RU"/>
              </w:rPr>
              <w:t xml:space="preserve"> Применяется как средство профилактики несчастных случаев с людьми на воде при катании на гребных лодках и судах маломерного флота, при оказании помощи пострадавшими на воде, в отдельных видах водного спорта, строительных и других видах деятельности на воде.</w:t>
            </w:r>
          </w:p>
        </w:tc>
      </w:tr>
    </w:tbl>
    <w:p w:rsidR="00590BA9" w:rsidRPr="007D45B7" w:rsidRDefault="00590BA9" w:rsidP="00590BA9">
      <w:pPr>
        <w:pStyle w:val="a5"/>
        <w:rPr>
          <w:rFonts w:ascii="Calibri" w:eastAsia="Calibri" w:hAnsi="Calibri" w:cs="Times New Roman"/>
          <w:b/>
        </w:rPr>
      </w:pPr>
      <w:r w:rsidRPr="007D45B7">
        <w:rPr>
          <w:rFonts w:ascii="Calibri" w:eastAsia="Calibri" w:hAnsi="Calibri" w:cs="Times New Roman"/>
          <w:b/>
        </w:rPr>
        <w:lastRenderedPageBreak/>
        <w:t>При возникновении нештатной ситуации и необходимости помощи спасателей звоните по единому телефону вызова экстренных служб 112</w:t>
      </w:r>
    </w:p>
    <w:p w:rsidR="00590BA9" w:rsidRPr="00590BA9" w:rsidRDefault="00590BA9" w:rsidP="00590BA9">
      <w:pPr>
        <w:pStyle w:val="a5"/>
        <w:rPr>
          <w:rFonts w:ascii="Calibri" w:eastAsia="Calibri" w:hAnsi="Calibri" w:cs="Times New Roman"/>
        </w:rPr>
      </w:pPr>
      <w:r w:rsidRPr="00590BA9">
        <w:rPr>
          <w:rFonts w:ascii="Calibri" w:eastAsia="Calibri" w:hAnsi="Calibri" w:cs="Times New Roman"/>
        </w:rPr>
        <w:t>Купинское инспекторское отделение Центр ГИМС ГУ МЧС России по Новосибирской области</w:t>
      </w:r>
    </w:p>
    <w:p w:rsidR="00185C07" w:rsidRDefault="00185C07" w:rsidP="00185C07">
      <w:pPr>
        <w:rPr>
          <w:sz w:val="21"/>
          <w:szCs w:val="21"/>
        </w:rPr>
      </w:pPr>
    </w:p>
    <w:p w:rsidR="007D45B7" w:rsidRPr="007D45B7" w:rsidRDefault="007D45B7" w:rsidP="007D45B7">
      <w:pPr>
        <w:pStyle w:val="a5"/>
        <w:jc w:val="center"/>
        <w:rPr>
          <w:b/>
          <w:lang w:eastAsia="ru-RU"/>
        </w:rPr>
      </w:pPr>
      <w:r w:rsidRPr="007D45B7">
        <w:rPr>
          <w:b/>
          <w:lang w:eastAsia="ru-RU"/>
        </w:rPr>
        <w:t>ПРАВИЛА ПЕРВОЙ ПОМОЩИ ПРИ ТЕПЛОВОМ ИЛИ СОЛНЕЧНОМ УДАРЕ</w:t>
      </w:r>
    </w:p>
    <w:p w:rsidR="007D45B7" w:rsidRPr="007D45B7" w:rsidRDefault="007D45B7" w:rsidP="007D45B7">
      <w:pPr>
        <w:pStyle w:val="a5"/>
        <w:ind w:firstLine="708"/>
        <w:rPr>
          <w:lang w:eastAsia="ru-RU"/>
        </w:rPr>
      </w:pPr>
      <w:r>
        <w:rPr>
          <w:lang w:eastAsia="ru-RU"/>
        </w:rPr>
        <w:t>1.</w:t>
      </w:r>
      <w:r w:rsidRPr="007D45B7">
        <w:rPr>
          <w:lang w:eastAsia="ru-RU"/>
        </w:rPr>
        <w:t xml:space="preserve">Наиболее опасно пребывание на солнце с 11 до 17 часов дня. В это время </w:t>
      </w:r>
    </w:p>
    <w:p w:rsidR="007D45B7" w:rsidRPr="007D45B7" w:rsidRDefault="007D45B7" w:rsidP="007D45B7">
      <w:pPr>
        <w:pStyle w:val="a5"/>
        <w:rPr>
          <w:lang w:eastAsia="ru-RU"/>
        </w:rPr>
      </w:pPr>
      <w:r w:rsidRPr="007D45B7">
        <w:rPr>
          <w:lang w:eastAsia="ru-RU"/>
        </w:rPr>
        <w:t xml:space="preserve">риск перегрева максимален. </w:t>
      </w:r>
    </w:p>
    <w:p w:rsidR="007D45B7" w:rsidRPr="007D45B7" w:rsidRDefault="007D45B7" w:rsidP="007D45B7">
      <w:pPr>
        <w:pStyle w:val="a5"/>
        <w:ind w:firstLine="708"/>
        <w:rPr>
          <w:lang w:eastAsia="ru-RU"/>
        </w:rPr>
      </w:pPr>
      <w:r>
        <w:rPr>
          <w:lang w:eastAsia="ru-RU"/>
        </w:rPr>
        <w:t>2.</w:t>
      </w:r>
      <w:r w:rsidRPr="007D45B7">
        <w:rPr>
          <w:lang w:eastAsia="ru-RU"/>
        </w:rPr>
        <w:t xml:space="preserve">В жаркое время суток старайтесь больше находиться в тени. Избегайте прямых солнечных лучей. </w:t>
      </w:r>
    </w:p>
    <w:p w:rsidR="007D45B7" w:rsidRPr="007D45B7" w:rsidRDefault="007D45B7" w:rsidP="007D45B7">
      <w:pPr>
        <w:pStyle w:val="a5"/>
        <w:ind w:firstLine="708"/>
        <w:rPr>
          <w:lang w:eastAsia="ru-RU"/>
        </w:rPr>
      </w:pPr>
      <w:r>
        <w:rPr>
          <w:lang w:eastAsia="ru-RU"/>
        </w:rPr>
        <w:t>3.</w:t>
      </w:r>
      <w:r w:rsidRPr="007D45B7">
        <w:rPr>
          <w:lang w:eastAsia="ru-RU"/>
        </w:rPr>
        <w:t xml:space="preserve">Обязательно наденьте головной убор. </w:t>
      </w:r>
    </w:p>
    <w:p w:rsidR="007D45B7" w:rsidRPr="007D45B7" w:rsidRDefault="007D45B7" w:rsidP="007D45B7">
      <w:pPr>
        <w:pStyle w:val="a5"/>
        <w:ind w:firstLine="708"/>
        <w:rPr>
          <w:lang w:eastAsia="ru-RU"/>
        </w:rPr>
      </w:pPr>
      <w:r>
        <w:rPr>
          <w:lang w:eastAsia="ru-RU"/>
        </w:rPr>
        <w:t>4.</w:t>
      </w:r>
      <w:r w:rsidRPr="007D45B7">
        <w:rPr>
          <w:lang w:eastAsia="ru-RU"/>
        </w:rPr>
        <w:t xml:space="preserve">Пейте много жидкости, лучше минеральной воды (не менее 2 литров в день). </w:t>
      </w:r>
    </w:p>
    <w:p w:rsidR="007D45B7" w:rsidRPr="007D45B7" w:rsidRDefault="007D45B7" w:rsidP="007D45B7">
      <w:pPr>
        <w:pStyle w:val="a5"/>
        <w:ind w:firstLine="708"/>
        <w:rPr>
          <w:lang w:eastAsia="ru-RU"/>
        </w:rPr>
      </w:pPr>
      <w:r>
        <w:rPr>
          <w:lang w:eastAsia="ru-RU"/>
        </w:rPr>
        <w:t>5.</w:t>
      </w:r>
      <w:r w:rsidRPr="007D45B7">
        <w:rPr>
          <w:lang w:eastAsia="ru-RU"/>
        </w:rPr>
        <w:t xml:space="preserve">После длительного пребывания на солнце входить в воду следует постепенно, чтобы тело привыкло к прохладной воде. </w:t>
      </w:r>
    </w:p>
    <w:p w:rsidR="007D45B7" w:rsidRPr="007D45B7" w:rsidRDefault="007D45B7" w:rsidP="007D45B7">
      <w:pPr>
        <w:pStyle w:val="a5"/>
        <w:ind w:firstLine="708"/>
        <w:rPr>
          <w:lang w:eastAsia="ru-RU"/>
        </w:rPr>
      </w:pPr>
      <w:r w:rsidRPr="007D45B7">
        <w:rPr>
          <w:lang w:eastAsia="ru-RU"/>
        </w:rPr>
        <w:t>Симптомы теплового и солнечного удара: Покраснение кожи, головокружение, головная боль, тошнота. Общая слабость, вялость, ослабление сердечной деятельности, сильная жажда, шум в ушах, одыш</w:t>
      </w:r>
      <w:r>
        <w:rPr>
          <w:lang w:eastAsia="ru-RU"/>
        </w:rPr>
        <w:t>ка, повышение температуры тела.</w:t>
      </w:r>
      <w:r w:rsidRPr="007D45B7">
        <w:rPr>
          <w:lang w:eastAsia="ru-RU"/>
        </w:rPr>
        <w:t xml:space="preserve">В тяжелых случаях — потеря сознания. </w:t>
      </w:r>
    </w:p>
    <w:p w:rsidR="007D45B7" w:rsidRPr="007D45B7" w:rsidRDefault="007D45B7" w:rsidP="007D45B7">
      <w:pPr>
        <w:pStyle w:val="a5"/>
        <w:ind w:firstLine="708"/>
        <w:rPr>
          <w:lang w:eastAsia="ru-RU"/>
        </w:rPr>
      </w:pPr>
      <w:r w:rsidRPr="007D45B7">
        <w:rPr>
          <w:lang w:eastAsia="ru-RU"/>
        </w:rPr>
        <w:t xml:space="preserve">Под воздействием солнечных лучей могут возникнуть ожоги кожи 1–2 степеней. Во избежание ожогов используйте солнцезащитные средства. </w:t>
      </w:r>
    </w:p>
    <w:p w:rsidR="007D45B7" w:rsidRPr="007D45B7" w:rsidRDefault="007D45B7" w:rsidP="007D45B7">
      <w:pPr>
        <w:pStyle w:val="a5"/>
        <w:rPr>
          <w:b/>
          <w:lang w:eastAsia="ru-RU"/>
        </w:rPr>
      </w:pPr>
      <w:r w:rsidRPr="007D45B7">
        <w:rPr>
          <w:b/>
          <w:lang w:eastAsia="ru-RU"/>
        </w:rPr>
        <w:t xml:space="preserve">Помощь при тепловом ударе: </w:t>
      </w:r>
    </w:p>
    <w:p w:rsidR="007D45B7" w:rsidRPr="007D45B7" w:rsidRDefault="007D45B7" w:rsidP="007D45B7">
      <w:pPr>
        <w:pStyle w:val="a5"/>
        <w:ind w:firstLine="708"/>
        <w:rPr>
          <w:lang w:eastAsia="ru-RU"/>
        </w:rPr>
      </w:pPr>
      <w:r>
        <w:rPr>
          <w:lang w:eastAsia="ru-RU"/>
        </w:rPr>
        <w:t>1.</w:t>
      </w:r>
      <w:r w:rsidRPr="007D45B7">
        <w:rPr>
          <w:lang w:eastAsia="ru-RU"/>
        </w:rPr>
        <w:t xml:space="preserve">Немедленно поместите пострадавшего в тень или перенесите его в прохладное помещение. </w:t>
      </w:r>
    </w:p>
    <w:p w:rsidR="007D45B7" w:rsidRPr="007D45B7" w:rsidRDefault="007D45B7" w:rsidP="007D45B7">
      <w:pPr>
        <w:pStyle w:val="a5"/>
        <w:ind w:firstLine="708"/>
        <w:rPr>
          <w:lang w:eastAsia="ru-RU"/>
        </w:rPr>
      </w:pPr>
      <w:r>
        <w:rPr>
          <w:lang w:eastAsia="ru-RU"/>
        </w:rPr>
        <w:t>2.</w:t>
      </w:r>
      <w:r w:rsidRPr="007D45B7">
        <w:rPr>
          <w:lang w:eastAsia="ru-RU"/>
        </w:rPr>
        <w:t xml:space="preserve">Снимите одежду с верхней половины тела и уложите на спину, немного приподняв голову. </w:t>
      </w:r>
    </w:p>
    <w:p w:rsidR="007D45B7" w:rsidRPr="007D45B7" w:rsidRDefault="007D45B7" w:rsidP="007D45B7">
      <w:pPr>
        <w:pStyle w:val="a5"/>
        <w:ind w:firstLine="708"/>
        <w:rPr>
          <w:lang w:eastAsia="ru-RU"/>
        </w:rPr>
      </w:pPr>
      <w:r>
        <w:rPr>
          <w:lang w:eastAsia="ru-RU"/>
        </w:rPr>
        <w:t>3.</w:t>
      </w:r>
      <w:r w:rsidRPr="007D45B7">
        <w:rPr>
          <w:lang w:eastAsia="ru-RU"/>
        </w:rPr>
        <w:t xml:space="preserve">Положите на голову холодный компресс. </w:t>
      </w:r>
    </w:p>
    <w:p w:rsidR="007D45B7" w:rsidRPr="007D45B7" w:rsidRDefault="007D45B7" w:rsidP="007D45B7">
      <w:pPr>
        <w:pStyle w:val="a5"/>
        <w:ind w:firstLine="708"/>
        <w:rPr>
          <w:lang w:eastAsia="ru-RU"/>
        </w:rPr>
      </w:pPr>
      <w:r>
        <w:rPr>
          <w:lang w:eastAsia="ru-RU"/>
        </w:rPr>
        <w:t>4.</w:t>
      </w:r>
      <w:r w:rsidRPr="007D45B7">
        <w:rPr>
          <w:lang w:eastAsia="ru-RU"/>
        </w:rPr>
        <w:t xml:space="preserve">Оберните тело мокрой простыней или опрыскайте прохладной водой. </w:t>
      </w:r>
    </w:p>
    <w:p w:rsidR="007D45B7" w:rsidRPr="007D45B7" w:rsidRDefault="007D45B7" w:rsidP="007D45B7">
      <w:pPr>
        <w:pStyle w:val="a5"/>
        <w:ind w:firstLine="708"/>
        <w:rPr>
          <w:lang w:eastAsia="ru-RU"/>
        </w:rPr>
      </w:pPr>
      <w:r>
        <w:rPr>
          <w:lang w:eastAsia="ru-RU"/>
        </w:rPr>
        <w:t>5.</w:t>
      </w:r>
      <w:r w:rsidRPr="007D45B7">
        <w:rPr>
          <w:lang w:eastAsia="ru-RU"/>
        </w:rPr>
        <w:t xml:space="preserve">Дайте пострадавшему обильное питье. </w:t>
      </w:r>
    </w:p>
    <w:p w:rsidR="007D45B7" w:rsidRPr="007D45B7" w:rsidRDefault="007D45B7" w:rsidP="007D45B7">
      <w:pPr>
        <w:pStyle w:val="a5"/>
        <w:ind w:firstLine="708"/>
        <w:rPr>
          <w:lang w:eastAsia="ru-RU"/>
        </w:rPr>
      </w:pPr>
      <w:r>
        <w:rPr>
          <w:lang w:eastAsia="ru-RU"/>
        </w:rPr>
        <w:t>6.</w:t>
      </w:r>
      <w:r w:rsidRPr="007D45B7">
        <w:rPr>
          <w:lang w:eastAsia="ru-RU"/>
        </w:rPr>
        <w:t xml:space="preserve">При обморочном состоянии поднесите к носу вату, смоченную нашатырным спиртом. </w:t>
      </w:r>
    </w:p>
    <w:p w:rsidR="007D45B7" w:rsidRPr="007D45B7" w:rsidRDefault="007D45B7" w:rsidP="007D45B7">
      <w:pPr>
        <w:pStyle w:val="a5"/>
        <w:ind w:firstLine="708"/>
        <w:rPr>
          <w:lang w:eastAsia="ru-RU"/>
        </w:rPr>
      </w:pPr>
      <w:r>
        <w:rPr>
          <w:lang w:eastAsia="ru-RU"/>
        </w:rPr>
        <w:t>7.</w:t>
      </w:r>
      <w:r w:rsidRPr="007D45B7">
        <w:rPr>
          <w:lang w:eastAsia="ru-RU"/>
        </w:rPr>
        <w:t xml:space="preserve">При необходимости, вызовите врача. </w:t>
      </w:r>
    </w:p>
    <w:p w:rsidR="007D45B7" w:rsidRPr="007D45B7" w:rsidRDefault="007D45B7" w:rsidP="007D45B7">
      <w:pPr>
        <w:pStyle w:val="a5"/>
        <w:rPr>
          <w:b/>
        </w:rPr>
      </w:pPr>
      <w:r w:rsidRPr="007D45B7">
        <w:rPr>
          <w:b/>
        </w:rPr>
        <w:t>При необходимости помощи спасателей звоните по единому телефону вызова экстренных служб 112</w:t>
      </w:r>
    </w:p>
    <w:p w:rsidR="007D45B7" w:rsidRDefault="007D45B7" w:rsidP="007D45B7">
      <w:pPr>
        <w:pStyle w:val="a5"/>
      </w:pPr>
      <w:r w:rsidRPr="007D45B7">
        <w:t>Купинское инспекторское отделение Центра ГИМС ГУ МЧС России по Новосибирской области</w:t>
      </w:r>
    </w:p>
    <w:p w:rsidR="00185C07" w:rsidRPr="007D45B7" w:rsidRDefault="00185C07" w:rsidP="007D45B7">
      <w:pPr>
        <w:pStyle w:val="a5"/>
      </w:pPr>
    </w:p>
    <w:p w:rsidR="00185C07" w:rsidRPr="00C0430C" w:rsidRDefault="00185C07" w:rsidP="00185C07">
      <w:pPr>
        <w:rPr>
          <w:sz w:val="21"/>
          <w:szCs w:val="21"/>
        </w:rPr>
      </w:pPr>
    </w:p>
    <w:p w:rsidR="00185C07" w:rsidRPr="00CB0AE7" w:rsidRDefault="00185C07" w:rsidP="00185C07"/>
    <w:p w:rsidR="00185C07" w:rsidRDefault="00185C07" w:rsidP="00185C07">
      <w:pPr>
        <w:suppressAutoHyphens/>
        <w:ind w:firstLine="709"/>
      </w:pPr>
    </w:p>
    <w:p w:rsidR="00185C07" w:rsidRDefault="00185C07" w:rsidP="00185C07">
      <w:pPr>
        <w:pStyle w:val="ac"/>
        <w:jc w:val="left"/>
        <w:rPr>
          <w:b/>
          <w:szCs w:val="28"/>
        </w:rPr>
      </w:pPr>
    </w:p>
    <w:p w:rsidR="00185C07" w:rsidRDefault="00185C07" w:rsidP="00185C07"/>
    <w:p w:rsidR="00185C07" w:rsidRDefault="00185C07" w:rsidP="00185C07">
      <w:pPr>
        <w:suppressAutoHyphens/>
        <w:ind w:firstLine="709"/>
      </w:pPr>
    </w:p>
    <w:p w:rsidR="00185C07" w:rsidRDefault="00185C07" w:rsidP="00185C07">
      <w:pPr>
        <w:suppressAutoHyphens/>
        <w:ind w:firstLine="709"/>
      </w:pPr>
    </w:p>
    <w:p w:rsidR="00185C07" w:rsidRDefault="00185C07" w:rsidP="00185C07">
      <w:pPr>
        <w:pStyle w:val="ac"/>
        <w:jc w:val="left"/>
        <w:rPr>
          <w:b/>
          <w:szCs w:val="28"/>
        </w:rPr>
      </w:pPr>
      <w:r>
        <w:rPr>
          <w:b/>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2268"/>
        <w:gridCol w:w="3520"/>
        <w:gridCol w:w="1269"/>
        <w:gridCol w:w="1272"/>
      </w:tblGrid>
      <w:tr w:rsidR="00B07FD5" w:rsidRPr="001C4136" w:rsidTr="00F45A37">
        <w:tc>
          <w:tcPr>
            <w:tcW w:w="1134" w:type="dxa"/>
          </w:tcPr>
          <w:p w:rsidR="00B07FD5" w:rsidRPr="001C4136" w:rsidRDefault="00B07FD5" w:rsidP="00F45A37">
            <w:pPr>
              <w:jc w:val="center"/>
              <w:rPr>
                <w:b/>
                <w:sz w:val="18"/>
                <w:szCs w:val="18"/>
              </w:rPr>
            </w:pPr>
            <w:r w:rsidRPr="001C4136">
              <w:rPr>
                <w:b/>
                <w:sz w:val="18"/>
                <w:szCs w:val="18"/>
              </w:rPr>
              <w:t>Редактор:</w:t>
            </w:r>
          </w:p>
          <w:p w:rsidR="00B07FD5" w:rsidRPr="001C4136" w:rsidRDefault="00B07FD5" w:rsidP="00F45A37">
            <w:pPr>
              <w:jc w:val="center"/>
              <w:rPr>
                <w:b/>
                <w:sz w:val="18"/>
                <w:szCs w:val="18"/>
              </w:rPr>
            </w:pPr>
            <w:r w:rsidRPr="001C4136">
              <w:rPr>
                <w:b/>
                <w:sz w:val="18"/>
                <w:szCs w:val="18"/>
              </w:rPr>
              <w:t>Пацейко Е.Р.</w:t>
            </w:r>
          </w:p>
        </w:tc>
        <w:tc>
          <w:tcPr>
            <w:tcW w:w="2268" w:type="dxa"/>
          </w:tcPr>
          <w:p w:rsidR="00B07FD5" w:rsidRPr="005A0ABE" w:rsidRDefault="00B07FD5" w:rsidP="00F45A37">
            <w:pPr>
              <w:pStyle w:val="a5"/>
              <w:jc w:val="center"/>
            </w:pPr>
            <w:r w:rsidRPr="005A0ABE">
              <w:t>Наш  адрес: 632102</w:t>
            </w:r>
          </w:p>
          <w:p w:rsidR="00B07FD5" w:rsidRPr="005A0ABE" w:rsidRDefault="00B07FD5" w:rsidP="00F45A37">
            <w:pPr>
              <w:pStyle w:val="a5"/>
              <w:jc w:val="center"/>
            </w:pPr>
            <w:r w:rsidRPr="005A0ABE">
              <w:t>НСО Татарский район</w:t>
            </w:r>
            <w:r>
              <w:t xml:space="preserve"> </w:t>
            </w:r>
            <w:r w:rsidRPr="005A0ABE">
              <w:t>с. Новопервомайское</w:t>
            </w:r>
          </w:p>
          <w:p w:rsidR="00B07FD5" w:rsidRPr="001C4136" w:rsidRDefault="00B07FD5" w:rsidP="00F45A37">
            <w:pPr>
              <w:pStyle w:val="a5"/>
              <w:jc w:val="center"/>
            </w:pPr>
            <w:r>
              <w:t xml:space="preserve">ул. Лысенкова </w:t>
            </w:r>
            <w:r w:rsidRPr="005A0ABE">
              <w:t>15-б</w:t>
            </w:r>
          </w:p>
        </w:tc>
        <w:tc>
          <w:tcPr>
            <w:tcW w:w="3520" w:type="dxa"/>
          </w:tcPr>
          <w:p w:rsidR="00B07FD5" w:rsidRPr="001C4136" w:rsidRDefault="00B07FD5" w:rsidP="00F45A37">
            <w:pPr>
              <w:jc w:val="center"/>
              <w:rPr>
                <w:b/>
                <w:sz w:val="16"/>
                <w:szCs w:val="16"/>
              </w:rPr>
            </w:pPr>
            <w:r w:rsidRPr="001C4136">
              <w:rPr>
                <w:b/>
                <w:sz w:val="16"/>
                <w:szCs w:val="16"/>
              </w:rPr>
              <w:t>Газета утверждена  распоряжением  главы</w:t>
            </w:r>
          </w:p>
          <w:p w:rsidR="00B07FD5" w:rsidRPr="001C4136" w:rsidRDefault="00B07FD5" w:rsidP="00F45A37">
            <w:pPr>
              <w:jc w:val="center"/>
              <w:rPr>
                <w:b/>
                <w:sz w:val="16"/>
                <w:szCs w:val="16"/>
              </w:rPr>
            </w:pPr>
            <w:r w:rsidRPr="001C4136">
              <w:rPr>
                <w:b/>
                <w:sz w:val="16"/>
                <w:szCs w:val="16"/>
              </w:rPr>
              <w:t>Администрации  Новопервомайского  сельсовета</w:t>
            </w:r>
            <w:r>
              <w:rPr>
                <w:b/>
                <w:sz w:val="16"/>
                <w:szCs w:val="16"/>
              </w:rPr>
              <w:t xml:space="preserve"> </w:t>
            </w:r>
            <w:r w:rsidRPr="001C4136">
              <w:rPr>
                <w:b/>
                <w:sz w:val="16"/>
                <w:szCs w:val="16"/>
              </w:rPr>
              <w:t>№ 23 от 01.04.2009г.</w:t>
            </w:r>
          </w:p>
        </w:tc>
        <w:tc>
          <w:tcPr>
            <w:tcW w:w="1269" w:type="dxa"/>
          </w:tcPr>
          <w:p w:rsidR="00B07FD5" w:rsidRPr="001C4136" w:rsidRDefault="00B07FD5" w:rsidP="00F45A37">
            <w:pPr>
              <w:jc w:val="center"/>
              <w:rPr>
                <w:b/>
                <w:sz w:val="16"/>
                <w:szCs w:val="16"/>
              </w:rPr>
            </w:pPr>
            <w:r w:rsidRPr="001C4136">
              <w:rPr>
                <w:b/>
                <w:sz w:val="16"/>
                <w:szCs w:val="16"/>
              </w:rPr>
              <w:t>Тираж 100 экз.</w:t>
            </w:r>
          </w:p>
          <w:p w:rsidR="00B07FD5" w:rsidRPr="001C4136" w:rsidRDefault="00B07FD5" w:rsidP="00F45A37">
            <w:pPr>
              <w:jc w:val="center"/>
              <w:rPr>
                <w:b/>
                <w:sz w:val="16"/>
                <w:szCs w:val="16"/>
              </w:rPr>
            </w:pPr>
            <w:r w:rsidRPr="001C4136">
              <w:rPr>
                <w:b/>
                <w:sz w:val="16"/>
                <w:szCs w:val="16"/>
              </w:rPr>
              <w:t>Один  раз в</w:t>
            </w:r>
          </w:p>
          <w:p w:rsidR="00B07FD5" w:rsidRPr="001C4136" w:rsidRDefault="00B07FD5" w:rsidP="00F45A37">
            <w:pPr>
              <w:jc w:val="center"/>
              <w:rPr>
                <w:b/>
                <w:sz w:val="16"/>
                <w:szCs w:val="16"/>
              </w:rPr>
            </w:pPr>
            <w:r w:rsidRPr="001C4136">
              <w:rPr>
                <w:b/>
                <w:sz w:val="16"/>
                <w:szCs w:val="16"/>
              </w:rPr>
              <w:t>месяц</w:t>
            </w:r>
          </w:p>
        </w:tc>
        <w:tc>
          <w:tcPr>
            <w:tcW w:w="1272" w:type="dxa"/>
          </w:tcPr>
          <w:p w:rsidR="00B07FD5" w:rsidRPr="001C4136" w:rsidRDefault="00B07FD5" w:rsidP="00F45A37">
            <w:pPr>
              <w:jc w:val="center"/>
              <w:rPr>
                <w:b/>
                <w:sz w:val="16"/>
                <w:szCs w:val="16"/>
              </w:rPr>
            </w:pPr>
            <w:r w:rsidRPr="001C4136">
              <w:rPr>
                <w:b/>
                <w:sz w:val="16"/>
                <w:szCs w:val="16"/>
              </w:rPr>
              <w:t>Бесплатно</w:t>
            </w:r>
          </w:p>
          <w:p w:rsidR="00B07FD5" w:rsidRPr="001C4136" w:rsidRDefault="00B07FD5" w:rsidP="00F45A37">
            <w:pPr>
              <w:jc w:val="center"/>
              <w:rPr>
                <w:b/>
                <w:sz w:val="16"/>
                <w:szCs w:val="16"/>
              </w:rPr>
            </w:pPr>
          </w:p>
        </w:tc>
      </w:tr>
    </w:tbl>
    <w:p w:rsidR="00185C07" w:rsidRDefault="00185C07" w:rsidP="00185C07">
      <w:pPr>
        <w:pStyle w:val="ac"/>
        <w:jc w:val="left"/>
        <w:rPr>
          <w:b/>
          <w:szCs w:val="28"/>
        </w:rPr>
      </w:pPr>
    </w:p>
    <w:p w:rsidR="00185C07" w:rsidRDefault="00185C07" w:rsidP="00185C07">
      <w:pPr>
        <w:ind w:left="-851" w:firstLine="142"/>
      </w:pPr>
    </w:p>
    <w:p w:rsidR="00974D9E" w:rsidRPr="00F20852" w:rsidRDefault="00974D9E" w:rsidP="00974D9E">
      <w:pPr>
        <w:rPr>
          <w:rFonts w:ascii="Times New Roman" w:hAnsi="Times New Roman" w:cs="Times New Roman"/>
          <w:sz w:val="28"/>
          <w:szCs w:val="28"/>
        </w:rPr>
      </w:pPr>
    </w:p>
    <w:p w:rsidR="00974D9E" w:rsidRDefault="00974D9E" w:rsidP="00974D9E"/>
    <w:sectPr w:rsidR="00974D9E" w:rsidSect="007D45B7">
      <w:pgSz w:w="11906" w:h="16838"/>
      <w:pgMar w:top="851" w:right="850" w:bottom="1134" w:left="1134"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7770"/>
    <w:multiLevelType w:val="multilevel"/>
    <w:tmpl w:val="B4F252B8"/>
    <w:lvl w:ilvl="0">
      <w:start w:val="6"/>
      <w:numFmt w:val="decimal"/>
      <w:lvlText w:val="%1."/>
      <w:lvlJc w:val="left"/>
      <w:pPr>
        <w:tabs>
          <w:tab w:val="num" w:pos="690"/>
        </w:tabs>
        <w:ind w:left="690" w:hanging="690"/>
      </w:pPr>
      <w:rPr>
        <w:rFonts w:hint="default"/>
        <w:b/>
      </w:rPr>
    </w:lvl>
    <w:lvl w:ilvl="1">
      <w:start w:val="2"/>
      <w:numFmt w:val="decimal"/>
      <w:lvlText w:val="%1.%2."/>
      <w:lvlJc w:val="left"/>
      <w:pPr>
        <w:tabs>
          <w:tab w:val="num" w:pos="900"/>
        </w:tabs>
        <w:ind w:left="900" w:hanging="690"/>
      </w:pPr>
      <w:rPr>
        <w:rFonts w:hint="default"/>
        <w:b/>
      </w:rPr>
    </w:lvl>
    <w:lvl w:ilvl="2">
      <w:start w:val="4"/>
      <w:numFmt w:val="decimal"/>
      <w:lvlText w:val="%1.%2.%3."/>
      <w:lvlJc w:val="left"/>
      <w:pPr>
        <w:tabs>
          <w:tab w:val="num" w:pos="1140"/>
        </w:tabs>
        <w:ind w:left="1140" w:hanging="720"/>
      </w:pPr>
      <w:rPr>
        <w:rFonts w:hint="default"/>
        <w:b/>
      </w:rPr>
    </w:lvl>
    <w:lvl w:ilvl="3">
      <w:start w:val="1"/>
      <w:numFmt w:val="decimal"/>
      <w:lvlText w:val="%1.%2.%3.%4."/>
      <w:lvlJc w:val="left"/>
      <w:pPr>
        <w:tabs>
          <w:tab w:val="num" w:pos="1350"/>
        </w:tabs>
        <w:ind w:left="1350" w:hanging="720"/>
      </w:pPr>
      <w:rPr>
        <w:rFonts w:hint="default"/>
        <w:b/>
      </w:rPr>
    </w:lvl>
    <w:lvl w:ilvl="4">
      <w:start w:val="1"/>
      <w:numFmt w:val="decimal"/>
      <w:lvlText w:val="%1.%2.%3.%4.%5."/>
      <w:lvlJc w:val="left"/>
      <w:pPr>
        <w:tabs>
          <w:tab w:val="num" w:pos="1920"/>
        </w:tabs>
        <w:ind w:left="1920" w:hanging="1080"/>
      </w:pPr>
      <w:rPr>
        <w:rFonts w:hint="default"/>
        <w:b/>
      </w:rPr>
    </w:lvl>
    <w:lvl w:ilvl="5">
      <w:start w:val="1"/>
      <w:numFmt w:val="decimal"/>
      <w:lvlText w:val="%1.%2.%3.%4.%5.%6."/>
      <w:lvlJc w:val="left"/>
      <w:pPr>
        <w:tabs>
          <w:tab w:val="num" w:pos="2130"/>
        </w:tabs>
        <w:ind w:left="2130" w:hanging="1080"/>
      </w:pPr>
      <w:rPr>
        <w:rFonts w:hint="default"/>
        <w:b/>
      </w:rPr>
    </w:lvl>
    <w:lvl w:ilvl="6">
      <w:start w:val="1"/>
      <w:numFmt w:val="decimal"/>
      <w:lvlText w:val="%1.%2.%3.%4.%5.%6.%7."/>
      <w:lvlJc w:val="left"/>
      <w:pPr>
        <w:tabs>
          <w:tab w:val="num" w:pos="2700"/>
        </w:tabs>
        <w:ind w:left="2700" w:hanging="1440"/>
      </w:pPr>
      <w:rPr>
        <w:rFonts w:hint="default"/>
        <w:b/>
      </w:rPr>
    </w:lvl>
    <w:lvl w:ilvl="7">
      <w:start w:val="1"/>
      <w:numFmt w:val="decimal"/>
      <w:lvlText w:val="%1.%2.%3.%4.%5.%6.%7.%8."/>
      <w:lvlJc w:val="left"/>
      <w:pPr>
        <w:tabs>
          <w:tab w:val="num" w:pos="2910"/>
        </w:tabs>
        <w:ind w:left="2910" w:hanging="1440"/>
      </w:pPr>
      <w:rPr>
        <w:rFonts w:hint="default"/>
        <w:b/>
      </w:rPr>
    </w:lvl>
    <w:lvl w:ilvl="8">
      <w:start w:val="1"/>
      <w:numFmt w:val="decimal"/>
      <w:lvlText w:val="%1.%2.%3.%4.%5.%6.%7.%8.%9."/>
      <w:lvlJc w:val="left"/>
      <w:pPr>
        <w:tabs>
          <w:tab w:val="num" w:pos="3480"/>
        </w:tabs>
        <w:ind w:left="3480" w:hanging="1800"/>
      </w:pPr>
      <w:rPr>
        <w:rFonts w:hint="default"/>
        <w:b/>
      </w:rPr>
    </w:lvl>
  </w:abstractNum>
  <w:abstractNum w:abstractNumId="1">
    <w:nsid w:val="08793364"/>
    <w:multiLevelType w:val="multilevel"/>
    <w:tmpl w:val="5FF8195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885347"/>
    <w:multiLevelType w:val="multilevel"/>
    <w:tmpl w:val="2ACEA2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9D447D"/>
    <w:multiLevelType w:val="hybridMultilevel"/>
    <w:tmpl w:val="1AF2092E"/>
    <w:lvl w:ilvl="0" w:tplc="90F47A7A">
      <w:start w:val="1"/>
      <w:numFmt w:val="decimal"/>
      <w:lvlText w:val="%1)"/>
      <w:lvlJc w:val="left"/>
      <w:pPr>
        <w:tabs>
          <w:tab w:val="num" w:pos="1248"/>
        </w:tabs>
        <w:ind w:left="1248"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5">
    <w:nsid w:val="0C0D108E"/>
    <w:multiLevelType w:val="multilevel"/>
    <w:tmpl w:val="91282A1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7A53BC"/>
    <w:multiLevelType w:val="hybridMultilevel"/>
    <w:tmpl w:val="0BE6B866"/>
    <w:lvl w:ilvl="0" w:tplc="E94E0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0EA57A9E"/>
    <w:multiLevelType w:val="multilevel"/>
    <w:tmpl w:val="BEBCD43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BA47BB"/>
    <w:multiLevelType w:val="hybridMultilevel"/>
    <w:tmpl w:val="2424C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F43151"/>
    <w:multiLevelType w:val="hybridMultilevel"/>
    <w:tmpl w:val="5B30B5A0"/>
    <w:lvl w:ilvl="0" w:tplc="D292CD9C">
      <w:start w:val="1"/>
      <w:numFmt w:val="decimal"/>
      <w:lvlText w:val="%1."/>
      <w:lvlJc w:val="left"/>
      <w:pPr>
        <w:ind w:left="435" w:hanging="360"/>
      </w:pPr>
      <w:rPr>
        <w:rFonts w:hint="default"/>
        <w:b/>
        <w:sz w:val="27"/>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19C95AA4"/>
    <w:multiLevelType w:val="hybridMultilevel"/>
    <w:tmpl w:val="D4181F38"/>
    <w:lvl w:ilvl="0" w:tplc="9F60D430">
      <w:start w:val="3"/>
      <w:numFmt w:val="bullet"/>
      <w:lvlText w:val="-"/>
      <w:lvlJc w:val="left"/>
      <w:pPr>
        <w:tabs>
          <w:tab w:val="num" w:pos="1482"/>
        </w:tabs>
        <w:ind w:left="1482" w:hanging="360"/>
      </w:pPr>
      <w:rPr>
        <w:rFonts w:ascii="Times New Roman" w:eastAsia="Times New Roman" w:hAnsi="Times New Roman" w:cs="Times New Roman" w:hint="default"/>
      </w:rPr>
    </w:lvl>
    <w:lvl w:ilvl="1" w:tplc="04190003" w:tentative="1">
      <w:start w:val="1"/>
      <w:numFmt w:val="bullet"/>
      <w:lvlText w:val="o"/>
      <w:lvlJc w:val="left"/>
      <w:pPr>
        <w:tabs>
          <w:tab w:val="num" w:pos="2202"/>
        </w:tabs>
        <w:ind w:left="2202" w:hanging="360"/>
      </w:pPr>
      <w:rPr>
        <w:rFonts w:ascii="Courier New" w:hAnsi="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11">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0B5042"/>
    <w:multiLevelType w:val="hybridMultilevel"/>
    <w:tmpl w:val="D6A4E602"/>
    <w:lvl w:ilvl="0" w:tplc="A88A6A5C">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F11CA4"/>
    <w:multiLevelType w:val="hybridMultilevel"/>
    <w:tmpl w:val="A8208620"/>
    <w:lvl w:ilvl="0" w:tplc="06BC94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0A1848"/>
    <w:multiLevelType w:val="multilevel"/>
    <w:tmpl w:val="0EEA67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48CE51E8"/>
    <w:multiLevelType w:val="hybridMultilevel"/>
    <w:tmpl w:val="0DFCE05A"/>
    <w:lvl w:ilvl="0" w:tplc="4CF0EA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CA6488C"/>
    <w:multiLevelType w:val="hybridMultilevel"/>
    <w:tmpl w:val="AA54005A"/>
    <w:lvl w:ilvl="0" w:tplc="EE4ECF3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297D52"/>
    <w:multiLevelType w:val="hybridMultilevel"/>
    <w:tmpl w:val="33BAD9E2"/>
    <w:lvl w:ilvl="0" w:tplc="B0E016C0">
      <w:start w:val="1"/>
      <w:numFmt w:val="decimal"/>
      <w:lvlText w:val="%1."/>
      <w:lvlJc w:val="left"/>
      <w:pPr>
        <w:ind w:left="1461"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3051B98"/>
    <w:multiLevelType w:val="multilevel"/>
    <w:tmpl w:val="88C09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177E09"/>
    <w:multiLevelType w:val="multilevel"/>
    <w:tmpl w:val="00D08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9FF6BD3"/>
    <w:multiLevelType w:val="multilevel"/>
    <w:tmpl w:val="7E68E5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C9F2A88"/>
    <w:multiLevelType w:val="hybridMultilevel"/>
    <w:tmpl w:val="CA884F16"/>
    <w:lvl w:ilvl="0" w:tplc="75C8010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2"/>
  </w:num>
  <w:num w:numId="3">
    <w:abstractNumId w:val="21"/>
  </w:num>
  <w:num w:numId="4">
    <w:abstractNumId w:val="7"/>
  </w:num>
  <w:num w:numId="5">
    <w:abstractNumId w:val="24"/>
  </w:num>
  <w:num w:numId="6">
    <w:abstractNumId w:val="5"/>
  </w:num>
  <w:num w:numId="7">
    <w:abstractNumId w:val="3"/>
  </w:num>
  <w:num w:numId="8">
    <w:abstractNumId w:val="1"/>
  </w:num>
  <w:num w:numId="9">
    <w:abstractNumId w:val="15"/>
  </w:num>
  <w:num w:numId="10">
    <w:abstractNumId w:val="23"/>
  </w:num>
  <w:num w:numId="11">
    <w:abstractNumId w:val="20"/>
  </w:num>
  <w:num w:numId="12">
    <w:abstractNumId w:val="25"/>
  </w:num>
  <w:num w:numId="13">
    <w:abstractNumId w:val="16"/>
  </w:num>
  <w:num w:numId="14">
    <w:abstractNumId w:val="18"/>
  </w:num>
  <w:num w:numId="15">
    <w:abstractNumId w:val="10"/>
  </w:num>
  <w:num w:numId="16">
    <w:abstractNumId w:val="6"/>
  </w:num>
  <w:num w:numId="17">
    <w:abstractNumId w:val="17"/>
  </w:num>
  <w:num w:numId="18">
    <w:abstractNumId w:val="4"/>
  </w:num>
  <w:num w:numId="19">
    <w:abstractNumId w:val="0"/>
  </w:num>
  <w:num w:numId="20">
    <w:abstractNumId w:val="12"/>
  </w:num>
  <w:num w:numId="21">
    <w:abstractNumId w:val="9"/>
  </w:num>
  <w:num w:numId="22">
    <w:abstractNumId w:val="11"/>
  </w:num>
  <w:num w:numId="23">
    <w:abstractNumId w:val="19"/>
  </w:num>
  <w:num w:numId="24">
    <w:abstractNumId w:val="2"/>
  </w:num>
  <w:num w:numId="25">
    <w:abstractNumId w:val="13"/>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830DB5"/>
    <w:rsid w:val="0003059F"/>
    <w:rsid w:val="00185C07"/>
    <w:rsid w:val="00413778"/>
    <w:rsid w:val="0053537E"/>
    <w:rsid w:val="00590BA9"/>
    <w:rsid w:val="006C04BB"/>
    <w:rsid w:val="007D45B7"/>
    <w:rsid w:val="00830DB5"/>
    <w:rsid w:val="00974D9E"/>
    <w:rsid w:val="00A56F38"/>
    <w:rsid w:val="00B07FD5"/>
    <w:rsid w:val="00B760E4"/>
    <w:rsid w:val="00B848EE"/>
    <w:rsid w:val="00C5771D"/>
    <w:rsid w:val="00F45A37"/>
    <w:rsid w:val="00FD2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59F"/>
  </w:style>
  <w:style w:type="paragraph" w:styleId="1">
    <w:name w:val="heading 1"/>
    <w:basedOn w:val="a"/>
    <w:next w:val="a"/>
    <w:link w:val="10"/>
    <w:qFormat/>
    <w:rsid w:val="00830DB5"/>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rPr>
  </w:style>
  <w:style w:type="paragraph" w:styleId="2">
    <w:name w:val="heading 2"/>
    <w:basedOn w:val="1"/>
    <w:next w:val="a"/>
    <w:link w:val="20"/>
    <w:qFormat/>
    <w:rsid w:val="00A56F38"/>
    <w:pPr>
      <w:outlineLvl w:val="1"/>
    </w:pPr>
    <w:rPr>
      <w:i/>
      <w:iCs/>
      <w:kern w:val="0"/>
      <w:sz w:val="28"/>
      <w:szCs w:val="28"/>
    </w:rPr>
  </w:style>
  <w:style w:type="paragraph" w:styleId="3">
    <w:name w:val="heading 3"/>
    <w:basedOn w:val="2"/>
    <w:next w:val="a"/>
    <w:link w:val="30"/>
    <w:qFormat/>
    <w:rsid w:val="00A56F38"/>
    <w:pPr>
      <w:outlineLvl w:val="2"/>
    </w:pPr>
    <w:rPr>
      <w:i w:val="0"/>
      <w:iCs w:val="0"/>
      <w:sz w:val="26"/>
      <w:szCs w:val="26"/>
    </w:rPr>
  </w:style>
  <w:style w:type="paragraph" w:styleId="4">
    <w:name w:val="heading 4"/>
    <w:basedOn w:val="3"/>
    <w:next w:val="a"/>
    <w:link w:val="40"/>
    <w:qFormat/>
    <w:rsid w:val="00A56F38"/>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DB5"/>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A56F38"/>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A56F38"/>
    <w:rPr>
      <w:rFonts w:ascii="Cambria" w:eastAsia="Times New Roman" w:hAnsi="Cambria" w:cs="Times New Roman"/>
      <w:b/>
      <w:bCs/>
      <w:sz w:val="26"/>
      <w:szCs w:val="26"/>
    </w:rPr>
  </w:style>
  <w:style w:type="character" w:customStyle="1" w:styleId="40">
    <w:name w:val="Заголовок 4 Знак"/>
    <w:basedOn w:val="a0"/>
    <w:link w:val="4"/>
    <w:uiPriority w:val="9"/>
    <w:rsid w:val="00A56F38"/>
    <w:rPr>
      <w:rFonts w:ascii="Calibri" w:eastAsia="Times New Roman" w:hAnsi="Calibri" w:cs="Times New Roman"/>
      <w:b/>
      <w:bCs/>
      <w:sz w:val="28"/>
      <w:szCs w:val="28"/>
    </w:rPr>
  </w:style>
  <w:style w:type="paragraph" w:styleId="a3">
    <w:name w:val="Balloon Text"/>
    <w:basedOn w:val="a"/>
    <w:link w:val="a4"/>
    <w:semiHidden/>
    <w:unhideWhenUsed/>
    <w:rsid w:val="00830DB5"/>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830DB5"/>
    <w:rPr>
      <w:rFonts w:ascii="Tahoma" w:hAnsi="Tahoma" w:cs="Tahoma"/>
      <w:sz w:val="16"/>
      <w:szCs w:val="16"/>
    </w:rPr>
  </w:style>
  <w:style w:type="paragraph" w:styleId="a5">
    <w:name w:val="No Spacing"/>
    <w:link w:val="a6"/>
    <w:uiPriority w:val="1"/>
    <w:qFormat/>
    <w:rsid w:val="00830DB5"/>
    <w:pPr>
      <w:spacing w:after="0" w:line="240" w:lineRule="auto"/>
    </w:pPr>
  </w:style>
  <w:style w:type="character" w:customStyle="1" w:styleId="21">
    <w:name w:val="Основной текст (2)_"/>
    <w:basedOn w:val="a0"/>
    <w:link w:val="22"/>
    <w:rsid w:val="00830DB5"/>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830DB5"/>
    <w:pPr>
      <w:widowControl w:val="0"/>
      <w:shd w:val="clear" w:color="auto" w:fill="FFFFFF"/>
      <w:spacing w:after="360" w:line="0" w:lineRule="atLeast"/>
      <w:ind w:hanging="1920"/>
      <w:jc w:val="both"/>
    </w:pPr>
    <w:rPr>
      <w:rFonts w:ascii="Times New Roman" w:eastAsia="Times New Roman" w:hAnsi="Times New Roman" w:cs="Times New Roman"/>
      <w:sz w:val="26"/>
      <w:szCs w:val="26"/>
    </w:rPr>
  </w:style>
  <w:style w:type="paragraph" w:styleId="a7">
    <w:name w:val="Normal (Web)"/>
    <w:basedOn w:val="a"/>
    <w:rsid w:val="00830DB5"/>
    <w:pPr>
      <w:spacing w:after="150" w:line="240" w:lineRule="auto"/>
    </w:pPr>
    <w:rPr>
      <w:rFonts w:ascii="Times New Roman" w:eastAsia="Times New Roman" w:hAnsi="Times New Roman" w:cs="Times New Roman"/>
      <w:sz w:val="24"/>
      <w:szCs w:val="24"/>
      <w:lang w:eastAsia="ru-RU"/>
    </w:rPr>
  </w:style>
  <w:style w:type="character" w:styleId="a8">
    <w:name w:val="Strong"/>
    <w:basedOn w:val="a0"/>
    <w:qFormat/>
    <w:rsid w:val="00830DB5"/>
    <w:rPr>
      <w:b/>
      <w:bCs/>
    </w:rPr>
  </w:style>
  <w:style w:type="character" w:customStyle="1" w:styleId="a9">
    <w:name w:val="Гипертекстовая ссылка"/>
    <w:uiPriority w:val="99"/>
    <w:rsid w:val="00830DB5"/>
    <w:rPr>
      <w:b/>
      <w:bCs/>
      <w:color w:val="106BBE"/>
    </w:rPr>
  </w:style>
  <w:style w:type="character" w:customStyle="1" w:styleId="21pt">
    <w:name w:val="Основной текст (2) + Интервал 1 pt"/>
    <w:basedOn w:val="21"/>
    <w:rsid w:val="00830DB5"/>
    <w:rPr>
      <w:b w:val="0"/>
      <w:bCs w:val="0"/>
      <w:i w:val="0"/>
      <w:iCs w:val="0"/>
      <w:smallCaps w:val="0"/>
      <w:strike w:val="0"/>
      <w:color w:val="000000"/>
      <w:spacing w:val="30"/>
      <w:w w:val="100"/>
      <w:position w:val="0"/>
      <w:u w:val="none"/>
      <w:lang w:val="ru-RU" w:eastAsia="ru-RU" w:bidi="ru-RU"/>
    </w:rPr>
  </w:style>
  <w:style w:type="character" w:customStyle="1" w:styleId="aa">
    <w:name w:val="Колонтитул_"/>
    <w:basedOn w:val="a0"/>
    <w:link w:val="ab"/>
    <w:rsid w:val="00830DB5"/>
    <w:rPr>
      <w:rFonts w:ascii="Times New Roman" w:eastAsia="Times New Roman" w:hAnsi="Times New Roman" w:cs="Times New Roman"/>
      <w:spacing w:val="-10"/>
      <w:shd w:val="clear" w:color="auto" w:fill="FFFFFF"/>
    </w:rPr>
  </w:style>
  <w:style w:type="paragraph" w:customStyle="1" w:styleId="ab">
    <w:name w:val="Колонтитул"/>
    <w:basedOn w:val="a"/>
    <w:link w:val="aa"/>
    <w:rsid w:val="00830DB5"/>
    <w:pPr>
      <w:widowControl w:val="0"/>
      <w:shd w:val="clear" w:color="auto" w:fill="FFFFFF"/>
      <w:spacing w:after="0" w:line="0" w:lineRule="atLeast"/>
      <w:jc w:val="center"/>
    </w:pPr>
    <w:rPr>
      <w:rFonts w:ascii="Times New Roman" w:eastAsia="Times New Roman" w:hAnsi="Times New Roman" w:cs="Times New Roman"/>
      <w:spacing w:val="-10"/>
    </w:rPr>
  </w:style>
  <w:style w:type="character" w:customStyle="1" w:styleId="211pt">
    <w:name w:val="Основной текст (2) + 11 pt"/>
    <w:basedOn w:val="21"/>
    <w:rsid w:val="00830DB5"/>
    <w:rPr>
      <w:b w:val="0"/>
      <w:bCs w:val="0"/>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link w:val="42"/>
    <w:rsid w:val="00830DB5"/>
    <w:rPr>
      <w:rFonts w:ascii="Times New Roman" w:eastAsia="Times New Roman" w:hAnsi="Times New Roman" w:cs="Times New Roman"/>
      <w:shd w:val="clear" w:color="auto" w:fill="FFFFFF"/>
    </w:rPr>
  </w:style>
  <w:style w:type="paragraph" w:customStyle="1" w:styleId="42">
    <w:name w:val="Основной текст (4)"/>
    <w:basedOn w:val="a"/>
    <w:link w:val="41"/>
    <w:rsid w:val="00830DB5"/>
    <w:pPr>
      <w:widowControl w:val="0"/>
      <w:shd w:val="clear" w:color="auto" w:fill="FFFFFF"/>
      <w:spacing w:after="0" w:line="259" w:lineRule="exact"/>
    </w:pPr>
    <w:rPr>
      <w:rFonts w:ascii="Times New Roman" w:eastAsia="Times New Roman" w:hAnsi="Times New Roman" w:cs="Times New Roman"/>
    </w:rPr>
  </w:style>
  <w:style w:type="paragraph" w:styleId="ac">
    <w:name w:val="Title"/>
    <w:basedOn w:val="a"/>
    <w:link w:val="ad"/>
    <w:qFormat/>
    <w:rsid w:val="00830DB5"/>
    <w:pPr>
      <w:spacing w:after="0" w:line="240" w:lineRule="auto"/>
      <w:jc w:val="center"/>
    </w:pPr>
    <w:rPr>
      <w:rFonts w:ascii="Times New Roman" w:eastAsia="Times New Roman" w:hAnsi="Times New Roman" w:cs="Times New Roman"/>
      <w:sz w:val="28"/>
      <w:szCs w:val="20"/>
      <w:lang w:eastAsia="ru-RU"/>
    </w:rPr>
  </w:style>
  <w:style w:type="character" w:customStyle="1" w:styleId="ad">
    <w:name w:val="Название Знак"/>
    <w:basedOn w:val="a0"/>
    <w:link w:val="ac"/>
    <w:rsid w:val="00830DB5"/>
    <w:rPr>
      <w:rFonts w:ascii="Times New Roman" w:eastAsia="Times New Roman" w:hAnsi="Times New Roman" w:cs="Times New Roman"/>
      <w:sz w:val="28"/>
      <w:szCs w:val="20"/>
      <w:lang w:eastAsia="ru-RU"/>
    </w:rPr>
  </w:style>
  <w:style w:type="character" w:customStyle="1" w:styleId="ae">
    <w:name w:val="Цветовое выделение"/>
    <w:uiPriority w:val="99"/>
    <w:rsid w:val="00A56F38"/>
    <w:rPr>
      <w:b/>
      <w:bCs/>
      <w:color w:val="26282F"/>
    </w:rPr>
  </w:style>
  <w:style w:type="paragraph" w:customStyle="1" w:styleId="af">
    <w:name w:val="Внимание"/>
    <w:basedOn w:val="a"/>
    <w:next w:val="a"/>
    <w:uiPriority w:val="99"/>
    <w:rsid w:val="00A56F38"/>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character" w:customStyle="1" w:styleId="af0">
    <w:name w:val="Выделение для Базового Поиска (курсив)"/>
    <w:uiPriority w:val="99"/>
    <w:rsid w:val="00A56F38"/>
    <w:rPr>
      <w:b/>
      <w:bCs/>
      <w:i/>
      <w:iCs/>
      <w:color w:val="0058A9"/>
    </w:rPr>
  </w:style>
  <w:style w:type="paragraph" w:customStyle="1" w:styleId="af1">
    <w:name w:val="Интерактивный заголовок"/>
    <w:basedOn w:val="af2"/>
    <w:next w:val="a"/>
    <w:uiPriority w:val="99"/>
    <w:rsid w:val="00A56F38"/>
  </w:style>
  <w:style w:type="paragraph" w:customStyle="1" w:styleId="af2">
    <w:name w:val="Заголовок"/>
    <w:basedOn w:val="af3"/>
    <w:next w:val="a"/>
    <w:uiPriority w:val="99"/>
    <w:rsid w:val="00A56F38"/>
    <w:rPr>
      <w:b/>
      <w:bCs/>
      <w:color w:val="0058A9"/>
      <w:shd w:val="clear" w:color="auto" w:fill="F0F0F0"/>
    </w:rPr>
  </w:style>
  <w:style w:type="paragraph" w:customStyle="1" w:styleId="af3">
    <w:name w:val="Основное меню (преемственное)"/>
    <w:basedOn w:val="a"/>
    <w:next w:val="a"/>
    <w:uiPriority w:val="99"/>
    <w:rsid w:val="00A56F38"/>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4">
    <w:name w:val="Текст информации об изменениях"/>
    <w:basedOn w:val="a"/>
    <w:next w:val="a"/>
    <w:uiPriority w:val="99"/>
    <w:rsid w:val="00A56F38"/>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5">
    <w:name w:val="Информация об изменениях"/>
    <w:basedOn w:val="af4"/>
    <w:next w:val="a"/>
    <w:uiPriority w:val="99"/>
    <w:rsid w:val="00A56F38"/>
    <w:pPr>
      <w:spacing w:before="180"/>
      <w:ind w:left="360" w:right="360" w:firstLine="0"/>
    </w:pPr>
    <w:rPr>
      <w:shd w:val="clear" w:color="auto" w:fill="EAEFED"/>
    </w:rPr>
  </w:style>
  <w:style w:type="paragraph" w:customStyle="1" w:styleId="af6">
    <w:name w:val="Текст (справка)"/>
    <w:basedOn w:val="a"/>
    <w:next w:val="a"/>
    <w:uiPriority w:val="99"/>
    <w:rsid w:val="00A56F38"/>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7">
    <w:name w:val="Комментарий"/>
    <w:basedOn w:val="af6"/>
    <w:next w:val="a"/>
    <w:uiPriority w:val="99"/>
    <w:rsid w:val="00A56F38"/>
    <w:pPr>
      <w:spacing w:before="75"/>
      <w:ind w:right="0"/>
      <w:jc w:val="both"/>
    </w:pPr>
    <w:rPr>
      <w:color w:val="353842"/>
      <w:shd w:val="clear" w:color="auto" w:fill="F0F0F0"/>
    </w:rPr>
  </w:style>
  <w:style w:type="paragraph" w:customStyle="1" w:styleId="af8">
    <w:name w:val="Комментарий пользователя"/>
    <w:basedOn w:val="af7"/>
    <w:next w:val="a"/>
    <w:uiPriority w:val="99"/>
    <w:rsid w:val="00A56F38"/>
    <w:pPr>
      <w:jc w:val="left"/>
    </w:pPr>
    <w:rPr>
      <w:shd w:val="clear" w:color="auto" w:fill="FFDFE0"/>
    </w:rPr>
  </w:style>
  <w:style w:type="paragraph" w:customStyle="1" w:styleId="af9">
    <w:name w:val="Куда обратиться?"/>
    <w:basedOn w:val="af"/>
    <w:next w:val="a"/>
    <w:uiPriority w:val="99"/>
    <w:rsid w:val="00A56F38"/>
  </w:style>
  <w:style w:type="paragraph" w:customStyle="1" w:styleId="afa">
    <w:name w:val="Нормальный (таблица)"/>
    <w:basedOn w:val="a"/>
    <w:next w:val="a"/>
    <w:uiPriority w:val="99"/>
    <w:rsid w:val="00A56F3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b">
    <w:name w:val="Таблицы (моноширинный)"/>
    <w:basedOn w:val="a"/>
    <w:next w:val="a"/>
    <w:uiPriority w:val="99"/>
    <w:rsid w:val="00A56F3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c">
    <w:name w:val="Оглавление"/>
    <w:basedOn w:val="afb"/>
    <w:next w:val="a"/>
    <w:uiPriority w:val="99"/>
    <w:rsid w:val="00A56F38"/>
    <w:pPr>
      <w:ind w:left="140"/>
    </w:pPr>
  </w:style>
  <w:style w:type="paragraph" w:customStyle="1" w:styleId="afd">
    <w:name w:val="Прижатый влево"/>
    <w:basedOn w:val="a"/>
    <w:next w:val="a"/>
    <w:uiPriority w:val="99"/>
    <w:rsid w:val="00A56F3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e">
    <w:name w:val="Примечание."/>
    <w:basedOn w:val="af"/>
    <w:next w:val="a"/>
    <w:uiPriority w:val="99"/>
    <w:rsid w:val="00A56F38"/>
  </w:style>
  <w:style w:type="character" w:customStyle="1" w:styleId="aff">
    <w:name w:val="Продолжение ссылки"/>
    <w:basedOn w:val="a9"/>
    <w:uiPriority w:val="99"/>
    <w:rsid w:val="00A56F38"/>
  </w:style>
  <w:style w:type="paragraph" w:customStyle="1" w:styleId="aff0">
    <w:name w:val="Технический комментарий"/>
    <w:basedOn w:val="a"/>
    <w:next w:val="a"/>
    <w:uiPriority w:val="99"/>
    <w:rsid w:val="00A56F38"/>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paragraph" w:customStyle="1" w:styleId="ConsPlusNormal">
    <w:name w:val="ConsPlusNormal"/>
    <w:link w:val="ConsPlusNormal0"/>
    <w:rsid w:val="00A56F38"/>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A56F38"/>
    <w:rPr>
      <w:rFonts w:ascii="Arial" w:eastAsia="Calibri" w:hAnsi="Arial" w:cs="Arial"/>
      <w:sz w:val="20"/>
      <w:szCs w:val="20"/>
    </w:rPr>
  </w:style>
  <w:style w:type="paragraph" w:customStyle="1" w:styleId="ConsPlusTitle">
    <w:name w:val="ConsPlusTitle"/>
    <w:rsid w:val="00A56F38"/>
    <w:pPr>
      <w:autoSpaceDE w:val="0"/>
      <w:autoSpaceDN w:val="0"/>
      <w:adjustRightInd w:val="0"/>
      <w:spacing w:after="0" w:line="240" w:lineRule="auto"/>
    </w:pPr>
    <w:rPr>
      <w:rFonts w:ascii="Arial" w:eastAsia="Calibri" w:hAnsi="Arial" w:cs="Arial"/>
      <w:b/>
      <w:bCs/>
      <w:sz w:val="20"/>
      <w:szCs w:val="20"/>
    </w:rPr>
  </w:style>
  <w:style w:type="paragraph" w:styleId="aff1">
    <w:name w:val="header"/>
    <w:basedOn w:val="a"/>
    <w:link w:val="aff2"/>
    <w:uiPriority w:val="99"/>
    <w:semiHidden/>
    <w:unhideWhenUsed/>
    <w:rsid w:val="00A56F38"/>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2">
    <w:name w:val="Верхний колонтитул Знак"/>
    <w:basedOn w:val="a0"/>
    <w:link w:val="aff1"/>
    <w:uiPriority w:val="99"/>
    <w:semiHidden/>
    <w:rsid w:val="00A56F38"/>
    <w:rPr>
      <w:rFonts w:ascii="Arial" w:eastAsia="Times New Roman" w:hAnsi="Arial" w:cs="Arial"/>
      <w:sz w:val="24"/>
      <w:szCs w:val="24"/>
      <w:lang w:eastAsia="ru-RU"/>
    </w:rPr>
  </w:style>
  <w:style w:type="character" w:customStyle="1" w:styleId="aff3">
    <w:name w:val="Нижний колонтитул Знак"/>
    <w:basedOn w:val="a0"/>
    <w:link w:val="aff4"/>
    <w:uiPriority w:val="99"/>
    <w:semiHidden/>
    <w:rsid w:val="00A56F38"/>
    <w:rPr>
      <w:rFonts w:ascii="Arial" w:eastAsia="Times New Roman" w:hAnsi="Arial" w:cs="Arial"/>
      <w:sz w:val="24"/>
      <w:szCs w:val="24"/>
      <w:lang w:eastAsia="ru-RU"/>
    </w:rPr>
  </w:style>
  <w:style w:type="paragraph" w:styleId="aff4">
    <w:name w:val="footer"/>
    <w:basedOn w:val="a"/>
    <w:link w:val="aff3"/>
    <w:uiPriority w:val="99"/>
    <w:semiHidden/>
    <w:unhideWhenUsed/>
    <w:rsid w:val="00A56F38"/>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aff5">
    <w:name w:val="Body Text"/>
    <w:basedOn w:val="a"/>
    <w:link w:val="aff6"/>
    <w:rsid w:val="00A56F38"/>
    <w:pPr>
      <w:spacing w:after="0" w:line="240" w:lineRule="auto"/>
    </w:pPr>
    <w:rPr>
      <w:rFonts w:ascii="Times New Roman" w:eastAsia="Times New Roman" w:hAnsi="Times New Roman" w:cs="Times New Roman"/>
      <w:b/>
      <w:bCs/>
      <w:i/>
      <w:iCs/>
      <w:sz w:val="28"/>
      <w:szCs w:val="24"/>
      <w:lang w:eastAsia="ru-RU"/>
    </w:rPr>
  </w:style>
  <w:style w:type="character" w:customStyle="1" w:styleId="aff6">
    <w:name w:val="Основной текст Знак"/>
    <w:basedOn w:val="a0"/>
    <w:link w:val="aff5"/>
    <w:rsid w:val="00A56F38"/>
    <w:rPr>
      <w:rFonts w:ascii="Times New Roman" w:eastAsia="Times New Roman" w:hAnsi="Times New Roman" w:cs="Times New Roman"/>
      <w:b/>
      <w:bCs/>
      <w:i/>
      <w:iCs/>
      <w:sz w:val="28"/>
      <w:szCs w:val="24"/>
      <w:lang w:eastAsia="ru-RU"/>
    </w:rPr>
  </w:style>
  <w:style w:type="character" w:styleId="aff7">
    <w:name w:val="Emphasis"/>
    <w:qFormat/>
    <w:rsid w:val="00A56F38"/>
    <w:rPr>
      <w:i/>
      <w:iCs/>
    </w:rPr>
  </w:style>
  <w:style w:type="paragraph" w:styleId="aff8">
    <w:name w:val="List Paragraph"/>
    <w:basedOn w:val="a"/>
    <w:uiPriority w:val="34"/>
    <w:qFormat/>
    <w:rsid w:val="00A56F38"/>
    <w:pPr>
      <w:suppressAutoHyphens/>
      <w:ind w:left="720"/>
      <w:jc w:val="both"/>
    </w:pPr>
    <w:rPr>
      <w:rFonts w:ascii="Calibri" w:eastAsia="Calibri" w:hAnsi="Calibri" w:cs="Times New Roman"/>
      <w:lang w:eastAsia="ar-SA"/>
    </w:rPr>
  </w:style>
  <w:style w:type="paragraph" w:customStyle="1" w:styleId="Style5">
    <w:name w:val="Style5"/>
    <w:basedOn w:val="a"/>
    <w:uiPriority w:val="99"/>
    <w:rsid w:val="00A56F38"/>
    <w:pPr>
      <w:widowControl w:val="0"/>
      <w:autoSpaceDE w:val="0"/>
      <w:autoSpaceDN w:val="0"/>
      <w:adjustRightInd w:val="0"/>
      <w:spacing w:after="0" w:line="240" w:lineRule="auto"/>
    </w:pPr>
    <w:rPr>
      <w:rFonts w:ascii="Impact" w:eastAsia="Times New Roman" w:hAnsi="Impact" w:cs="Times New Roman"/>
      <w:sz w:val="24"/>
      <w:szCs w:val="24"/>
      <w:lang w:eastAsia="ru-RU"/>
    </w:rPr>
  </w:style>
  <w:style w:type="character" w:customStyle="1" w:styleId="FontStyle39">
    <w:name w:val="Font Style39"/>
    <w:uiPriority w:val="99"/>
    <w:rsid w:val="00A56F38"/>
    <w:rPr>
      <w:rFonts w:ascii="Times New Roman" w:hAnsi="Times New Roman" w:cs="Times New Roman"/>
      <w:sz w:val="22"/>
      <w:szCs w:val="22"/>
    </w:rPr>
  </w:style>
  <w:style w:type="paragraph" w:customStyle="1" w:styleId="msonospacing0">
    <w:name w:val="msonospacing"/>
    <w:basedOn w:val="a"/>
    <w:rsid w:val="00A56F3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hyperlink">
    <w:name w:val="hyperlink"/>
    <w:basedOn w:val="a0"/>
    <w:rsid w:val="0053537E"/>
  </w:style>
  <w:style w:type="paragraph" w:customStyle="1" w:styleId="table0">
    <w:name w:val="table0"/>
    <w:basedOn w:val="a"/>
    <w:rsid w:val="005353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5353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9">
    <w:name w:val="Hyperlink"/>
    <w:unhideWhenUsed/>
    <w:rsid w:val="00C5771D"/>
    <w:rPr>
      <w:color w:val="0000FF"/>
      <w:u w:val="single"/>
    </w:rPr>
  </w:style>
  <w:style w:type="paragraph" w:styleId="affa">
    <w:name w:val="Subtitle"/>
    <w:basedOn w:val="a"/>
    <w:link w:val="affb"/>
    <w:qFormat/>
    <w:rsid w:val="00185C07"/>
    <w:pPr>
      <w:spacing w:after="0" w:line="240" w:lineRule="auto"/>
      <w:jc w:val="center"/>
    </w:pPr>
    <w:rPr>
      <w:rFonts w:ascii="Times New Roman" w:eastAsia="Times New Roman" w:hAnsi="Times New Roman" w:cs="Times New Roman"/>
      <w:sz w:val="36"/>
      <w:szCs w:val="24"/>
      <w:lang w:eastAsia="ru-RU"/>
    </w:rPr>
  </w:style>
  <w:style w:type="character" w:customStyle="1" w:styleId="affb">
    <w:name w:val="Подзаголовок Знак"/>
    <w:basedOn w:val="a0"/>
    <w:link w:val="affa"/>
    <w:rsid w:val="00185C07"/>
    <w:rPr>
      <w:rFonts w:ascii="Times New Roman" w:eastAsia="Times New Roman" w:hAnsi="Times New Roman" w:cs="Times New Roman"/>
      <w:sz w:val="36"/>
      <w:szCs w:val="24"/>
      <w:lang w:eastAsia="ru-RU"/>
    </w:rPr>
  </w:style>
  <w:style w:type="paragraph" w:styleId="affc">
    <w:name w:val="Body Text Indent"/>
    <w:basedOn w:val="a"/>
    <w:link w:val="affd"/>
    <w:rsid w:val="00185C07"/>
    <w:pPr>
      <w:spacing w:after="120" w:line="240" w:lineRule="auto"/>
      <w:ind w:left="283"/>
    </w:pPr>
    <w:rPr>
      <w:rFonts w:ascii="Times New Roman" w:eastAsia="Times New Roman" w:hAnsi="Times New Roman" w:cs="Times New Roman"/>
      <w:sz w:val="24"/>
      <w:szCs w:val="24"/>
      <w:lang w:eastAsia="ru-RU"/>
    </w:rPr>
  </w:style>
  <w:style w:type="character" w:customStyle="1" w:styleId="affd">
    <w:name w:val="Основной текст с отступом Знак"/>
    <w:basedOn w:val="a0"/>
    <w:link w:val="affc"/>
    <w:rsid w:val="00185C07"/>
    <w:rPr>
      <w:rFonts w:ascii="Times New Roman" w:eastAsia="Times New Roman" w:hAnsi="Times New Roman" w:cs="Times New Roman"/>
      <w:sz w:val="24"/>
      <w:szCs w:val="24"/>
      <w:lang w:eastAsia="ru-RU"/>
    </w:rPr>
  </w:style>
  <w:style w:type="table" w:styleId="affe">
    <w:name w:val="Table Grid"/>
    <w:basedOn w:val="a1"/>
    <w:rsid w:val="00185C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annotation text"/>
    <w:basedOn w:val="a"/>
    <w:link w:val="afff0"/>
    <w:semiHidden/>
    <w:rsid w:val="00185C07"/>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semiHidden/>
    <w:rsid w:val="00185C07"/>
    <w:rPr>
      <w:rFonts w:ascii="Times New Roman" w:eastAsia="Times New Roman" w:hAnsi="Times New Roman" w:cs="Times New Roman"/>
      <w:sz w:val="20"/>
      <w:szCs w:val="20"/>
      <w:lang w:eastAsia="ru-RU"/>
    </w:rPr>
  </w:style>
  <w:style w:type="character" w:customStyle="1" w:styleId="afff1">
    <w:name w:val="Тема примечания Знак"/>
    <w:basedOn w:val="afff0"/>
    <w:link w:val="afff2"/>
    <w:semiHidden/>
    <w:rsid w:val="00185C07"/>
    <w:rPr>
      <w:b/>
      <w:bCs/>
    </w:rPr>
  </w:style>
  <w:style w:type="paragraph" w:styleId="afff2">
    <w:name w:val="annotation subject"/>
    <w:basedOn w:val="afff"/>
    <w:next w:val="afff"/>
    <w:link w:val="afff1"/>
    <w:semiHidden/>
    <w:rsid w:val="00185C07"/>
    <w:rPr>
      <w:b/>
      <w:bCs/>
    </w:rPr>
  </w:style>
  <w:style w:type="character" w:customStyle="1" w:styleId="apple-converted-space">
    <w:name w:val="apple-converted-space"/>
    <w:basedOn w:val="a0"/>
    <w:rsid w:val="00B848EE"/>
  </w:style>
  <w:style w:type="paragraph" w:customStyle="1" w:styleId="newinreviewart">
    <w:name w:val="newinreviewart"/>
    <w:basedOn w:val="a"/>
    <w:rsid w:val="00B848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inside">
    <w:name w:val="textinside"/>
    <w:basedOn w:val="a"/>
    <w:rsid w:val="00B848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
    <w:name w:val="Знак9"/>
    <w:basedOn w:val="a0"/>
    <w:rsid w:val="00B848EE"/>
    <w:rPr>
      <w:rFonts w:ascii="Constantia" w:hAnsi="Constantia"/>
      <w:b/>
      <w:bCs/>
      <w:sz w:val="26"/>
      <w:szCs w:val="26"/>
      <w:lang w:val="en-US" w:eastAsia="en-US" w:bidi="en-US"/>
    </w:rPr>
  </w:style>
  <w:style w:type="character" w:customStyle="1" w:styleId="a6">
    <w:name w:val="Без интервала Знак"/>
    <w:basedOn w:val="a0"/>
    <w:link w:val="a5"/>
    <w:uiPriority w:val="1"/>
    <w:rsid w:val="00B07FD5"/>
  </w:style>
</w:styles>
</file>

<file path=word/webSettings.xml><?xml version="1.0" encoding="utf-8"?>
<w:webSettings xmlns:r="http://schemas.openxmlformats.org/officeDocument/2006/relationships" xmlns:w="http://schemas.openxmlformats.org/wordprocessingml/2006/main">
  <w:divs>
    <w:div w:id="202030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id=71871578&amp;sub=1000" TargetMode="External"/><Relationship Id="rId18" Type="http://schemas.openxmlformats.org/officeDocument/2006/relationships/hyperlink" Target="http://ivo.garant.ru/document?id=71871578&amp;sub=11000" TargetMode="External"/><Relationship Id="rId26" Type="http://schemas.openxmlformats.org/officeDocument/2006/relationships/hyperlink" Target="http://ivo.garant.ru/document?id=79222&amp;sub=383" TargetMode="External"/><Relationship Id="rId39" Type="http://schemas.openxmlformats.org/officeDocument/2006/relationships/hyperlink" Target="http://ivo.garant.ru/document?id=12088083&amp;sub=0" TargetMode="External"/><Relationship Id="rId21" Type="http://schemas.openxmlformats.org/officeDocument/2006/relationships/hyperlink" Target="http://ivo.garant.ru/document?id=70253464&amp;sub=0" TargetMode="External"/><Relationship Id="rId34" Type="http://schemas.openxmlformats.org/officeDocument/2006/relationships/hyperlink" Target="http://ivo.garant.ru/document?id=71871578&amp;sub=11000" TargetMode="External"/><Relationship Id="rId42" Type="http://schemas.openxmlformats.org/officeDocument/2006/relationships/hyperlink" Target="http://ivo.garant.ru/document?id=12088083&amp;sub=0" TargetMode="External"/><Relationship Id="rId47" Type="http://schemas.openxmlformats.org/officeDocument/2006/relationships/hyperlink" Target="http://ivo.garant.ru/document?id=12012604&amp;sub=78111" TargetMode="External"/><Relationship Id="rId50" Type="http://schemas.openxmlformats.org/officeDocument/2006/relationships/hyperlink" Target="http://ivo.garant.ru/document?id=70253464&amp;sub=0" TargetMode="External"/><Relationship Id="rId55" Type="http://schemas.openxmlformats.org/officeDocument/2006/relationships/hyperlink" Target="http://ivo.garant.ru/document?id=12088083&amp;sub=0" TargetMode="External"/><Relationship Id="rId63" Type="http://schemas.openxmlformats.org/officeDocument/2006/relationships/hyperlink" Target="http://pravo.minjust.ru/" TargetMode="External"/><Relationship Id="rId68" Type="http://schemas.openxmlformats.org/officeDocument/2006/relationships/hyperlink" Target="http://pravo.minjust.ru/" TargetMode="External"/><Relationship Id="rId76" Type="http://schemas.openxmlformats.org/officeDocument/2006/relationships/hyperlink" Target="http://pravo.minjust.ru:8080/bigs/showDocument.html?id=96E20C02-1B12-465A-B64C-24AA92270007" TargetMode="External"/><Relationship Id="rId84" Type="http://schemas.openxmlformats.org/officeDocument/2006/relationships/hyperlink" Target="consultantplus://offline/ref=E4D79032E048CF428C1DE7C1116D32D3A4BE21F2916A552F7B7795327C1610FB6363EDC560FE9664AD5F51446810744B9C0FC13846J3GDN" TargetMode="External"/><Relationship Id="rId89" Type="http://schemas.openxmlformats.org/officeDocument/2006/relationships/hyperlink" Target="http://pravo.minjust.ru:8080/bigs/showDocument.html?id=96E20C02-1B12-465A-B64C-24AA92270007" TargetMode="External"/><Relationship Id="rId7" Type="http://schemas.openxmlformats.org/officeDocument/2006/relationships/hyperlink" Target="garantF1://7166376.0" TargetMode="External"/><Relationship Id="rId71" Type="http://schemas.openxmlformats.org/officeDocument/2006/relationships/hyperlink" Target="http://pravo-search.minjust.ru/bigs/showDocument.html?id=96E20C02-1B12-465A-B64C-24AA92270007" TargetMode="External"/><Relationship Id="rId92" Type="http://schemas.openxmlformats.org/officeDocument/2006/relationships/hyperlink" Target="file:///C:\Documents%20and%20Settings\123456789\&#1056;&#1072;&#1073;&#1086;&#1095;&#1080;&#1081;%20&#1089;&#1090;&#1086;&#1083;\&#1055;&#1040;%20&#1086;&#1090;%2005.06.2013%20&#8470;%2060%20&#1040;&#1056;%20&#1089;&#1086;&#1093;&#1088;&#1072;&#1085;&#1085;&#1086;&#1089;&#1090;&#1100;%20&#1076;&#1086;&#1088;&#1086;&#1075;.doc" TargetMode="External"/><Relationship Id="rId2" Type="http://schemas.openxmlformats.org/officeDocument/2006/relationships/styles" Target="styles.xml"/><Relationship Id="rId16" Type="http://schemas.openxmlformats.org/officeDocument/2006/relationships/hyperlink" Target="http://ivo.garant.ru/document?id=71871578&amp;sub=17000" TargetMode="External"/><Relationship Id="rId29" Type="http://schemas.openxmlformats.org/officeDocument/2006/relationships/hyperlink" Target="http://ivo.garant.ru/document?id=71871578&amp;sub=1000" TargetMode="External"/><Relationship Id="rId11" Type="http://schemas.openxmlformats.org/officeDocument/2006/relationships/hyperlink" Target="http://ivo.garant.ru/document?id=10002673&amp;sub=3" TargetMode="External"/><Relationship Id="rId24" Type="http://schemas.openxmlformats.org/officeDocument/2006/relationships/hyperlink" Target="http://ivo.garant.ru/document?id=12012604&amp;sub=6924" TargetMode="External"/><Relationship Id="rId32" Type="http://schemas.openxmlformats.org/officeDocument/2006/relationships/hyperlink" Target="http://ivo.garant.ru/document?id=71871578&amp;sub=18000" TargetMode="External"/><Relationship Id="rId37" Type="http://schemas.openxmlformats.org/officeDocument/2006/relationships/hyperlink" Target="http://ivo.garant.ru/document?id=71735192&amp;sub=0" TargetMode="External"/><Relationship Id="rId40" Type="http://schemas.openxmlformats.org/officeDocument/2006/relationships/hyperlink" Target="http://ivo.garant.ru/document?id=70253464&amp;sub=0" TargetMode="External"/><Relationship Id="rId45" Type="http://schemas.openxmlformats.org/officeDocument/2006/relationships/hyperlink" Target="http://ivo.garant.ru/document?id=70253464&amp;sub=0" TargetMode="External"/><Relationship Id="rId53" Type="http://schemas.openxmlformats.org/officeDocument/2006/relationships/hyperlink" Target="http://ivo.garant.ru/document?id=12088083&amp;sub=0" TargetMode="External"/><Relationship Id="rId58" Type="http://schemas.openxmlformats.org/officeDocument/2006/relationships/hyperlink" Target="http://ivo.garant.ru/document?id=70253464&amp;sub=0" TargetMode="External"/><Relationship Id="rId66" Type="http://schemas.openxmlformats.org/officeDocument/2006/relationships/hyperlink" Target="http://pravo.minjust.ru/" TargetMode="External"/><Relationship Id="rId74" Type="http://schemas.openxmlformats.org/officeDocument/2006/relationships/hyperlink" Target="http://pravo.minjust.ru:8080/bigs/showDocument.html?id=313AE05C-60D9-4F9E-8A34-D942808694A8" TargetMode="External"/><Relationship Id="rId79" Type="http://schemas.openxmlformats.org/officeDocument/2006/relationships/hyperlink" Target="http://pravo.minjust.ru:8080/bigs/showDocument.html?id=96E20C02-1B12-465A-B64C-24AA92270007" TargetMode="External"/><Relationship Id="rId87" Type="http://schemas.openxmlformats.org/officeDocument/2006/relationships/hyperlink" Target="http://pravo.minjust.ru:8080/bigs/showDocument.html?id=313AE05C-60D9-4F9E-8A34-D942808694A8" TargetMode="External"/><Relationship Id="rId5" Type="http://schemas.openxmlformats.org/officeDocument/2006/relationships/image" Target="media/image1.jpeg"/><Relationship Id="rId61" Type="http://schemas.openxmlformats.org/officeDocument/2006/relationships/hyperlink" Target="http://ivo.garant.ru/document?id=12088083&amp;sub=0" TargetMode="External"/><Relationship Id="rId82" Type="http://schemas.openxmlformats.org/officeDocument/2006/relationships/hyperlink" Target="http://pravo.minjust.ru:8080/bigs/showDocument.html?id=313AE05C-60D9-4F9E-8A34-D942808694A8" TargetMode="External"/><Relationship Id="rId90" Type="http://schemas.openxmlformats.org/officeDocument/2006/relationships/hyperlink" Target="file:///C:\Documents%20and%20Settings\123456789\&#1056;&#1072;&#1073;&#1086;&#1095;&#1080;&#1081;%20&#1089;&#1090;&#1086;&#1083;\&#1055;&#1040;%20&#1086;&#1090;%2005.06.2013%20&#8470;%2060%20&#1040;&#1056;%20&#1089;&#1086;&#1093;&#1088;&#1072;&#1085;&#1085;&#1086;&#1089;&#1090;&#1100;%20&#1076;&#1086;&#1088;&#1086;&#1075;.doc" TargetMode="External"/><Relationship Id="rId95" Type="http://schemas.openxmlformats.org/officeDocument/2006/relationships/theme" Target="theme/theme1.xml"/><Relationship Id="rId19" Type="http://schemas.openxmlformats.org/officeDocument/2006/relationships/hyperlink" Target="http://ivo.garant.ru/document?id=10800200&amp;sub=1" TargetMode="External"/><Relationship Id="rId14" Type="http://schemas.openxmlformats.org/officeDocument/2006/relationships/hyperlink" Target="http://ivo.garant.ru/document?id=71871578&amp;sub=11000" TargetMode="External"/><Relationship Id="rId22" Type="http://schemas.openxmlformats.org/officeDocument/2006/relationships/hyperlink" Target="http://ivo.garant.ru/document?id=12088083&amp;sub=0" TargetMode="External"/><Relationship Id="rId27" Type="http://schemas.openxmlformats.org/officeDocument/2006/relationships/hyperlink" Target="http://ivo.garant.ru/document?id=71871578&amp;sub=1000" TargetMode="External"/><Relationship Id="rId30" Type="http://schemas.openxmlformats.org/officeDocument/2006/relationships/hyperlink" Target="http://ivo.garant.ru/document?id=71871578&amp;sub=1000" TargetMode="External"/><Relationship Id="rId35" Type="http://schemas.openxmlformats.org/officeDocument/2006/relationships/hyperlink" Target="http://ivo.garant.ru/document?id=71871578&amp;sub=18000" TargetMode="External"/><Relationship Id="rId43" Type="http://schemas.openxmlformats.org/officeDocument/2006/relationships/hyperlink" Target="http://ivo.garant.ru/document?id=70253464&amp;sub=0" TargetMode="External"/><Relationship Id="rId48" Type="http://schemas.openxmlformats.org/officeDocument/2006/relationships/hyperlink" Target="http://ivo.garant.ru/document?id=70253464&amp;sub=0" TargetMode="External"/><Relationship Id="rId56" Type="http://schemas.openxmlformats.org/officeDocument/2006/relationships/hyperlink" Target="http://ivo.garant.ru/document?id=10064072&amp;sub=3" TargetMode="External"/><Relationship Id="rId64" Type="http://schemas.openxmlformats.org/officeDocument/2006/relationships/hyperlink" Target="http://pravo.minjust.ru:8080/bigs/showDocument.html?id=313AE05C-60D9-4F9E-8A34-D942808694A8" TargetMode="External"/><Relationship Id="rId69" Type="http://schemas.openxmlformats.org/officeDocument/2006/relationships/hyperlink" Target="http://pravo.minjust.ru/" TargetMode="External"/><Relationship Id="rId77" Type="http://schemas.openxmlformats.org/officeDocument/2006/relationships/hyperlink" Target="http://pravo.minjust.ru:8080/bigs/showDocument.html?id=96E20C02-1B12-465A-B64C-24AA92270007" TargetMode="External"/><Relationship Id="rId8" Type="http://schemas.openxmlformats.org/officeDocument/2006/relationships/hyperlink" Target="garantF1://10005879.32336" TargetMode="External"/><Relationship Id="rId51" Type="http://schemas.openxmlformats.org/officeDocument/2006/relationships/hyperlink" Target="http://ivo.garant.ru/document?id=12088083&amp;sub=0" TargetMode="External"/><Relationship Id="rId72" Type="http://schemas.openxmlformats.org/officeDocument/2006/relationships/hyperlink" Target="http://pravo.minjust.ru:8080/bigs/showDocument.html?id=313AE05C-60D9-4F9E-8A34-D942808694A8" TargetMode="External"/><Relationship Id="rId80" Type="http://schemas.openxmlformats.org/officeDocument/2006/relationships/hyperlink" Target="http://pravo.minjust.ru:8080/bigs/showDocument.html?id=313AE05C-60D9-4F9E-8A34-D942808694A8" TargetMode="External"/><Relationship Id="rId85" Type="http://schemas.openxmlformats.org/officeDocument/2006/relationships/hyperlink" Target="http://pravo.minjust.ru:8080/bigs/showDocument.html?id=313AE05C-60D9-4F9E-8A34-D942808694A8" TargetMode="External"/><Relationship Id="rId93" Type="http://schemas.openxmlformats.org/officeDocument/2006/relationships/hyperlink" Target="http://sarapylov-a-e.ucoz.ru/index/bezopasnost_na_vodoemakh/0-29" TargetMode="External"/><Relationship Id="rId3" Type="http://schemas.openxmlformats.org/officeDocument/2006/relationships/settings" Target="settings.xml"/><Relationship Id="rId12" Type="http://schemas.openxmlformats.org/officeDocument/2006/relationships/hyperlink" Target="http://ivo.garant.ru/document?id=12012604&amp;sub=78111" TargetMode="External"/><Relationship Id="rId17" Type="http://schemas.openxmlformats.org/officeDocument/2006/relationships/hyperlink" Target="http://ivo.garant.ru/document?id=71871578&amp;sub=18000" TargetMode="External"/><Relationship Id="rId25" Type="http://schemas.openxmlformats.org/officeDocument/2006/relationships/hyperlink" Target="http://ivo.garant.ru/document?id=12024624&amp;sub=39253" TargetMode="External"/><Relationship Id="rId33" Type="http://schemas.openxmlformats.org/officeDocument/2006/relationships/hyperlink" Target="http://ivo.garant.ru/document?id=71871578&amp;sub=15000" TargetMode="External"/><Relationship Id="rId38" Type="http://schemas.openxmlformats.org/officeDocument/2006/relationships/hyperlink" Target="http://ivo.garant.ru/document?id=70253464&amp;sub=0" TargetMode="External"/><Relationship Id="rId46" Type="http://schemas.openxmlformats.org/officeDocument/2006/relationships/hyperlink" Target="http://ivo.garant.ru/document?id=12088083&amp;sub=0" TargetMode="External"/><Relationship Id="rId59" Type="http://schemas.openxmlformats.org/officeDocument/2006/relationships/hyperlink" Target="http://ivo.garant.ru/document?id=12088083&amp;sub=0" TargetMode="External"/><Relationship Id="rId67" Type="http://schemas.openxmlformats.org/officeDocument/2006/relationships/hyperlink" Target="http://pravo.minjust.ru:8080/bigs/portal.html" TargetMode="External"/><Relationship Id="rId20" Type="http://schemas.openxmlformats.org/officeDocument/2006/relationships/hyperlink" Target="http://ivo.garant.ru/document?id=12012604&amp;sub=2" TargetMode="External"/><Relationship Id="rId41" Type="http://schemas.openxmlformats.org/officeDocument/2006/relationships/hyperlink" Target="http://ivo.garant.ru/document?id=70253464&amp;sub=0" TargetMode="External"/><Relationship Id="rId54" Type="http://schemas.openxmlformats.org/officeDocument/2006/relationships/hyperlink" Target="http://ivo.garant.ru/document?id=70253464&amp;sub=0" TargetMode="External"/><Relationship Id="rId62" Type="http://schemas.openxmlformats.org/officeDocument/2006/relationships/hyperlink" Target="http://ivo.garant.ru/document?id=70253464&amp;sub=0" TargetMode="External"/><Relationship Id="rId70" Type="http://schemas.openxmlformats.org/officeDocument/2006/relationships/hyperlink" Target="http://pravo-search.minjust.ru/bigs/showDocument.html?id=313AE05C-60D9-4F9E-8A34-D942808694A8" TargetMode="External"/><Relationship Id="rId75" Type="http://schemas.openxmlformats.org/officeDocument/2006/relationships/hyperlink" Target="http://pravo.minjust.ru:8080/bigs/showDocument.html?id=313AE05C-60D9-4F9E-8A34-D942808694A8" TargetMode="External"/><Relationship Id="rId83" Type="http://schemas.openxmlformats.org/officeDocument/2006/relationships/hyperlink" Target="consultantplus://offline/ref=E4D79032E048CF428C1DE7C1116D32D3A4BE21F2916A552F7B7795327C1610FB6363EDC560FE9664AD5F51446810744B9C0FC13846J3GDN" TargetMode="External"/><Relationship Id="rId88" Type="http://schemas.openxmlformats.org/officeDocument/2006/relationships/hyperlink" Target="http://pravo.minjust.ru:8080/bigs/showDocument.html?id=313AE05C-60D9-4F9E-8A34-D942808694A8" TargetMode="External"/><Relationship Id="rId91" Type="http://schemas.openxmlformats.org/officeDocument/2006/relationships/hyperlink" Target="file:///C:\Documents%20and%20Settings\123456789\&#1056;&#1072;&#1073;&#1086;&#1095;&#1080;&#1081;%20&#1089;&#1090;&#1086;&#1083;\&#1055;&#1040;%20&#1086;&#1090;%2005.06.2013%20&#8470;%2060%20&#1040;&#1056;%20&#1089;&#1086;&#1093;&#1088;&#1072;&#1085;&#1085;&#1086;&#1089;&#1090;&#1100;%20&#1076;&#1086;&#1088;&#1086;&#1075;.doc" TargetMode="External"/><Relationship Id="rId1" Type="http://schemas.openxmlformats.org/officeDocument/2006/relationships/numbering" Target="numbering.xml"/><Relationship Id="rId6" Type="http://schemas.openxmlformats.org/officeDocument/2006/relationships/hyperlink" Target="garantF1://7166376.0" TargetMode="External"/><Relationship Id="rId15" Type="http://schemas.openxmlformats.org/officeDocument/2006/relationships/hyperlink" Target="http://ivo.garant.ru/document?id=71871578&amp;sub=18000" TargetMode="External"/><Relationship Id="rId23" Type="http://schemas.openxmlformats.org/officeDocument/2006/relationships/hyperlink" Target="http://ivo.garant.ru/document?id=12012509&amp;sub=1" TargetMode="External"/><Relationship Id="rId28" Type="http://schemas.openxmlformats.org/officeDocument/2006/relationships/hyperlink" Target="http://ivo.garant.ru/document?id=71871578&amp;sub=1000" TargetMode="External"/><Relationship Id="rId36" Type="http://schemas.openxmlformats.org/officeDocument/2006/relationships/hyperlink" Target="http://ivo.garant.ru/document?id=71735192&amp;sub=1000" TargetMode="External"/><Relationship Id="rId49" Type="http://schemas.openxmlformats.org/officeDocument/2006/relationships/hyperlink" Target="http://ivo.garant.ru/document?id=12088083&amp;sub=0" TargetMode="External"/><Relationship Id="rId57" Type="http://schemas.openxmlformats.org/officeDocument/2006/relationships/hyperlink" Target="http://ivo.garant.ru/document?id=70253464&amp;sub=2" TargetMode="External"/><Relationship Id="rId10" Type="http://schemas.openxmlformats.org/officeDocument/2006/relationships/hyperlink" Target="garantF1://7002324.0" TargetMode="External"/><Relationship Id="rId31" Type="http://schemas.openxmlformats.org/officeDocument/2006/relationships/hyperlink" Target="http://ivo.garant.ru/document?id=71871578&amp;sub=11000" TargetMode="External"/><Relationship Id="rId44" Type="http://schemas.openxmlformats.org/officeDocument/2006/relationships/hyperlink" Target="http://ivo.garant.ru/document?id=12088083&amp;sub=0" TargetMode="External"/><Relationship Id="rId52" Type="http://schemas.openxmlformats.org/officeDocument/2006/relationships/hyperlink" Target="http://ivo.garant.ru/document?id=70253464&amp;sub=0" TargetMode="External"/><Relationship Id="rId60" Type="http://schemas.openxmlformats.org/officeDocument/2006/relationships/hyperlink" Target="http://ivo.garant.ru/document?id=70253464&amp;sub=0" TargetMode="External"/><Relationship Id="rId65" Type="http://schemas.openxmlformats.org/officeDocument/2006/relationships/hyperlink" Target="http://pravo.minjust.ru:8080/bigs/showDocument.html?id=313AE05C-60D9-4F9E-8A34-D942808694A8" TargetMode="External"/><Relationship Id="rId73" Type="http://schemas.openxmlformats.org/officeDocument/2006/relationships/hyperlink" Target="http://pravo.minjust.ru:8080/bigs/showDocument.html?id=96E20C02-1B12-465A-B64C-24AA92270007" TargetMode="External"/><Relationship Id="rId78" Type="http://schemas.openxmlformats.org/officeDocument/2006/relationships/hyperlink" Target="file:///C:\Users\user19\Desktop\&#1087;&#1072;&#1089;&#1090;&#1091;&#1096;&#1077;&#1085;&#1082;&#1086;\&#1044;&#1086;&#1088;&#1086;&#1075;&#1080;\&#1085;&#1086;&#1088;&#1084;&#1072;&#1090;&#1080;&#1074;%20&#1089;&#1086;&#1076;&#1077;&#1088;&#1078;&#1072;&#1085;&#1080;&#1077;\&#1058;&#1072;&#1090;&#1072;&#1088;&#1089;&#1082;&#1080;&#1055;&#1086;&#1089;&#1090;&#1072;&#1085;&#1086;&#1074;&#1083;&#1077;&#1085;&#1080;&#1077;%20560.docx" TargetMode="External"/><Relationship Id="rId81" Type="http://schemas.openxmlformats.org/officeDocument/2006/relationships/hyperlink" Target="http://pravo.minjust.ru:8080/bigs/showDocument.html?id=387507C3-B80D-4C0D-9291-8CDC81673F2B" TargetMode="External"/><Relationship Id="rId86" Type="http://schemas.openxmlformats.org/officeDocument/2006/relationships/hyperlink" Target="http://pravo.minjust.ru:8080/bigs/showDocument.html?id=313AE05C-60D9-4F9E-8A34-D942808694A8"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7912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94</Pages>
  <Words>45182</Words>
  <Characters>257541</Characters>
  <Application>Microsoft Office Word</Application>
  <DocSecurity>0</DocSecurity>
  <Lines>2146</Lines>
  <Paragraphs>604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dc:creator>
  <cp:lastModifiedBy>user</cp:lastModifiedBy>
  <cp:revision>2</cp:revision>
  <cp:lastPrinted>2020-06-18T08:55:00Z</cp:lastPrinted>
  <dcterms:created xsi:type="dcterms:W3CDTF">2020-06-18T08:59:00Z</dcterms:created>
  <dcterms:modified xsi:type="dcterms:W3CDTF">2020-06-18T08:59:00Z</dcterms:modified>
</cp:coreProperties>
</file>