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20CE" w:rsidRDefault="005C20CE">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i1025" type="#_x0000_t75" style="width:447.75pt;height:46.5pt;visibility:visible">
            <v:imagedata r:id="rId5" o:title=""/>
          </v:shape>
        </w:pic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8"/>
        <w:gridCol w:w="1438"/>
        <w:gridCol w:w="7324"/>
      </w:tblGrid>
      <w:tr w:rsidR="005C20CE" w:rsidRPr="006B6D6B" w:rsidTr="00EF4F63">
        <w:tc>
          <w:tcPr>
            <w:tcW w:w="398" w:type="dxa"/>
          </w:tcPr>
          <w:p w:rsidR="005C20CE" w:rsidRPr="006B6D6B" w:rsidRDefault="005C20CE" w:rsidP="00EF4F63">
            <w:pPr>
              <w:rPr>
                <w:b/>
                <w:sz w:val="24"/>
                <w:szCs w:val="24"/>
              </w:rPr>
            </w:pPr>
            <w:r w:rsidRPr="006B6D6B">
              <w:rPr>
                <w:b/>
              </w:rPr>
              <w:t>№3</w:t>
            </w:r>
          </w:p>
        </w:tc>
        <w:tc>
          <w:tcPr>
            <w:tcW w:w="1440" w:type="dxa"/>
          </w:tcPr>
          <w:p w:rsidR="005C20CE" w:rsidRPr="006B6D6B" w:rsidRDefault="005C20CE" w:rsidP="00EF4F63">
            <w:pPr>
              <w:rPr>
                <w:b/>
                <w:sz w:val="24"/>
                <w:szCs w:val="24"/>
              </w:rPr>
            </w:pPr>
            <w:r w:rsidRPr="006B6D6B">
              <w:rPr>
                <w:b/>
              </w:rPr>
              <w:t>30.03.2018г.</w:t>
            </w:r>
          </w:p>
        </w:tc>
        <w:tc>
          <w:tcPr>
            <w:tcW w:w="7483" w:type="dxa"/>
          </w:tcPr>
          <w:p w:rsidR="005C20CE" w:rsidRPr="006B6D6B" w:rsidRDefault="005C20CE" w:rsidP="00EF4F63">
            <w:pPr>
              <w:rPr>
                <w:b/>
                <w:sz w:val="24"/>
                <w:szCs w:val="24"/>
              </w:rPr>
            </w:pPr>
            <w:r w:rsidRPr="006B6D6B">
              <w:rPr>
                <w:b/>
              </w:rPr>
              <w:t xml:space="preserve">С.НОВОПЕРВОМАЙСКОЕ  ТАТАРСКОГО РАЙОНА  НОВОСИБИРСКОЙ ОБЛАСТИ </w:t>
            </w:r>
          </w:p>
        </w:tc>
      </w:tr>
    </w:tbl>
    <w:p w:rsidR="005C20CE" w:rsidRDefault="005C20CE"/>
    <w:p w:rsidR="005C20CE" w:rsidRDefault="005C20CE">
      <w:r>
        <w:rPr>
          <w:noProof/>
          <w:lang w:eastAsia="ru-RU"/>
        </w:rPr>
        <w:pict>
          <v:shape id="Рисунок 2" o:spid="_x0000_i1026" type="#_x0000_t75" alt="https://olnl.net/u23/photoAA41/20950730334-1/original.jpeg" style="width:414.75pt;height:311.25pt;visibility:visible">
            <v:imagedata r:id="rId6" o:title=""/>
          </v:shape>
        </w:pict>
      </w:r>
    </w:p>
    <w:p w:rsidR="005C20CE" w:rsidRDefault="005C20CE"/>
    <w:p w:rsidR="005C20CE" w:rsidRDefault="005C20CE" w:rsidP="007A71B9">
      <w:pPr>
        <w:pStyle w:val="NoSpacing"/>
        <w:rPr>
          <w:b/>
        </w:rPr>
      </w:pPr>
    </w:p>
    <w:p w:rsidR="005C20CE" w:rsidRDefault="005C20CE" w:rsidP="007A71B9">
      <w:pPr>
        <w:pStyle w:val="NoSpacing"/>
        <w:rPr>
          <w:b/>
        </w:rPr>
      </w:pPr>
    </w:p>
    <w:p w:rsidR="005C20CE" w:rsidRDefault="005C20CE" w:rsidP="00DB4164">
      <w:pPr>
        <w:pStyle w:val="NormalWeb"/>
        <w:spacing w:before="0" w:beforeAutospacing="0" w:after="0" w:afterAutospacing="0" w:line="360" w:lineRule="atLeast"/>
        <w:rPr>
          <w:rFonts w:ascii="Verdana" w:hAnsi="Verdana"/>
          <w:color w:val="000000"/>
          <w:sz w:val="27"/>
          <w:szCs w:val="27"/>
        </w:rPr>
      </w:pPr>
      <w:r>
        <w:rPr>
          <w:rFonts w:ascii="Verdana" w:hAnsi="Verdana"/>
          <w:b/>
          <w:bCs/>
          <w:color w:val="FF0000"/>
          <w:sz w:val="27"/>
          <w:szCs w:val="27"/>
        </w:rPr>
        <w:t>К</w:t>
      </w:r>
      <w:r>
        <w:rPr>
          <w:rFonts w:ascii="Verdana" w:hAnsi="Verdana"/>
          <w:color w:val="000000"/>
          <w:sz w:val="27"/>
          <w:szCs w:val="27"/>
        </w:rPr>
        <w:t>расивым женщинам - красивые слова!</w:t>
      </w:r>
      <w:r>
        <w:rPr>
          <w:rFonts w:ascii="Verdana" w:hAnsi="Verdana"/>
          <w:color w:val="000000"/>
          <w:sz w:val="27"/>
          <w:szCs w:val="27"/>
        </w:rPr>
        <w:br/>
        <w:t xml:space="preserve">     Красивым женщинам - красивые подарки!</w:t>
      </w:r>
      <w:r>
        <w:rPr>
          <w:rFonts w:ascii="Verdana" w:hAnsi="Verdana"/>
          <w:color w:val="000000"/>
          <w:sz w:val="27"/>
          <w:szCs w:val="27"/>
        </w:rPr>
        <w:br/>
        <w:t xml:space="preserve">          Пусть от любви у Вас кружится голова,</w:t>
      </w:r>
      <w:r>
        <w:rPr>
          <w:rFonts w:ascii="Verdana" w:hAnsi="Verdana"/>
          <w:color w:val="000000"/>
          <w:sz w:val="27"/>
          <w:szCs w:val="27"/>
        </w:rPr>
        <w:br/>
        <w:t xml:space="preserve">             Пусть каждый день счастливым будет, ярким.</w:t>
      </w:r>
      <w:r>
        <w:rPr>
          <w:rFonts w:ascii="Verdana" w:hAnsi="Verdana"/>
          <w:color w:val="000000"/>
          <w:sz w:val="27"/>
          <w:szCs w:val="27"/>
        </w:rPr>
        <w:br/>
      </w:r>
    </w:p>
    <w:p w:rsidR="005C20CE" w:rsidRPr="00DB4164" w:rsidRDefault="005C20CE" w:rsidP="00DB4164">
      <w:pPr>
        <w:pStyle w:val="NormalWeb"/>
        <w:spacing w:before="0" w:beforeAutospacing="0" w:after="0" w:afterAutospacing="0" w:line="360" w:lineRule="atLeast"/>
        <w:rPr>
          <w:b/>
          <w:bCs/>
          <w:color w:val="000000"/>
          <w:sz w:val="27"/>
          <w:szCs w:val="27"/>
        </w:rPr>
      </w:pPr>
      <w:r>
        <w:rPr>
          <w:rFonts w:ascii="Verdana" w:hAnsi="Verdana"/>
          <w:color w:val="000000"/>
          <w:sz w:val="27"/>
          <w:szCs w:val="27"/>
        </w:rPr>
        <w:t xml:space="preserve">  Весна пускай с собою принесет,</w:t>
      </w:r>
      <w:r>
        <w:rPr>
          <w:rFonts w:ascii="Verdana" w:hAnsi="Verdana"/>
          <w:color w:val="000000"/>
          <w:sz w:val="27"/>
          <w:szCs w:val="27"/>
        </w:rPr>
        <w:br/>
        <w:t xml:space="preserve">      Оттенки радости и нотки вдохновения,</w:t>
      </w:r>
      <w:r>
        <w:rPr>
          <w:rFonts w:ascii="Verdana" w:hAnsi="Verdana"/>
          <w:color w:val="000000"/>
          <w:sz w:val="27"/>
          <w:szCs w:val="27"/>
        </w:rPr>
        <w:br/>
        <w:t xml:space="preserve">           Ведь женский день, растопит даже лед,</w:t>
      </w:r>
    </w:p>
    <w:p w:rsidR="005C20CE" w:rsidRDefault="005C20CE" w:rsidP="00DB4164">
      <w:pPr>
        <w:pStyle w:val="NormalWeb"/>
        <w:spacing w:before="0" w:beforeAutospacing="0" w:after="0" w:afterAutospacing="0" w:line="360" w:lineRule="atLeast"/>
        <w:rPr>
          <w:b/>
          <w:bCs/>
          <w:color w:val="000000"/>
          <w:sz w:val="27"/>
          <w:szCs w:val="27"/>
        </w:rPr>
      </w:pPr>
      <w:r>
        <w:rPr>
          <w:rFonts w:ascii="Verdana" w:hAnsi="Verdana"/>
          <w:color w:val="000000"/>
          <w:sz w:val="27"/>
          <w:szCs w:val="27"/>
        </w:rPr>
        <w:t xml:space="preserve">                </w:t>
      </w:r>
      <w:bookmarkStart w:id="0" w:name="_GoBack"/>
      <w:bookmarkEnd w:id="0"/>
      <w:r>
        <w:rPr>
          <w:rFonts w:ascii="Verdana" w:hAnsi="Verdana"/>
          <w:color w:val="000000"/>
          <w:sz w:val="27"/>
          <w:szCs w:val="27"/>
        </w:rPr>
        <w:t>И наколдует сказку и веселье!</w:t>
      </w:r>
    </w:p>
    <w:p w:rsidR="005C20CE" w:rsidRDefault="005C20CE" w:rsidP="007A71B9">
      <w:pPr>
        <w:pStyle w:val="NoSpacing"/>
        <w:rPr>
          <w:b/>
        </w:rPr>
      </w:pPr>
    </w:p>
    <w:p w:rsidR="005C20CE" w:rsidRDefault="005C20CE" w:rsidP="007A71B9">
      <w:pPr>
        <w:pStyle w:val="NoSpacing"/>
        <w:rPr>
          <w:b/>
        </w:rPr>
      </w:pPr>
    </w:p>
    <w:p w:rsidR="005C20CE" w:rsidRDefault="005C20CE" w:rsidP="007A71B9">
      <w:pPr>
        <w:pStyle w:val="NoSpacing"/>
        <w:rPr>
          <w:b/>
        </w:rPr>
      </w:pPr>
    </w:p>
    <w:p w:rsidR="005C20CE" w:rsidRDefault="005C20CE" w:rsidP="007A71B9">
      <w:pPr>
        <w:pStyle w:val="NoSpacing"/>
        <w:rPr>
          <w:b/>
        </w:rPr>
      </w:pPr>
    </w:p>
    <w:p w:rsidR="005C20CE" w:rsidRDefault="005C20CE" w:rsidP="007A71B9">
      <w:pPr>
        <w:pStyle w:val="NoSpacing"/>
        <w:rPr>
          <w:b/>
        </w:rPr>
      </w:pPr>
    </w:p>
    <w:p w:rsidR="005C20CE" w:rsidRDefault="005C20CE" w:rsidP="007A71B9">
      <w:pPr>
        <w:pStyle w:val="NoSpacing"/>
        <w:rPr>
          <w:b/>
        </w:rPr>
      </w:pPr>
    </w:p>
    <w:p w:rsidR="005C20CE" w:rsidRPr="00EF4F63" w:rsidRDefault="005C20CE" w:rsidP="007A71B9">
      <w:pPr>
        <w:pStyle w:val="NoSpacing"/>
        <w:rPr>
          <w:b/>
        </w:rPr>
      </w:pPr>
      <w:r w:rsidRPr="00EF4F63">
        <w:rPr>
          <w:b/>
        </w:rPr>
        <w:t>СЕГОДНЯ В НОМЕРЕ:</w:t>
      </w:r>
    </w:p>
    <w:p w:rsidR="005C20CE" w:rsidRDefault="005C20CE" w:rsidP="007A71B9">
      <w:pPr>
        <w:pStyle w:val="NoSpacing"/>
        <w:rPr>
          <w:b/>
        </w:rPr>
      </w:pPr>
    </w:p>
    <w:p w:rsidR="005C20CE" w:rsidRDefault="005C20CE" w:rsidP="007A71B9">
      <w:pPr>
        <w:pStyle w:val="NoSpacing"/>
      </w:pPr>
      <w:r w:rsidRPr="00EF4F63">
        <w:rPr>
          <w:b/>
        </w:rPr>
        <w:t>1.РЕШЕНИЕ</w:t>
      </w:r>
      <w:r w:rsidRPr="007A71B9">
        <w:t>:</w:t>
      </w:r>
      <w:r>
        <w:t xml:space="preserve"> </w:t>
      </w:r>
      <w:r w:rsidRPr="007A71B9">
        <w:t>Об утверждении отчета Главы Новопервомайского сельсовета «О результатах деятельности администрации Новопервомайского сельсовета за 2017 год»</w:t>
      </w:r>
    </w:p>
    <w:p w:rsidR="005C20CE" w:rsidRDefault="005C20CE" w:rsidP="007A71B9">
      <w:pPr>
        <w:pStyle w:val="NoSpacing"/>
      </w:pPr>
      <w:r w:rsidRPr="00EF4F63">
        <w:rPr>
          <w:b/>
        </w:rPr>
        <w:t>2.  РЕШЕНИЕ</w:t>
      </w:r>
      <w:r>
        <w:t>:</w:t>
      </w:r>
      <w:r w:rsidRPr="007A71B9">
        <w:t xml:space="preserve"> </w:t>
      </w:r>
      <w:r>
        <w:t>Об утверждении плана сессионной деятельности Совета депутатов Новопервомайского сельсовета на 2018 год.</w:t>
      </w:r>
    </w:p>
    <w:p w:rsidR="005C20CE" w:rsidRDefault="005C20CE" w:rsidP="007A71B9">
      <w:pPr>
        <w:pStyle w:val="NoSpacing"/>
      </w:pPr>
      <w:r w:rsidRPr="00EF4F63">
        <w:rPr>
          <w:b/>
        </w:rPr>
        <w:t>3.РЕШЕНИЕ</w:t>
      </w:r>
      <w:r>
        <w:t>:</w:t>
      </w:r>
      <w:r w:rsidRPr="007A71B9">
        <w:t xml:space="preserve"> </w:t>
      </w:r>
      <w:r>
        <w:t>О внесении изменений в решение семнадцатой сессии пятого созыва  Совета депутатов Новопервомайского сельсовета от 30.03.2017 № 07 «</w:t>
      </w:r>
      <w:r w:rsidRPr="00AB6618">
        <w:t>Об утверждении Положения о старостах в</w:t>
      </w:r>
      <w:r>
        <w:t xml:space="preserve"> Новопервомайском сельсовете Татарского района Новосибирской области».</w:t>
      </w:r>
      <w:r w:rsidRPr="00AB6618">
        <w:t xml:space="preserve">    </w:t>
      </w:r>
    </w:p>
    <w:p w:rsidR="005C20CE" w:rsidRPr="008C38DA" w:rsidRDefault="005C20CE" w:rsidP="007A71B9">
      <w:pPr>
        <w:pStyle w:val="NoSpacing"/>
      </w:pPr>
      <w:r w:rsidRPr="00EF4F63">
        <w:rPr>
          <w:b/>
        </w:rPr>
        <w:t>4.РЕШЕНИЕ</w:t>
      </w:r>
      <w:r>
        <w:t>:</w:t>
      </w:r>
      <w:r w:rsidRPr="00AB6618">
        <w:t xml:space="preserve">    </w:t>
      </w:r>
      <w:r w:rsidRPr="008C38DA">
        <w:t xml:space="preserve">« О внесении изменений в решение  </w:t>
      </w:r>
      <w:r>
        <w:t>двадцать шестой</w:t>
      </w:r>
      <w:r w:rsidRPr="008C38DA">
        <w:t xml:space="preserve"> сессии</w:t>
      </w:r>
      <w:r>
        <w:t xml:space="preserve"> </w:t>
      </w:r>
      <w:r w:rsidRPr="008C38DA">
        <w:t>пятого созыва Совета депутатов  Новопервомайского</w:t>
      </w:r>
      <w:r>
        <w:t xml:space="preserve"> </w:t>
      </w:r>
      <w:r w:rsidRPr="008C38DA">
        <w:t>сельсовета от 26.12.201</w:t>
      </w:r>
      <w:r>
        <w:t>7</w:t>
      </w:r>
      <w:r w:rsidRPr="008C38DA">
        <w:t xml:space="preserve"> года № </w:t>
      </w:r>
      <w:r>
        <w:t>39</w:t>
      </w:r>
      <w:r w:rsidRPr="008C38DA">
        <w:t xml:space="preserve"> «О бюджете Новопервомайского </w:t>
      </w:r>
      <w:r>
        <w:t xml:space="preserve"> </w:t>
      </w:r>
      <w:r w:rsidRPr="008C38DA">
        <w:t>сельсовета на 201</w:t>
      </w:r>
      <w:r>
        <w:t>8</w:t>
      </w:r>
      <w:r w:rsidRPr="008C38DA">
        <w:t xml:space="preserve"> год и плановый период 201</w:t>
      </w:r>
      <w:r>
        <w:t>9</w:t>
      </w:r>
      <w:r w:rsidRPr="008C38DA">
        <w:t xml:space="preserve"> и 20</w:t>
      </w:r>
      <w:r>
        <w:t>20</w:t>
      </w:r>
      <w:r w:rsidRPr="008C38DA">
        <w:t xml:space="preserve"> годов»</w:t>
      </w:r>
    </w:p>
    <w:p w:rsidR="005C20CE" w:rsidRDefault="005C20CE" w:rsidP="007A71B9">
      <w:pPr>
        <w:pStyle w:val="NoSpacing"/>
      </w:pPr>
      <w:r w:rsidRPr="00EF4F63">
        <w:rPr>
          <w:b/>
        </w:rPr>
        <w:t>5.РЕШЕНИЕ</w:t>
      </w:r>
      <w:r>
        <w:t>:</w:t>
      </w:r>
      <w:r w:rsidRPr="007A71B9">
        <w:t xml:space="preserve"> </w:t>
      </w:r>
      <w:r w:rsidRPr="002F3CE0">
        <w:t>О внесении изменений  в решение</w:t>
      </w:r>
      <w:r>
        <w:t xml:space="preserve"> № 142 сорок четвёртой </w:t>
      </w:r>
      <w:r w:rsidRPr="002F3CE0">
        <w:t xml:space="preserve"> сессии четвертого  созыва Совета депутатов</w:t>
      </w:r>
      <w:r>
        <w:t xml:space="preserve"> Новопервомайского  сельсовета от 2</w:t>
      </w:r>
      <w:r w:rsidRPr="002F3CE0">
        <w:t xml:space="preserve">2.11. </w:t>
      </w:r>
      <w:smartTag w:uri="urn:schemas-microsoft-com:office:smarttags" w:element="metricconverter">
        <w:smartTagPr>
          <w:attr w:name="ProductID" w:val="2013 г"/>
        </w:smartTagPr>
        <w:r w:rsidRPr="002F3CE0">
          <w:t>2013 г</w:t>
        </w:r>
      </w:smartTag>
      <w:r w:rsidRPr="002F3CE0">
        <w:t xml:space="preserve">.«Об </w:t>
      </w:r>
      <w:r>
        <w:t xml:space="preserve">утверждении Порядка формирования </w:t>
      </w:r>
      <w:r w:rsidRPr="002F3CE0">
        <w:t>и использования муниципального дорожного</w:t>
      </w:r>
      <w:r>
        <w:t xml:space="preserve">  </w:t>
      </w:r>
      <w:r w:rsidRPr="002F3CE0">
        <w:t>фонда».</w:t>
      </w:r>
    </w:p>
    <w:p w:rsidR="005C20CE" w:rsidRDefault="005C20CE" w:rsidP="00D36CF1">
      <w:pPr>
        <w:pStyle w:val="NoSpacing"/>
      </w:pPr>
      <w:r w:rsidRPr="00EF4F63">
        <w:rPr>
          <w:b/>
        </w:rPr>
        <w:t>6.ПОСТАНОВЛЕНИЕ</w:t>
      </w:r>
      <w:r>
        <w:t xml:space="preserve">: </w:t>
      </w:r>
      <w:r w:rsidRPr="007A52EC">
        <w:t>О</w:t>
      </w:r>
      <w:r>
        <w:t xml:space="preserve">б утверждении Административного </w:t>
      </w:r>
      <w:r w:rsidRPr="007A52EC">
        <w:t>регламента исполнения муниципальной</w:t>
      </w:r>
      <w:r w:rsidRPr="007A52EC">
        <w:br/>
        <w:t xml:space="preserve">функции </w:t>
      </w:r>
      <w:r>
        <w:t xml:space="preserve">по осуществлению муниципального </w:t>
      </w:r>
      <w:r w:rsidRPr="007A52EC">
        <w:t>лесного контроля в отношении лесных участков находящихся в собственности</w:t>
      </w:r>
      <w:r>
        <w:t xml:space="preserve">  Новопервомайского сельсовета </w:t>
      </w:r>
    </w:p>
    <w:p w:rsidR="005C20CE" w:rsidRDefault="005C20CE" w:rsidP="007C5116">
      <w:pPr>
        <w:jc w:val="both"/>
      </w:pPr>
      <w:r w:rsidRPr="00EF4F63">
        <w:rPr>
          <w:b/>
        </w:rPr>
        <w:t>7.ПОСТАНОВЛЕНИЕ</w:t>
      </w:r>
      <w:r>
        <w:t xml:space="preserve">: </w:t>
      </w:r>
      <w:r w:rsidRPr="00EF4F63">
        <w:t>О внесении изменений в постановление Главы Новопервомайского сельсовета Татарского района Новосибирской области от 30.12.2015 № 133 «Об организации и осуществлении первичного воинского учета граждан».</w:t>
      </w:r>
    </w:p>
    <w:p w:rsidR="005C20CE" w:rsidRDefault="005C20CE" w:rsidP="007C5116">
      <w:pPr>
        <w:jc w:val="both"/>
      </w:pPr>
      <w:r w:rsidRPr="00EF4F63">
        <w:rPr>
          <w:b/>
        </w:rPr>
        <w:t>8.ПОСТАНОВЛЕНИЕ</w:t>
      </w:r>
      <w:r>
        <w:t xml:space="preserve">: </w:t>
      </w:r>
      <w:r w:rsidRPr="00945AD4">
        <w:t>«Об утверждении Плана</w:t>
      </w:r>
      <w:r>
        <w:t xml:space="preserve"> противодействия коррупции </w:t>
      </w:r>
      <w:r w:rsidRPr="00945AD4">
        <w:t>в</w:t>
      </w:r>
      <w:r>
        <w:t xml:space="preserve"> </w:t>
      </w:r>
      <w:r w:rsidRPr="00945AD4">
        <w:t xml:space="preserve">администрации </w:t>
      </w:r>
      <w:r>
        <w:t>Новопервомайского сельсовета Татарского района Новосибирской области на 2018-2019</w:t>
      </w:r>
      <w:r w:rsidRPr="00945AD4">
        <w:t xml:space="preserve"> годы»</w:t>
      </w:r>
    </w:p>
    <w:p w:rsidR="005C20CE" w:rsidRDefault="005C20CE" w:rsidP="00D36CF1">
      <w:pPr>
        <w:pStyle w:val="NoSpacing"/>
      </w:pPr>
      <w:r w:rsidRPr="00EF4F63">
        <w:rPr>
          <w:b/>
        </w:rPr>
        <w:t>9.ПОСТАНОВЛЕНИЕ</w:t>
      </w:r>
      <w:r>
        <w:t>:</w:t>
      </w:r>
      <w:r w:rsidRPr="00D36CF1">
        <w:t xml:space="preserve"> </w:t>
      </w:r>
      <w:r w:rsidRPr="00E40B1D">
        <w:t>«</w:t>
      </w:r>
      <w:r w:rsidRPr="00E40B1D">
        <w:rPr>
          <w:bCs/>
        </w:rPr>
        <w:t>Об отмене постановления № 126 от 18.12.2015г « О</w:t>
      </w:r>
      <w:r w:rsidRPr="00E40B1D">
        <w:rPr>
          <w:color w:val="003741"/>
        </w:rPr>
        <w:t xml:space="preserve">  </w:t>
      </w:r>
      <w:r w:rsidRPr="00E40B1D">
        <w:t xml:space="preserve"> методике  расчета вреда, причиняемого тяжеловесными транспортными средствами»</w:t>
      </w:r>
    </w:p>
    <w:p w:rsidR="005C20CE" w:rsidRDefault="005C20CE" w:rsidP="00D36CF1">
      <w:pPr>
        <w:pStyle w:val="NoSpacing"/>
      </w:pPr>
      <w:r w:rsidRPr="00EF4F63">
        <w:rPr>
          <w:b/>
        </w:rPr>
        <w:t>10.ПОСТАНОВЛЕНИЕ</w:t>
      </w:r>
      <w:r>
        <w:t xml:space="preserve">:  </w:t>
      </w:r>
      <w:r w:rsidRPr="00990E9C">
        <w:t>О внесении изменений в постановление администрации Новопервомайского</w:t>
      </w:r>
      <w:r>
        <w:t xml:space="preserve"> </w:t>
      </w:r>
      <w:r w:rsidRPr="00990E9C">
        <w:t>сельсовета от 24.06.2010 № 18</w:t>
      </w:r>
      <w:r>
        <w:t xml:space="preserve"> «Об </w:t>
      </w:r>
      <w:r w:rsidRPr="00990E9C">
        <w:t>утверждении Положения о порядке проведен</w:t>
      </w:r>
      <w:r>
        <w:t xml:space="preserve">ия антикоррупционной экспертизы </w:t>
      </w:r>
      <w:r w:rsidRPr="00990E9C">
        <w:t>муниципал</w:t>
      </w:r>
      <w:r>
        <w:t>ьных нормативных правовых актов…</w:t>
      </w:r>
    </w:p>
    <w:p w:rsidR="005C20CE" w:rsidRDefault="005C20CE" w:rsidP="00D36CF1">
      <w:pPr>
        <w:pStyle w:val="NoSpacing"/>
      </w:pPr>
      <w:r w:rsidRPr="00EF4F63">
        <w:rPr>
          <w:b/>
        </w:rPr>
        <w:t>11.ПОСТАНОВЛЕНИЕ</w:t>
      </w:r>
      <w:r>
        <w:t>:</w:t>
      </w:r>
      <w:r w:rsidRPr="00D36CF1">
        <w:t xml:space="preserve"> </w:t>
      </w:r>
      <w:r w:rsidRPr="00753BB9">
        <w:t xml:space="preserve">В связи с необходимостью развития и поддержки сферы благоустройства сельского поселения Новопервомайское, определения приоритетных направлений и разработки комплекса, конкретных мер </w:t>
      </w:r>
      <w:r w:rsidRPr="00753BB9">
        <w:rPr>
          <w:color w:val="333333"/>
          <w:shd w:val="clear" w:color="auto" w:fill="FFFFFF"/>
        </w:rPr>
        <w:t>в целях  обеспечения экологически благоприятной среды для проживания населения</w:t>
      </w:r>
      <w:r w:rsidRPr="00753BB9">
        <w:rPr>
          <w:color w:val="333333"/>
          <w:shd w:val="clear" w:color="auto" w:fill="F2F2F2"/>
        </w:rPr>
        <w:t xml:space="preserve">, </w:t>
      </w:r>
      <w:r w:rsidRPr="00753BB9">
        <w:t>развития</w:t>
      </w:r>
      <w:r w:rsidRPr="00753BB9">
        <w:rPr>
          <w:rStyle w:val="apple-converted-space"/>
          <w:color w:val="000000"/>
        </w:rPr>
        <w:t> </w:t>
      </w:r>
      <w:r w:rsidRPr="00753BB9">
        <w:t xml:space="preserve"> у населения культуры содержания территории, улучшения санитарного состояния в поселении Новопервомайского сельсовета</w:t>
      </w:r>
    </w:p>
    <w:p w:rsidR="005C20CE" w:rsidRDefault="005C20CE" w:rsidP="00D36CF1">
      <w:pPr>
        <w:pStyle w:val="NoSpacing"/>
      </w:pPr>
      <w:r w:rsidRPr="00EF4F63">
        <w:rPr>
          <w:b/>
        </w:rPr>
        <w:t>12.ПРОКУРАТУРА</w:t>
      </w:r>
      <w:r>
        <w:t xml:space="preserve"> информирует…</w:t>
      </w:r>
    </w:p>
    <w:p w:rsidR="005C20CE" w:rsidRDefault="005C20CE" w:rsidP="00D36CF1">
      <w:pPr>
        <w:pStyle w:val="NoSpacing"/>
      </w:pPr>
      <w:r>
        <w:t>-пособие на ребенка…</w:t>
      </w:r>
    </w:p>
    <w:p w:rsidR="005C20CE" w:rsidRDefault="005C20CE" w:rsidP="00D36CF1">
      <w:pPr>
        <w:pStyle w:val="NoSpacing"/>
      </w:pPr>
      <w:r>
        <w:t>-наркотические вещества…</w:t>
      </w:r>
    </w:p>
    <w:p w:rsidR="005C20CE" w:rsidRDefault="005C20CE" w:rsidP="00D36CF1">
      <w:pPr>
        <w:pStyle w:val="NoSpacing"/>
      </w:pPr>
      <w:r w:rsidRPr="00566D89">
        <w:rPr>
          <w:b/>
        </w:rPr>
        <w:t xml:space="preserve">13. </w:t>
      </w:r>
      <w:r>
        <w:rPr>
          <w:b/>
        </w:rPr>
        <w:t>ИЗВЕЩЕНИЕ</w:t>
      </w:r>
      <w:r w:rsidRPr="00AB6006">
        <w:rPr>
          <w:b/>
        </w:rPr>
        <w:t xml:space="preserve"> о согласовании проектов межевания земельных участков, извещени</w:t>
      </w:r>
      <w:r>
        <w:rPr>
          <w:b/>
        </w:rPr>
        <w:t>е</w:t>
      </w:r>
      <w:r w:rsidRPr="00AB6006">
        <w:rPr>
          <w:b/>
        </w:rPr>
        <w:t xml:space="preserve"> о проведении собрания по согласованию местоположения границ земельных участков.</w:t>
      </w:r>
    </w:p>
    <w:p w:rsidR="005C20CE" w:rsidRDefault="005C20CE" w:rsidP="00F10E1A">
      <w:pPr>
        <w:pStyle w:val="NoSpacing"/>
        <w:rPr>
          <w:rFonts w:ascii="Times New Roman" w:hAnsi="Times New Roman"/>
          <w:sz w:val="24"/>
          <w:szCs w:val="24"/>
        </w:rPr>
      </w:pPr>
      <w:r w:rsidRPr="00EF4F63">
        <w:rPr>
          <w:b/>
        </w:rPr>
        <w:t>1</w:t>
      </w:r>
      <w:r>
        <w:rPr>
          <w:b/>
        </w:rPr>
        <w:t>4</w:t>
      </w:r>
      <w:r w:rsidRPr="00EF4F63">
        <w:rPr>
          <w:b/>
        </w:rPr>
        <w:t xml:space="preserve">. </w:t>
      </w:r>
      <w:r w:rsidRPr="00EF4F63">
        <w:rPr>
          <w:rFonts w:cs="Calibri"/>
          <w:b/>
        </w:rPr>
        <w:t>ГУ МЧС</w:t>
      </w:r>
      <w:r w:rsidRPr="00EF4F63">
        <w:rPr>
          <w:rFonts w:ascii="Times New Roman" w:hAnsi="Times New Roman"/>
          <w:b/>
          <w:sz w:val="24"/>
          <w:szCs w:val="24"/>
        </w:rPr>
        <w:t xml:space="preserve"> </w:t>
      </w:r>
      <w:r>
        <w:rPr>
          <w:rFonts w:ascii="Times New Roman" w:hAnsi="Times New Roman"/>
          <w:sz w:val="24"/>
          <w:szCs w:val="24"/>
        </w:rPr>
        <w:t>сообщает...</w:t>
      </w:r>
    </w:p>
    <w:p w:rsidR="005C20CE" w:rsidRDefault="005C20CE" w:rsidP="00F10E1A">
      <w:pPr>
        <w:pStyle w:val="NoSpacing"/>
      </w:pPr>
      <w:r w:rsidRPr="00EF4F63">
        <w:rPr>
          <w:b/>
          <w:szCs w:val="24"/>
        </w:rPr>
        <w:t>1</w:t>
      </w:r>
      <w:r>
        <w:rPr>
          <w:b/>
          <w:szCs w:val="24"/>
        </w:rPr>
        <w:t>5</w:t>
      </w:r>
      <w:r w:rsidRPr="00EF4F63">
        <w:rPr>
          <w:b/>
          <w:szCs w:val="24"/>
        </w:rPr>
        <w:t>.</w:t>
      </w:r>
      <w:r w:rsidRPr="00EF4F63">
        <w:rPr>
          <w:b/>
        </w:rPr>
        <w:t xml:space="preserve"> ФКУ «Центр ГИМС МЧС России по Новосибирской области»</w:t>
      </w:r>
      <w:r>
        <w:t xml:space="preserve"> сообщает…</w:t>
      </w:r>
    </w:p>
    <w:p w:rsidR="005C20CE" w:rsidRDefault="005C20CE" w:rsidP="00F10E1A">
      <w:pPr>
        <w:pStyle w:val="NoSpacing"/>
      </w:pPr>
    </w:p>
    <w:p w:rsidR="005C20CE" w:rsidRDefault="005C20CE" w:rsidP="00F10E1A">
      <w:pPr>
        <w:pStyle w:val="NoSpacing"/>
      </w:pPr>
    </w:p>
    <w:p w:rsidR="005C20CE" w:rsidRDefault="005C20CE" w:rsidP="00F10E1A">
      <w:pPr>
        <w:pStyle w:val="NoSpacing"/>
      </w:pPr>
    </w:p>
    <w:p w:rsidR="005C20CE" w:rsidRDefault="005C20CE" w:rsidP="00F10E1A">
      <w:pPr>
        <w:pStyle w:val="NoSpacing"/>
      </w:pPr>
    </w:p>
    <w:p w:rsidR="005C20CE" w:rsidRDefault="005C20CE" w:rsidP="00F10E1A">
      <w:pPr>
        <w:pStyle w:val="NoSpacing"/>
      </w:pPr>
    </w:p>
    <w:p w:rsidR="005C20CE" w:rsidRDefault="005C20CE" w:rsidP="00F10E1A">
      <w:pPr>
        <w:pStyle w:val="NoSpacing"/>
      </w:pPr>
    </w:p>
    <w:p w:rsidR="005C20CE" w:rsidRDefault="005C20CE" w:rsidP="00F10E1A">
      <w:pPr>
        <w:pStyle w:val="NoSpacing"/>
      </w:pPr>
    </w:p>
    <w:p w:rsidR="005C20CE" w:rsidRDefault="005C20CE" w:rsidP="00F10E1A">
      <w:pPr>
        <w:pStyle w:val="NoSpacing"/>
      </w:pPr>
    </w:p>
    <w:p w:rsidR="005C20CE" w:rsidRDefault="005C20CE" w:rsidP="00F10E1A">
      <w:pPr>
        <w:pStyle w:val="NoSpacing"/>
      </w:pPr>
    </w:p>
    <w:p w:rsidR="005C20CE" w:rsidRDefault="005C20CE" w:rsidP="00F10E1A">
      <w:pPr>
        <w:pStyle w:val="NoSpacing"/>
      </w:pPr>
    </w:p>
    <w:p w:rsidR="005C20CE" w:rsidRDefault="005C20CE" w:rsidP="00F10E1A">
      <w:pPr>
        <w:pStyle w:val="NoSpacing"/>
      </w:pPr>
    </w:p>
    <w:p w:rsidR="005C20CE" w:rsidRDefault="005C20CE" w:rsidP="00F10E1A">
      <w:pPr>
        <w:pStyle w:val="NoSpacing"/>
      </w:pPr>
    </w:p>
    <w:p w:rsidR="005C20CE" w:rsidRDefault="005C20CE" w:rsidP="00F10E1A">
      <w:pPr>
        <w:pStyle w:val="NoSpacing"/>
      </w:pPr>
    </w:p>
    <w:p w:rsidR="005C20CE" w:rsidRDefault="005C20CE" w:rsidP="00F10E1A">
      <w:pPr>
        <w:pStyle w:val="NoSpacing"/>
      </w:pPr>
    </w:p>
    <w:p w:rsidR="005C20CE" w:rsidRDefault="005C20CE" w:rsidP="00F10E1A">
      <w:pPr>
        <w:pStyle w:val="NoSpacing"/>
      </w:pPr>
    </w:p>
    <w:p w:rsidR="005C20CE" w:rsidRPr="00EF4F63" w:rsidRDefault="005C20CE" w:rsidP="00EF4F63">
      <w:pPr>
        <w:pStyle w:val="NoSpacing"/>
        <w:jc w:val="center"/>
        <w:rPr>
          <w:rFonts w:ascii="Times New Roman" w:hAnsi="Times New Roman"/>
          <w:b/>
          <w:sz w:val="24"/>
          <w:szCs w:val="24"/>
        </w:rPr>
      </w:pPr>
      <w:r w:rsidRPr="00EF4F63">
        <w:rPr>
          <w:rFonts w:ascii="Times New Roman" w:hAnsi="Times New Roman"/>
          <w:b/>
          <w:sz w:val="24"/>
          <w:szCs w:val="24"/>
        </w:rPr>
        <w:t>СОВЕТ ДЕПУТАТОВ</w:t>
      </w:r>
    </w:p>
    <w:p w:rsidR="005C20CE" w:rsidRPr="00EF4F63" w:rsidRDefault="005C20CE" w:rsidP="00EF4F63">
      <w:pPr>
        <w:pStyle w:val="NoSpacing"/>
        <w:jc w:val="center"/>
        <w:rPr>
          <w:rFonts w:ascii="Times New Roman" w:hAnsi="Times New Roman"/>
          <w:b/>
          <w:sz w:val="24"/>
          <w:szCs w:val="24"/>
        </w:rPr>
      </w:pPr>
      <w:r w:rsidRPr="00EF4F63">
        <w:rPr>
          <w:rFonts w:ascii="Times New Roman" w:hAnsi="Times New Roman"/>
          <w:b/>
          <w:sz w:val="24"/>
          <w:szCs w:val="24"/>
        </w:rPr>
        <w:t>НОВОПЕРВОМАЙСКОГО СЕЛЬСОВЕТА</w:t>
      </w:r>
    </w:p>
    <w:p w:rsidR="005C20CE" w:rsidRPr="00EF4F63" w:rsidRDefault="005C20CE" w:rsidP="00EF4F63">
      <w:pPr>
        <w:pStyle w:val="NoSpacing"/>
        <w:jc w:val="center"/>
        <w:rPr>
          <w:rFonts w:ascii="Times New Roman" w:hAnsi="Times New Roman"/>
          <w:b/>
          <w:sz w:val="24"/>
          <w:szCs w:val="24"/>
        </w:rPr>
      </w:pPr>
      <w:r w:rsidRPr="00EF4F63">
        <w:rPr>
          <w:rFonts w:ascii="Times New Roman" w:hAnsi="Times New Roman"/>
          <w:b/>
          <w:spacing w:val="-2"/>
          <w:sz w:val="24"/>
          <w:szCs w:val="24"/>
        </w:rPr>
        <w:t>ТАТАРСКОГО РАЙОНА НОВОСИБИРСКОЙ ОБЛАСТИ</w:t>
      </w:r>
    </w:p>
    <w:p w:rsidR="005C20CE" w:rsidRPr="00EF4F63" w:rsidRDefault="005C20CE" w:rsidP="00EF4F63">
      <w:pPr>
        <w:pStyle w:val="NoSpacing"/>
        <w:jc w:val="center"/>
        <w:rPr>
          <w:rFonts w:ascii="Times New Roman" w:hAnsi="Times New Roman"/>
          <w:b/>
          <w:sz w:val="24"/>
          <w:szCs w:val="24"/>
        </w:rPr>
      </w:pPr>
      <w:r w:rsidRPr="00EF4F63">
        <w:rPr>
          <w:rFonts w:ascii="Times New Roman" w:hAnsi="Times New Roman"/>
          <w:b/>
          <w:sz w:val="24"/>
          <w:szCs w:val="24"/>
        </w:rPr>
        <w:t>пятого созыва</w:t>
      </w:r>
    </w:p>
    <w:p w:rsidR="005C20CE" w:rsidRPr="00EF4F63" w:rsidRDefault="005C20CE" w:rsidP="00EF4F63">
      <w:pPr>
        <w:pStyle w:val="NoSpacing"/>
        <w:jc w:val="center"/>
        <w:rPr>
          <w:rFonts w:ascii="Times New Roman" w:hAnsi="Times New Roman"/>
          <w:b/>
          <w:spacing w:val="-4"/>
          <w:w w:val="128"/>
          <w:sz w:val="24"/>
          <w:szCs w:val="24"/>
        </w:rPr>
      </w:pPr>
      <w:r w:rsidRPr="00EF4F63">
        <w:rPr>
          <w:rFonts w:ascii="Times New Roman" w:hAnsi="Times New Roman"/>
          <w:b/>
          <w:spacing w:val="-4"/>
          <w:w w:val="128"/>
          <w:sz w:val="24"/>
          <w:szCs w:val="24"/>
        </w:rPr>
        <w:t>РЕШЕНИЕ</w:t>
      </w:r>
    </w:p>
    <w:p w:rsidR="005C20CE" w:rsidRPr="00EF4F63" w:rsidRDefault="005C20CE" w:rsidP="00EF4F63">
      <w:pPr>
        <w:pStyle w:val="NoSpacing"/>
        <w:jc w:val="center"/>
        <w:rPr>
          <w:rFonts w:ascii="Times New Roman" w:hAnsi="Times New Roman"/>
          <w:b/>
          <w:sz w:val="24"/>
          <w:szCs w:val="24"/>
        </w:rPr>
      </w:pPr>
      <w:r w:rsidRPr="00EF4F63">
        <w:rPr>
          <w:rFonts w:ascii="Times New Roman" w:hAnsi="Times New Roman"/>
          <w:b/>
          <w:sz w:val="24"/>
          <w:szCs w:val="24"/>
        </w:rPr>
        <w:t>Двадцать седьмой  сессии</w:t>
      </w:r>
    </w:p>
    <w:p w:rsidR="005C20CE" w:rsidRPr="00EF4F63" w:rsidRDefault="005C20CE" w:rsidP="00EF4F63">
      <w:pPr>
        <w:pStyle w:val="NoSpacing"/>
        <w:jc w:val="center"/>
        <w:rPr>
          <w:rFonts w:ascii="Times New Roman" w:hAnsi="Times New Roman"/>
          <w:b/>
          <w:sz w:val="24"/>
          <w:szCs w:val="24"/>
        </w:rPr>
      </w:pPr>
    </w:p>
    <w:p w:rsidR="005C20CE" w:rsidRPr="00EF4F63" w:rsidRDefault="005C20CE" w:rsidP="00EF4F63">
      <w:pPr>
        <w:pStyle w:val="NoSpacing"/>
        <w:jc w:val="center"/>
        <w:rPr>
          <w:rFonts w:ascii="Times New Roman" w:hAnsi="Times New Roman"/>
          <w:b/>
          <w:iCs/>
          <w:spacing w:val="-22"/>
          <w:sz w:val="24"/>
          <w:szCs w:val="24"/>
        </w:rPr>
      </w:pPr>
      <w:r w:rsidRPr="00EF4F63">
        <w:rPr>
          <w:rFonts w:ascii="Times New Roman" w:hAnsi="Times New Roman"/>
          <w:b/>
          <w:sz w:val="24"/>
          <w:szCs w:val="24"/>
        </w:rPr>
        <w:t xml:space="preserve">01.03.2018 г.                                      с. Новопервомайское                                               </w:t>
      </w:r>
      <w:r w:rsidRPr="00EF4F63">
        <w:rPr>
          <w:rFonts w:ascii="Times New Roman" w:hAnsi="Times New Roman"/>
          <w:b/>
          <w:iCs/>
          <w:spacing w:val="-22"/>
          <w:sz w:val="24"/>
          <w:szCs w:val="24"/>
        </w:rPr>
        <w:t>№  1</w:t>
      </w:r>
    </w:p>
    <w:p w:rsidR="005C20CE" w:rsidRPr="00EF4F63" w:rsidRDefault="005C20CE" w:rsidP="00EF4F63">
      <w:pPr>
        <w:pStyle w:val="NoSpacing"/>
        <w:jc w:val="center"/>
        <w:rPr>
          <w:rFonts w:ascii="Times New Roman" w:hAnsi="Times New Roman"/>
          <w:b/>
          <w:sz w:val="24"/>
          <w:szCs w:val="24"/>
        </w:rPr>
      </w:pPr>
      <w:r w:rsidRPr="00EF4F63">
        <w:rPr>
          <w:rFonts w:ascii="Times New Roman" w:hAnsi="Times New Roman"/>
          <w:b/>
          <w:sz w:val="24"/>
          <w:szCs w:val="24"/>
        </w:rPr>
        <w:t>Об утверждении отчета Главы Новопервомайского сельсовета Татарского района Новосибирской области  «О результатах деятельности администрации Новопервомайского сельсовета за 2017 год»</w:t>
      </w:r>
    </w:p>
    <w:p w:rsidR="005C20CE" w:rsidRPr="00EF4F63" w:rsidRDefault="005C20CE" w:rsidP="00EF4F63">
      <w:pPr>
        <w:pStyle w:val="NoSpacing"/>
        <w:rPr>
          <w:rFonts w:ascii="Times New Roman" w:hAnsi="Times New Roman"/>
          <w:sz w:val="24"/>
          <w:szCs w:val="24"/>
        </w:rPr>
      </w:pPr>
      <w:r w:rsidRPr="00EF4F63">
        <w:rPr>
          <w:rFonts w:ascii="Times New Roman" w:hAnsi="Times New Roman"/>
          <w:sz w:val="24"/>
          <w:szCs w:val="24"/>
        </w:rPr>
        <w:t xml:space="preserve">      В соответствии с  п. 5.1 ч.5  ст. 36 Федерального  закона от 06.10.2003 года №131-ФЗ «Об общих принципах организации местного самоуправления в Российской Федерации», Уставом Новопервомайского сельсовета Татарского района Новосибирской области, Совет депутатов Новопервомайского сельсовета </w:t>
      </w:r>
      <w:r w:rsidRPr="00EF4F63">
        <w:rPr>
          <w:rFonts w:ascii="Times New Roman" w:hAnsi="Times New Roman"/>
          <w:b/>
          <w:sz w:val="24"/>
          <w:szCs w:val="24"/>
        </w:rPr>
        <w:t>РЕШИЛ:</w:t>
      </w:r>
    </w:p>
    <w:p w:rsidR="005C20CE" w:rsidRPr="00EF4F63" w:rsidRDefault="005C20CE" w:rsidP="00EF4F63">
      <w:pPr>
        <w:pStyle w:val="NoSpacing"/>
        <w:ind w:firstLine="708"/>
        <w:rPr>
          <w:rFonts w:ascii="Times New Roman" w:hAnsi="Times New Roman"/>
          <w:sz w:val="24"/>
          <w:szCs w:val="24"/>
        </w:rPr>
      </w:pPr>
      <w:r>
        <w:rPr>
          <w:rFonts w:ascii="Times New Roman" w:hAnsi="Times New Roman"/>
          <w:sz w:val="24"/>
          <w:szCs w:val="24"/>
        </w:rPr>
        <w:t>1.</w:t>
      </w:r>
      <w:r w:rsidRPr="00EF4F63">
        <w:rPr>
          <w:rFonts w:ascii="Times New Roman" w:hAnsi="Times New Roman"/>
          <w:sz w:val="24"/>
          <w:szCs w:val="24"/>
        </w:rPr>
        <w:t>Утвердить отчет главы Новопервомайского сельсовета Татарского района Новосибирской области «О результатах деятельности администрации Новопервомайского сельсовета Татарского района Новосибирской области за  2017 год». </w:t>
      </w:r>
    </w:p>
    <w:p w:rsidR="005C20CE" w:rsidRPr="00EF4F63" w:rsidRDefault="005C20CE" w:rsidP="00EF4F63">
      <w:pPr>
        <w:pStyle w:val="NoSpacing"/>
        <w:ind w:firstLine="708"/>
        <w:rPr>
          <w:rFonts w:ascii="Times New Roman" w:hAnsi="Times New Roman"/>
          <w:sz w:val="24"/>
          <w:szCs w:val="24"/>
        </w:rPr>
      </w:pPr>
      <w:r>
        <w:rPr>
          <w:rFonts w:ascii="Times New Roman" w:hAnsi="Times New Roman"/>
          <w:sz w:val="24"/>
          <w:szCs w:val="24"/>
        </w:rPr>
        <w:t>2.</w:t>
      </w:r>
      <w:r w:rsidRPr="00EF4F63">
        <w:rPr>
          <w:rFonts w:ascii="Times New Roman" w:hAnsi="Times New Roman"/>
          <w:sz w:val="24"/>
          <w:szCs w:val="24"/>
        </w:rPr>
        <w:t>Признать работу главы Новопервомайского сельсовета и работу администрации Новопервомайского сельсовета Татарского района Новосибирской области   удовлетворительной.</w:t>
      </w:r>
    </w:p>
    <w:p w:rsidR="005C20CE" w:rsidRPr="00EF4F63" w:rsidRDefault="005C20CE" w:rsidP="00EF4F63">
      <w:pPr>
        <w:pStyle w:val="NoSpacing"/>
        <w:ind w:firstLine="708"/>
        <w:rPr>
          <w:rFonts w:ascii="Times New Roman" w:hAnsi="Times New Roman"/>
          <w:sz w:val="24"/>
          <w:szCs w:val="24"/>
        </w:rPr>
      </w:pPr>
      <w:r>
        <w:rPr>
          <w:rFonts w:ascii="Times New Roman" w:hAnsi="Times New Roman"/>
          <w:sz w:val="24"/>
          <w:szCs w:val="24"/>
        </w:rPr>
        <w:t>3.</w:t>
      </w:r>
      <w:r w:rsidRPr="00EF4F63">
        <w:rPr>
          <w:rFonts w:ascii="Times New Roman" w:hAnsi="Times New Roman"/>
          <w:sz w:val="24"/>
          <w:szCs w:val="24"/>
        </w:rPr>
        <w:t>Настоящее решение подлежит официальному опубликованию в газете «Новопервомайский вестник»  и размещению на официальном сайте администрации Новопервомайского сельсовета Татарского района Новосибирской области в информационно-телекоммуникационной  сети «Интернет».</w:t>
      </w:r>
    </w:p>
    <w:p w:rsidR="005C20CE" w:rsidRPr="00EF4F63" w:rsidRDefault="005C20CE" w:rsidP="00EF4F63">
      <w:pPr>
        <w:pStyle w:val="NoSpacing"/>
        <w:rPr>
          <w:rFonts w:ascii="Times New Roman" w:hAnsi="Times New Roman"/>
          <w:b/>
          <w:sz w:val="24"/>
          <w:szCs w:val="24"/>
        </w:rPr>
      </w:pPr>
      <w:r w:rsidRPr="00EF4F63">
        <w:rPr>
          <w:rFonts w:ascii="Times New Roman" w:hAnsi="Times New Roman"/>
          <w:b/>
          <w:sz w:val="24"/>
          <w:szCs w:val="24"/>
        </w:rPr>
        <w:t xml:space="preserve">Председатель Совета депутатов                                                                    А.А.Скреба </w:t>
      </w:r>
    </w:p>
    <w:p w:rsidR="005C20CE" w:rsidRPr="00EF4F63" w:rsidRDefault="005C20CE" w:rsidP="00EF4F63">
      <w:pPr>
        <w:pStyle w:val="NoSpacing"/>
        <w:jc w:val="center"/>
        <w:rPr>
          <w:rFonts w:ascii="Times New Roman" w:hAnsi="Times New Roman"/>
          <w:b/>
          <w:sz w:val="24"/>
          <w:szCs w:val="24"/>
        </w:rPr>
      </w:pPr>
      <w:r w:rsidRPr="00EF4F63">
        <w:rPr>
          <w:rFonts w:ascii="Times New Roman" w:hAnsi="Times New Roman"/>
          <w:b/>
          <w:sz w:val="24"/>
          <w:szCs w:val="24"/>
        </w:rPr>
        <w:t>ОТЧЕТ</w:t>
      </w:r>
    </w:p>
    <w:p w:rsidR="005C20CE" w:rsidRPr="00EF4F63" w:rsidRDefault="005C20CE" w:rsidP="00EF4F63">
      <w:pPr>
        <w:pStyle w:val="NoSpacing"/>
        <w:jc w:val="center"/>
        <w:rPr>
          <w:rFonts w:ascii="Times New Roman" w:hAnsi="Times New Roman"/>
          <w:b/>
          <w:sz w:val="24"/>
          <w:szCs w:val="24"/>
        </w:rPr>
      </w:pPr>
      <w:r w:rsidRPr="00EF4F63">
        <w:rPr>
          <w:rFonts w:ascii="Times New Roman" w:hAnsi="Times New Roman"/>
          <w:b/>
          <w:sz w:val="24"/>
          <w:szCs w:val="24"/>
        </w:rPr>
        <w:t>ГЛАВЫ НОВОПЕРВОМАЙСКОГО СЕЛЬСОВЕТА О ПРОДЕЛАННОЙ РАБОТЕ ЗА 2017 ГОД И ЗАДАЧАХ НА 2018 ГОД</w:t>
      </w:r>
    </w:p>
    <w:p w:rsidR="005C20CE" w:rsidRPr="00EF4F63" w:rsidRDefault="005C20CE" w:rsidP="00EF4F63">
      <w:pPr>
        <w:pStyle w:val="NoSpacing"/>
        <w:rPr>
          <w:rFonts w:ascii="Times New Roman" w:hAnsi="Times New Roman"/>
          <w:sz w:val="24"/>
          <w:szCs w:val="24"/>
        </w:rPr>
      </w:pPr>
      <w:r w:rsidRPr="00EF4F63">
        <w:rPr>
          <w:rFonts w:ascii="Times New Roman" w:hAnsi="Times New Roman"/>
          <w:sz w:val="24"/>
          <w:szCs w:val="24"/>
        </w:rPr>
        <w:t xml:space="preserve">         В  целях исполнения   Федерального закона от 06.10.2003 года   № 131- ФЗ «Об общих принципах организации местного самоуправления в Российской Федерации», Устава сельского поселения,  работа главы  и  администрации сельского поселения,  была направлена на решение вопросов местного значения, определенных данным законом, а также полномочий, которыми наделены органы местного самоуправления. На ежегодных отчетах перед населением о работе администрации поселения мы с Вами оцениваем достигнутые результаты, выявляем существующие проблемы и определяем основные задачи и направления нашей деятельности на предстоящий период. Основные вопросы, которые всегда затрагивались в отчетах администрации за прошедший период - это исполнение бюджета по доходам и расходам, исполнение полномочий по решению вопросов местного значения. Прозрачность работы администрации, в соответствии с требованиями законодательства отражается на официальном сайте администрации в сети «Интернет», который функционирует с 2013 года.</w:t>
      </w:r>
    </w:p>
    <w:p w:rsidR="005C20CE" w:rsidRPr="00EF4F63" w:rsidRDefault="005C20CE" w:rsidP="00EF4F63">
      <w:pPr>
        <w:pStyle w:val="NoSpacing"/>
        <w:ind w:left="2124" w:firstLine="708"/>
        <w:rPr>
          <w:rFonts w:ascii="Times New Roman" w:hAnsi="Times New Roman"/>
          <w:sz w:val="24"/>
          <w:szCs w:val="24"/>
        </w:rPr>
      </w:pPr>
      <w:r w:rsidRPr="00EF4F63">
        <w:rPr>
          <w:rFonts w:ascii="Times New Roman" w:hAnsi="Times New Roman"/>
          <w:sz w:val="24"/>
          <w:szCs w:val="24"/>
          <w:u w:val="single"/>
        </w:rPr>
        <w:t>Основные статистические данные.</w:t>
      </w:r>
    </w:p>
    <w:p w:rsidR="005C20CE" w:rsidRPr="00EF4F63" w:rsidRDefault="005C20CE" w:rsidP="00EF4F63">
      <w:pPr>
        <w:pStyle w:val="NoSpacing"/>
        <w:rPr>
          <w:rFonts w:ascii="Times New Roman" w:hAnsi="Times New Roman"/>
          <w:sz w:val="24"/>
          <w:szCs w:val="24"/>
        </w:rPr>
      </w:pPr>
      <w:r w:rsidRPr="00EF4F63">
        <w:rPr>
          <w:rFonts w:ascii="Times New Roman" w:hAnsi="Times New Roman"/>
          <w:sz w:val="24"/>
          <w:szCs w:val="24"/>
        </w:rPr>
        <w:t>На территории Новопервомайского сельсовета проживает на 01.01.2018г. - 1431 человек, (на 01.01.2016г. – 1441 чел.)</w:t>
      </w:r>
    </w:p>
    <w:p w:rsidR="005C20CE" w:rsidRPr="00EF4F63" w:rsidRDefault="005C20CE" w:rsidP="00EF4F63">
      <w:pPr>
        <w:pStyle w:val="NoSpacing"/>
        <w:rPr>
          <w:rFonts w:ascii="Times New Roman" w:hAnsi="Times New Roman"/>
          <w:sz w:val="24"/>
          <w:szCs w:val="24"/>
        </w:rPr>
      </w:pPr>
      <w:r w:rsidRPr="00EF4F63">
        <w:rPr>
          <w:rFonts w:ascii="Times New Roman" w:hAnsi="Times New Roman"/>
          <w:sz w:val="24"/>
          <w:szCs w:val="24"/>
        </w:rPr>
        <w:t xml:space="preserve">Количество хозяйств - 569 </w:t>
      </w:r>
    </w:p>
    <w:p w:rsidR="005C20CE" w:rsidRPr="00EF4F63" w:rsidRDefault="005C20CE" w:rsidP="00EF4F63">
      <w:pPr>
        <w:pStyle w:val="NoSpacing"/>
        <w:rPr>
          <w:rFonts w:ascii="Times New Roman" w:hAnsi="Times New Roman"/>
          <w:sz w:val="24"/>
          <w:szCs w:val="24"/>
        </w:rPr>
      </w:pPr>
      <w:r w:rsidRPr="00EF4F63">
        <w:rPr>
          <w:rFonts w:ascii="Times New Roman" w:hAnsi="Times New Roman"/>
          <w:sz w:val="24"/>
          <w:szCs w:val="24"/>
        </w:rPr>
        <w:t xml:space="preserve">На территории сельсовета 3 (5) населенных пунктов:                    </w:t>
      </w:r>
    </w:p>
    <w:tbl>
      <w:tblPr>
        <w:tblW w:w="0" w:type="auto"/>
        <w:tblLook w:val="01E0"/>
      </w:tblPr>
      <w:tblGrid>
        <w:gridCol w:w="2605"/>
        <w:gridCol w:w="2605"/>
      </w:tblGrid>
      <w:tr w:rsidR="005C20CE" w:rsidRPr="006B6D6B" w:rsidTr="00EF4F63">
        <w:tc>
          <w:tcPr>
            <w:tcW w:w="2605" w:type="dxa"/>
          </w:tcPr>
          <w:p w:rsidR="005C20CE" w:rsidRPr="006B6D6B" w:rsidRDefault="005C20CE" w:rsidP="00EF4F63">
            <w:pPr>
              <w:pStyle w:val="NoSpacing"/>
              <w:rPr>
                <w:rFonts w:ascii="Times New Roman" w:hAnsi="Times New Roman"/>
                <w:sz w:val="24"/>
                <w:szCs w:val="24"/>
              </w:rPr>
            </w:pPr>
            <w:r w:rsidRPr="006B6D6B">
              <w:rPr>
                <w:rFonts w:ascii="Times New Roman" w:hAnsi="Times New Roman"/>
                <w:sz w:val="24"/>
                <w:szCs w:val="24"/>
              </w:rPr>
              <w:t>Населенный пункт</w:t>
            </w:r>
          </w:p>
        </w:tc>
        <w:tc>
          <w:tcPr>
            <w:tcW w:w="2605" w:type="dxa"/>
          </w:tcPr>
          <w:p w:rsidR="005C20CE" w:rsidRPr="006B6D6B" w:rsidRDefault="005C20CE" w:rsidP="00EF4F63">
            <w:pPr>
              <w:pStyle w:val="NoSpacing"/>
              <w:rPr>
                <w:rFonts w:ascii="Times New Roman" w:hAnsi="Times New Roman"/>
                <w:sz w:val="24"/>
                <w:szCs w:val="24"/>
              </w:rPr>
            </w:pPr>
            <w:r w:rsidRPr="006B6D6B">
              <w:rPr>
                <w:rFonts w:ascii="Times New Roman" w:hAnsi="Times New Roman"/>
                <w:sz w:val="24"/>
                <w:szCs w:val="24"/>
              </w:rPr>
              <w:t>Проживает, чел.</w:t>
            </w:r>
          </w:p>
        </w:tc>
      </w:tr>
      <w:tr w:rsidR="005C20CE" w:rsidRPr="006B6D6B" w:rsidTr="00EF4F63">
        <w:tc>
          <w:tcPr>
            <w:tcW w:w="2605" w:type="dxa"/>
          </w:tcPr>
          <w:p w:rsidR="005C20CE" w:rsidRPr="006B6D6B" w:rsidRDefault="005C20CE" w:rsidP="00EF4F63">
            <w:pPr>
              <w:pStyle w:val="NoSpacing"/>
              <w:rPr>
                <w:rFonts w:ascii="Times New Roman" w:hAnsi="Times New Roman"/>
                <w:sz w:val="24"/>
                <w:szCs w:val="24"/>
              </w:rPr>
            </w:pPr>
            <w:r w:rsidRPr="006B6D6B">
              <w:rPr>
                <w:rFonts w:ascii="Times New Roman" w:hAnsi="Times New Roman"/>
                <w:sz w:val="24"/>
                <w:szCs w:val="24"/>
              </w:rPr>
              <w:t>с.Новопервомайское</w:t>
            </w:r>
          </w:p>
        </w:tc>
        <w:tc>
          <w:tcPr>
            <w:tcW w:w="2605" w:type="dxa"/>
          </w:tcPr>
          <w:p w:rsidR="005C20CE" w:rsidRPr="006B6D6B" w:rsidRDefault="005C20CE" w:rsidP="00EF4F63">
            <w:pPr>
              <w:pStyle w:val="NoSpacing"/>
              <w:rPr>
                <w:rFonts w:ascii="Times New Roman" w:hAnsi="Times New Roman"/>
                <w:sz w:val="24"/>
                <w:szCs w:val="24"/>
              </w:rPr>
            </w:pPr>
            <w:r w:rsidRPr="006B6D6B">
              <w:rPr>
                <w:rFonts w:ascii="Times New Roman" w:hAnsi="Times New Roman"/>
                <w:sz w:val="24"/>
                <w:szCs w:val="24"/>
              </w:rPr>
              <w:t>1120 (1130)</w:t>
            </w:r>
          </w:p>
        </w:tc>
      </w:tr>
      <w:tr w:rsidR="005C20CE" w:rsidRPr="006B6D6B" w:rsidTr="00EF4F63">
        <w:tc>
          <w:tcPr>
            <w:tcW w:w="2605" w:type="dxa"/>
          </w:tcPr>
          <w:p w:rsidR="005C20CE" w:rsidRPr="006B6D6B" w:rsidRDefault="005C20CE" w:rsidP="00EF4F63">
            <w:pPr>
              <w:pStyle w:val="NoSpacing"/>
              <w:rPr>
                <w:rFonts w:ascii="Times New Roman" w:hAnsi="Times New Roman"/>
                <w:sz w:val="24"/>
                <w:szCs w:val="24"/>
              </w:rPr>
            </w:pPr>
            <w:r w:rsidRPr="006B6D6B">
              <w:rPr>
                <w:rFonts w:ascii="Times New Roman" w:hAnsi="Times New Roman"/>
                <w:sz w:val="24"/>
                <w:szCs w:val="24"/>
              </w:rPr>
              <w:t>д.Кузнецово</w:t>
            </w:r>
          </w:p>
        </w:tc>
        <w:tc>
          <w:tcPr>
            <w:tcW w:w="2605" w:type="dxa"/>
          </w:tcPr>
          <w:p w:rsidR="005C20CE" w:rsidRPr="006B6D6B" w:rsidRDefault="005C20CE" w:rsidP="00EF4F63">
            <w:pPr>
              <w:pStyle w:val="NoSpacing"/>
              <w:rPr>
                <w:rFonts w:ascii="Times New Roman" w:hAnsi="Times New Roman"/>
                <w:sz w:val="24"/>
                <w:szCs w:val="24"/>
              </w:rPr>
            </w:pPr>
            <w:r w:rsidRPr="006B6D6B">
              <w:rPr>
                <w:rFonts w:ascii="Times New Roman" w:hAnsi="Times New Roman"/>
                <w:sz w:val="24"/>
                <w:szCs w:val="24"/>
              </w:rPr>
              <w:t>130 (130)</w:t>
            </w:r>
          </w:p>
        </w:tc>
      </w:tr>
      <w:tr w:rsidR="005C20CE" w:rsidRPr="006B6D6B" w:rsidTr="00EF4F63">
        <w:tc>
          <w:tcPr>
            <w:tcW w:w="2605" w:type="dxa"/>
          </w:tcPr>
          <w:p w:rsidR="005C20CE" w:rsidRPr="006B6D6B" w:rsidRDefault="005C20CE" w:rsidP="00EF4F63">
            <w:pPr>
              <w:pStyle w:val="NoSpacing"/>
              <w:rPr>
                <w:rFonts w:ascii="Times New Roman" w:hAnsi="Times New Roman"/>
                <w:sz w:val="24"/>
                <w:szCs w:val="24"/>
              </w:rPr>
            </w:pPr>
            <w:r w:rsidRPr="006B6D6B">
              <w:rPr>
                <w:rFonts w:ascii="Times New Roman" w:hAnsi="Times New Roman"/>
                <w:sz w:val="24"/>
                <w:szCs w:val="24"/>
              </w:rPr>
              <w:t>д.Платоновка</w:t>
            </w:r>
          </w:p>
        </w:tc>
        <w:tc>
          <w:tcPr>
            <w:tcW w:w="2605" w:type="dxa"/>
          </w:tcPr>
          <w:p w:rsidR="005C20CE" w:rsidRPr="006B6D6B" w:rsidRDefault="005C20CE" w:rsidP="00EF4F63">
            <w:pPr>
              <w:pStyle w:val="NoSpacing"/>
              <w:rPr>
                <w:rFonts w:ascii="Times New Roman" w:hAnsi="Times New Roman"/>
                <w:sz w:val="24"/>
                <w:szCs w:val="24"/>
              </w:rPr>
            </w:pPr>
            <w:r w:rsidRPr="006B6D6B">
              <w:rPr>
                <w:rFonts w:ascii="Times New Roman" w:hAnsi="Times New Roman"/>
                <w:sz w:val="24"/>
                <w:szCs w:val="24"/>
              </w:rPr>
              <w:t>181 (181)</w:t>
            </w:r>
          </w:p>
        </w:tc>
      </w:tr>
    </w:tbl>
    <w:p w:rsidR="005C20CE" w:rsidRPr="00EF4F63" w:rsidRDefault="005C20CE" w:rsidP="00EF4F63">
      <w:pPr>
        <w:pStyle w:val="NoSpacing"/>
        <w:rPr>
          <w:rFonts w:ascii="Times New Roman" w:hAnsi="Times New Roman"/>
          <w:sz w:val="24"/>
          <w:szCs w:val="24"/>
        </w:rPr>
      </w:pPr>
    </w:p>
    <w:p w:rsidR="005C20CE" w:rsidRPr="00EF4F63" w:rsidRDefault="005C20CE" w:rsidP="00EF4F63">
      <w:pPr>
        <w:pStyle w:val="NoSpacing"/>
        <w:rPr>
          <w:rFonts w:ascii="Times New Roman" w:hAnsi="Times New Roman"/>
          <w:sz w:val="24"/>
          <w:szCs w:val="24"/>
        </w:rPr>
      </w:pPr>
      <w:r w:rsidRPr="00EF4F63">
        <w:rPr>
          <w:rFonts w:ascii="Times New Roman" w:hAnsi="Times New Roman"/>
          <w:sz w:val="24"/>
          <w:szCs w:val="24"/>
        </w:rPr>
        <w:t xml:space="preserve">В том числе: </w:t>
      </w:r>
    </w:p>
    <w:p w:rsidR="005C20CE" w:rsidRPr="00EF4F63" w:rsidRDefault="005C20CE" w:rsidP="00EF4F63">
      <w:pPr>
        <w:pStyle w:val="NoSpacing"/>
        <w:rPr>
          <w:rFonts w:ascii="Times New Roman" w:hAnsi="Times New Roman"/>
          <w:sz w:val="24"/>
          <w:szCs w:val="24"/>
        </w:rPr>
      </w:pPr>
      <w:r w:rsidRPr="00EF4F63">
        <w:rPr>
          <w:rFonts w:ascii="Times New Roman" w:hAnsi="Times New Roman"/>
          <w:sz w:val="24"/>
          <w:szCs w:val="24"/>
        </w:rPr>
        <w:t xml:space="preserve">- пенсионеров -  369 (403); </w:t>
      </w:r>
    </w:p>
    <w:p w:rsidR="005C20CE" w:rsidRPr="00EF4F63" w:rsidRDefault="005C20CE" w:rsidP="00EF4F63">
      <w:pPr>
        <w:pStyle w:val="NoSpacing"/>
        <w:rPr>
          <w:rFonts w:ascii="Times New Roman" w:hAnsi="Times New Roman"/>
          <w:sz w:val="24"/>
          <w:szCs w:val="24"/>
        </w:rPr>
      </w:pPr>
      <w:r w:rsidRPr="00EF4F63">
        <w:rPr>
          <w:rFonts w:ascii="Times New Roman" w:hAnsi="Times New Roman"/>
          <w:sz w:val="24"/>
          <w:szCs w:val="24"/>
        </w:rPr>
        <w:t>- дошкольников -  106 (107)</w:t>
      </w:r>
    </w:p>
    <w:p w:rsidR="005C20CE" w:rsidRPr="00EF4F63" w:rsidRDefault="005C20CE" w:rsidP="00EF4F63">
      <w:pPr>
        <w:pStyle w:val="NoSpacing"/>
        <w:rPr>
          <w:rFonts w:ascii="Times New Roman" w:hAnsi="Times New Roman"/>
          <w:sz w:val="24"/>
          <w:szCs w:val="24"/>
        </w:rPr>
      </w:pPr>
      <w:r w:rsidRPr="00EF4F63">
        <w:rPr>
          <w:rFonts w:ascii="Times New Roman" w:hAnsi="Times New Roman"/>
          <w:sz w:val="24"/>
          <w:szCs w:val="24"/>
        </w:rPr>
        <w:t>- школьников- 141 (144);</w:t>
      </w:r>
    </w:p>
    <w:p w:rsidR="005C20CE" w:rsidRPr="00EF4F63" w:rsidRDefault="005C20CE" w:rsidP="00EF4F63">
      <w:pPr>
        <w:pStyle w:val="NoSpacing"/>
        <w:rPr>
          <w:rFonts w:ascii="Times New Roman" w:hAnsi="Times New Roman"/>
          <w:sz w:val="24"/>
          <w:szCs w:val="24"/>
        </w:rPr>
      </w:pPr>
      <w:r w:rsidRPr="00EF4F63">
        <w:rPr>
          <w:rFonts w:ascii="Times New Roman" w:hAnsi="Times New Roman"/>
          <w:sz w:val="24"/>
          <w:szCs w:val="24"/>
        </w:rPr>
        <w:t>- студентов – 97 (95);</w:t>
      </w:r>
    </w:p>
    <w:p w:rsidR="005C20CE" w:rsidRPr="00EF4F63" w:rsidRDefault="005C20CE" w:rsidP="00EF4F63">
      <w:pPr>
        <w:pStyle w:val="NoSpacing"/>
        <w:rPr>
          <w:rFonts w:ascii="Times New Roman" w:hAnsi="Times New Roman"/>
          <w:sz w:val="24"/>
          <w:szCs w:val="24"/>
        </w:rPr>
      </w:pPr>
      <w:r w:rsidRPr="00EF4F63">
        <w:rPr>
          <w:rFonts w:ascii="Times New Roman" w:hAnsi="Times New Roman"/>
          <w:sz w:val="24"/>
          <w:szCs w:val="24"/>
        </w:rPr>
        <w:t>- безработных – 284 (261);</w:t>
      </w:r>
    </w:p>
    <w:p w:rsidR="005C20CE" w:rsidRPr="00EF4F63" w:rsidRDefault="005C20CE" w:rsidP="00EF4F63">
      <w:pPr>
        <w:pStyle w:val="NoSpacing"/>
        <w:rPr>
          <w:rFonts w:ascii="Times New Roman" w:hAnsi="Times New Roman"/>
          <w:sz w:val="24"/>
          <w:szCs w:val="24"/>
        </w:rPr>
      </w:pPr>
      <w:r w:rsidRPr="00EF4F63">
        <w:rPr>
          <w:rFonts w:ascii="Times New Roman" w:hAnsi="Times New Roman"/>
          <w:sz w:val="24"/>
          <w:szCs w:val="24"/>
        </w:rPr>
        <w:t>- работающего населения –  434 (431).</w:t>
      </w:r>
    </w:p>
    <w:p w:rsidR="005C20CE" w:rsidRPr="00EF4F63" w:rsidRDefault="005C20CE" w:rsidP="00EF4F63">
      <w:pPr>
        <w:pStyle w:val="NoSpacing"/>
        <w:rPr>
          <w:rFonts w:ascii="Times New Roman" w:hAnsi="Times New Roman"/>
          <w:sz w:val="24"/>
          <w:szCs w:val="24"/>
        </w:rPr>
      </w:pPr>
    </w:p>
    <w:p w:rsidR="005C20CE" w:rsidRPr="00EF4F63" w:rsidRDefault="005C20CE" w:rsidP="00EF4F63">
      <w:pPr>
        <w:pStyle w:val="NoSpacing"/>
        <w:rPr>
          <w:rFonts w:ascii="Times New Roman" w:hAnsi="Times New Roman"/>
          <w:sz w:val="24"/>
          <w:szCs w:val="24"/>
        </w:rPr>
      </w:pPr>
      <w:r w:rsidRPr="00EF4F63">
        <w:rPr>
          <w:rFonts w:ascii="Times New Roman" w:hAnsi="Times New Roman"/>
          <w:sz w:val="24"/>
          <w:szCs w:val="24"/>
        </w:rPr>
        <w:tab/>
        <w:t xml:space="preserve">  За отчетный период родилось 12 детей, это на 2 детей больше, чем в 2016 году,  умерло 28 человека.</w:t>
      </w:r>
    </w:p>
    <w:p w:rsidR="005C20CE" w:rsidRPr="00EF4F63" w:rsidRDefault="005C20CE" w:rsidP="00EF4F63">
      <w:pPr>
        <w:pStyle w:val="NoSpacing"/>
        <w:rPr>
          <w:rFonts w:ascii="Times New Roman" w:hAnsi="Times New Roman"/>
          <w:sz w:val="24"/>
          <w:szCs w:val="24"/>
        </w:rPr>
      </w:pPr>
      <w:r w:rsidRPr="00EF4F63">
        <w:rPr>
          <w:rFonts w:ascii="Times New Roman" w:hAnsi="Times New Roman"/>
          <w:sz w:val="24"/>
          <w:szCs w:val="24"/>
        </w:rPr>
        <w:t>На территории поселения зарегистрировано и работает 4 КФХ:</w:t>
      </w:r>
    </w:p>
    <w:p w:rsidR="005C20CE" w:rsidRPr="00EF4F63" w:rsidRDefault="005C20CE" w:rsidP="00EF4F63">
      <w:pPr>
        <w:pStyle w:val="NoSpacing"/>
        <w:rPr>
          <w:rFonts w:ascii="Times New Roman" w:hAnsi="Times New Roman"/>
          <w:sz w:val="24"/>
          <w:szCs w:val="24"/>
        </w:rPr>
      </w:pPr>
      <w:r w:rsidRPr="00EF4F63">
        <w:rPr>
          <w:rFonts w:ascii="Times New Roman" w:hAnsi="Times New Roman"/>
          <w:sz w:val="24"/>
          <w:szCs w:val="24"/>
        </w:rPr>
        <w:t>- Азуп Сергей Александрович</w:t>
      </w:r>
    </w:p>
    <w:p w:rsidR="005C20CE" w:rsidRPr="00EF4F63" w:rsidRDefault="005C20CE" w:rsidP="00EF4F63">
      <w:pPr>
        <w:pStyle w:val="NoSpacing"/>
        <w:rPr>
          <w:rFonts w:ascii="Times New Roman" w:hAnsi="Times New Roman"/>
          <w:sz w:val="24"/>
          <w:szCs w:val="24"/>
        </w:rPr>
      </w:pPr>
      <w:r w:rsidRPr="00EF4F63">
        <w:rPr>
          <w:rFonts w:ascii="Times New Roman" w:hAnsi="Times New Roman"/>
          <w:sz w:val="24"/>
          <w:szCs w:val="24"/>
        </w:rPr>
        <w:t>- Вахянов Александр Александрович</w:t>
      </w:r>
    </w:p>
    <w:p w:rsidR="005C20CE" w:rsidRPr="00EF4F63" w:rsidRDefault="005C20CE" w:rsidP="00EF4F63">
      <w:pPr>
        <w:pStyle w:val="NoSpacing"/>
        <w:rPr>
          <w:rFonts w:ascii="Times New Roman" w:hAnsi="Times New Roman"/>
          <w:sz w:val="24"/>
          <w:szCs w:val="24"/>
        </w:rPr>
      </w:pPr>
      <w:r w:rsidRPr="00EF4F63">
        <w:rPr>
          <w:rFonts w:ascii="Times New Roman" w:hAnsi="Times New Roman"/>
          <w:sz w:val="24"/>
          <w:szCs w:val="24"/>
        </w:rPr>
        <w:t>- Песта Алексей Рудольфович</w:t>
      </w:r>
    </w:p>
    <w:p w:rsidR="005C20CE" w:rsidRPr="00EF4F63" w:rsidRDefault="005C20CE" w:rsidP="00EF4F63">
      <w:pPr>
        <w:pStyle w:val="NoSpacing"/>
        <w:rPr>
          <w:rFonts w:ascii="Times New Roman" w:hAnsi="Times New Roman"/>
          <w:sz w:val="24"/>
          <w:szCs w:val="24"/>
        </w:rPr>
      </w:pPr>
      <w:r w:rsidRPr="00EF4F63">
        <w:rPr>
          <w:rFonts w:ascii="Times New Roman" w:hAnsi="Times New Roman"/>
          <w:sz w:val="24"/>
          <w:szCs w:val="24"/>
        </w:rPr>
        <w:t>- Радушкин Иван Андреевич</w:t>
      </w:r>
    </w:p>
    <w:p w:rsidR="005C20CE" w:rsidRPr="00EF4F63" w:rsidRDefault="005C20CE" w:rsidP="00EF4F63">
      <w:pPr>
        <w:pStyle w:val="NoSpacing"/>
        <w:rPr>
          <w:rFonts w:ascii="Times New Roman" w:hAnsi="Times New Roman"/>
          <w:sz w:val="24"/>
          <w:szCs w:val="24"/>
        </w:rPr>
      </w:pPr>
      <w:r w:rsidRPr="00EF4F63">
        <w:rPr>
          <w:rFonts w:ascii="Times New Roman" w:hAnsi="Times New Roman"/>
          <w:sz w:val="24"/>
          <w:szCs w:val="24"/>
        </w:rPr>
        <w:t xml:space="preserve">ООО «Полесье» (ген. директор Щербинин Е.А.), Новопервомайский участок ЗАО «РЭС», ПЧ-4 Калачинской дистанции пути, Новопервомайский отдельный пожарный пост ПЧ-116 ГПС НСО, ООО «Сервис», МБОУ Татарского района Первомайская СОШ имени Героя Советского Союза А.С.Еремина, МКДОУ д/с «Муравей», МБУК Новопервомайского сельсовета (с сельскими клубами д.Кузнецово и д.Платоновка), два филиала РМБУК Татарская межпоселенческая библиотека в с.Новопервомайское и д.Платоновка, ФАП д.Кузнецово, ФАП д.Платоновка, врачебная амбулатория с.Новопервомайское, два магазина Татарского РайПО, три магазина ИП (Ляпина, Малахова Е.А., Салунова И.Н.), «Пекарушка» ИП Скреба А.А., Новопервомайское отделение ПАО «Сбербанк», аптечный пункт ООО «Фармация», к сожалению, прекратил свою работу в конце 2017 года, Новопервомайское почтовое отделение. </w:t>
      </w:r>
    </w:p>
    <w:p w:rsidR="005C20CE" w:rsidRPr="00EF4F63" w:rsidRDefault="005C20CE" w:rsidP="00EF4F63">
      <w:pPr>
        <w:pStyle w:val="NoSpacing"/>
        <w:rPr>
          <w:rFonts w:ascii="Times New Roman" w:hAnsi="Times New Roman"/>
          <w:sz w:val="24"/>
          <w:szCs w:val="24"/>
        </w:rPr>
      </w:pPr>
      <w:r w:rsidRPr="00EF4F63">
        <w:rPr>
          <w:rFonts w:ascii="Times New Roman" w:hAnsi="Times New Roman"/>
          <w:sz w:val="24"/>
          <w:szCs w:val="24"/>
        </w:rPr>
        <w:t>В хозяйствах граждан на 01.01.2018г. содержатся:</w:t>
      </w:r>
    </w:p>
    <w:p w:rsidR="005C20CE" w:rsidRPr="00EF4F63" w:rsidRDefault="005C20CE" w:rsidP="00EF4F63">
      <w:pPr>
        <w:pStyle w:val="NoSpacing"/>
        <w:rPr>
          <w:rFonts w:ascii="Times New Roman" w:hAnsi="Times New Roman"/>
          <w:sz w:val="24"/>
          <w:szCs w:val="24"/>
        </w:rPr>
      </w:pPr>
      <w:r w:rsidRPr="00EF4F63">
        <w:rPr>
          <w:rFonts w:ascii="Times New Roman" w:hAnsi="Times New Roman"/>
          <w:sz w:val="24"/>
          <w:szCs w:val="24"/>
        </w:rPr>
        <w:t>КРС                     - 250 (236)</w:t>
      </w:r>
      <w:r w:rsidRPr="00EF4F63">
        <w:rPr>
          <w:rFonts w:ascii="Times New Roman" w:hAnsi="Times New Roman"/>
          <w:sz w:val="24"/>
          <w:szCs w:val="24"/>
        </w:rPr>
        <w:tab/>
      </w:r>
    </w:p>
    <w:p w:rsidR="005C20CE" w:rsidRPr="00EF4F63" w:rsidRDefault="005C20CE" w:rsidP="00EF4F63">
      <w:pPr>
        <w:pStyle w:val="NoSpacing"/>
        <w:rPr>
          <w:rFonts w:ascii="Times New Roman" w:hAnsi="Times New Roman"/>
          <w:sz w:val="24"/>
          <w:szCs w:val="24"/>
        </w:rPr>
      </w:pPr>
      <w:r w:rsidRPr="00EF4F63">
        <w:rPr>
          <w:rFonts w:ascii="Times New Roman" w:hAnsi="Times New Roman"/>
          <w:sz w:val="24"/>
          <w:szCs w:val="24"/>
        </w:rPr>
        <w:t>В т.ч. коровы</w:t>
      </w:r>
      <w:r w:rsidRPr="00EF4F63">
        <w:rPr>
          <w:rFonts w:ascii="Times New Roman" w:hAnsi="Times New Roman"/>
          <w:sz w:val="24"/>
          <w:szCs w:val="24"/>
        </w:rPr>
        <w:tab/>
        <w:t xml:space="preserve">    - 86 (90)</w:t>
      </w:r>
      <w:r w:rsidRPr="00EF4F63">
        <w:rPr>
          <w:rFonts w:ascii="Times New Roman" w:hAnsi="Times New Roman"/>
          <w:sz w:val="24"/>
          <w:szCs w:val="24"/>
        </w:rPr>
        <w:tab/>
      </w:r>
      <w:r w:rsidRPr="00EF4F63">
        <w:rPr>
          <w:rFonts w:ascii="Times New Roman" w:hAnsi="Times New Roman"/>
          <w:sz w:val="24"/>
          <w:szCs w:val="24"/>
        </w:rPr>
        <w:tab/>
        <w:t xml:space="preserve">     </w:t>
      </w:r>
    </w:p>
    <w:p w:rsidR="005C20CE" w:rsidRPr="00EF4F63" w:rsidRDefault="005C20CE" w:rsidP="00EF4F63">
      <w:pPr>
        <w:pStyle w:val="NoSpacing"/>
        <w:rPr>
          <w:rFonts w:ascii="Times New Roman" w:hAnsi="Times New Roman"/>
          <w:sz w:val="24"/>
          <w:szCs w:val="24"/>
        </w:rPr>
      </w:pPr>
      <w:r w:rsidRPr="00EF4F63">
        <w:rPr>
          <w:rFonts w:ascii="Times New Roman" w:hAnsi="Times New Roman"/>
          <w:sz w:val="24"/>
          <w:szCs w:val="24"/>
        </w:rPr>
        <w:t>свиньи</w:t>
      </w:r>
      <w:r w:rsidRPr="00EF4F63">
        <w:rPr>
          <w:rFonts w:ascii="Times New Roman" w:hAnsi="Times New Roman"/>
          <w:sz w:val="24"/>
          <w:szCs w:val="24"/>
        </w:rPr>
        <w:tab/>
        <w:t xml:space="preserve">    - 202 (124)</w:t>
      </w:r>
      <w:r w:rsidRPr="00EF4F63">
        <w:rPr>
          <w:rFonts w:ascii="Times New Roman" w:hAnsi="Times New Roman"/>
          <w:sz w:val="24"/>
          <w:szCs w:val="24"/>
        </w:rPr>
        <w:tab/>
      </w:r>
      <w:r w:rsidRPr="00EF4F63">
        <w:rPr>
          <w:rFonts w:ascii="Times New Roman" w:hAnsi="Times New Roman"/>
          <w:sz w:val="24"/>
          <w:szCs w:val="24"/>
        </w:rPr>
        <w:tab/>
      </w:r>
    </w:p>
    <w:p w:rsidR="005C20CE" w:rsidRPr="00EF4F63" w:rsidRDefault="005C20CE" w:rsidP="00EF4F63">
      <w:pPr>
        <w:pStyle w:val="NoSpacing"/>
        <w:rPr>
          <w:rFonts w:ascii="Times New Roman" w:hAnsi="Times New Roman"/>
          <w:sz w:val="24"/>
          <w:szCs w:val="24"/>
        </w:rPr>
      </w:pPr>
      <w:r w:rsidRPr="00EF4F63">
        <w:rPr>
          <w:rFonts w:ascii="Times New Roman" w:hAnsi="Times New Roman"/>
          <w:sz w:val="24"/>
          <w:szCs w:val="24"/>
        </w:rPr>
        <w:t>в т.ч. свиноматки - 5</w:t>
      </w:r>
      <w:r w:rsidRPr="00EF4F63">
        <w:rPr>
          <w:rFonts w:ascii="Times New Roman" w:hAnsi="Times New Roman"/>
          <w:sz w:val="24"/>
          <w:szCs w:val="24"/>
        </w:rPr>
        <w:tab/>
      </w:r>
    </w:p>
    <w:p w:rsidR="005C20CE" w:rsidRPr="00EF4F63" w:rsidRDefault="005C20CE" w:rsidP="00EF4F63">
      <w:pPr>
        <w:pStyle w:val="NoSpacing"/>
        <w:rPr>
          <w:rFonts w:ascii="Times New Roman" w:hAnsi="Times New Roman"/>
          <w:sz w:val="24"/>
          <w:szCs w:val="24"/>
        </w:rPr>
      </w:pPr>
      <w:r w:rsidRPr="00EF4F63">
        <w:rPr>
          <w:rFonts w:ascii="Times New Roman" w:hAnsi="Times New Roman"/>
          <w:sz w:val="24"/>
          <w:szCs w:val="24"/>
        </w:rPr>
        <w:t>овцы и козы          - 59 (178)</w:t>
      </w:r>
    </w:p>
    <w:p w:rsidR="005C20CE" w:rsidRPr="00EF4F63" w:rsidRDefault="005C20CE" w:rsidP="00EF4F63">
      <w:pPr>
        <w:pStyle w:val="NoSpacing"/>
        <w:rPr>
          <w:rFonts w:ascii="Times New Roman" w:hAnsi="Times New Roman"/>
          <w:sz w:val="24"/>
          <w:szCs w:val="24"/>
        </w:rPr>
      </w:pPr>
      <w:r w:rsidRPr="00EF4F63">
        <w:rPr>
          <w:rFonts w:ascii="Times New Roman" w:hAnsi="Times New Roman"/>
          <w:sz w:val="24"/>
          <w:szCs w:val="24"/>
        </w:rPr>
        <w:t>лошади</w:t>
      </w:r>
      <w:r w:rsidRPr="00EF4F63">
        <w:rPr>
          <w:rFonts w:ascii="Times New Roman" w:hAnsi="Times New Roman"/>
          <w:sz w:val="24"/>
          <w:szCs w:val="24"/>
        </w:rPr>
        <w:tab/>
        <w:t xml:space="preserve">       -  12 (11)</w:t>
      </w:r>
      <w:r w:rsidRPr="00EF4F63">
        <w:rPr>
          <w:rFonts w:ascii="Times New Roman" w:hAnsi="Times New Roman"/>
          <w:sz w:val="24"/>
          <w:szCs w:val="24"/>
        </w:rPr>
        <w:tab/>
      </w:r>
      <w:r w:rsidRPr="00EF4F63">
        <w:rPr>
          <w:rFonts w:ascii="Times New Roman" w:hAnsi="Times New Roman"/>
          <w:sz w:val="24"/>
          <w:szCs w:val="24"/>
        </w:rPr>
        <w:tab/>
      </w:r>
    </w:p>
    <w:p w:rsidR="005C20CE" w:rsidRPr="00EF4F63" w:rsidRDefault="005C20CE" w:rsidP="00EF4F63">
      <w:pPr>
        <w:pStyle w:val="NoSpacing"/>
        <w:rPr>
          <w:rFonts w:ascii="Times New Roman" w:hAnsi="Times New Roman"/>
          <w:sz w:val="24"/>
          <w:szCs w:val="24"/>
        </w:rPr>
      </w:pPr>
      <w:r w:rsidRPr="00EF4F63">
        <w:rPr>
          <w:rFonts w:ascii="Times New Roman" w:hAnsi="Times New Roman"/>
          <w:sz w:val="24"/>
          <w:szCs w:val="24"/>
        </w:rPr>
        <w:tab/>
        <w:t>птица</w:t>
      </w:r>
      <w:r w:rsidRPr="00EF4F63">
        <w:rPr>
          <w:rFonts w:ascii="Times New Roman" w:hAnsi="Times New Roman"/>
          <w:sz w:val="24"/>
          <w:szCs w:val="24"/>
        </w:rPr>
        <w:tab/>
      </w:r>
      <w:r w:rsidRPr="00EF4F63">
        <w:rPr>
          <w:rFonts w:ascii="Times New Roman" w:hAnsi="Times New Roman"/>
          <w:sz w:val="24"/>
          <w:szCs w:val="24"/>
        </w:rPr>
        <w:tab/>
        <w:t xml:space="preserve">       - 823 (1338)</w:t>
      </w:r>
      <w:r w:rsidRPr="00EF4F63">
        <w:rPr>
          <w:rFonts w:ascii="Times New Roman" w:hAnsi="Times New Roman"/>
          <w:sz w:val="24"/>
          <w:szCs w:val="24"/>
        </w:rPr>
        <w:tab/>
      </w:r>
      <w:r w:rsidRPr="00EF4F63">
        <w:rPr>
          <w:rFonts w:ascii="Times New Roman" w:hAnsi="Times New Roman"/>
          <w:sz w:val="24"/>
          <w:szCs w:val="24"/>
        </w:rPr>
        <w:tab/>
      </w:r>
    </w:p>
    <w:p w:rsidR="005C20CE" w:rsidRPr="00EF4F63" w:rsidRDefault="005C20CE" w:rsidP="00EF4F63">
      <w:pPr>
        <w:pStyle w:val="NoSpacing"/>
        <w:rPr>
          <w:rFonts w:ascii="Times New Roman" w:hAnsi="Times New Roman"/>
          <w:sz w:val="24"/>
          <w:szCs w:val="24"/>
        </w:rPr>
      </w:pPr>
      <w:r w:rsidRPr="00EF4F63">
        <w:rPr>
          <w:rFonts w:ascii="Times New Roman" w:hAnsi="Times New Roman"/>
          <w:sz w:val="24"/>
          <w:szCs w:val="24"/>
        </w:rPr>
        <w:t xml:space="preserve">Общая площадь МО Новопервомайского сельсовета составляет </w:t>
      </w:r>
      <w:smartTag w:uri="urn:schemas-microsoft-com:office:smarttags" w:element="metricconverter">
        <w:smartTagPr>
          <w:attr w:name="ProductID" w:val="24706 га"/>
        </w:smartTagPr>
        <w:r w:rsidRPr="00EF4F63">
          <w:rPr>
            <w:rFonts w:ascii="Times New Roman" w:hAnsi="Times New Roman"/>
            <w:sz w:val="24"/>
            <w:szCs w:val="24"/>
          </w:rPr>
          <w:t>24706 га</w:t>
        </w:r>
      </w:smartTag>
      <w:r w:rsidRPr="00EF4F63">
        <w:rPr>
          <w:rFonts w:ascii="Times New Roman" w:hAnsi="Times New Roman"/>
          <w:sz w:val="24"/>
          <w:szCs w:val="24"/>
        </w:rPr>
        <w:t>, в том числе:</w:t>
      </w:r>
    </w:p>
    <w:p w:rsidR="005C20CE" w:rsidRPr="00EF4F63" w:rsidRDefault="005C20CE" w:rsidP="00EF4F63">
      <w:pPr>
        <w:pStyle w:val="NoSpacing"/>
        <w:rPr>
          <w:rFonts w:ascii="Times New Roman" w:hAnsi="Times New Roman"/>
          <w:sz w:val="24"/>
          <w:szCs w:val="24"/>
        </w:rPr>
      </w:pPr>
      <w:r w:rsidRPr="00EF4F63">
        <w:rPr>
          <w:rFonts w:ascii="Times New Roman" w:hAnsi="Times New Roman"/>
          <w:sz w:val="24"/>
          <w:szCs w:val="24"/>
        </w:rPr>
        <w:t xml:space="preserve">- земли населенного пункта - </w:t>
      </w:r>
      <w:smartTag w:uri="urn:schemas-microsoft-com:office:smarttags" w:element="metricconverter">
        <w:smartTagPr>
          <w:attr w:name="ProductID" w:val="610 га"/>
        </w:smartTagPr>
        <w:r w:rsidRPr="00EF4F63">
          <w:rPr>
            <w:rFonts w:ascii="Times New Roman" w:hAnsi="Times New Roman"/>
            <w:sz w:val="24"/>
            <w:szCs w:val="24"/>
          </w:rPr>
          <w:t>610 га</w:t>
        </w:r>
      </w:smartTag>
      <w:r w:rsidRPr="00EF4F63">
        <w:rPr>
          <w:rFonts w:ascii="Times New Roman" w:hAnsi="Times New Roman"/>
          <w:sz w:val="24"/>
          <w:szCs w:val="24"/>
        </w:rPr>
        <w:t>;</w:t>
      </w:r>
    </w:p>
    <w:p w:rsidR="005C20CE" w:rsidRPr="00EF4F63" w:rsidRDefault="005C20CE" w:rsidP="00EF4F63">
      <w:pPr>
        <w:pStyle w:val="NoSpacing"/>
        <w:rPr>
          <w:rFonts w:ascii="Times New Roman" w:hAnsi="Times New Roman"/>
          <w:sz w:val="24"/>
          <w:szCs w:val="24"/>
        </w:rPr>
      </w:pPr>
      <w:r w:rsidRPr="00EF4F63">
        <w:rPr>
          <w:rFonts w:ascii="Times New Roman" w:hAnsi="Times New Roman"/>
          <w:sz w:val="24"/>
          <w:szCs w:val="24"/>
        </w:rPr>
        <w:t xml:space="preserve">- земли с/х назначения -  </w:t>
      </w:r>
      <w:smartTag w:uri="urn:schemas-microsoft-com:office:smarttags" w:element="metricconverter">
        <w:smartTagPr>
          <w:attr w:name="ProductID" w:val="22790 га"/>
        </w:smartTagPr>
        <w:r w:rsidRPr="00EF4F63">
          <w:rPr>
            <w:rFonts w:ascii="Times New Roman" w:hAnsi="Times New Roman"/>
            <w:sz w:val="24"/>
            <w:szCs w:val="24"/>
          </w:rPr>
          <w:t>22790 га</w:t>
        </w:r>
      </w:smartTag>
      <w:r w:rsidRPr="00EF4F63">
        <w:rPr>
          <w:rFonts w:ascii="Times New Roman" w:hAnsi="Times New Roman"/>
          <w:sz w:val="24"/>
          <w:szCs w:val="24"/>
        </w:rPr>
        <w:t xml:space="preserve"> (из них общая долевая – </w:t>
      </w:r>
      <w:smartTag w:uri="urn:schemas-microsoft-com:office:smarttags" w:element="metricconverter">
        <w:smartTagPr>
          <w:attr w:name="ProductID" w:val="10613,6 га"/>
        </w:smartTagPr>
        <w:r w:rsidRPr="00EF4F63">
          <w:rPr>
            <w:rFonts w:ascii="Times New Roman" w:hAnsi="Times New Roman"/>
            <w:sz w:val="24"/>
            <w:szCs w:val="24"/>
          </w:rPr>
          <w:t>10613,6 га</w:t>
        </w:r>
      </w:smartTag>
      <w:r w:rsidRPr="00EF4F63">
        <w:rPr>
          <w:rFonts w:ascii="Times New Roman" w:hAnsi="Times New Roman"/>
          <w:sz w:val="24"/>
          <w:szCs w:val="24"/>
        </w:rPr>
        <w:t>);</w:t>
      </w:r>
    </w:p>
    <w:p w:rsidR="005C20CE" w:rsidRPr="00EF4F63" w:rsidRDefault="005C20CE" w:rsidP="00EF4F63">
      <w:pPr>
        <w:pStyle w:val="NoSpacing"/>
        <w:rPr>
          <w:rFonts w:ascii="Times New Roman" w:hAnsi="Times New Roman"/>
          <w:sz w:val="24"/>
          <w:szCs w:val="24"/>
          <w:u w:val="single"/>
        </w:rPr>
      </w:pPr>
      <w:r w:rsidRPr="00EF4F63">
        <w:rPr>
          <w:rFonts w:ascii="Times New Roman" w:hAnsi="Times New Roman"/>
          <w:sz w:val="24"/>
          <w:szCs w:val="24"/>
          <w:u w:val="single"/>
        </w:rPr>
        <w:t>Формирование, утверждение и исполнение бюджета.</w:t>
      </w:r>
    </w:p>
    <w:p w:rsidR="005C20CE" w:rsidRPr="00EF4F63" w:rsidRDefault="005C20CE" w:rsidP="00EF4F63">
      <w:pPr>
        <w:pStyle w:val="NoSpacing"/>
        <w:rPr>
          <w:rFonts w:ascii="Times New Roman" w:hAnsi="Times New Roman"/>
          <w:sz w:val="24"/>
          <w:szCs w:val="24"/>
        </w:rPr>
      </w:pPr>
      <w:r w:rsidRPr="00EF4F63">
        <w:rPr>
          <w:rFonts w:ascii="Times New Roman" w:hAnsi="Times New Roman"/>
          <w:sz w:val="24"/>
          <w:szCs w:val="24"/>
        </w:rPr>
        <w:t>Бюджет Новопервомайского сельсовета формировался на основании Бюджетного кодекса РФ и Положения о бюджетном процессе в Новопервомайском сельсовете.</w:t>
      </w:r>
    </w:p>
    <w:tbl>
      <w:tblPr>
        <w:tblW w:w="10620" w:type="dxa"/>
        <w:tblInd w:w="-870" w:type="dxa"/>
        <w:tblLayout w:type="fixed"/>
        <w:tblCellMar>
          <w:left w:w="30" w:type="dxa"/>
          <w:right w:w="30" w:type="dxa"/>
        </w:tblCellMar>
        <w:tblLook w:val="0000"/>
      </w:tblPr>
      <w:tblGrid>
        <w:gridCol w:w="900"/>
        <w:gridCol w:w="2160"/>
        <w:gridCol w:w="2160"/>
        <w:gridCol w:w="1014"/>
        <w:gridCol w:w="6"/>
        <w:gridCol w:w="896"/>
        <w:gridCol w:w="330"/>
        <w:gridCol w:w="1174"/>
        <w:gridCol w:w="1596"/>
        <w:gridCol w:w="12"/>
        <w:gridCol w:w="18"/>
        <w:gridCol w:w="354"/>
      </w:tblGrid>
      <w:tr w:rsidR="005C20CE" w:rsidRPr="006B6D6B" w:rsidTr="00EF4F63">
        <w:trPr>
          <w:gridBefore w:val="1"/>
          <w:gridAfter w:val="2"/>
          <w:wBefore w:w="900" w:type="dxa"/>
          <w:wAfter w:w="372" w:type="dxa"/>
          <w:trHeight w:val="262"/>
        </w:trPr>
        <w:tc>
          <w:tcPr>
            <w:tcW w:w="7740" w:type="dxa"/>
            <w:gridSpan w:val="7"/>
            <w:tcBorders>
              <w:top w:val="nil"/>
              <w:left w:val="nil"/>
              <w:bottom w:val="nil"/>
              <w:right w:val="nil"/>
            </w:tcBorders>
          </w:tcPr>
          <w:p w:rsidR="005C20CE" w:rsidRPr="006B6D6B" w:rsidRDefault="005C20CE" w:rsidP="00EF4F63">
            <w:pPr>
              <w:pStyle w:val="NoSpacing"/>
              <w:jc w:val="center"/>
              <w:rPr>
                <w:rFonts w:ascii="Times New Roman" w:hAnsi="Times New Roman"/>
                <w:b/>
                <w:color w:val="000000"/>
                <w:sz w:val="24"/>
                <w:szCs w:val="24"/>
              </w:rPr>
            </w:pPr>
            <w:r w:rsidRPr="006B6D6B">
              <w:rPr>
                <w:rFonts w:ascii="Times New Roman" w:hAnsi="Times New Roman"/>
                <w:b/>
                <w:color w:val="000000"/>
                <w:sz w:val="24"/>
                <w:szCs w:val="24"/>
              </w:rPr>
              <w:t>ПОЯСНИТЕЛЬНАЯ ЗАПИСКА</w:t>
            </w:r>
          </w:p>
        </w:tc>
        <w:tc>
          <w:tcPr>
            <w:tcW w:w="1608" w:type="dxa"/>
            <w:gridSpan w:val="2"/>
            <w:tcBorders>
              <w:top w:val="nil"/>
              <w:left w:val="nil"/>
              <w:bottom w:val="nil"/>
              <w:right w:val="nil"/>
            </w:tcBorders>
          </w:tcPr>
          <w:p w:rsidR="005C20CE" w:rsidRPr="006B6D6B" w:rsidRDefault="005C20CE" w:rsidP="00EF4F63">
            <w:pPr>
              <w:pStyle w:val="NoSpacing"/>
              <w:rPr>
                <w:rFonts w:ascii="Times New Roman" w:hAnsi="Times New Roman"/>
                <w:color w:val="000000"/>
                <w:sz w:val="24"/>
                <w:szCs w:val="24"/>
              </w:rPr>
            </w:pPr>
          </w:p>
        </w:tc>
      </w:tr>
      <w:tr w:rsidR="005C20CE" w:rsidRPr="006B6D6B" w:rsidTr="00EF4F63">
        <w:trPr>
          <w:gridBefore w:val="1"/>
          <w:gridAfter w:val="2"/>
          <w:wBefore w:w="900" w:type="dxa"/>
          <w:wAfter w:w="372" w:type="dxa"/>
          <w:trHeight w:val="247"/>
        </w:trPr>
        <w:tc>
          <w:tcPr>
            <w:tcW w:w="5340" w:type="dxa"/>
            <w:gridSpan w:val="4"/>
            <w:tcBorders>
              <w:top w:val="nil"/>
              <w:left w:val="nil"/>
              <w:bottom w:val="nil"/>
              <w:right w:val="nil"/>
            </w:tcBorders>
          </w:tcPr>
          <w:p w:rsidR="005C20CE" w:rsidRPr="006B6D6B" w:rsidRDefault="005C20CE" w:rsidP="00EF4F63">
            <w:pPr>
              <w:pStyle w:val="NoSpacing"/>
              <w:rPr>
                <w:rFonts w:ascii="Times New Roman" w:hAnsi="Times New Roman"/>
                <w:color w:val="000000"/>
                <w:sz w:val="24"/>
                <w:szCs w:val="24"/>
              </w:rPr>
            </w:pPr>
          </w:p>
        </w:tc>
        <w:tc>
          <w:tcPr>
            <w:tcW w:w="2400" w:type="dxa"/>
            <w:gridSpan w:val="3"/>
            <w:tcBorders>
              <w:top w:val="nil"/>
              <w:left w:val="nil"/>
              <w:bottom w:val="nil"/>
              <w:right w:val="nil"/>
            </w:tcBorders>
          </w:tcPr>
          <w:p w:rsidR="005C20CE" w:rsidRPr="006B6D6B" w:rsidRDefault="005C20CE" w:rsidP="00EF4F63">
            <w:pPr>
              <w:pStyle w:val="NoSpacing"/>
              <w:rPr>
                <w:rFonts w:ascii="Times New Roman" w:hAnsi="Times New Roman"/>
                <w:color w:val="000000"/>
                <w:sz w:val="24"/>
                <w:szCs w:val="24"/>
              </w:rPr>
            </w:pPr>
          </w:p>
        </w:tc>
        <w:tc>
          <w:tcPr>
            <w:tcW w:w="1608" w:type="dxa"/>
            <w:gridSpan w:val="2"/>
            <w:tcBorders>
              <w:top w:val="single" w:sz="12" w:space="0" w:color="auto"/>
              <w:left w:val="single" w:sz="12" w:space="0" w:color="auto"/>
              <w:bottom w:val="single" w:sz="12" w:space="0" w:color="auto"/>
              <w:right w:val="single" w:sz="12" w:space="0" w:color="auto"/>
            </w:tcBorders>
          </w:tcPr>
          <w:p w:rsidR="005C20CE" w:rsidRPr="006B6D6B" w:rsidRDefault="005C20CE" w:rsidP="00EF4F63">
            <w:pPr>
              <w:pStyle w:val="NoSpacing"/>
              <w:rPr>
                <w:rFonts w:ascii="Times New Roman" w:hAnsi="Times New Roman"/>
                <w:color w:val="000000"/>
                <w:sz w:val="24"/>
                <w:szCs w:val="24"/>
              </w:rPr>
            </w:pPr>
            <w:r w:rsidRPr="006B6D6B">
              <w:rPr>
                <w:rFonts w:ascii="Times New Roman" w:hAnsi="Times New Roman"/>
                <w:color w:val="000000"/>
                <w:sz w:val="24"/>
                <w:szCs w:val="24"/>
              </w:rPr>
              <w:t>КОДЫ</w:t>
            </w:r>
          </w:p>
        </w:tc>
      </w:tr>
      <w:tr w:rsidR="005C20CE" w:rsidRPr="006B6D6B" w:rsidTr="00EF4F63">
        <w:trPr>
          <w:gridBefore w:val="6"/>
          <w:gridAfter w:val="2"/>
          <w:wBefore w:w="7136" w:type="dxa"/>
          <w:wAfter w:w="372" w:type="dxa"/>
          <w:trHeight w:val="271"/>
        </w:trPr>
        <w:tc>
          <w:tcPr>
            <w:tcW w:w="1504" w:type="dxa"/>
            <w:gridSpan w:val="2"/>
            <w:tcBorders>
              <w:top w:val="nil"/>
              <w:left w:val="nil"/>
              <w:bottom w:val="nil"/>
              <w:right w:val="nil"/>
            </w:tcBorders>
          </w:tcPr>
          <w:p w:rsidR="005C20CE" w:rsidRPr="006B6D6B" w:rsidRDefault="005C20CE" w:rsidP="00EF4F63">
            <w:pPr>
              <w:pStyle w:val="NoSpacing"/>
              <w:rPr>
                <w:rFonts w:ascii="Times New Roman" w:hAnsi="Times New Roman"/>
                <w:color w:val="000000"/>
                <w:sz w:val="24"/>
                <w:szCs w:val="24"/>
              </w:rPr>
            </w:pPr>
            <w:r w:rsidRPr="006B6D6B">
              <w:rPr>
                <w:rFonts w:ascii="Times New Roman" w:hAnsi="Times New Roman"/>
                <w:color w:val="000000"/>
                <w:sz w:val="24"/>
                <w:szCs w:val="24"/>
              </w:rPr>
              <w:t xml:space="preserve">         Форма по          ОКУД</w:t>
            </w:r>
          </w:p>
        </w:tc>
        <w:tc>
          <w:tcPr>
            <w:tcW w:w="1608" w:type="dxa"/>
            <w:gridSpan w:val="2"/>
            <w:tcBorders>
              <w:top w:val="single" w:sz="12" w:space="0" w:color="auto"/>
              <w:left w:val="single" w:sz="12" w:space="0" w:color="auto"/>
              <w:bottom w:val="single" w:sz="6" w:space="0" w:color="auto"/>
              <w:right w:val="single" w:sz="12" w:space="0" w:color="auto"/>
            </w:tcBorders>
          </w:tcPr>
          <w:p w:rsidR="005C20CE" w:rsidRPr="006B6D6B" w:rsidRDefault="005C20CE" w:rsidP="00EF4F63">
            <w:pPr>
              <w:pStyle w:val="NoSpacing"/>
              <w:rPr>
                <w:rFonts w:ascii="Times New Roman" w:hAnsi="Times New Roman"/>
                <w:color w:val="000000"/>
                <w:sz w:val="24"/>
                <w:szCs w:val="24"/>
              </w:rPr>
            </w:pPr>
            <w:r w:rsidRPr="006B6D6B">
              <w:rPr>
                <w:rFonts w:ascii="Times New Roman" w:hAnsi="Times New Roman"/>
                <w:color w:val="000000"/>
                <w:sz w:val="24"/>
                <w:szCs w:val="24"/>
              </w:rPr>
              <w:t>0503160</w:t>
            </w:r>
          </w:p>
        </w:tc>
      </w:tr>
      <w:tr w:rsidR="005C20CE" w:rsidRPr="006B6D6B" w:rsidTr="00EF4F63">
        <w:trPr>
          <w:gridAfter w:val="2"/>
          <w:wAfter w:w="372" w:type="dxa"/>
          <w:trHeight w:val="271"/>
        </w:trPr>
        <w:tc>
          <w:tcPr>
            <w:tcW w:w="8640" w:type="dxa"/>
            <w:gridSpan w:val="8"/>
            <w:tcBorders>
              <w:top w:val="nil"/>
              <w:left w:val="nil"/>
              <w:bottom w:val="nil"/>
              <w:right w:val="nil"/>
            </w:tcBorders>
          </w:tcPr>
          <w:p w:rsidR="005C20CE" w:rsidRPr="006B6D6B" w:rsidRDefault="005C20CE" w:rsidP="00EF4F63">
            <w:pPr>
              <w:pStyle w:val="NoSpacing"/>
              <w:rPr>
                <w:rFonts w:ascii="Times New Roman" w:hAnsi="Times New Roman"/>
                <w:color w:val="000000"/>
                <w:sz w:val="24"/>
                <w:szCs w:val="24"/>
              </w:rPr>
            </w:pPr>
            <w:r w:rsidRPr="006B6D6B">
              <w:rPr>
                <w:rFonts w:ascii="Times New Roman" w:hAnsi="Times New Roman"/>
                <w:color w:val="000000"/>
                <w:sz w:val="24"/>
                <w:szCs w:val="24"/>
              </w:rPr>
              <w:t xml:space="preserve">                                на 1  января   2018 г.                         </w:t>
            </w:r>
          </w:p>
        </w:tc>
        <w:tc>
          <w:tcPr>
            <w:tcW w:w="1608" w:type="dxa"/>
            <w:gridSpan w:val="2"/>
            <w:tcBorders>
              <w:top w:val="nil"/>
              <w:left w:val="single" w:sz="12" w:space="0" w:color="auto"/>
              <w:bottom w:val="single" w:sz="6" w:space="0" w:color="auto"/>
              <w:right w:val="single" w:sz="12" w:space="0" w:color="auto"/>
            </w:tcBorders>
          </w:tcPr>
          <w:p w:rsidR="005C20CE" w:rsidRPr="006B6D6B" w:rsidRDefault="005C20CE" w:rsidP="00EF4F63">
            <w:pPr>
              <w:pStyle w:val="NoSpacing"/>
              <w:rPr>
                <w:rFonts w:ascii="Times New Roman" w:hAnsi="Times New Roman"/>
                <w:color w:val="000000"/>
                <w:sz w:val="24"/>
                <w:szCs w:val="24"/>
              </w:rPr>
            </w:pPr>
          </w:p>
        </w:tc>
      </w:tr>
      <w:tr w:rsidR="005C20CE" w:rsidRPr="006B6D6B" w:rsidTr="00EF4F63">
        <w:trPr>
          <w:gridAfter w:val="2"/>
          <w:wAfter w:w="372" w:type="dxa"/>
          <w:trHeight w:val="233"/>
        </w:trPr>
        <w:tc>
          <w:tcPr>
            <w:tcW w:w="8640" w:type="dxa"/>
            <w:gridSpan w:val="8"/>
            <w:tcBorders>
              <w:top w:val="nil"/>
              <w:left w:val="nil"/>
              <w:bottom w:val="nil"/>
              <w:right w:val="nil"/>
            </w:tcBorders>
          </w:tcPr>
          <w:p w:rsidR="005C20CE" w:rsidRPr="006B6D6B" w:rsidRDefault="005C20CE" w:rsidP="00EF4F63">
            <w:pPr>
              <w:pStyle w:val="NoSpacing"/>
              <w:rPr>
                <w:rFonts w:ascii="Times New Roman" w:hAnsi="Times New Roman"/>
                <w:color w:val="000000"/>
                <w:sz w:val="24"/>
                <w:szCs w:val="24"/>
              </w:rPr>
            </w:pPr>
            <w:r w:rsidRPr="006B6D6B">
              <w:rPr>
                <w:rFonts w:ascii="Times New Roman" w:hAnsi="Times New Roman"/>
                <w:color w:val="000000"/>
                <w:sz w:val="24"/>
                <w:szCs w:val="24"/>
              </w:rPr>
              <w:t xml:space="preserve">Учреждение администрация  Новопервомайского сельсовета Татарского района Новосибирской области                </w:t>
            </w:r>
          </w:p>
        </w:tc>
        <w:tc>
          <w:tcPr>
            <w:tcW w:w="1608" w:type="dxa"/>
            <w:gridSpan w:val="2"/>
            <w:tcBorders>
              <w:top w:val="nil"/>
              <w:left w:val="single" w:sz="12" w:space="0" w:color="auto"/>
              <w:bottom w:val="single" w:sz="6" w:space="0" w:color="auto"/>
              <w:right w:val="single" w:sz="12" w:space="0" w:color="auto"/>
            </w:tcBorders>
          </w:tcPr>
          <w:p w:rsidR="005C20CE" w:rsidRPr="006B6D6B" w:rsidRDefault="005C20CE" w:rsidP="00EF4F63">
            <w:pPr>
              <w:pStyle w:val="NoSpacing"/>
              <w:rPr>
                <w:rFonts w:ascii="Times New Roman" w:hAnsi="Times New Roman"/>
                <w:color w:val="000000"/>
                <w:sz w:val="24"/>
                <w:szCs w:val="24"/>
              </w:rPr>
            </w:pPr>
          </w:p>
        </w:tc>
      </w:tr>
      <w:tr w:rsidR="005C20CE" w:rsidRPr="006B6D6B" w:rsidTr="00EF4F63">
        <w:trPr>
          <w:gridAfter w:val="2"/>
          <w:wAfter w:w="372" w:type="dxa"/>
          <w:trHeight w:val="233"/>
        </w:trPr>
        <w:tc>
          <w:tcPr>
            <w:tcW w:w="8640" w:type="dxa"/>
            <w:gridSpan w:val="8"/>
            <w:tcBorders>
              <w:top w:val="nil"/>
              <w:left w:val="nil"/>
              <w:bottom w:val="nil"/>
              <w:right w:val="nil"/>
            </w:tcBorders>
          </w:tcPr>
          <w:p w:rsidR="005C20CE" w:rsidRPr="006B6D6B" w:rsidRDefault="005C20CE" w:rsidP="00EF4F63">
            <w:pPr>
              <w:pStyle w:val="NoSpacing"/>
              <w:rPr>
                <w:rFonts w:ascii="Times New Roman" w:hAnsi="Times New Roman"/>
                <w:color w:val="000000"/>
                <w:sz w:val="24"/>
                <w:szCs w:val="24"/>
              </w:rPr>
            </w:pPr>
            <w:r w:rsidRPr="006B6D6B">
              <w:rPr>
                <w:rFonts w:ascii="Times New Roman" w:hAnsi="Times New Roman"/>
                <w:color w:val="000000"/>
                <w:sz w:val="24"/>
                <w:szCs w:val="24"/>
              </w:rPr>
              <w:t>Наименование бюджета   бюджет поселения</w:t>
            </w:r>
          </w:p>
        </w:tc>
        <w:tc>
          <w:tcPr>
            <w:tcW w:w="1608" w:type="dxa"/>
            <w:gridSpan w:val="2"/>
            <w:tcBorders>
              <w:top w:val="nil"/>
              <w:left w:val="single" w:sz="12" w:space="0" w:color="auto"/>
              <w:bottom w:val="single" w:sz="6" w:space="0" w:color="auto"/>
              <w:right w:val="single" w:sz="12" w:space="0" w:color="auto"/>
            </w:tcBorders>
          </w:tcPr>
          <w:p w:rsidR="005C20CE" w:rsidRPr="006B6D6B" w:rsidRDefault="005C20CE" w:rsidP="00EF4F63">
            <w:pPr>
              <w:pStyle w:val="NoSpacing"/>
              <w:rPr>
                <w:rFonts w:ascii="Times New Roman" w:hAnsi="Times New Roman"/>
                <w:color w:val="000000"/>
                <w:sz w:val="24"/>
                <w:szCs w:val="24"/>
              </w:rPr>
            </w:pPr>
          </w:p>
        </w:tc>
      </w:tr>
      <w:tr w:rsidR="005C20CE" w:rsidRPr="006B6D6B" w:rsidTr="00EF4F63">
        <w:trPr>
          <w:gridAfter w:val="2"/>
          <w:wAfter w:w="372" w:type="dxa"/>
          <w:trHeight w:val="271"/>
        </w:trPr>
        <w:tc>
          <w:tcPr>
            <w:tcW w:w="8640" w:type="dxa"/>
            <w:gridSpan w:val="8"/>
            <w:tcBorders>
              <w:top w:val="nil"/>
              <w:left w:val="nil"/>
              <w:bottom w:val="nil"/>
              <w:right w:val="nil"/>
            </w:tcBorders>
          </w:tcPr>
          <w:p w:rsidR="005C20CE" w:rsidRPr="006B6D6B" w:rsidRDefault="005C20CE" w:rsidP="00EF4F63">
            <w:pPr>
              <w:pStyle w:val="NoSpacing"/>
              <w:rPr>
                <w:rFonts w:ascii="Times New Roman" w:hAnsi="Times New Roman"/>
                <w:color w:val="000000"/>
                <w:sz w:val="24"/>
                <w:szCs w:val="24"/>
              </w:rPr>
            </w:pPr>
            <w:r w:rsidRPr="006B6D6B">
              <w:rPr>
                <w:rFonts w:ascii="Times New Roman" w:hAnsi="Times New Roman"/>
                <w:color w:val="000000"/>
                <w:sz w:val="24"/>
                <w:szCs w:val="24"/>
              </w:rPr>
              <w:t>Периодичность:   годовая</w:t>
            </w:r>
          </w:p>
        </w:tc>
        <w:tc>
          <w:tcPr>
            <w:tcW w:w="1608" w:type="dxa"/>
            <w:gridSpan w:val="2"/>
            <w:tcBorders>
              <w:top w:val="single" w:sz="6" w:space="0" w:color="auto"/>
              <w:left w:val="single" w:sz="12" w:space="0" w:color="auto"/>
              <w:bottom w:val="single" w:sz="6" w:space="0" w:color="auto"/>
              <w:right w:val="single" w:sz="12" w:space="0" w:color="auto"/>
            </w:tcBorders>
          </w:tcPr>
          <w:p w:rsidR="005C20CE" w:rsidRPr="006B6D6B" w:rsidRDefault="005C20CE" w:rsidP="00EF4F63">
            <w:pPr>
              <w:pStyle w:val="NoSpacing"/>
              <w:rPr>
                <w:rFonts w:ascii="Times New Roman" w:hAnsi="Times New Roman"/>
                <w:color w:val="000000"/>
                <w:sz w:val="24"/>
                <w:szCs w:val="24"/>
              </w:rPr>
            </w:pPr>
          </w:p>
        </w:tc>
      </w:tr>
      <w:tr w:rsidR="005C20CE" w:rsidRPr="006B6D6B" w:rsidTr="00EF4F63">
        <w:trPr>
          <w:gridAfter w:val="2"/>
          <w:wAfter w:w="372" w:type="dxa"/>
          <w:trHeight w:val="271"/>
        </w:trPr>
        <w:tc>
          <w:tcPr>
            <w:tcW w:w="8640" w:type="dxa"/>
            <w:gridSpan w:val="8"/>
            <w:tcBorders>
              <w:top w:val="nil"/>
              <w:left w:val="nil"/>
              <w:bottom w:val="nil"/>
              <w:right w:val="nil"/>
            </w:tcBorders>
          </w:tcPr>
          <w:p w:rsidR="005C20CE" w:rsidRPr="006B6D6B" w:rsidRDefault="005C20CE" w:rsidP="00EF4F63">
            <w:pPr>
              <w:pStyle w:val="NoSpacing"/>
              <w:rPr>
                <w:rFonts w:ascii="Times New Roman" w:hAnsi="Times New Roman"/>
                <w:color w:val="000000"/>
                <w:sz w:val="24"/>
                <w:szCs w:val="24"/>
              </w:rPr>
            </w:pPr>
            <w:r w:rsidRPr="006B6D6B">
              <w:rPr>
                <w:rFonts w:ascii="Times New Roman" w:hAnsi="Times New Roman"/>
                <w:color w:val="000000"/>
                <w:sz w:val="24"/>
                <w:szCs w:val="24"/>
              </w:rPr>
              <w:t xml:space="preserve">Единица измерения:                      </w:t>
            </w:r>
          </w:p>
        </w:tc>
        <w:tc>
          <w:tcPr>
            <w:tcW w:w="1608" w:type="dxa"/>
            <w:gridSpan w:val="2"/>
            <w:tcBorders>
              <w:top w:val="single" w:sz="6" w:space="0" w:color="auto"/>
              <w:left w:val="single" w:sz="12" w:space="0" w:color="auto"/>
              <w:bottom w:val="single" w:sz="12" w:space="0" w:color="auto"/>
              <w:right w:val="single" w:sz="12" w:space="0" w:color="auto"/>
            </w:tcBorders>
          </w:tcPr>
          <w:p w:rsidR="005C20CE" w:rsidRPr="006B6D6B" w:rsidRDefault="005C20CE" w:rsidP="00EF4F63">
            <w:pPr>
              <w:pStyle w:val="NoSpacing"/>
              <w:rPr>
                <w:rFonts w:ascii="Times New Roman" w:hAnsi="Times New Roman"/>
                <w:color w:val="000000"/>
                <w:sz w:val="24"/>
                <w:szCs w:val="24"/>
              </w:rPr>
            </w:pPr>
            <w:r w:rsidRPr="006B6D6B">
              <w:rPr>
                <w:rFonts w:ascii="Times New Roman" w:hAnsi="Times New Roman"/>
                <w:color w:val="000000"/>
                <w:sz w:val="24"/>
                <w:szCs w:val="24"/>
              </w:rPr>
              <w:t>383</w:t>
            </w:r>
          </w:p>
        </w:tc>
      </w:tr>
      <w:tr w:rsidR="005C20CE" w:rsidRPr="006B6D6B" w:rsidTr="00EF4F63">
        <w:trPr>
          <w:gridAfter w:val="3"/>
          <w:wAfter w:w="384" w:type="dxa"/>
          <w:trHeight w:val="262"/>
        </w:trPr>
        <w:tc>
          <w:tcPr>
            <w:tcW w:w="10236" w:type="dxa"/>
            <w:gridSpan w:val="9"/>
            <w:tcBorders>
              <w:top w:val="nil"/>
              <w:left w:val="nil"/>
              <w:bottom w:val="nil"/>
              <w:right w:val="nil"/>
            </w:tcBorders>
          </w:tcPr>
          <w:p w:rsidR="005C20CE" w:rsidRPr="006B6D6B" w:rsidRDefault="005C20CE" w:rsidP="00EF4F63">
            <w:pPr>
              <w:pStyle w:val="NoSpacing"/>
              <w:rPr>
                <w:rFonts w:ascii="Times New Roman" w:hAnsi="Times New Roman"/>
                <w:color w:val="000000"/>
                <w:sz w:val="24"/>
                <w:szCs w:val="24"/>
              </w:rPr>
            </w:pPr>
            <w:r w:rsidRPr="006B6D6B">
              <w:rPr>
                <w:rFonts w:ascii="Times New Roman" w:hAnsi="Times New Roman"/>
                <w:color w:val="000000"/>
                <w:sz w:val="24"/>
                <w:szCs w:val="24"/>
              </w:rPr>
              <w:t>Площадь МО составляет 247,49 тыс. кв.км., количество домовладений -567,численность населения по статистическим данным составляет  1342чел</w:t>
            </w:r>
          </w:p>
        </w:tc>
      </w:tr>
      <w:tr w:rsidR="005C20CE" w:rsidRPr="006B6D6B" w:rsidTr="00EF4F63">
        <w:trPr>
          <w:gridAfter w:val="3"/>
          <w:wAfter w:w="384" w:type="dxa"/>
          <w:trHeight w:val="271"/>
        </w:trPr>
        <w:tc>
          <w:tcPr>
            <w:tcW w:w="10236" w:type="dxa"/>
            <w:gridSpan w:val="9"/>
            <w:tcBorders>
              <w:top w:val="single" w:sz="2" w:space="0" w:color="auto"/>
              <w:left w:val="nil"/>
              <w:bottom w:val="single" w:sz="2" w:space="0" w:color="auto"/>
              <w:right w:val="nil"/>
            </w:tcBorders>
          </w:tcPr>
          <w:p w:rsidR="005C20CE" w:rsidRPr="006B6D6B" w:rsidRDefault="005C20CE" w:rsidP="00EF4F63">
            <w:pPr>
              <w:pStyle w:val="NoSpacing"/>
              <w:rPr>
                <w:rFonts w:ascii="Times New Roman" w:hAnsi="Times New Roman"/>
                <w:color w:val="000000"/>
                <w:sz w:val="24"/>
                <w:szCs w:val="24"/>
              </w:rPr>
            </w:pPr>
            <w:r w:rsidRPr="006B6D6B">
              <w:rPr>
                <w:rFonts w:ascii="Times New Roman" w:hAnsi="Times New Roman"/>
                <w:color w:val="000000"/>
                <w:sz w:val="24"/>
                <w:szCs w:val="24"/>
              </w:rPr>
              <w:t xml:space="preserve">Протяженность внутрипоселковых дорог  -16415 м </w:t>
            </w:r>
          </w:p>
        </w:tc>
      </w:tr>
      <w:tr w:rsidR="005C20CE" w:rsidRPr="006B6D6B" w:rsidTr="00EF4F63">
        <w:trPr>
          <w:gridAfter w:val="3"/>
          <w:wAfter w:w="384" w:type="dxa"/>
          <w:trHeight w:val="271"/>
        </w:trPr>
        <w:tc>
          <w:tcPr>
            <w:tcW w:w="10236" w:type="dxa"/>
            <w:gridSpan w:val="9"/>
            <w:tcBorders>
              <w:top w:val="single" w:sz="2" w:space="0" w:color="auto"/>
              <w:left w:val="nil"/>
              <w:bottom w:val="single" w:sz="2" w:space="0" w:color="auto"/>
              <w:right w:val="nil"/>
            </w:tcBorders>
          </w:tcPr>
          <w:p w:rsidR="005C20CE" w:rsidRPr="006B6D6B" w:rsidRDefault="005C20CE" w:rsidP="00EF4F63">
            <w:pPr>
              <w:pStyle w:val="NoSpacing"/>
              <w:rPr>
                <w:rFonts w:ascii="Times New Roman" w:hAnsi="Times New Roman"/>
                <w:color w:val="000000"/>
                <w:sz w:val="24"/>
                <w:szCs w:val="24"/>
              </w:rPr>
            </w:pPr>
            <w:r w:rsidRPr="006B6D6B">
              <w:rPr>
                <w:rFonts w:ascii="Times New Roman" w:hAnsi="Times New Roman"/>
                <w:color w:val="000000"/>
                <w:sz w:val="24"/>
                <w:szCs w:val="24"/>
              </w:rPr>
              <w:t>На балансе администрации находится здание администрации, автогараж. Новопервомайский сельский совет является учредителем МБУК Новопервомайского сельсовета, за которым закреплено недвижимое имущество-дом культуры, 2 сельских клуба и особо ценное движимое имущество.</w:t>
            </w:r>
          </w:p>
        </w:tc>
      </w:tr>
      <w:tr w:rsidR="005C20CE" w:rsidRPr="006B6D6B" w:rsidTr="00EF4F63">
        <w:trPr>
          <w:gridAfter w:val="3"/>
          <w:wAfter w:w="384" w:type="dxa"/>
          <w:trHeight w:val="270"/>
        </w:trPr>
        <w:tc>
          <w:tcPr>
            <w:tcW w:w="10236" w:type="dxa"/>
            <w:gridSpan w:val="9"/>
            <w:tcBorders>
              <w:top w:val="single" w:sz="2" w:space="0" w:color="auto"/>
              <w:left w:val="nil"/>
              <w:bottom w:val="single" w:sz="2" w:space="0" w:color="auto"/>
              <w:right w:val="nil"/>
            </w:tcBorders>
          </w:tcPr>
          <w:p w:rsidR="005C20CE" w:rsidRPr="006B6D6B" w:rsidRDefault="005C20CE" w:rsidP="00EF4F63">
            <w:pPr>
              <w:pStyle w:val="NoSpacing"/>
              <w:rPr>
                <w:rFonts w:ascii="Times New Roman" w:hAnsi="Times New Roman"/>
                <w:color w:val="000000"/>
                <w:sz w:val="24"/>
                <w:szCs w:val="24"/>
              </w:rPr>
            </w:pPr>
            <w:r w:rsidRPr="006B6D6B">
              <w:rPr>
                <w:rFonts w:ascii="Times New Roman" w:hAnsi="Times New Roman"/>
                <w:color w:val="000000"/>
                <w:sz w:val="24"/>
                <w:szCs w:val="24"/>
              </w:rPr>
              <w:t>Учреждения культуры-площадь-1874м2,объем зданий-8650м3, штатная численность-4 шт.ед.</w:t>
            </w:r>
          </w:p>
        </w:tc>
      </w:tr>
      <w:tr w:rsidR="005C20CE" w:rsidRPr="006B6D6B" w:rsidTr="00EF4F63">
        <w:trPr>
          <w:gridAfter w:val="3"/>
          <w:wAfter w:w="384" w:type="dxa"/>
          <w:trHeight w:val="270"/>
        </w:trPr>
        <w:tc>
          <w:tcPr>
            <w:tcW w:w="10236" w:type="dxa"/>
            <w:gridSpan w:val="9"/>
            <w:tcBorders>
              <w:top w:val="single" w:sz="2" w:space="0" w:color="auto"/>
              <w:left w:val="nil"/>
              <w:bottom w:val="single" w:sz="2" w:space="0" w:color="auto"/>
              <w:right w:val="nil"/>
            </w:tcBorders>
          </w:tcPr>
          <w:p w:rsidR="005C20CE" w:rsidRPr="006B6D6B" w:rsidRDefault="005C20CE" w:rsidP="00EF4F63">
            <w:pPr>
              <w:pStyle w:val="NoSpacing"/>
              <w:rPr>
                <w:rFonts w:ascii="Times New Roman" w:hAnsi="Times New Roman"/>
                <w:color w:val="000000"/>
                <w:sz w:val="24"/>
                <w:szCs w:val="24"/>
              </w:rPr>
            </w:pPr>
            <w:r w:rsidRPr="006B6D6B">
              <w:rPr>
                <w:rFonts w:ascii="Times New Roman" w:hAnsi="Times New Roman"/>
                <w:color w:val="000000"/>
                <w:sz w:val="24"/>
                <w:szCs w:val="24"/>
              </w:rPr>
              <w:t>Администрация-площадь-240,3м2,объем здания-1208м3,штатная численность-7,5 шт.ед.</w:t>
            </w:r>
          </w:p>
        </w:tc>
      </w:tr>
      <w:tr w:rsidR="005C20CE" w:rsidRPr="006B6D6B" w:rsidTr="00EF4F63">
        <w:trPr>
          <w:gridAfter w:val="3"/>
          <w:wAfter w:w="384" w:type="dxa"/>
          <w:trHeight w:val="271"/>
        </w:trPr>
        <w:tc>
          <w:tcPr>
            <w:tcW w:w="10236" w:type="dxa"/>
            <w:gridSpan w:val="9"/>
            <w:tcBorders>
              <w:top w:val="single" w:sz="2" w:space="0" w:color="auto"/>
              <w:left w:val="nil"/>
              <w:bottom w:val="single" w:sz="2" w:space="0" w:color="auto"/>
              <w:right w:val="nil"/>
            </w:tcBorders>
          </w:tcPr>
          <w:p w:rsidR="005C20CE" w:rsidRPr="006B6D6B" w:rsidRDefault="005C20CE" w:rsidP="00EF4F63">
            <w:pPr>
              <w:pStyle w:val="NoSpacing"/>
              <w:rPr>
                <w:rFonts w:ascii="Times New Roman" w:hAnsi="Times New Roman"/>
                <w:color w:val="000000"/>
                <w:sz w:val="24"/>
                <w:szCs w:val="24"/>
              </w:rPr>
            </w:pPr>
            <w:r w:rsidRPr="006B6D6B">
              <w:rPr>
                <w:rFonts w:ascii="Times New Roman" w:hAnsi="Times New Roman"/>
                <w:color w:val="000000"/>
                <w:sz w:val="24"/>
                <w:szCs w:val="24"/>
              </w:rPr>
              <w:t>Бюджет МО утвержден решением пятнадцатой  сессии  пятого созыва от 26.12.2016 года  по доходам в сумме 9337,2  и расходам в сумме 9420,2 тыс.руб.В течении   2017 года в бюджет МО вносились изменения, в результате чего доходная часть была увеличена на  1404,2 тыс.руб. и на 01.01.2018  составляет    10741,4 тыс.руб.Расходная часть была увеличена на 2596,0 тыс.руб. и на 01.01.2018 года составляет 12016,2 тыс. рублей.</w:t>
            </w:r>
          </w:p>
        </w:tc>
      </w:tr>
      <w:tr w:rsidR="005C20CE" w:rsidRPr="006B6D6B" w:rsidTr="00EF4F63">
        <w:trPr>
          <w:gridAfter w:val="3"/>
          <w:wAfter w:w="384" w:type="dxa"/>
          <w:trHeight w:val="271"/>
        </w:trPr>
        <w:tc>
          <w:tcPr>
            <w:tcW w:w="10236" w:type="dxa"/>
            <w:gridSpan w:val="9"/>
            <w:tcBorders>
              <w:top w:val="single" w:sz="2" w:space="0" w:color="auto"/>
              <w:left w:val="nil"/>
              <w:bottom w:val="single" w:sz="6" w:space="0" w:color="auto"/>
              <w:right w:val="nil"/>
            </w:tcBorders>
          </w:tcPr>
          <w:p w:rsidR="005C20CE" w:rsidRPr="006B6D6B" w:rsidRDefault="005C20CE" w:rsidP="00EF4F63">
            <w:pPr>
              <w:pStyle w:val="NoSpacing"/>
              <w:rPr>
                <w:rFonts w:ascii="Times New Roman" w:hAnsi="Times New Roman"/>
                <w:color w:val="000000"/>
                <w:sz w:val="24"/>
                <w:szCs w:val="24"/>
              </w:rPr>
            </w:pPr>
            <w:r w:rsidRPr="006B6D6B">
              <w:rPr>
                <w:rFonts w:ascii="Times New Roman" w:hAnsi="Times New Roman"/>
                <w:color w:val="000000"/>
                <w:sz w:val="24"/>
                <w:szCs w:val="24"/>
              </w:rPr>
              <w:t>Доходная часть бюджета МО исполнена на    100,0  %.</w:t>
            </w:r>
          </w:p>
        </w:tc>
      </w:tr>
      <w:tr w:rsidR="005C20CE" w:rsidRPr="006B6D6B" w:rsidTr="00EF4F63">
        <w:trPr>
          <w:gridAfter w:val="3"/>
          <w:wAfter w:w="384" w:type="dxa"/>
          <w:trHeight w:val="271"/>
        </w:trPr>
        <w:tc>
          <w:tcPr>
            <w:tcW w:w="10236" w:type="dxa"/>
            <w:gridSpan w:val="9"/>
            <w:tcBorders>
              <w:top w:val="single" w:sz="2" w:space="0" w:color="auto"/>
              <w:left w:val="nil"/>
              <w:bottom w:val="single" w:sz="6" w:space="0" w:color="auto"/>
              <w:right w:val="nil"/>
            </w:tcBorders>
          </w:tcPr>
          <w:p w:rsidR="005C20CE" w:rsidRPr="006B6D6B" w:rsidRDefault="005C20CE" w:rsidP="00EF4F63">
            <w:pPr>
              <w:pStyle w:val="NoSpacing"/>
              <w:rPr>
                <w:rFonts w:ascii="Times New Roman" w:hAnsi="Times New Roman"/>
                <w:color w:val="000000"/>
                <w:sz w:val="24"/>
                <w:szCs w:val="24"/>
              </w:rPr>
            </w:pPr>
          </w:p>
        </w:tc>
      </w:tr>
      <w:tr w:rsidR="005C20CE" w:rsidRPr="006B6D6B" w:rsidTr="00EF4F63">
        <w:trPr>
          <w:gridAfter w:val="3"/>
          <w:wAfter w:w="384" w:type="dxa"/>
          <w:trHeight w:val="262"/>
        </w:trPr>
        <w:tc>
          <w:tcPr>
            <w:tcW w:w="3060" w:type="dxa"/>
            <w:gridSpan w:val="2"/>
            <w:tcBorders>
              <w:top w:val="single" w:sz="6" w:space="0" w:color="auto"/>
              <w:left w:val="single" w:sz="6" w:space="0" w:color="auto"/>
              <w:bottom w:val="single" w:sz="2" w:space="0" w:color="auto"/>
              <w:right w:val="single" w:sz="4" w:space="0" w:color="auto"/>
            </w:tcBorders>
          </w:tcPr>
          <w:p w:rsidR="005C20CE" w:rsidRPr="006B6D6B" w:rsidRDefault="005C20CE" w:rsidP="00EF4F63">
            <w:pPr>
              <w:pStyle w:val="NoSpacing"/>
              <w:rPr>
                <w:rFonts w:ascii="Times New Roman" w:hAnsi="Times New Roman"/>
                <w:color w:val="000000"/>
                <w:sz w:val="20"/>
                <w:szCs w:val="20"/>
              </w:rPr>
            </w:pPr>
            <w:r w:rsidRPr="006B6D6B">
              <w:rPr>
                <w:rFonts w:ascii="Times New Roman" w:hAnsi="Times New Roman"/>
                <w:color w:val="000000"/>
                <w:sz w:val="20"/>
                <w:szCs w:val="20"/>
              </w:rPr>
              <w:t>наименование дохода</w:t>
            </w:r>
          </w:p>
        </w:tc>
        <w:tc>
          <w:tcPr>
            <w:tcW w:w="2160" w:type="dxa"/>
            <w:tcBorders>
              <w:top w:val="single" w:sz="6" w:space="0" w:color="auto"/>
              <w:left w:val="single" w:sz="4" w:space="0" w:color="auto"/>
              <w:bottom w:val="single" w:sz="2" w:space="0" w:color="auto"/>
              <w:right w:val="nil"/>
            </w:tcBorders>
          </w:tcPr>
          <w:p w:rsidR="005C20CE" w:rsidRPr="006B6D6B" w:rsidRDefault="005C20CE" w:rsidP="00EF4F63">
            <w:pPr>
              <w:pStyle w:val="NoSpacing"/>
              <w:rPr>
                <w:rFonts w:ascii="Times New Roman" w:hAnsi="Times New Roman"/>
                <w:color w:val="000000"/>
                <w:sz w:val="20"/>
                <w:szCs w:val="20"/>
              </w:rPr>
            </w:pPr>
            <w:r w:rsidRPr="006B6D6B">
              <w:rPr>
                <w:rFonts w:ascii="Times New Roman" w:hAnsi="Times New Roman"/>
                <w:color w:val="000000"/>
                <w:sz w:val="20"/>
                <w:szCs w:val="20"/>
              </w:rPr>
              <w:t>код</w:t>
            </w:r>
          </w:p>
        </w:tc>
        <w:tc>
          <w:tcPr>
            <w:tcW w:w="1014" w:type="dxa"/>
            <w:tcBorders>
              <w:top w:val="single" w:sz="6" w:space="0" w:color="auto"/>
              <w:left w:val="single" w:sz="4" w:space="0" w:color="auto"/>
              <w:bottom w:val="single" w:sz="2" w:space="0" w:color="auto"/>
              <w:right w:val="nil"/>
            </w:tcBorders>
          </w:tcPr>
          <w:p w:rsidR="005C20CE" w:rsidRPr="006B6D6B" w:rsidRDefault="005C20CE" w:rsidP="00EF4F63">
            <w:pPr>
              <w:pStyle w:val="NoSpacing"/>
              <w:rPr>
                <w:rFonts w:ascii="Times New Roman" w:hAnsi="Times New Roman"/>
                <w:color w:val="000000"/>
                <w:sz w:val="20"/>
                <w:szCs w:val="20"/>
              </w:rPr>
            </w:pPr>
            <w:r w:rsidRPr="006B6D6B">
              <w:rPr>
                <w:rFonts w:ascii="Times New Roman" w:hAnsi="Times New Roman"/>
                <w:color w:val="000000"/>
                <w:sz w:val="20"/>
                <w:szCs w:val="20"/>
              </w:rPr>
              <w:t>План</w:t>
            </w:r>
          </w:p>
          <w:p w:rsidR="005C20CE" w:rsidRPr="006B6D6B" w:rsidRDefault="005C20CE" w:rsidP="00EF4F63">
            <w:pPr>
              <w:pStyle w:val="NoSpacing"/>
              <w:rPr>
                <w:rFonts w:ascii="Times New Roman" w:hAnsi="Times New Roman"/>
                <w:color w:val="000000"/>
                <w:sz w:val="20"/>
                <w:szCs w:val="20"/>
              </w:rPr>
            </w:pPr>
            <w:r w:rsidRPr="006B6D6B">
              <w:rPr>
                <w:rFonts w:ascii="Times New Roman" w:hAnsi="Times New Roman"/>
                <w:color w:val="000000"/>
                <w:sz w:val="20"/>
                <w:szCs w:val="20"/>
              </w:rPr>
              <w:t>Т.руб</w:t>
            </w:r>
          </w:p>
        </w:tc>
        <w:tc>
          <w:tcPr>
            <w:tcW w:w="1232" w:type="dxa"/>
            <w:gridSpan w:val="3"/>
            <w:tcBorders>
              <w:top w:val="single" w:sz="6" w:space="0" w:color="auto"/>
              <w:left w:val="single" w:sz="4" w:space="0" w:color="auto"/>
              <w:bottom w:val="single" w:sz="2" w:space="0" w:color="auto"/>
              <w:right w:val="nil"/>
            </w:tcBorders>
          </w:tcPr>
          <w:p w:rsidR="005C20CE" w:rsidRPr="006B6D6B" w:rsidRDefault="005C20CE" w:rsidP="00EF4F63">
            <w:pPr>
              <w:pStyle w:val="NoSpacing"/>
              <w:rPr>
                <w:rFonts w:ascii="Times New Roman" w:hAnsi="Times New Roman"/>
                <w:color w:val="000000"/>
                <w:sz w:val="20"/>
                <w:szCs w:val="20"/>
              </w:rPr>
            </w:pPr>
            <w:r w:rsidRPr="006B6D6B">
              <w:rPr>
                <w:rFonts w:ascii="Times New Roman" w:hAnsi="Times New Roman"/>
                <w:color w:val="000000"/>
                <w:sz w:val="20"/>
                <w:szCs w:val="20"/>
              </w:rPr>
              <w:t>Факт</w:t>
            </w:r>
          </w:p>
          <w:p w:rsidR="005C20CE" w:rsidRPr="006B6D6B" w:rsidRDefault="005C20CE" w:rsidP="00EF4F63">
            <w:pPr>
              <w:pStyle w:val="NoSpacing"/>
              <w:rPr>
                <w:rFonts w:ascii="Times New Roman" w:hAnsi="Times New Roman"/>
                <w:color w:val="000000"/>
                <w:sz w:val="20"/>
                <w:szCs w:val="20"/>
              </w:rPr>
            </w:pPr>
            <w:r w:rsidRPr="006B6D6B">
              <w:rPr>
                <w:rFonts w:ascii="Times New Roman" w:hAnsi="Times New Roman"/>
                <w:color w:val="000000"/>
                <w:sz w:val="20"/>
                <w:szCs w:val="20"/>
              </w:rPr>
              <w:t>Т.руб</w:t>
            </w:r>
          </w:p>
        </w:tc>
        <w:tc>
          <w:tcPr>
            <w:tcW w:w="1174" w:type="dxa"/>
            <w:tcBorders>
              <w:top w:val="single" w:sz="6" w:space="0" w:color="auto"/>
              <w:left w:val="single" w:sz="4" w:space="0" w:color="auto"/>
              <w:bottom w:val="single" w:sz="2" w:space="0" w:color="auto"/>
              <w:right w:val="nil"/>
            </w:tcBorders>
          </w:tcPr>
          <w:p w:rsidR="005C20CE" w:rsidRPr="006B6D6B" w:rsidRDefault="005C20CE" w:rsidP="00EF4F63">
            <w:pPr>
              <w:pStyle w:val="NoSpacing"/>
              <w:rPr>
                <w:rFonts w:ascii="Times New Roman" w:hAnsi="Times New Roman"/>
                <w:color w:val="000000"/>
                <w:sz w:val="20"/>
                <w:szCs w:val="20"/>
              </w:rPr>
            </w:pPr>
            <w:r w:rsidRPr="006B6D6B">
              <w:rPr>
                <w:rFonts w:ascii="Times New Roman" w:hAnsi="Times New Roman"/>
                <w:color w:val="000000"/>
                <w:sz w:val="20"/>
                <w:szCs w:val="20"/>
              </w:rPr>
              <w:t>% исп.</w:t>
            </w:r>
          </w:p>
          <w:p w:rsidR="005C20CE" w:rsidRPr="006B6D6B" w:rsidRDefault="005C20CE" w:rsidP="00EF4F63">
            <w:pPr>
              <w:pStyle w:val="NoSpacing"/>
              <w:rPr>
                <w:rFonts w:ascii="Times New Roman" w:hAnsi="Times New Roman"/>
                <w:color w:val="000000"/>
                <w:sz w:val="20"/>
                <w:szCs w:val="20"/>
              </w:rPr>
            </w:pPr>
            <w:r w:rsidRPr="006B6D6B">
              <w:rPr>
                <w:rFonts w:ascii="Times New Roman" w:hAnsi="Times New Roman"/>
                <w:color w:val="000000"/>
                <w:sz w:val="20"/>
                <w:szCs w:val="20"/>
              </w:rPr>
              <w:t xml:space="preserve">                 </w:t>
            </w:r>
          </w:p>
        </w:tc>
        <w:tc>
          <w:tcPr>
            <w:tcW w:w="1596" w:type="dxa"/>
            <w:tcBorders>
              <w:top w:val="single" w:sz="6" w:space="0" w:color="auto"/>
              <w:left w:val="single" w:sz="4" w:space="0" w:color="auto"/>
              <w:bottom w:val="single" w:sz="2" w:space="0" w:color="auto"/>
              <w:right w:val="nil"/>
            </w:tcBorders>
          </w:tcPr>
          <w:p w:rsidR="005C20CE" w:rsidRPr="006B6D6B" w:rsidRDefault="005C20CE" w:rsidP="00EF4F63">
            <w:pPr>
              <w:pStyle w:val="NoSpacing"/>
              <w:rPr>
                <w:rFonts w:ascii="Times New Roman" w:hAnsi="Times New Roman"/>
                <w:color w:val="000000"/>
                <w:sz w:val="20"/>
                <w:szCs w:val="20"/>
              </w:rPr>
            </w:pPr>
          </w:p>
          <w:p w:rsidR="005C20CE" w:rsidRPr="006B6D6B" w:rsidRDefault="005C20CE" w:rsidP="00EF4F63">
            <w:pPr>
              <w:pStyle w:val="NoSpacing"/>
              <w:rPr>
                <w:rFonts w:ascii="Times New Roman" w:hAnsi="Times New Roman"/>
                <w:color w:val="000000"/>
                <w:sz w:val="20"/>
                <w:szCs w:val="20"/>
              </w:rPr>
            </w:pPr>
          </w:p>
        </w:tc>
      </w:tr>
      <w:tr w:rsidR="005C20CE" w:rsidRPr="006B6D6B" w:rsidTr="00EF4F63">
        <w:trPr>
          <w:gridAfter w:val="3"/>
          <w:wAfter w:w="384" w:type="dxa"/>
          <w:trHeight w:val="262"/>
        </w:trPr>
        <w:tc>
          <w:tcPr>
            <w:tcW w:w="3060" w:type="dxa"/>
            <w:gridSpan w:val="2"/>
            <w:tcBorders>
              <w:top w:val="single" w:sz="6" w:space="0" w:color="auto"/>
              <w:left w:val="single" w:sz="6" w:space="0" w:color="auto"/>
              <w:bottom w:val="single" w:sz="2"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Доходы бюджета - ИТОГО</w:t>
            </w:r>
          </w:p>
        </w:tc>
        <w:tc>
          <w:tcPr>
            <w:tcW w:w="2160" w:type="dxa"/>
            <w:tcBorders>
              <w:top w:val="single" w:sz="6" w:space="0" w:color="auto"/>
              <w:left w:val="single" w:sz="4" w:space="0" w:color="auto"/>
              <w:bottom w:val="single" w:sz="2" w:space="0" w:color="auto"/>
              <w:right w:val="nil"/>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000 8 50 00000 00 0000 000</w:t>
            </w:r>
          </w:p>
        </w:tc>
        <w:tc>
          <w:tcPr>
            <w:tcW w:w="1014" w:type="dxa"/>
            <w:tcBorders>
              <w:top w:val="single" w:sz="6" w:space="0" w:color="auto"/>
              <w:left w:val="single" w:sz="4" w:space="0" w:color="auto"/>
              <w:bottom w:val="single" w:sz="2" w:space="0" w:color="auto"/>
              <w:right w:val="nil"/>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10741,4</w:t>
            </w:r>
          </w:p>
        </w:tc>
        <w:tc>
          <w:tcPr>
            <w:tcW w:w="1232" w:type="dxa"/>
            <w:gridSpan w:val="3"/>
            <w:tcBorders>
              <w:top w:val="single" w:sz="6" w:space="0" w:color="auto"/>
              <w:left w:val="single" w:sz="4" w:space="0" w:color="auto"/>
              <w:bottom w:val="single" w:sz="2" w:space="0" w:color="auto"/>
              <w:right w:val="nil"/>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10744,0</w:t>
            </w:r>
          </w:p>
        </w:tc>
        <w:tc>
          <w:tcPr>
            <w:tcW w:w="1174" w:type="dxa"/>
            <w:tcBorders>
              <w:top w:val="single" w:sz="6" w:space="0" w:color="auto"/>
              <w:left w:val="single" w:sz="4" w:space="0" w:color="auto"/>
              <w:bottom w:val="single" w:sz="2" w:space="0" w:color="auto"/>
              <w:right w:val="nil"/>
            </w:tcBorders>
          </w:tcPr>
          <w:p w:rsidR="005C20CE" w:rsidRPr="006B6D6B" w:rsidRDefault="005C20CE" w:rsidP="00EF4F63">
            <w:pPr>
              <w:pStyle w:val="NoSpacing"/>
              <w:rPr>
                <w:rFonts w:ascii="Times New Roman" w:hAnsi="Times New Roman"/>
                <w:color w:val="000000"/>
                <w:sz w:val="20"/>
                <w:szCs w:val="20"/>
              </w:rPr>
            </w:pPr>
            <w:r w:rsidRPr="006B6D6B">
              <w:rPr>
                <w:rFonts w:ascii="Times New Roman" w:hAnsi="Times New Roman"/>
                <w:color w:val="000000"/>
                <w:sz w:val="20"/>
                <w:szCs w:val="20"/>
              </w:rPr>
              <w:t>100,0</w:t>
            </w:r>
          </w:p>
        </w:tc>
        <w:tc>
          <w:tcPr>
            <w:tcW w:w="1596" w:type="dxa"/>
            <w:tcBorders>
              <w:top w:val="single" w:sz="6" w:space="0" w:color="auto"/>
              <w:left w:val="single" w:sz="4" w:space="0" w:color="auto"/>
              <w:bottom w:val="single" w:sz="2" w:space="0" w:color="auto"/>
              <w:right w:val="nil"/>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 </w:t>
            </w:r>
          </w:p>
        </w:tc>
      </w:tr>
      <w:tr w:rsidR="005C20CE" w:rsidRPr="006B6D6B" w:rsidTr="00EF4F63">
        <w:trPr>
          <w:gridAfter w:val="3"/>
          <w:wAfter w:w="384" w:type="dxa"/>
          <w:trHeight w:val="696"/>
        </w:trPr>
        <w:tc>
          <w:tcPr>
            <w:tcW w:w="3060" w:type="dxa"/>
            <w:gridSpan w:val="2"/>
            <w:tcBorders>
              <w:top w:val="single" w:sz="2" w:space="0" w:color="auto"/>
              <w:left w:val="single" w:sz="6" w:space="0" w:color="auto"/>
              <w:bottom w:val="single" w:sz="2"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w:t>
            </w:r>
          </w:p>
        </w:tc>
        <w:tc>
          <w:tcPr>
            <w:tcW w:w="2160" w:type="dxa"/>
            <w:tcBorders>
              <w:top w:val="single" w:sz="2" w:space="0" w:color="auto"/>
              <w:left w:val="single" w:sz="4" w:space="0" w:color="auto"/>
              <w:bottom w:val="single" w:sz="2" w:space="0" w:color="auto"/>
              <w:right w:val="nil"/>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182 1 01 02000 01 0000110</w:t>
            </w:r>
          </w:p>
        </w:tc>
        <w:tc>
          <w:tcPr>
            <w:tcW w:w="1014" w:type="dxa"/>
            <w:tcBorders>
              <w:top w:val="single" w:sz="2" w:space="0" w:color="auto"/>
              <w:left w:val="single" w:sz="4" w:space="0" w:color="auto"/>
              <w:bottom w:val="single" w:sz="2" w:space="0" w:color="auto"/>
              <w:right w:val="nil"/>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352,5</w:t>
            </w:r>
          </w:p>
        </w:tc>
        <w:tc>
          <w:tcPr>
            <w:tcW w:w="1232" w:type="dxa"/>
            <w:gridSpan w:val="3"/>
            <w:tcBorders>
              <w:top w:val="single" w:sz="2" w:space="0" w:color="auto"/>
              <w:left w:val="single" w:sz="4" w:space="0" w:color="auto"/>
              <w:bottom w:val="single" w:sz="2" w:space="0" w:color="auto"/>
              <w:right w:val="nil"/>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352,8</w:t>
            </w:r>
          </w:p>
          <w:p w:rsidR="005C20CE" w:rsidRPr="006B6D6B" w:rsidRDefault="005C20CE" w:rsidP="00EF4F63">
            <w:pPr>
              <w:pStyle w:val="NoSpacing"/>
              <w:rPr>
                <w:rFonts w:ascii="Times New Roman" w:hAnsi="Times New Roman"/>
                <w:sz w:val="20"/>
                <w:szCs w:val="20"/>
              </w:rPr>
            </w:pPr>
          </w:p>
        </w:tc>
        <w:tc>
          <w:tcPr>
            <w:tcW w:w="1174" w:type="dxa"/>
            <w:tcBorders>
              <w:top w:val="single" w:sz="2" w:space="0" w:color="auto"/>
              <w:left w:val="single" w:sz="4" w:space="0" w:color="auto"/>
              <w:bottom w:val="single" w:sz="2" w:space="0" w:color="auto"/>
              <w:right w:val="nil"/>
            </w:tcBorders>
          </w:tcPr>
          <w:p w:rsidR="005C20CE" w:rsidRPr="006B6D6B" w:rsidRDefault="005C20CE" w:rsidP="00EF4F63">
            <w:pPr>
              <w:pStyle w:val="NoSpacing"/>
              <w:rPr>
                <w:rFonts w:ascii="Times New Roman" w:hAnsi="Times New Roman"/>
                <w:color w:val="000000"/>
                <w:sz w:val="20"/>
                <w:szCs w:val="20"/>
              </w:rPr>
            </w:pPr>
          </w:p>
          <w:p w:rsidR="005C20CE" w:rsidRPr="006B6D6B" w:rsidRDefault="005C20CE" w:rsidP="00EF4F63">
            <w:pPr>
              <w:pStyle w:val="NoSpacing"/>
              <w:rPr>
                <w:rFonts w:ascii="Times New Roman" w:hAnsi="Times New Roman"/>
                <w:color w:val="000000"/>
                <w:sz w:val="20"/>
                <w:szCs w:val="20"/>
              </w:rPr>
            </w:pPr>
          </w:p>
          <w:p w:rsidR="005C20CE" w:rsidRPr="006B6D6B" w:rsidRDefault="005C20CE" w:rsidP="00EF4F63">
            <w:pPr>
              <w:pStyle w:val="NoSpacing"/>
              <w:rPr>
                <w:rFonts w:ascii="Times New Roman" w:hAnsi="Times New Roman"/>
                <w:color w:val="000000"/>
                <w:sz w:val="20"/>
                <w:szCs w:val="20"/>
              </w:rPr>
            </w:pPr>
          </w:p>
          <w:p w:rsidR="005C20CE" w:rsidRPr="006B6D6B" w:rsidRDefault="005C20CE" w:rsidP="00EF4F63">
            <w:pPr>
              <w:pStyle w:val="NoSpacing"/>
              <w:rPr>
                <w:rFonts w:ascii="Times New Roman" w:hAnsi="Times New Roman"/>
                <w:color w:val="000000"/>
                <w:sz w:val="20"/>
                <w:szCs w:val="20"/>
              </w:rPr>
            </w:pPr>
            <w:r w:rsidRPr="006B6D6B">
              <w:rPr>
                <w:rFonts w:ascii="Times New Roman" w:hAnsi="Times New Roman"/>
                <w:color w:val="000000"/>
                <w:sz w:val="20"/>
                <w:szCs w:val="20"/>
              </w:rPr>
              <w:t xml:space="preserve">       100</w:t>
            </w:r>
          </w:p>
        </w:tc>
        <w:tc>
          <w:tcPr>
            <w:tcW w:w="1596" w:type="dxa"/>
            <w:tcBorders>
              <w:top w:val="single" w:sz="2" w:space="0" w:color="auto"/>
              <w:left w:val="single" w:sz="4" w:space="0" w:color="auto"/>
              <w:bottom w:val="single" w:sz="2" w:space="0" w:color="auto"/>
              <w:right w:val="nil"/>
            </w:tcBorders>
          </w:tcPr>
          <w:p w:rsidR="005C20CE" w:rsidRPr="006B6D6B" w:rsidRDefault="005C20CE" w:rsidP="00EF4F63">
            <w:pPr>
              <w:pStyle w:val="NoSpacing"/>
              <w:rPr>
                <w:rFonts w:ascii="Times New Roman" w:hAnsi="Times New Roman"/>
                <w:sz w:val="20"/>
                <w:szCs w:val="20"/>
              </w:rPr>
            </w:pPr>
          </w:p>
        </w:tc>
      </w:tr>
      <w:tr w:rsidR="005C20CE" w:rsidRPr="006B6D6B" w:rsidTr="00EF4F63">
        <w:trPr>
          <w:gridAfter w:val="3"/>
          <w:wAfter w:w="384" w:type="dxa"/>
          <w:trHeight w:val="509"/>
        </w:trPr>
        <w:tc>
          <w:tcPr>
            <w:tcW w:w="3060" w:type="dxa"/>
            <w:gridSpan w:val="2"/>
            <w:tcBorders>
              <w:top w:val="single" w:sz="2" w:space="0" w:color="auto"/>
              <w:left w:val="single" w:sz="6" w:space="0" w:color="auto"/>
              <w:bottom w:val="single" w:sz="2"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160" w:type="dxa"/>
            <w:tcBorders>
              <w:top w:val="single" w:sz="2" w:space="0" w:color="auto"/>
              <w:left w:val="single" w:sz="4" w:space="0" w:color="auto"/>
              <w:bottom w:val="single" w:sz="2" w:space="0" w:color="auto"/>
              <w:right w:val="nil"/>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100 1 03 02230 01 0000 110</w:t>
            </w:r>
          </w:p>
        </w:tc>
        <w:tc>
          <w:tcPr>
            <w:tcW w:w="1014" w:type="dxa"/>
            <w:tcBorders>
              <w:top w:val="single" w:sz="2" w:space="0" w:color="auto"/>
              <w:left w:val="single" w:sz="4" w:space="0" w:color="auto"/>
              <w:bottom w:val="single" w:sz="2" w:space="0" w:color="auto"/>
              <w:right w:val="nil"/>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265,2</w:t>
            </w:r>
          </w:p>
        </w:tc>
        <w:tc>
          <w:tcPr>
            <w:tcW w:w="1232" w:type="dxa"/>
            <w:gridSpan w:val="3"/>
            <w:tcBorders>
              <w:top w:val="single" w:sz="2" w:space="0" w:color="auto"/>
              <w:left w:val="single" w:sz="4" w:space="0" w:color="auto"/>
              <w:bottom w:val="single" w:sz="2" w:space="0" w:color="auto"/>
              <w:right w:val="nil"/>
            </w:tcBorders>
            <w:vAlign w:val="center"/>
          </w:tcPr>
          <w:p w:rsidR="005C20CE" w:rsidRPr="006B6D6B" w:rsidRDefault="005C20CE" w:rsidP="00EF4F63">
            <w:pPr>
              <w:pStyle w:val="NoSpacing"/>
              <w:rPr>
                <w:rFonts w:ascii="Times New Roman" w:hAnsi="Times New Roman"/>
                <w:sz w:val="20"/>
                <w:szCs w:val="20"/>
              </w:rPr>
            </w:pPr>
          </w:p>
          <w:p w:rsidR="005C20CE" w:rsidRPr="006B6D6B" w:rsidRDefault="005C20CE" w:rsidP="00EF4F63">
            <w:pPr>
              <w:pStyle w:val="NoSpacing"/>
              <w:rPr>
                <w:rFonts w:ascii="Times New Roman" w:hAnsi="Times New Roman"/>
                <w:sz w:val="20"/>
                <w:szCs w:val="20"/>
              </w:rPr>
            </w:pPr>
          </w:p>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265,2</w:t>
            </w:r>
          </w:p>
          <w:p w:rsidR="005C20CE" w:rsidRPr="006B6D6B" w:rsidRDefault="005C20CE" w:rsidP="00EF4F63">
            <w:pPr>
              <w:pStyle w:val="NoSpacing"/>
              <w:rPr>
                <w:rFonts w:ascii="Times New Roman" w:hAnsi="Times New Roman"/>
                <w:sz w:val="20"/>
                <w:szCs w:val="20"/>
              </w:rPr>
            </w:pPr>
          </w:p>
          <w:p w:rsidR="005C20CE" w:rsidRPr="006B6D6B" w:rsidRDefault="005C20CE" w:rsidP="00EF4F63">
            <w:pPr>
              <w:pStyle w:val="NoSpacing"/>
              <w:rPr>
                <w:rFonts w:ascii="Times New Roman" w:hAnsi="Times New Roman"/>
                <w:sz w:val="20"/>
                <w:szCs w:val="20"/>
              </w:rPr>
            </w:pPr>
          </w:p>
        </w:tc>
        <w:tc>
          <w:tcPr>
            <w:tcW w:w="1174" w:type="dxa"/>
            <w:tcBorders>
              <w:top w:val="single" w:sz="2" w:space="0" w:color="auto"/>
              <w:left w:val="single" w:sz="4" w:space="0" w:color="auto"/>
              <w:bottom w:val="single" w:sz="2" w:space="0" w:color="auto"/>
              <w:right w:val="nil"/>
            </w:tcBorders>
          </w:tcPr>
          <w:p w:rsidR="005C20CE" w:rsidRPr="006B6D6B" w:rsidRDefault="005C20CE" w:rsidP="00EF4F63">
            <w:pPr>
              <w:pStyle w:val="NoSpacing"/>
              <w:rPr>
                <w:rFonts w:ascii="Times New Roman" w:hAnsi="Times New Roman"/>
                <w:color w:val="000000"/>
                <w:sz w:val="20"/>
                <w:szCs w:val="20"/>
              </w:rPr>
            </w:pPr>
          </w:p>
          <w:p w:rsidR="005C20CE" w:rsidRPr="006B6D6B" w:rsidRDefault="005C20CE" w:rsidP="00EF4F63">
            <w:pPr>
              <w:pStyle w:val="NoSpacing"/>
              <w:rPr>
                <w:rFonts w:ascii="Times New Roman" w:hAnsi="Times New Roman"/>
                <w:color w:val="000000"/>
                <w:sz w:val="20"/>
                <w:szCs w:val="20"/>
              </w:rPr>
            </w:pPr>
          </w:p>
          <w:p w:rsidR="005C20CE" w:rsidRPr="006B6D6B" w:rsidRDefault="005C20CE" w:rsidP="00EF4F63">
            <w:pPr>
              <w:pStyle w:val="NoSpacing"/>
              <w:rPr>
                <w:rFonts w:ascii="Times New Roman" w:hAnsi="Times New Roman"/>
                <w:color w:val="000000"/>
                <w:sz w:val="20"/>
                <w:szCs w:val="20"/>
              </w:rPr>
            </w:pPr>
          </w:p>
          <w:p w:rsidR="005C20CE" w:rsidRPr="006B6D6B" w:rsidRDefault="005C20CE" w:rsidP="00EF4F63">
            <w:pPr>
              <w:pStyle w:val="NoSpacing"/>
              <w:rPr>
                <w:rFonts w:ascii="Times New Roman" w:hAnsi="Times New Roman"/>
                <w:color w:val="000000"/>
                <w:sz w:val="20"/>
                <w:szCs w:val="20"/>
              </w:rPr>
            </w:pPr>
            <w:r w:rsidRPr="006B6D6B">
              <w:rPr>
                <w:rFonts w:ascii="Times New Roman" w:hAnsi="Times New Roman"/>
                <w:color w:val="000000"/>
                <w:sz w:val="20"/>
                <w:szCs w:val="20"/>
              </w:rPr>
              <w:t xml:space="preserve">   </w:t>
            </w:r>
          </w:p>
          <w:p w:rsidR="005C20CE" w:rsidRPr="006B6D6B" w:rsidRDefault="005C20CE" w:rsidP="00EF4F63">
            <w:pPr>
              <w:pStyle w:val="NoSpacing"/>
              <w:rPr>
                <w:rFonts w:ascii="Times New Roman" w:hAnsi="Times New Roman"/>
                <w:color w:val="000000"/>
                <w:sz w:val="20"/>
                <w:szCs w:val="20"/>
              </w:rPr>
            </w:pPr>
            <w:r w:rsidRPr="006B6D6B">
              <w:rPr>
                <w:rFonts w:ascii="Times New Roman" w:hAnsi="Times New Roman"/>
                <w:color w:val="000000"/>
                <w:sz w:val="20"/>
                <w:szCs w:val="20"/>
              </w:rPr>
              <w:t xml:space="preserve">     100</w:t>
            </w:r>
          </w:p>
          <w:p w:rsidR="005C20CE" w:rsidRPr="006B6D6B" w:rsidRDefault="005C20CE" w:rsidP="00EF4F63">
            <w:pPr>
              <w:pStyle w:val="NoSpacing"/>
              <w:rPr>
                <w:rFonts w:ascii="Times New Roman" w:hAnsi="Times New Roman"/>
                <w:color w:val="000000"/>
                <w:sz w:val="20"/>
                <w:szCs w:val="20"/>
              </w:rPr>
            </w:pPr>
          </w:p>
        </w:tc>
        <w:tc>
          <w:tcPr>
            <w:tcW w:w="1596" w:type="dxa"/>
            <w:tcBorders>
              <w:top w:val="single" w:sz="2" w:space="0" w:color="auto"/>
              <w:left w:val="single" w:sz="4" w:space="0" w:color="auto"/>
              <w:bottom w:val="single" w:sz="2" w:space="0" w:color="auto"/>
              <w:right w:val="nil"/>
            </w:tcBorders>
            <w:vAlign w:val="center"/>
          </w:tcPr>
          <w:p w:rsidR="005C20CE" w:rsidRPr="006B6D6B" w:rsidRDefault="005C20CE" w:rsidP="00EF4F63">
            <w:pPr>
              <w:pStyle w:val="NoSpacing"/>
              <w:rPr>
                <w:rFonts w:ascii="Times New Roman" w:hAnsi="Times New Roman"/>
                <w:sz w:val="20"/>
                <w:szCs w:val="20"/>
              </w:rPr>
            </w:pPr>
          </w:p>
        </w:tc>
      </w:tr>
      <w:tr w:rsidR="005C20CE" w:rsidRPr="006B6D6B" w:rsidTr="00EF4F63">
        <w:trPr>
          <w:gridAfter w:val="3"/>
          <w:wAfter w:w="384" w:type="dxa"/>
          <w:trHeight w:val="538"/>
        </w:trPr>
        <w:tc>
          <w:tcPr>
            <w:tcW w:w="3060" w:type="dxa"/>
            <w:gridSpan w:val="2"/>
            <w:tcBorders>
              <w:top w:val="single" w:sz="2" w:space="0" w:color="auto"/>
              <w:left w:val="single" w:sz="6" w:space="0" w:color="auto"/>
              <w:bottom w:val="single" w:sz="2"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 xml:space="preserve">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2160" w:type="dxa"/>
            <w:tcBorders>
              <w:top w:val="single" w:sz="2" w:space="0" w:color="auto"/>
              <w:left w:val="single" w:sz="4" w:space="0" w:color="auto"/>
              <w:bottom w:val="single" w:sz="2" w:space="0" w:color="auto"/>
              <w:right w:val="nil"/>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100 1 03 02240 01 0000 110</w:t>
            </w:r>
          </w:p>
        </w:tc>
        <w:tc>
          <w:tcPr>
            <w:tcW w:w="1014" w:type="dxa"/>
            <w:tcBorders>
              <w:top w:val="single" w:sz="2" w:space="0" w:color="auto"/>
              <w:left w:val="single" w:sz="4" w:space="0" w:color="auto"/>
              <w:bottom w:val="single" w:sz="2" w:space="0" w:color="auto"/>
              <w:right w:val="nil"/>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2,7</w:t>
            </w:r>
          </w:p>
        </w:tc>
        <w:tc>
          <w:tcPr>
            <w:tcW w:w="1232" w:type="dxa"/>
            <w:gridSpan w:val="3"/>
            <w:tcBorders>
              <w:top w:val="single" w:sz="2" w:space="0" w:color="auto"/>
              <w:left w:val="single" w:sz="4" w:space="0" w:color="auto"/>
              <w:bottom w:val="single" w:sz="2" w:space="0" w:color="auto"/>
              <w:right w:val="nil"/>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2,7</w:t>
            </w:r>
          </w:p>
        </w:tc>
        <w:tc>
          <w:tcPr>
            <w:tcW w:w="1174" w:type="dxa"/>
            <w:tcBorders>
              <w:top w:val="single" w:sz="2" w:space="0" w:color="auto"/>
              <w:left w:val="single" w:sz="4" w:space="0" w:color="auto"/>
              <w:bottom w:val="single" w:sz="2" w:space="0" w:color="auto"/>
              <w:right w:val="nil"/>
            </w:tcBorders>
            <w:vAlign w:val="center"/>
          </w:tcPr>
          <w:p w:rsidR="005C20CE" w:rsidRPr="006B6D6B" w:rsidRDefault="005C20CE" w:rsidP="00EF4F63">
            <w:pPr>
              <w:pStyle w:val="NoSpacing"/>
              <w:rPr>
                <w:rFonts w:ascii="Times New Roman" w:hAnsi="Times New Roman"/>
                <w:color w:val="000000"/>
                <w:sz w:val="20"/>
                <w:szCs w:val="20"/>
              </w:rPr>
            </w:pPr>
            <w:r w:rsidRPr="006B6D6B">
              <w:rPr>
                <w:rFonts w:ascii="Times New Roman" w:hAnsi="Times New Roman"/>
                <w:color w:val="000000"/>
                <w:sz w:val="20"/>
                <w:szCs w:val="20"/>
              </w:rPr>
              <w:t>100</w:t>
            </w:r>
          </w:p>
        </w:tc>
        <w:tc>
          <w:tcPr>
            <w:tcW w:w="1596" w:type="dxa"/>
            <w:tcBorders>
              <w:top w:val="single" w:sz="2" w:space="0" w:color="auto"/>
              <w:left w:val="single" w:sz="4" w:space="0" w:color="auto"/>
              <w:bottom w:val="single" w:sz="2" w:space="0" w:color="auto"/>
              <w:right w:val="nil"/>
            </w:tcBorders>
            <w:vAlign w:val="bottom"/>
          </w:tcPr>
          <w:p w:rsidR="005C20CE" w:rsidRPr="006B6D6B" w:rsidRDefault="005C20CE" w:rsidP="00EF4F63">
            <w:pPr>
              <w:pStyle w:val="NoSpacing"/>
              <w:rPr>
                <w:rFonts w:ascii="Times New Roman" w:hAnsi="Times New Roman"/>
                <w:sz w:val="20"/>
                <w:szCs w:val="20"/>
              </w:rPr>
            </w:pPr>
          </w:p>
        </w:tc>
      </w:tr>
      <w:tr w:rsidR="005C20CE" w:rsidRPr="006B6D6B" w:rsidTr="00EF4F63">
        <w:trPr>
          <w:gridAfter w:val="3"/>
          <w:wAfter w:w="384" w:type="dxa"/>
          <w:trHeight w:val="756"/>
        </w:trPr>
        <w:tc>
          <w:tcPr>
            <w:tcW w:w="3060" w:type="dxa"/>
            <w:gridSpan w:val="2"/>
            <w:tcBorders>
              <w:top w:val="single" w:sz="2" w:space="0" w:color="auto"/>
              <w:left w:val="single" w:sz="6" w:space="0" w:color="auto"/>
              <w:bottom w:val="single" w:sz="2"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160" w:type="dxa"/>
            <w:tcBorders>
              <w:top w:val="single" w:sz="2" w:space="0" w:color="auto"/>
              <w:left w:val="single" w:sz="4" w:space="0" w:color="auto"/>
              <w:bottom w:val="single" w:sz="2" w:space="0" w:color="auto"/>
              <w:right w:val="nil"/>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100 1 03 02250 01 0000 110</w:t>
            </w:r>
          </w:p>
        </w:tc>
        <w:tc>
          <w:tcPr>
            <w:tcW w:w="1014" w:type="dxa"/>
            <w:tcBorders>
              <w:top w:val="single" w:sz="2" w:space="0" w:color="auto"/>
              <w:left w:val="single" w:sz="4" w:space="0" w:color="auto"/>
              <w:bottom w:val="single" w:sz="2" w:space="0" w:color="auto"/>
              <w:right w:val="nil"/>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428,8</w:t>
            </w:r>
          </w:p>
        </w:tc>
        <w:tc>
          <w:tcPr>
            <w:tcW w:w="1232" w:type="dxa"/>
            <w:gridSpan w:val="3"/>
            <w:tcBorders>
              <w:top w:val="single" w:sz="2" w:space="0" w:color="auto"/>
              <w:left w:val="single" w:sz="4" w:space="0" w:color="auto"/>
              <w:bottom w:val="single" w:sz="2" w:space="0" w:color="auto"/>
              <w:right w:val="nil"/>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428,8</w:t>
            </w:r>
          </w:p>
        </w:tc>
        <w:tc>
          <w:tcPr>
            <w:tcW w:w="1174" w:type="dxa"/>
            <w:tcBorders>
              <w:top w:val="single" w:sz="2" w:space="0" w:color="auto"/>
              <w:left w:val="single" w:sz="4" w:space="0" w:color="auto"/>
              <w:bottom w:val="single" w:sz="2" w:space="0" w:color="auto"/>
              <w:right w:val="nil"/>
            </w:tcBorders>
            <w:vAlign w:val="center"/>
          </w:tcPr>
          <w:p w:rsidR="005C20CE" w:rsidRPr="006B6D6B" w:rsidRDefault="005C20CE" w:rsidP="00EF4F63">
            <w:pPr>
              <w:pStyle w:val="NoSpacing"/>
              <w:rPr>
                <w:rFonts w:ascii="Times New Roman" w:hAnsi="Times New Roman"/>
                <w:color w:val="000000"/>
                <w:sz w:val="20"/>
                <w:szCs w:val="20"/>
              </w:rPr>
            </w:pPr>
            <w:r w:rsidRPr="006B6D6B">
              <w:rPr>
                <w:rFonts w:ascii="Times New Roman" w:hAnsi="Times New Roman"/>
                <w:color w:val="000000"/>
                <w:sz w:val="20"/>
                <w:szCs w:val="20"/>
              </w:rPr>
              <w:t>100</w:t>
            </w:r>
          </w:p>
        </w:tc>
        <w:tc>
          <w:tcPr>
            <w:tcW w:w="1596" w:type="dxa"/>
            <w:tcBorders>
              <w:top w:val="single" w:sz="2" w:space="0" w:color="auto"/>
              <w:left w:val="single" w:sz="4" w:space="0" w:color="auto"/>
              <w:bottom w:val="single" w:sz="2" w:space="0" w:color="auto"/>
              <w:right w:val="nil"/>
            </w:tcBorders>
            <w:vAlign w:val="center"/>
          </w:tcPr>
          <w:p w:rsidR="005C20CE" w:rsidRPr="006B6D6B" w:rsidRDefault="005C20CE" w:rsidP="00EF4F63">
            <w:pPr>
              <w:pStyle w:val="NoSpacing"/>
              <w:rPr>
                <w:rFonts w:ascii="Times New Roman" w:hAnsi="Times New Roman"/>
                <w:sz w:val="20"/>
                <w:szCs w:val="20"/>
              </w:rPr>
            </w:pPr>
          </w:p>
        </w:tc>
      </w:tr>
      <w:tr w:rsidR="005C20CE" w:rsidRPr="006B6D6B" w:rsidTr="00EF4F63">
        <w:trPr>
          <w:gridAfter w:val="3"/>
          <w:wAfter w:w="384" w:type="dxa"/>
          <w:trHeight w:val="756"/>
        </w:trPr>
        <w:tc>
          <w:tcPr>
            <w:tcW w:w="3060" w:type="dxa"/>
            <w:gridSpan w:val="2"/>
            <w:tcBorders>
              <w:top w:val="single" w:sz="2" w:space="0" w:color="auto"/>
              <w:left w:val="single" w:sz="6" w:space="0" w:color="auto"/>
              <w:bottom w:val="single" w:sz="2"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160" w:type="dxa"/>
            <w:tcBorders>
              <w:top w:val="single" w:sz="2" w:space="0" w:color="auto"/>
              <w:left w:val="single" w:sz="4" w:space="0" w:color="auto"/>
              <w:bottom w:val="single" w:sz="2" w:space="0" w:color="auto"/>
              <w:right w:val="nil"/>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100 1 03 02260 01 0000 110</w:t>
            </w:r>
          </w:p>
        </w:tc>
        <w:tc>
          <w:tcPr>
            <w:tcW w:w="1014" w:type="dxa"/>
            <w:tcBorders>
              <w:top w:val="single" w:sz="2" w:space="0" w:color="auto"/>
              <w:left w:val="single" w:sz="4" w:space="0" w:color="auto"/>
              <w:bottom w:val="single" w:sz="2" w:space="0" w:color="auto"/>
              <w:right w:val="nil"/>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-51,4</w:t>
            </w:r>
          </w:p>
        </w:tc>
        <w:tc>
          <w:tcPr>
            <w:tcW w:w="1232" w:type="dxa"/>
            <w:gridSpan w:val="3"/>
            <w:tcBorders>
              <w:top w:val="single" w:sz="2" w:space="0" w:color="auto"/>
              <w:left w:val="single" w:sz="4" w:space="0" w:color="auto"/>
              <w:bottom w:val="single" w:sz="2" w:space="0" w:color="auto"/>
              <w:right w:val="nil"/>
            </w:tcBorders>
            <w:vAlign w:val="center"/>
          </w:tcPr>
          <w:p w:rsidR="005C20CE" w:rsidRPr="006B6D6B" w:rsidRDefault="005C20CE" w:rsidP="00EF4F63">
            <w:pPr>
              <w:pStyle w:val="NoSpacing"/>
              <w:rPr>
                <w:rFonts w:ascii="Times New Roman" w:hAnsi="Times New Roman"/>
                <w:sz w:val="20"/>
                <w:szCs w:val="20"/>
              </w:rPr>
            </w:pPr>
          </w:p>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-51,4</w:t>
            </w:r>
          </w:p>
          <w:p w:rsidR="005C20CE" w:rsidRPr="006B6D6B" w:rsidRDefault="005C20CE" w:rsidP="00EF4F63">
            <w:pPr>
              <w:pStyle w:val="NoSpacing"/>
              <w:rPr>
                <w:rFonts w:ascii="Times New Roman" w:hAnsi="Times New Roman"/>
                <w:sz w:val="20"/>
                <w:szCs w:val="20"/>
              </w:rPr>
            </w:pPr>
          </w:p>
        </w:tc>
        <w:tc>
          <w:tcPr>
            <w:tcW w:w="1174" w:type="dxa"/>
            <w:tcBorders>
              <w:top w:val="single" w:sz="2" w:space="0" w:color="auto"/>
              <w:left w:val="single" w:sz="4" w:space="0" w:color="auto"/>
              <w:bottom w:val="single" w:sz="2" w:space="0" w:color="auto"/>
              <w:right w:val="nil"/>
            </w:tcBorders>
            <w:vAlign w:val="center"/>
          </w:tcPr>
          <w:p w:rsidR="005C20CE" w:rsidRPr="006B6D6B" w:rsidRDefault="005C20CE" w:rsidP="00EF4F63">
            <w:pPr>
              <w:pStyle w:val="NoSpacing"/>
              <w:rPr>
                <w:rFonts w:ascii="Times New Roman" w:hAnsi="Times New Roman"/>
                <w:color w:val="000000"/>
                <w:sz w:val="20"/>
                <w:szCs w:val="20"/>
              </w:rPr>
            </w:pPr>
            <w:r w:rsidRPr="006B6D6B">
              <w:rPr>
                <w:rFonts w:ascii="Times New Roman" w:hAnsi="Times New Roman"/>
                <w:color w:val="000000"/>
                <w:sz w:val="20"/>
                <w:szCs w:val="20"/>
              </w:rPr>
              <w:t>100</w:t>
            </w:r>
          </w:p>
        </w:tc>
        <w:tc>
          <w:tcPr>
            <w:tcW w:w="1596" w:type="dxa"/>
            <w:tcBorders>
              <w:top w:val="single" w:sz="2" w:space="0" w:color="auto"/>
              <w:left w:val="single" w:sz="4" w:space="0" w:color="auto"/>
              <w:bottom w:val="single" w:sz="2" w:space="0" w:color="auto"/>
              <w:right w:val="nil"/>
            </w:tcBorders>
            <w:vAlign w:val="center"/>
          </w:tcPr>
          <w:p w:rsidR="005C20CE" w:rsidRPr="006B6D6B" w:rsidRDefault="005C20CE" w:rsidP="00EF4F63">
            <w:pPr>
              <w:pStyle w:val="NoSpacing"/>
              <w:rPr>
                <w:rFonts w:ascii="Times New Roman" w:hAnsi="Times New Roman"/>
                <w:sz w:val="20"/>
                <w:szCs w:val="20"/>
              </w:rPr>
            </w:pPr>
          </w:p>
        </w:tc>
      </w:tr>
      <w:tr w:rsidR="005C20CE" w:rsidRPr="006B6D6B" w:rsidTr="00EF4F63">
        <w:trPr>
          <w:gridAfter w:val="1"/>
          <w:wAfter w:w="354" w:type="dxa"/>
          <w:trHeight w:val="509"/>
        </w:trPr>
        <w:tc>
          <w:tcPr>
            <w:tcW w:w="3060" w:type="dxa"/>
            <w:gridSpan w:val="2"/>
            <w:tcBorders>
              <w:top w:val="single" w:sz="2" w:space="0" w:color="auto"/>
              <w:left w:val="single" w:sz="6" w:space="0" w:color="auto"/>
              <w:bottom w:val="single" w:sz="2"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Единый сельскохозяйственный налог</w:t>
            </w:r>
          </w:p>
        </w:tc>
        <w:tc>
          <w:tcPr>
            <w:tcW w:w="2160" w:type="dxa"/>
            <w:tcBorders>
              <w:top w:val="single" w:sz="2" w:space="0" w:color="auto"/>
              <w:left w:val="single" w:sz="4" w:space="0" w:color="auto"/>
              <w:bottom w:val="single" w:sz="2" w:space="0" w:color="auto"/>
              <w:right w:val="nil"/>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182 1 05 03010 01 0000 110</w:t>
            </w:r>
          </w:p>
        </w:tc>
        <w:tc>
          <w:tcPr>
            <w:tcW w:w="1014" w:type="dxa"/>
            <w:tcBorders>
              <w:top w:val="single" w:sz="2" w:space="0" w:color="auto"/>
              <w:left w:val="single" w:sz="4" w:space="0" w:color="auto"/>
              <w:bottom w:val="single" w:sz="2" w:space="0" w:color="auto"/>
              <w:right w:val="nil"/>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19,8</w:t>
            </w:r>
          </w:p>
        </w:tc>
        <w:tc>
          <w:tcPr>
            <w:tcW w:w="1232" w:type="dxa"/>
            <w:gridSpan w:val="3"/>
            <w:tcBorders>
              <w:top w:val="single" w:sz="2" w:space="0" w:color="auto"/>
              <w:left w:val="single" w:sz="4" w:space="0" w:color="auto"/>
              <w:bottom w:val="single" w:sz="2" w:space="0" w:color="auto"/>
              <w:right w:val="nil"/>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19,8</w:t>
            </w:r>
          </w:p>
        </w:tc>
        <w:tc>
          <w:tcPr>
            <w:tcW w:w="1174" w:type="dxa"/>
            <w:tcBorders>
              <w:top w:val="single" w:sz="2" w:space="0" w:color="auto"/>
              <w:left w:val="single" w:sz="4" w:space="0" w:color="auto"/>
              <w:bottom w:val="single" w:sz="4" w:space="0" w:color="auto"/>
              <w:right w:val="nil"/>
            </w:tcBorders>
          </w:tcPr>
          <w:p w:rsidR="005C20CE" w:rsidRPr="006B6D6B" w:rsidRDefault="005C20CE" w:rsidP="00EF4F63">
            <w:pPr>
              <w:pStyle w:val="NoSpacing"/>
              <w:rPr>
                <w:rFonts w:ascii="Times New Roman" w:hAnsi="Times New Roman"/>
                <w:color w:val="000000"/>
                <w:sz w:val="20"/>
                <w:szCs w:val="20"/>
              </w:rPr>
            </w:pPr>
          </w:p>
          <w:p w:rsidR="005C20CE" w:rsidRPr="006B6D6B" w:rsidRDefault="005C20CE" w:rsidP="00EF4F63">
            <w:pPr>
              <w:pStyle w:val="NoSpacing"/>
              <w:rPr>
                <w:rFonts w:ascii="Times New Roman" w:hAnsi="Times New Roman"/>
                <w:color w:val="000000"/>
                <w:sz w:val="20"/>
                <w:szCs w:val="20"/>
              </w:rPr>
            </w:pPr>
            <w:r w:rsidRPr="006B6D6B">
              <w:rPr>
                <w:rFonts w:ascii="Times New Roman" w:hAnsi="Times New Roman"/>
                <w:color w:val="000000"/>
                <w:sz w:val="20"/>
                <w:szCs w:val="20"/>
              </w:rPr>
              <w:t xml:space="preserve">        100</w:t>
            </w:r>
          </w:p>
        </w:tc>
        <w:tc>
          <w:tcPr>
            <w:tcW w:w="1626" w:type="dxa"/>
            <w:gridSpan w:val="3"/>
            <w:tcBorders>
              <w:top w:val="single" w:sz="2" w:space="0" w:color="auto"/>
              <w:left w:val="single" w:sz="4" w:space="0" w:color="auto"/>
              <w:bottom w:val="single" w:sz="4" w:space="0" w:color="auto"/>
              <w:right w:val="nil"/>
            </w:tcBorders>
            <w:vAlign w:val="center"/>
          </w:tcPr>
          <w:p w:rsidR="005C20CE" w:rsidRPr="006B6D6B" w:rsidRDefault="005C20CE" w:rsidP="00EF4F63">
            <w:pPr>
              <w:pStyle w:val="NoSpacing"/>
              <w:rPr>
                <w:rFonts w:ascii="Times New Roman" w:hAnsi="Times New Roman"/>
                <w:sz w:val="20"/>
                <w:szCs w:val="20"/>
              </w:rPr>
            </w:pPr>
          </w:p>
        </w:tc>
      </w:tr>
      <w:tr w:rsidR="005C20CE" w:rsidRPr="006B6D6B" w:rsidTr="00EF4F63">
        <w:trPr>
          <w:gridAfter w:val="1"/>
          <w:wAfter w:w="354" w:type="dxa"/>
          <w:trHeight w:val="581"/>
        </w:trPr>
        <w:tc>
          <w:tcPr>
            <w:tcW w:w="3060" w:type="dxa"/>
            <w:gridSpan w:val="2"/>
            <w:tcBorders>
              <w:top w:val="single" w:sz="2" w:space="0" w:color="auto"/>
              <w:left w:val="single" w:sz="6"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2160" w:type="dxa"/>
            <w:tcBorders>
              <w:top w:val="single" w:sz="2" w:space="0" w:color="auto"/>
              <w:left w:val="single" w:sz="4" w:space="0" w:color="auto"/>
              <w:bottom w:val="single" w:sz="2" w:space="0" w:color="auto"/>
              <w:right w:val="nil"/>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182 1 06 01030 10 0000 110</w:t>
            </w:r>
          </w:p>
        </w:tc>
        <w:tc>
          <w:tcPr>
            <w:tcW w:w="1014" w:type="dxa"/>
            <w:tcBorders>
              <w:top w:val="single" w:sz="2" w:space="0" w:color="auto"/>
              <w:left w:val="single" w:sz="4" w:space="0" w:color="auto"/>
              <w:bottom w:val="single" w:sz="2" w:space="0" w:color="auto"/>
              <w:right w:val="nil"/>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30,6</w:t>
            </w:r>
          </w:p>
        </w:tc>
        <w:tc>
          <w:tcPr>
            <w:tcW w:w="1232" w:type="dxa"/>
            <w:gridSpan w:val="3"/>
            <w:tcBorders>
              <w:top w:val="single" w:sz="2" w:space="0" w:color="auto"/>
              <w:left w:val="single" w:sz="4" w:space="0" w:color="auto"/>
              <w:bottom w:val="single" w:sz="2" w:space="0" w:color="auto"/>
              <w:right w:val="nil"/>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30,6</w:t>
            </w:r>
          </w:p>
        </w:tc>
        <w:tc>
          <w:tcPr>
            <w:tcW w:w="1174" w:type="dxa"/>
            <w:tcBorders>
              <w:top w:val="single" w:sz="4" w:space="0" w:color="auto"/>
              <w:left w:val="single" w:sz="4" w:space="0" w:color="auto"/>
              <w:bottom w:val="single" w:sz="4" w:space="0" w:color="auto"/>
              <w:right w:val="nil"/>
            </w:tcBorders>
            <w:vAlign w:val="center"/>
          </w:tcPr>
          <w:p w:rsidR="005C20CE" w:rsidRPr="006B6D6B" w:rsidRDefault="005C20CE" w:rsidP="00EF4F63">
            <w:pPr>
              <w:pStyle w:val="NoSpacing"/>
              <w:rPr>
                <w:rFonts w:ascii="Times New Roman" w:hAnsi="Times New Roman"/>
                <w:color w:val="000000"/>
                <w:sz w:val="20"/>
                <w:szCs w:val="20"/>
              </w:rPr>
            </w:pPr>
            <w:r w:rsidRPr="006B6D6B">
              <w:rPr>
                <w:rFonts w:ascii="Times New Roman" w:hAnsi="Times New Roman"/>
                <w:color w:val="000000"/>
                <w:sz w:val="20"/>
                <w:szCs w:val="20"/>
              </w:rPr>
              <w:t>100</w:t>
            </w:r>
          </w:p>
        </w:tc>
        <w:tc>
          <w:tcPr>
            <w:tcW w:w="1626" w:type="dxa"/>
            <w:gridSpan w:val="3"/>
            <w:tcBorders>
              <w:top w:val="single" w:sz="4" w:space="0" w:color="auto"/>
              <w:left w:val="single" w:sz="4" w:space="0" w:color="auto"/>
              <w:bottom w:val="single" w:sz="4" w:space="0" w:color="auto"/>
              <w:right w:val="nil"/>
            </w:tcBorders>
            <w:vAlign w:val="center"/>
          </w:tcPr>
          <w:p w:rsidR="005C20CE" w:rsidRPr="006B6D6B" w:rsidRDefault="005C20CE" w:rsidP="00EF4F63">
            <w:pPr>
              <w:pStyle w:val="NoSpacing"/>
              <w:rPr>
                <w:rFonts w:ascii="Times New Roman" w:hAnsi="Times New Roman"/>
                <w:sz w:val="20"/>
                <w:szCs w:val="20"/>
              </w:rPr>
            </w:pPr>
          </w:p>
        </w:tc>
      </w:tr>
      <w:tr w:rsidR="005C20CE" w:rsidRPr="006B6D6B" w:rsidTr="00EF4F63">
        <w:trPr>
          <w:gridAfter w:val="1"/>
          <w:wAfter w:w="354" w:type="dxa"/>
          <w:trHeight w:val="523"/>
        </w:trPr>
        <w:tc>
          <w:tcPr>
            <w:tcW w:w="3060" w:type="dxa"/>
            <w:gridSpan w:val="2"/>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Земельный налог с организаций, обладающих земельным участком, расположенным в границах сельских поселений</w:t>
            </w:r>
          </w:p>
        </w:tc>
        <w:tc>
          <w:tcPr>
            <w:tcW w:w="2160" w:type="dxa"/>
            <w:tcBorders>
              <w:top w:val="single" w:sz="2" w:space="0" w:color="auto"/>
              <w:left w:val="single" w:sz="4" w:space="0" w:color="auto"/>
              <w:bottom w:val="single" w:sz="2" w:space="0" w:color="auto"/>
              <w:right w:val="nil"/>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182 1 06 06033 10 0000 110</w:t>
            </w:r>
          </w:p>
        </w:tc>
        <w:tc>
          <w:tcPr>
            <w:tcW w:w="1014" w:type="dxa"/>
            <w:tcBorders>
              <w:top w:val="single" w:sz="2" w:space="0" w:color="auto"/>
              <w:left w:val="single" w:sz="4" w:space="0" w:color="auto"/>
              <w:bottom w:val="single" w:sz="2" w:space="0" w:color="auto"/>
              <w:right w:val="nil"/>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42,9</w:t>
            </w:r>
          </w:p>
        </w:tc>
        <w:tc>
          <w:tcPr>
            <w:tcW w:w="1232" w:type="dxa"/>
            <w:gridSpan w:val="3"/>
            <w:tcBorders>
              <w:top w:val="single" w:sz="2" w:space="0" w:color="auto"/>
              <w:left w:val="single" w:sz="4" w:space="0" w:color="auto"/>
              <w:bottom w:val="single" w:sz="2" w:space="0" w:color="auto"/>
              <w:right w:val="nil"/>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43,0</w:t>
            </w:r>
          </w:p>
        </w:tc>
        <w:tc>
          <w:tcPr>
            <w:tcW w:w="1174" w:type="dxa"/>
            <w:tcBorders>
              <w:top w:val="single" w:sz="4" w:space="0" w:color="auto"/>
              <w:left w:val="single" w:sz="4" w:space="0" w:color="auto"/>
              <w:bottom w:val="single" w:sz="2" w:space="0" w:color="auto"/>
              <w:right w:val="nil"/>
            </w:tcBorders>
          </w:tcPr>
          <w:p w:rsidR="005C20CE" w:rsidRPr="006B6D6B" w:rsidRDefault="005C20CE" w:rsidP="00EF4F63">
            <w:pPr>
              <w:pStyle w:val="NoSpacing"/>
              <w:rPr>
                <w:rFonts w:ascii="Times New Roman" w:hAnsi="Times New Roman"/>
                <w:color w:val="000000"/>
                <w:sz w:val="20"/>
                <w:szCs w:val="20"/>
              </w:rPr>
            </w:pPr>
          </w:p>
          <w:p w:rsidR="005C20CE" w:rsidRPr="006B6D6B" w:rsidRDefault="005C20CE" w:rsidP="00EF4F63">
            <w:pPr>
              <w:pStyle w:val="NoSpacing"/>
              <w:rPr>
                <w:rFonts w:ascii="Times New Roman" w:hAnsi="Times New Roman"/>
                <w:color w:val="000000"/>
                <w:sz w:val="20"/>
                <w:szCs w:val="20"/>
              </w:rPr>
            </w:pPr>
          </w:p>
          <w:p w:rsidR="005C20CE" w:rsidRPr="006B6D6B" w:rsidRDefault="005C20CE" w:rsidP="00EF4F63">
            <w:pPr>
              <w:pStyle w:val="NoSpacing"/>
              <w:rPr>
                <w:rFonts w:ascii="Times New Roman" w:hAnsi="Times New Roman"/>
                <w:color w:val="000000"/>
                <w:sz w:val="20"/>
                <w:szCs w:val="20"/>
              </w:rPr>
            </w:pPr>
            <w:r w:rsidRPr="006B6D6B">
              <w:rPr>
                <w:rFonts w:ascii="Times New Roman" w:hAnsi="Times New Roman"/>
                <w:color w:val="000000"/>
                <w:sz w:val="20"/>
                <w:szCs w:val="20"/>
              </w:rPr>
              <w:t xml:space="preserve">       100,2</w:t>
            </w:r>
          </w:p>
        </w:tc>
        <w:tc>
          <w:tcPr>
            <w:tcW w:w="1626" w:type="dxa"/>
            <w:gridSpan w:val="3"/>
            <w:tcBorders>
              <w:top w:val="single" w:sz="4" w:space="0" w:color="auto"/>
              <w:left w:val="single" w:sz="4" w:space="0" w:color="auto"/>
              <w:bottom w:val="single" w:sz="2" w:space="0" w:color="auto"/>
              <w:right w:val="nil"/>
            </w:tcBorders>
            <w:vAlign w:val="bottom"/>
          </w:tcPr>
          <w:p w:rsidR="005C20CE" w:rsidRPr="006B6D6B" w:rsidRDefault="005C20CE" w:rsidP="00EF4F63">
            <w:pPr>
              <w:pStyle w:val="NoSpacing"/>
              <w:rPr>
                <w:rFonts w:ascii="Times New Roman" w:hAnsi="Times New Roman"/>
                <w:sz w:val="20"/>
                <w:szCs w:val="20"/>
              </w:rPr>
            </w:pPr>
          </w:p>
        </w:tc>
      </w:tr>
      <w:tr w:rsidR="005C20CE" w:rsidRPr="006B6D6B" w:rsidTr="00EF4F63">
        <w:trPr>
          <w:gridAfter w:val="1"/>
          <w:wAfter w:w="354" w:type="dxa"/>
          <w:trHeight w:val="345"/>
        </w:trPr>
        <w:tc>
          <w:tcPr>
            <w:tcW w:w="3060" w:type="dxa"/>
            <w:gridSpan w:val="2"/>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Земельный налог с физических лиц, обладающих земельным участком, расположенным в границах сельских поселений</w:t>
            </w:r>
          </w:p>
        </w:tc>
        <w:tc>
          <w:tcPr>
            <w:tcW w:w="2160" w:type="dxa"/>
            <w:tcBorders>
              <w:top w:val="single" w:sz="2" w:space="0" w:color="auto"/>
              <w:left w:val="single" w:sz="4" w:space="0" w:color="auto"/>
              <w:bottom w:val="single" w:sz="2" w:space="0" w:color="auto"/>
              <w:right w:val="nil"/>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182 1 06 06043 10 0000 110</w:t>
            </w:r>
          </w:p>
        </w:tc>
        <w:tc>
          <w:tcPr>
            <w:tcW w:w="1014" w:type="dxa"/>
            <w:tcBorders>
              <w:top w:val="single" w:sz="2" w:space="0" w:color="auto"/>
              <w:left w:val="single" w:sz="4" w:space="0" w:color="auto"/>
              <w:bottom w:val="single" w:sz="2" w:space="0" w:color="auto"/>
              <w:right w:val="nil"/>
            </w:tcBorders>
          </w:tcPr>
          <w:p w:rsidR="005C20CE" w:rsidRPr="006B6D6B" w:rsidRDefault="005C20CE" w:rsidP="00EF4F63">
            <w:pPr>
              <w:pStyle w:val="NoSpacing"/>
              <w:rPr>
                <w:rFonts w:ascii="Times New Roman" w:hAnsi="Times New Roman"/>
                <w:color w:val="000000"/>
                <w:sz w:val="20"/>
                <w:szCs w:val="20"/>
              </w:rPr>
            </w:pPr>
          </w:p>
          <w:p w:rsidR="005C20CE" w:rsidRPr="006B6D6B" w:rsidRDefault="005C20CE" w:rsidP="00EF4F63">
            <w:pPr>
              <w:pStyle w:val="NoSpacing"/>
              <w:rPr>
                <w:rFonts w:ascii="Times New Roman" w:hAnsi="Times New Roman"/>
                <w:color w:val="000000"/>
                <w:sz w:val="20"/>
                <w:szCs w:val="20"/>
              </w:rPr>
            </w:pPr>
            <w:r w:rsidRPr="006B6D6B">
              <w:rPr>
                <w:rFonts w:ascii="Times New Roman" w:hAnsi="Times New Roman"/>
                <w:color w:val="000000"/>
                <w:sz w:val="20"/>
                <w:szCs w:val="20"/>
              </w:rPr>
              <w:t>276,3</w:t>
            </w:r>
          </w:p>
          <w:p w:rsidR="005C20CE" w:rsidRPr="006B6D6B" w:rsidRDefault="005C20CE" w:rsidP="00EF4F63">
            <w:pPr>
              <w:pStyle w:val="NoSpacing"/>
              <w:rPr>
                <w:rFonts w:ascii="Times New Roman" w:hAnsi="Times New Roman"/>
                <w:color w:val="000000"/>
                <w:sz w:val="20"/>
                <w:szCs w:val="20"/>
              </w:rPr>
            </w:pPr>
          </w:p>
          <w:p w:rsidR="005C20CE" w:rsidRPr="006B6D6B" w:rsidRDefault="005C20CE" w:rsidP="00EF4F63">
            <w:pPr>
              <w:pStyle w:val="NoSpacing"/>
              <w:rPr>
                <w:rFonts w:ascii="Times New Roman" w:hAnsi="Times New Roman"/>
                <w:color w:val="000000"/>
                <w:sz w:val="20"/>
                <w:szCs w:val="20"/>
              </w:rPr>
            </w:pPr>
          </w:p>
        </w:tc>
        <w:tc>
          <w:tcPr>
            <w:tcW w:w="1232" w:type="dxa"/>
            <w:gridSpan w:val="3"/>
            <w:tcBorders>
              <w:top w:val="single" w:sz="2" w:space="0" w:color="auto"/>
              <w:left w:val="single" w:sz="4" w:space="0" w:color="auto"/>
              <w:bottom w:val="single" w:sz="2" w:space="0" w:color="auto"/>
              <w:right w:val="nil"/>
            </w:tcBorders>
          </w:tcPr>
          <w:p w:rsidR="005C20CE" w:rsidRPr="006B6D6B" w:rsidRDefault="005C20CE" w:rsidP="00EF4F63">
            <w:pPr>
              <w:pStyle w:val="NoSpacing"/>
              <w:rPr>
                <w:rFonts w:ascii="Times New Roman" w:hAnsi="Times New Roman"/>
                <w:color w:val="000000"/>
                <w:sz w:val="20"/>
                <w:szCs w:val="20"/>
              </w:rPr>
            </w:pPr>
          </w:p>
          <w:p w:rsidR="005C20CE" w:rsidRPr="006B6D6B" w:rsidRDefault="005C20CE" w:rsidP="00EF4F63">
            <w:pPr>
              <w:pStyle w:val="NoSpacing"/>
              <w:rPr>
                <w:rFonts w:ascii="Times New Roman" w:hAnsi="Times New Roman"/>
                <w:color w:val="000000"/>
                <w:sz w:val="20"/>
                <w:szCs w:val="20"/>
              </w:rPr>
            </w:pPr>
            <w:r w:rsidRPr="006B6D6B">
              <w:rPr>
                <w:rFonts w:ascii="Times New Roman" w:hAnsi="Times New Roman"/>
                <w:color w:val="000000"/>
                <w:sz w:val="20"/>
                <w:szCs w:val="20"/>
              </w:rPr>
              <w:t>278,3</w:t>
            </w:r>
          </w:p>
        </w:tc>
        <w:tc>
          <w:tcPr>
            <w:tcW w:w="1174" w:type="dxa"/>
            <w:tcBorders>
              <w:top w:val="single" w:sz="2" w:space="0" w:color="auto"/>
              <w:left w:val="single" w:sz="4" w:space="0" w:color="auto"/>
              <w:bottom w:val="single" w:sz="2" w:space="0" w:color="auto"/>
              <w:right w:val="nil"/>
            </w:tcBorders>
          </w:tcPr>
          <w:p w:rsidR="005C20CE" w:rsidRPr="006B6D6B" w:rsidRDefault="005C20CE" w:rsidP="00EF4F63">
            <w:pPr>
              <w:pStyle w:val="NoSpacing"/>
              <w:rPr>
                <w:rFonts w:ascii="Times New Roman" w:hAnsi="Times New Roman"/>
                <w:color w:val="000000"/>
                <w:sz w:val="20"/>
                <w:szCs w:val="20"/>
              </w:rPr>
            </w:pPr>
          </w:p>
          <w:p w:rsidR="005C20CE" w:rsidRPr="006B6D6B" w:rsidRDefault="005C20CE" w:rsidP="00EF4F63">
            <w:pPr>
              <w:pStyle w:val="NoSpacing"/>
              <w:rPr>
                <w:rFonts w:ascii="Times New Roman" w:hAnsi="Times New Roman"/>
                <w:color w:val="000000"/>
                <w:sz w:val="20"/>
                <w:szCs w:val="20"/>
              </w:rPr>
            </w:pPr>
            <w:r w:rsidRPr="006B6D6B">
              <w:rPr>
                <w:rFonts w:ascii="Times New Roman" w:hAnsi="Times New Roman"/>
                <w:color w:val="000000"/>
                <w:sz w:val="20"/>
                <w:szCs w:val="20"/>
              </w:rPr>
              <w:t xml:space="preserve">        100,7</w:t>
            </w:r>
          </w:p>
        </w:tc>
        <w:tc>
          <w:tcPr>
            <w:tcW w:w="1626" w:type="dxa"/>
            <w:gridSpan w:val="3"/>
            <w:tcBorders>
              <w:top w:val="single" w:sz="2" w:space="0" w:color="auto"/>
              <w:left w:val="single" w:sz="4" w:space="0" w:color="auto"/>
              <w:bottom w:val="single" w:sz="2" w:space="0" w:color="auto"/>
              <w:right w:val="nil"/>
            </w:tcBorders>
            <w:vAlign w:val="center"/>
          </w:tcPr>
          <w:p w:rsidR="005C20CE" w:rsidRPr="006B6D6B" w:rsidRDefault="005C20CE" w:rsidP="00EF4F63">
            <w:pPr>
              <w:pStyle w:val="NoSpacing"/>
              <w:rPr>
                <w:rFonts w:ascii="Times New Roman" w:hAnsi="Times New Roman"/>
                <w:sz w:val="20"/>
                <w:szCs w:val="20"/>
              </w:rPr>
            </w:pPr>
          </w:p>
        </w:tc>
      </w:tr>
      <w:tr w:rsidR="005C20CE" w:rsidRPr="006B6D6B" w:rsidTr="00EF4F63">
        <w:trPr>
          <w:gridAfter w:val="1"/>
          <w:wAfter w:w="354" w:type="dxa"/>
          <w:trHeight w:val="480"/>
        </w:trPr>
        <w:tc>
          <w:tcPr>
            <w:tcW w:w="3060" w:type="dxa"/>
            <w:gridSpan w:val="2"/>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2160" w:type="dxa"/>
            <w:tcBorders>
              <w:top w:val="single" w:sz="2" w:space="0" w:color="auto"/>
              <w:left w:val="single" w:sz="4" w:space="0" w:color="auto"/>
              <w:bottom w:val="single" w:sz="2" w:space="0" w:color="auto"/>
              <w:right w:val="nil"/>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015 1 11 05035 10 0000 120</w:t>
            </w:r>
          </w:p>
        </w:tc>
        <w:tc>
          <w:tcPr>
            <w:tcW w:w="1014" w:type="dxa"/>
            <w:tcBorders>
              <w:top w:val="single" w:sz="2" w:space="0" w:color="auto"/>
              <w:left w:val="single" w:sz="4" w:space="0" w:color="auto"/>
              <w:bottom w:val="single" w:sz="2" w:space="0" w:color="auto"/>
              <w:right w:val="nil"/>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52,2</w:t>
            </w:r>
          </w:p>
        </w:tc>
        <w:tc>
          <w:tcPr>
            <w:tcW w:w="1232" w:type="dxa"/>
            <w:gridSpan w:val="3"/>
            <w:tcBorders>
              <w:top w:val="single" w:sz="2" w:space="0" w:color="auto"/>
              <w:left w:val="single" w:sz="4" w:space="0" w:color="auto"/>
              <w:bottom w:val="single" w:sz="2" w:space="0" w:color="auto"/>
              <w:right w:val="nil"/>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52,2</w:t>
            </w:r>
          </w:p>
          <w:p w:rsidR="005C20CE" w:rsidRPr="006B6D6B" w:rsidRDefault="005C20CE" w:rsidP="00EF4F63">
            <w:pPr>
              <w:pStyle w:val="NoSpacing"/>
              <w:rPr>
                <w:rFonts w:ascii="Times New Roman" w:hAnsi="Times New Roman"/>
                <w:sz w:val="20"/>
                <w:szCs w:val="20"/>
              </w:rPr>
            </w:pPr>
          </w:p>
        </w:tc>
        <w:tc>
          <w:tcPr>
            <w:tcW w:w="1174" w:type="dxa"/>
            <w:tcBorders>
              <w:top w:val="single" w:sz="2" w:space="0" w:color="auto"/>
              <w:left w:val="single" w:sz="4" w:space="0" w:color="auto"/>
              <w:bottom w:val="single" w:sz="2" w:space="0" w:color="auto"/>
              <w:right w:val="nil"/>
            </w:tcBorders>
          </w:tcPr>
          <w:p w:rsidR="005C20CE" w:rsidRPr="006B6D6B" w:rsidRDefault="005C20CE" w:rsidP="00EF4F63">
            <w:pPr>
              <w:pStyle w:val="NoSpacing"/>
              <w:rPr>
                <w:rFonts w:ascii="Times New Roman" w:hAnsi="Times New Roman"/>
                <w:color w:val="000000"/>
                <w:sz w:val="20"/>
                <w:szCs w:val="20"/>
              </w:rPr>
            </w:pPr>
          </w:p>
          <w:p w:rsidR="005C20CE" w:rsidRPr="006B6D6B" w:rsidRDefault="005C20CE" w:rsidP="00EF4F63">
            <w:pPr>
              <w:pStyle w:val="NoSpacing"/>
              <w:rPr>
                <w:rFonts w:ascii="Times New Roman" w:hAnsi="Times New Roman"/>
                <w:color w:val="000000"/>
                <w:sz w:val="20"/>
                <w:szCs w:val="20"/>
              </w:rPr>
            </w:pPr>
          </w:p>
          <w:p w:rsidR="005C20CE" w:rsidRPr="006B6D6B" w:rsidRDefault="005C20CE" w:rsidP="00EF4F63">
            <w:pPr>
              <w:pStyle w:val="NoSpacing"/>
              <w:rPr>
                <w:rFonts w:ascii="Times New Roman" w:hAnsi="Times New Roman"/>
                <w:color w:val="000000"/>
                <w:sz w:val="20"/>
                <w:szCs w:val="20"/>
              </w:rPr>
            </w:pPr>
          </w:p>
          <w:p w:rsidR="005C20CE" w:rsidRPr="006B6D6B" w:rsidRDefault="005C20CE" w:rsidP="00EF4F63">
            <w:pPr>
              <w:pStyle w:val="NoSpacing"/>
              <w:rPr>
                <w:rFonts w:ascii="Times New Roman" w:hAnsi="Times New Roman"/>
                <w:color w:val="000000"/>
                <w:sz w:val="20"/>
                <w:szCs w:val="20"/>
              </w:rPr>
            </w:pPr>
          </w:p>
          <w:p w:rsidR="005C20CE" w:rsidRPr="006B6D6B" w:rsidRDefault="005C20CE" w:rsidP="00EF4F63">
            <w:pPr>
              <w:pStyle w:val="NoSpacing"/>
              <w:rPr>
                <w:rFonts w:ascii="Times New Roman" w:hAnsi="Times New Roman"/>
                <w:color w:val="000000"/>
                <w:sz w:val="20"/>
                <w:szCs w:val="20"/>
              </w:rPr>
            </w:pPr>
            <w:r w:rsidRPr="006B6D6B">
              <w:rPr>
                <w:rFonts w:ascii="Times New Roman" w:hAnsi="Times New Roman"/>
                <w:color w:val="000000"/>
                <w:sz w:val="20"/>
                <w:szCs w:val="20"/>
              </w:rPr>
              <w:t xml:space="preserve">     100</w:t>
            </w:r>
          </w:p>
        </w:tc>
        <w:tc>
          <w:tcPr>
            <w:tcW w:w="1626" w:type="dxa"/>
            <w:gridSpan w:val="3"/>
            <w:tcBorders>
              <w:top w:val="single" w:sz="2" w:space="0" w:color="auto"/>
              <w:left w:val="single" w:sz="4" w:space="0" w:color="auto"/>
              <w:bottom w:val="single" w:sz="2" w:space="0" w:color="auto"/>
              <w:right w:val="nil"/>
            </w:tcBorders>
            <w:vAlign w:val="center"/>
          </w:tcPr>
          <w:p w:rsidR="005C20CE" w:rsidRPr="006B6D6B" w:rsidRDefault="005C20CE" w:rsidP="00EF4F63">
            <w:pPr>
              <w:pStyle w:val="NoSpacing"/>
              <w:rPr>
                <w:rFonts w:ascii="Times New Roman" w:hAnsi="Times New Roman"/>
                <w:sz w:val="20"/>
                <w:szCs w:val="20"/>
              </w:rPr>
            </w:pPr>
          </w:p>
        </w:tc>
      </w:tr>
      <w:tr w:rsidR="005C20CE" w:rsidRPr="006B6D6B" w:rsidTr="00EF4F63">
        <w:trPr>
          <w:trHeight w:val="319"/>
        </w:trPr>
        <w:tc>
          <w:tcPr>
            <w:tcW w:w="3060" w:type="dxa"/>
            <w:gridSpan w:val="2"/>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Доходы, поступающие в порядке возмещения расходов, понесенных в связи с эксплуатацией имущества сельских поселений</w:t>
            </w:r>
          </w:p>
        </w:tc>
        <w:tc>
          <w:tcPr>
            <w:tcW w:w="2160" w:type="dxa"/>
            <w:tcBorders>
              <w:top w:val="single" w:sz="2" w:space="0" w:color="auto"/>
              <w:left w:val="single" w:sz="4" w:space="0" w:color="auto"/>
              <w:bottom w:val="single" w:sz="2" w:space="0" w:color="auto"/>
              <w:right w:val="nil"/>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015 1 13 02065 10 0000 130</w:t>
            </w:r>
          </w:p>
        </w:tc>
        <w:tc>
          <w:tcPr>
            <w:tcW w:w="1014" w:type="dxa"/>
            <w:tcBorders>
              <w:top w:val="single" w:sz="2" w:space="0" w:color="auto"/>
              <w:left w:val="single" w:sz="4" w:space="0" w:color="auto"/>
              <w:bottom w:val="single" w:sz="2" w:space="0" w:color="auto"/>
              <w:right w:val="nil"/>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17,3</w:t>
            </w:r>
          </w:p>
        </w:tc>
        <w:tc>
          <w:tcPr>
            <w:tcW w:w="1232" w:type="dxa"/>
            <w:gridSpan w:val="3"/>
            <w:tcBorders>
              <w:top w:val="single" w:sz="2" w:space="0" w:color="auto"/>
              <w:left w:val="single" w:sz="4" w:space="0" w:color="auto"/>
              <w:bottom w:val="single" w:sz="2" w:space="0" w:color="auto"/>
              <w:right w:val="nil"/>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17,3</w:t>
            </w:r>
          </w:p>
        </w:tc>
        <w:tc>
          <w:tcPr>
            <w:tcW w:w="1174" w:type="dxa"/>
            <w:tcBorders>
              <w:top w:val="single" w:sz="2" w:space="0" w:color="auto"/>
              <w:left w:val="single" w:sz="4" w:space="0" w:color="auto"/>
              <w:bottom w:val="single" w:sz="2" w:space="0" w:color="auto"/>
              <w:right w:val="nil"/>
            </w:tcBorders>
          </w:tcPr>
          <w:p w:rsidR="005C20CE" w:rsidRPr="006B6D6B" w:rsidRDefault="005C20CE" w:rsidP="00EF4F63">
            <w:pPr>
              <w:pStyle w:val="NoSpacing"/>
              <w:rPr>
                <w:rFonts w:ascii="Times New Roman" w:hAnsi="Times New Roman"/>
                <w:color w:val="000000"/>
                <w:sz w:val="20"/>
                <w:szCs w:val="20"/>
              </w:rPr>
            </w:pPr>
          </w:p>
          <w:p w:rsidR="005C20CE" w:rsidRPr="006B6D6B" w:rsidRDefault="005C20CE" w:rsidP="00EF4F63">
            <w:pPr>
              <w:pStyle w:val="NoSpacing"/>
              <w:rPr>
                <w:rFonts w:ascii="Times New Roman" w:hAnsi="Times New Roman"/>
                <w:color w:val="000000"/>
                <w:sz w:val="20"/>
                <w:szCs w:val="20"/>
              </w:rPr>
            </w:pPr>
          </w:p>
          <w:p w:rsidR="005C20CE" w:rsidRPr="006B6D6B" w:rsidRDefault="005C20CE" w:rsidP="00EF4F63">
            <w:pPr>
              <w:pStyle w:val="NoSpacing"/>
              <w:rPr>
                <w:rFonts w:ascii="Times New Roman" w:hAnsi="Times New Roman"/>
                <w:color w:val="000000"/>
                <w:sz w:val="20"/>
                <w:szCs w:val="20"/>
              </w:rPr>
            </w:pPr>
            <w:r w:rsidRPr="006B6D6B">
              <w:rPr>
                <w:rFonts w:ascii="Times New Roman" w:hAnsi="Times New Roman"/>
                <w:color w:val="000000"/>
                <w:sz w:val="20"/>
                <w:szCs w:val="20"/>
              </w:rPr>
              <w:t xml:space="preserve">     100</w:t>
            </w:r>
          </w:p>
        </w:tc>
        <w:tc>
          <w:tcPr>
            <w:tcW w:w="1980" w:type="dxa"/>
            <w:gridSpan w:val="4"/>
            <w:tcBorders>
              <w:top w:val="single" w:sz="2" w:space="0" w:color="auto"/>
              <w:left w:val="single" w:sz="4" w:space="0" w:color="auto"/>
              <w:bottom w:val="single" w:sz="2" w:space="0" w:color="auto"/>
              <w:right w:val="nil"/>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 </w:t>
            </w:r>
          </w:p>
        </w:tc>
      </w:tr>
      <w:tr w:rsidR="005C20CE" w:rsidRPr="006B6D6B" w:rsidTr="00EF4F63">
        <w:trPr>
          <w:trHeight w:val="262"/>
        </w:trPr>
        <w:tc>
          <w:tcPr>
            <w:tcW w:w="3060" w:type="dxa"/>
            <w:gridSpan w:val="2"/>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Прочие доходы от компенсации затрат бюджетов сельских поселений</w:t>
            </w:r>
          </w:p>
        </w:tc>
        <w:tc>
          <w:tcPr>
            <w:tcW w:w="2160" w:type="dxa"/>
            <w:tcBorders>
              <w:top w:val="single" w:sz="2" w:space="0" w:color="auto"/>
              <w:left w:val="single" w:sz="4" w:space="0" w:color="auto"/>
              <w:bottom w:val="nil"/>
              <w:right w:val="nil"/>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015 1 13 02995 10 0000 130</w:t>
            </w:r>
          </w:p>
        </w:tc>
        <w:tc>
          <w:tcPr>
            <w:tcW w:w="1014" w:type="dxa"/>
            <w:tcBorders>
              <w:top w:val="single" w:sz="2" w:space="0" w:color="auto"/>
              <w:left w:val="single" w:sz="4" w:space="0" w:color="auto"/>
              <w:bottom w:val="nil"/>
              <w:right w:val="nil"/>
            </w:tcBorders>
            <w:vAlign w:val="center"/>
          </w:tcPr>
          <w:p w:rsidR="005C20CE" w:rsidRPr="006B6D6B" w:rsidRDefault="005C20CE" w:rsidP="00EF4F63">
            <w:pPr>
              <w:pStyle w:val="NoSpacing"/>
              <w:rPr>
                <w:rFonts w:ascii="Times New Roman" w:hAnsi="Times New Roman"/>
                <w:sz w:val="20"/>
                <w:szCs w:val="20"/>
              </w:rPr>
            </w:pPr>
          </w:p>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2,2</w:t>
            </w:r>
          </w:p>
        </w:tc>
        <w:tc>
          <w:tcPr>
            <w:tcW w:w="1232" w:type="dxa"/>
            <w:gridSpan w:val="3"/>
            <w:tcBorders>
              <w:top w:val="single" w:sz="2" w:space="0" w:color="auto"/>
              <w:left w:val="single" w:sz="4" w:space="0" w:color="auto"/>
              <w:bottom w:val="nil"/>
              <w:right w:val="nil"/>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2,3</w:t>
            </w:r>
          </w:p>
        </w:tc>
        <w:tc>
          <w:tcPr>
            <w:tcW w:w="1174" w:type="dxa"/>
            <w:tcBorders>
              <w:top w:val="single" w:sz="2" w:space="0" w:color="auto"/>
              <w:left w:val="single" w:sz="4" w:space="0" w:color="auto"/>
              <w:bottom w:val="nil"/>
              <w:right w:val="nil"/>
            </w:tcBorders>
          </w:tcPr>
          <w:p w:rsidR="005C20CE" w:rsidRPr="006B6D6B" w:rsidRDefault="005C20CE" w:rsidP="00EF4F63">
            <w:pPr>
              <w:pStyle w:val="NoSpacing"/>
              <w:rPr>
                <w:rFonts w:ascii="Times New Roman" w:hAnsi="Times New Roman"/>
                <w:color w:val="000000"/>
                <w:sz w:val="20"/>
                <w:szCs w:val="20"/>
              </w:rPr>
            </w:pPr>
          </w:p>
          <w:p w:rsidR="005C20CE" w:rsidRPr="006B6D6B" w:rsidRDefault="005C20CE" w:rsidP="00EF4F63">
            <w:pPr>
              <w:pStyle w:val="NoSpacing"/>
              <w:rPr>
                <w:rFonts w:ascii="Times New Roman" w:hAnsi="Times New Roman"/>
                <w:color w:val="000000"/>
                <w:sz w:val="20"/>
                <w:szCs w:val="20"/>
              </w:rPr>
            </w:pPr>
            <w:r w:rsidRPr="006B6D6B">
              <w:rPr>
                <w:rFonts w:ascii="Times New Roman" w:hAnsi="Times New Roman"/>
                <w:color w:val="000000"/>
                <w:sz w:val="20"/>
                <w:szCs w:val="20"/>
              </w:rPr>
              <w:t>104,5</w:t>
            </w:r>
          </w:p>
        </w:tc>
        <w:tc>
          <w:tcPr>
            <w:tcW w:w="1980" w:type="dxa"/>
            <w:gridSpan w:val="4"/>
            <w:tcBorders>
              <w:top w:val="single" w:sz="2" w:space="0" w:color="auto"/>
              <w:left w:val="single" w:sz="4" w:space="0" w:color="auto"/>
              <w:bottom w:val="nil"/>
              <w:right w:val="nil"/>
            </w:tcBorders>
            <w:vAlign w:val="center"/>
          </w:tcPr>
          <w:p w:rsidR="005C20CE" w:rsidRPr="006B6D6B" w:rsidRDefault="005C20CE" w:rsidP="00EF4F63">
            <w:pPr>
              <w:pStyle w:val="NoSpacing"/>
              <w:rPr>
                <w:rFonts w:ascii="Times New Roman" w:hAnsi="Times New Roman"/>
                <w:sz w:val="20"/>
                <w:szCs w:val="20"/>
              </w:rPr>
            </w:pPr>
          </w:p>
        </w:tc>
      </w:tr>
      <w:tr w:rsidR="005C20CE" w:rsidRPr="006B6D6B" w:rsidTr="00EF4F63">
        <w:trPr>
          <w:trHeight w:val="262"/>
        </w:trPr>
        <w:tc>
          <w:tcPr>
            <w:tcW w:w="3060" w:type="dxa"/>
            <w:gridSpan w:val="2"/>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color w:val="000000"/>
                <w:sz w:val="20"/>
                <w:szCs w:val="20"/>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2160" w:type="dxa"/>
            <w:tcBorders>
              <w:top w:val="single" w:sz="2" w:space="0" w:color="auto"/>
              <w:left w:val="single" w:sz="4" w:space="0" w:color="auto"/>
              <w:bottom w:val="nil"/>
              <w:right w:val="nil"/>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015 1 14 02053 10 0000 410</w:t>
            </w:r>
          </w:p>
        </w:tc>
        <w:tc>
          <w:tcPr>
            <w:tcW w:w="1014" w:type="dxa"/>
            <w:tcBorders>
              <w:top w:val="single" w:sz="2" w:space="0" w:color="auto"/>
              <w:left w:val="single" w:sz="4" w:space="0" w:color="auto"/>
              <w:bottom w:val="nil"/>
              <w:right w:val="nil"/>
            </w:tcBorders>
            <w:vAlign w:val="center"/>
          </w:tcPr>
          <w:p w:rsidR="005C20CE" w:rsidRPr="006B6D6B" w:rsidRDefault="005C20CE" w:rsidP="00EF4F63">
            <w:pPr>
              <w:pStyle w:val="NoSpacing"/>
              <w:rPr>
                <w:rFonts w:ascii="Times New Roman" w:hAnsi="Times New Roman"/>
                <w:sz w:val="20"/>
                <w:szCs w:val="20"/>
              </w:rPr>
            </w:pPr>
          </w:p>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130,1</w:t>
            </w:r>
          </w:p>
          <w:p w:rsidR="005C20CE" w:rsidRPr="006B6D6B" w:rsidRDefault="005C20CE" w:rsidP="00EF4F63">
            <w:pPr>
              <w:pStyle w:val="NoSpacing"/>
              <w:rPr>
                <w:rFonts w:ascii="Times New Roman" w:hAnsi="Times New Roman"/>
                <w:sz w:val="20"/>
                <w:szCs w:val="20"/>
              </w:rPr>
            </w:pPr>
          </w:p>
        </w:tc>
        <w:tc>
          <w:tcPr>
            <w:tcW w:w="1232" w:type="dxa"/>
            <w:gridSpan w:val="3"/>
            <w:tcBorders>
              <w:top w:val="single" w:sz="2" w:space="0" w:color="auto"/>
              <w:left w:val="single" w:sz="4" w:space="0" w:color="auto"/>
              <w:bottom w:val="nil"/>
              <w:right w:val="nil"/>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130,2</w:t>
            </w:r>
          </w:p>
        </w:tc>
        <w:tc>
          <w:tcPr>
            <w:tcW w:w="1174" w:type="dxa"/>
            <w:tcBorders>
              <w:top w:val="single" w:sz="2" w:space="0" w:color="auto"/>
              <w:left w:val="single" w:sz="4" w:space="0" w:color="auto"/>
              <w:bottom w:val="nil"/>
              <w:right w:val="nil"/>
            </w:tcBorders>
          </w:tcPr>
          <w:p w:rsidR="005C20CE" w:rsidRPr="006B6D6B" w:rsidRDefault="005C20CE" w:rsidP="00EF4F63">
            <w:pPr>
              <w:pStyle w:val="NoSpacing"/>
              <w:rPr>
                <w:rFonts w:ascii="Times New Roman" w:hAnsi="Times New Roman"/>
                <w:color w:val="000000"/>
                <w:sz w:val="20"/>
                <w:szCs w:val="20"/>
              </w:rPr>
            </w:pPr>
          </w:p>
          <w:p w:rsidR="005C20CE" w:rsidRPr="006B6D6B" w:rsidRDefault="005C20CE" w:rsidP="00EF4F63">
            <w:pPr>
              <w:pStyle w:val="NoSpacing"/>
              <w:rPr>
                <w:rFonts w:ascii="Times New Roman" w:hAnsi="Times New Roman"/>
                <w:color w:val="000000"/>
                <w:sz w:val="20"/>
                <w:szCs w:val="20"/>
              </w:rPr>
            </w:pPr>
          </w:p>
          <w:p w:rsidR="005C20CE" w:rsidRPr="006B6D6B" w:rsidRDefault="005C20CE" w:rsidP="00EF4F63">
            <w:pPr>
              <w:pStyle w:val="NoSpacing"/>
              <w:rPr>
                <w:rFonts w:ascii="Times New Roman" w:hAnsi="Times New Roman"/>
                <w:color w:val="000000"/>
                <w:sz w:val="20"/>
                <w:szCs w:val="20"/>
              </w:rPr>
            </w:pPr>
          </w:p>
          <w:p w:rsidR="005C20CE" w:rsidRPr="006B6D6B" w:rsidRDefault="005C20CE" w:rsidP="00EF4F63">
            <w:pPr>
              <w:pStyle w:val="NoSpacing"/>
              <w:rPr>
                <w:rFonts w:ascii="Times New Roman" w:hAnsi="Times New Roman"/>
                <w:color w:val="000000"/>
                <w:sz w:val="20"/>
                <w:szCs w:val="20"/>
              </w:rPr>
            </w:pPr>
          </w:p>
          <w:p w:rsidR="005C20CE" w:rsidRPr="006B6D6B" w:rsidRDefault="005C20CE" w:rsidP="00EF4F63">
            <w:pPr>
              <w:pStyle w:val="NoSpacing"/>
              <w:rPr>
                <w:rFonts w:ascii="Times New Roman" w:hAnsi="Times New Roman"/>
                <w:color w:val="000000"/>
                <w:sz w:val="20"/>
                <w:szCs w:val="20"/>
              </w:rPr>
            </w:pPr>
          </w:p>
          <w:p w:rsidR="005C20CE" w:rsidRPr="006B6D6B" w:rsidRDefault="005C20CE" w:rsidP="00EF4F63">
            <w:pPr>
              <w:pStyle w:val="NoSpacing"/>
              <w:rPr>
                <w:rFonts w:ascii="Times New Roman" w:hAnsi="Times New Roman"/>
                <w:color w:val="000000"/>
                <w:sz w:val="20"/>
                <w:szCs w:val="20"/>
              </w:rPr>
            </w:pPr>
            <w:r w:rsidRPr="006B6D6B">
              <w:rPr>
                <w:rFonts w:ascii="Times New Roman" w:hAnsi="Times New Roman"/>
                <w:color w:val="000000"/>
                <w:sz w:val="20"/>
                <w:szCs w:val="20"/>
              </w:rPr>
              <w:t xml:space="preserve">     100</w:t>
            </w:r>
          </w:p>
        </w:tc>
        <w:tc>
          <w:tcPr>
            <w:tcW w:w="1980" w:type="dxa"/>
            <w:gridSpan w:val="4"/>
            <w:tcBorders>
              <w:top w:val="single" w:sz="2" w:space="0" w:color="auto"/>
              <w:left w:val="single" w:sz="4" w:space="0" w:color="auto"/>
              <w:bottom w:val="nil"/>
              <w:right w:val="nil"/>
            </w:tcBorders>
            <w:vAlign w:val="center"/>
          </w:tcPr>
          <w:p w:rsidR="005C20CE" w:rsidRPr="006B6D6B" w:rsidRDefault="005C20CE" w:rsidP="00EF4F63">
            <w:pPr>
              <w:pStyle w:val="NoSpacing"/>
              <w:rPr>
                <w:rFonts w:ascii="Times New Roman" w:hAnsi="Times New Roman"/>
                <w:sz w:val="20"/>
                <w:szCs w:val="20"/>
              </w:rPr>
            </w:pPr>
          </w:p>
        </w:tc>
      </w:tr>
      <w:tr w:rsidR="005C20CE" w:rsidRPr="006B6D6B" w:rsidTr="00EF4F63">
        <w:trPr>
          <w:trHeight w:val="262"/>
        </w:trPr>
        <w:tc>
          <w:tcPr>
            <w:tcW w:w="3060" w:type="dxa"/>
            <w:gridSpan w:val="2"/>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Прочие поступления от денежных взысканий (штрафов) и иных сумм в возмещение ущерба, зачисляемые в бюджеты сельских поселений</w:t>
            </w:r>
          </w:p>
        </w:tc>
        <w:tc>
          <w:tcPr>
            <w:tcW w:w="2160" w:type="dxa"/>
            <w:tcBorders>
              <w:top w:val="single" w:sz="2" w:space="0" w:color="auto"/>
              <w:left w:val="single" w:sz="4" w:space="0" w:color="auto"/>
              <w:bottom w:val="nil"/>
              <w:right w:val="nil"/>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081 1 16 90050 10 0000 140</w:t>
            </w:r>
          </w:p>
        </w:tc>
        <w:tc>
          <w:tcPr>
            <w:tcW w:w="1014" w:type="dxa"/>
            <w:tcBorders>
              <w:top w:val="single" w:sz="2" w:space="0" w:color="auto"/>
              <w:left w:val="single" w:sz="4" w:space="0" w:color="auto"/>
              <w:bottom w:val="nil"/>
              <w:right w:val="nil"/>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1,6</w:t>
            </w:r>
          </w:p>
        </w:tc>
        <w:tc>
          <w:tcPr>
            <w:tcW w:w="1232" w:type="dxa"/>
            <w:gridSpan w:val="3"/>
            <w:tcBorders>
              <w:top w:val="single" w:sz="2" w:space="0" w:color="auto"/>
              <w:left w:val="single" w:sz="4" w:space="0" w:color="auto"/>
              <w:bottom w:val="nil"/>
              <w:right w:val="nil"/>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1,6</w:t>
            </w:r>
          </w:p>
        </w:tc>
        <w:tc>
          <w:tcPr>
            <w:tcW w:w="1174" w:type="dxa"/>
            <w:tcBorders>
              <w:top w:val="single" w:sz="2" w:space="0" w:color="auto"/>
              <w:left w:val="single" w:sz="4" w:space="0" w:color="auto"/>
              <w:bottom w:val="nil"/>
              <w:right w:val="nil"/>
            </w:tcBorders>
          </w:tcPr>
          <w:p w:rsidR="005C20CE" w:rsidRPr="006B6D6B" w:rsidRDefault="005C20CE" w:rsidP="00EF4F63">
            <w:pPr>
              <w:pStyle w:val="NoSpacing"/>
              <w:rPr>
                <w:rFonts w:ascii="Times New Roman" w:hAnsi="Times New Roman"/>
                <w:color w:val="000000"/>
                <w:sz w:val="20"/>
                <w:szCs w:val="20"/>
              </w:rPr>
            </w:pPr>
          </w:p>
          <w:p w:rsidR="005C20CE" w:rsidRPr="006B6D6B" w:rsidRDefault="005C20CE" w:rsidP="00EF4F63">
            <w:pPr>
              <w:pStyle w:val="NoSpacing"/>
              <w:rPr>
                <w:rFonts w:ascii="Times New Roman" w:hAnsi="Times New Roman"/>
                <w:color w:val="000000"/>
                <w:sz w:val="20"/>
                <w:szCs w:val="20"/>
              </w:rPr>
            </w:pPr>
            <w:r w:rsidRPr="006B6D6B">
              <w:rPr>
                <w:rFonts w:ascii="Times New Roman" w:hAnsi="Times New Roman"/>
                <w:color w:val="000000"/>
                <w:sz w:val="20"/>
                <w:szCs w:val="20"/>
              </w:rPr>
              <w:t>100</w:t>
            </w:r>
          </w:p>
        </w:tc>
        <w:tc>
          <w:tcPr>
            <w:tcW w:w="1980" w:type="dxa"/>
            <w:gridSpan w:val="4"/>
            <w:tcBorders>
              <w:top w:val="single" w:sz="2" w:space="0" w:color="auto"/>
              <w:left w:val="single" w:sz="4" w:space="0" w:color="auto"/>
              <w:bottom w:val="nil"/>
              <w:right w:val="nil"/>
            </w:tcBorders>
            <w:vAlign w:val="center"/>
          </w:tcPr>
          <w:p w:rsidR="005C20CE" w:rsidRPr="006B6D6B" w:rsidRDefault="005C20CE" w:rsidP="00EF4F63">
            <w:pPr>
              <w:pStyle w:val="NoSpacing"/>
              <w:rPr>
                <w:rFonts w:ascii="Times New Roman" w:hAnsi="Times New Roman"/>
                <w:sz w:val="20"/>
                <w:szCs w:val="20"/>
              </w:rPr>
            </w:pPr>
          </w:p>
        </w:tc>
      </w:tr>
      <w:tr w:rsidR="005C20CE" w:rsidRPr="006B6D6B" w:rsidTr="00EF4F63">
        <w:trPr>
          <w:trHeight w:val="262"/>
        </w:trPr>
        <w:tc>
          <w:tcPr>
            <w:tcW w:w="3060" w:type="dxa"/>
            <w:gridSpan w:val="2"/>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ИТОГО собственные доходы</w:t>
            </w:r>
          </w:p>
        </w:tc>
        <w:tc>
          <w:tcPr>
            <w:tcW w:w="2160" w:type="dxa"/>
            <w:tcBorders>
              <w:top w:val="single" w:sz="2" w:space="0" w:color="auto"/>
              <w:left w:val="single" w:sz="4" w:space="0" w:color="auto"/>
              <w:bottom w:val="nil"/>
              <w:right w:val="nil"/>
            </w:tcBorders>
            <w:vAlign w:val="center"/>
          </w:tcPr>
          <w:p w:rsidR="005C20CE" w:rsidRPr="006B6D6B" w:rsidRDefault="005C20CE" w:rsidP="00EF4F63">
            <w:pPr>
              <w:pStyle w:val="NoSpacing"/>
              <w:rPr>
                <w:rFonts w:ascii="Times New Roman" w:hAnsi="Times New Roman"/>
                <w:sz w:val="20"/>
                <w:szCs w:val="20"/>
              </w:rPr>
            </w:pPr>
          </w:p>
        </w:tc>
        <w:tc>
          <w:tcPr>
            <w:tcW w:w="1014" w:type="dxa"/>
            <w:tcBorders>
              <w:top w:val="single" w:sz="2" w:space="0" w:color="auto"/>
              <w:left w:val="single" w:sz="4" w:space="0" w:color="auto"/>
              <w:bottom w:val="nil"/>
              <w:right w:val="nil"/>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1570,8</w:t>
            </w:r>
          </w:p>
        </w:tc>
        <w:tc>
          <w:tcPr>
            <w:tcW w:w="1232" w:type="dxa"/>
            <w:gridSpan w:val="3"/>
            <w:tcBorders>
              <w:top w:val="single" w:sz="2" w:space="0" w:color="auto"/>
              <w:left w:val="single" w:sz="4" w:space="0" w:color="auto"/>
              <w:bottom w:val="nil"/>
              <w:right w:val="nil"/>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1573,4</w:t>
            </w:r>
          </w:p>
        </w:tc>
        <w:tc>
          <w:tcPr>
            <w:tcW w:w="1174" w:type="dxa"/>
            <w:tcBorders>
              <w:top w:val="single" w:sz="2" w:space="0" w:color="auto"/>
              <w:left w:val="single" w:sz="4" w:space="0" w:color="auto"/>
              <w:bottom w:val="nil"/>
              <w:right w:val="nil"/>
            </w:tcBorders>
          </w:tcPr>
          <w:p w:rsidR="005C20CE" w:rsidRPr="006B6D6B" w:rsidRDefault="005C20CE" w:rsidP="00EF4F63">
            <w:pPr>
              <w:pStyle w:val="NoSpacing"/>
              <w:rPr>
                <w:rFonts w:ascii="Times New Roman" w:hAnsi="Times New Roman"/>
                <w:color w:val="000000"/>
                <w:sz w:val="20"/>
                <w:szCs w:val="20"/>
              </w:rPr>
            </w:pPr>
            <w:r w:rsidRPr="006B6D6B">
              <w:rPr>
                <w:rFonts w:ascii="Times New Roman" w:hAnsi="Times New Roman"/>
                <w:color w:val="000000"/>
                <w:sz w:val="20"/>
                <w:szCs w:val="20"/>
              </w:rPr>
              <w:t>100,1</w:t>
            </w:r>
          </w:p>
        </w:tc>
        <w:tc>
          <w:tcPr>
            <w:tcW w:w="1980" w:type="dxa"/>
            <w:gridSpan w:val="4"/>
            <w:tcBorders>
              <w:top w:val="single" w:sz="2" w:space="0" w:color="auto"/>
              <w:left w:val="single" w:sz="4" w:space="0" w:color="auto"/>
              <w:bottom w:val="nil"/>
              <w:right w:val="nil"/>
            </w:tcBorders>
            <w:vAlign w:val="center"/>
          </w:tcPr>
          <w:p w:rsidR="005C20CE" w:rsidRPr="006B6D6B" w:rsidRDefault="005C20CE" w:rsidP="00EF4F63">
            <w:pPr>
              <w:pStyle w:val="NoSpacing"/>
              <w:rPr>
                <w:rFonts w:ascii="Times New Roman" w:hAnsi="Times New Roman"/>
                <w:sz w:val="20"/>
                <w:szCs w:val="20"/>
              </w:rPr>
            </w:pPr>
          </w:p>
        </w:tc>
      </w:tr>
      <w:tr w:rsidR="005C20CE" w:rsidRPr="006B6D6B" w:rsidTr="00EF4F63">
        <w:trPr>
          <w:trHeight w:val="262"/>
        </w:trPr>
        <w:tc>
          <w:tcPr>
            <w:tcW w:w="3060" w:type="dxa"/>
            <w:gridSpan w:val="2"/>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Дотации бюджетам сельских поселений на выравнивание бюджетной обеспеченности</w:t>
            </w:r>
          </w:p>
        </w:tc>
        <w:tc>
          <w:tcPr>
            <w:tcW w:w="2160" w:type="dxa"/>
            <w:tcBorders>
              <w:top w:val="single" w:sz="2" w:space="0" w:color="auto"/>
              <w:left w:val="single" w:sz="4" w:space="0" w:color="auto"/>
              <w:bottom w:val="nil"/>
              <w:right w:val="nil"/>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015 2 02 15001 10 0000 151</w:t>
            </w:r>
          </w:p>
        </w:tc>
        <w:tc>
          <w:tcPr>
            <w:tcW w:w="1014" w:type="dxa"/>
            <w:tcBorders>
              <w:top w:val="single" w:sz="2" w:space="0" w:color="auto"/>
              <w:left w:val="single" w:sz="4" w:space="0" w:color="auto"/>
              <w:bottom w:val="nil"/>
              <w:right w:val="nil"/>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6160,1</w:t>
            </w:r>
          </w:p>
        </w:tc>
        <w:tc>
          <w:tcPr>
            <w:tcW w:w="1232" w:type="dxa"/>
            <w:gridSpan w:val="3"/>
            <w:tcBorders>
              <w:top w:val="single" w:sz="2" w:space="0" w:color="auto"/>
              <w:left w:val="single" w:sz="4" w:space="0" w:color="auto"/>
              <w:bottom w:val="nil"/>
              <w:right w:val="nil"/>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6160,1</w:t>
            </w:r>
          </w:p>
        </w:tc>
        <w:tc>
          <w:tcPr>
            <w:tcW w:w="1174" w:type="dxa"/>
            <w:tcBorders>
              <w:top w:val="single" w:sz="2" w:space="0" w:color="auto"/>
              <w:left w:val="single" w:sz="4" w:space="0" w:color="auto"/>
              <w:bottom w:val="nil"/>
              <w:right w:val="nil"/>
            </w:tcBorders>
          </w:tcPr>
          <w:p w:rsidR="005C20CE" w:rsidRPr="006B6D6B" w:rsidRDefault="005C20CE" w:rsidP="00EF4F63">
            <w:pPr>
              <w:pStyle w:val="NoSpacing"/>
              <w:rPr>
                <w:rFonts w:ascii="Times New Roman" w:hAnsi="Times New Roman"/>
                <w:color w:val="000000"/>
                <w:sz w:val="20"/>
                <w:szCs w:val="20"/>
              </w:rPr>
            </w:pPr>
          </w:p>
          <w:p w:rsidR="005C20CE" w:rsidRPr="006B6D6B" w:rsidRDefault="005C20CE" w:rsidP="00EF4F63">
            <w:pPr>
              <w:pStyle w:val="NoSpacing"/>
              <w:rPr>
                <w:rFonts w:ascii="Times New Roman" w:hAnsi="Times New Roman"/>
                <w:color w:val="000000"/>
                <w:sz w:val="20"/>
                <w:szCs w:val="20"/>
              </w:rPr>
            </w:pPr>
            <w:r w:rsidRPr="006B6D6B">
              <w:rPr>
                <w:rFonts w:ascii="Times New Roman" w:hAnsi="Times New Roman"/>
                <w:color w:val="000000"/>
                <w:sz w:val="20"/>
                <w:szCs w:val="20"/>
              </w:rPr>
              <w:t>100</w:t>
            </w:r>
          </w:p>
        </w:tc>
        <w:tc>
          <w:tcPr>
            <w:tcW w:w="1980" w:type="dxa"/>
            <w:gridSpan w:val="4"/>
            <w:tcBorders>
              <w:top w:val="single" w:sz="2" w:space="0" w:color="auto"/>
              <w:left w:val="single" w:sz="4" w:space="0" w:color="auto"/>
              <w:bottom w:val="nil"/>
              <w:right w:val="nil"/>
            </w:tcBorders>
            <w:vAlign w:val="center"/>
          </w:tcPr>
          <w:p w:rsidR="005C20CE" w:rsidRPr="006B6D6B" w:rsidRDefault="005C20CE" w:rsidP="00EF4F63">
            <w:pPr>
              <w:pStyle w:val="NoSpacing"/>
              <w:rPr>
                <w:rFonts w:ascii="Times New Roman" w:hAnsi="Times New Roman"/>
                <w:sz w:val="20"/>
                <w:szCs w:val="20"/>
              </w:rPr>
            </w:pPr>
          </w:p>
        </w:tc>
      </w:tr>
      <w:tr w:rsidR="005C20CE" w:rsidRPr="006B6D6B" w:rsidTr="00EF4F63">
        <w:trPr>
          <w:trHeight w:val="262"/>
        </w:trPr>
        <w:tc>
          <w:tcPr>
            <w:tcW w:w="3060" w:type="dxa"/>
            <w:gridSpan w:val="2"/>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Прочие субсидии бюджетам сельских поселений</w:t>
            </w:r>
          </w:p>
        </w:tc>
        <w:tc>
          <w:tcPr>
            <w:tcW w:w="2160" w:type="dxa"/>
            <w:tcBorders>
              <w:top w:val="single" w:sz="2" w:space="0" w:color="auto"/>
              <w:left w:val="single" w:sz="4" w:space="0" w:color="auto"/>
              <w:bottom w:val="single" w:sz="4" w:space="0" w:color="auto"/>
              <w:right w:val="nil"/>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015 2 02 02999 10 0000 151</w:t>
            </w:r>
          </w:p>
        </w:tc>
        <w:tc>
          <w:tcPr>
            <w:tcW w:w="1014" w:type="dxa"/>
            <w:tcBorders>
              <w:top w:val="single" w:sz="2" w:space="0" w:color="auto"/>
              <w:left w:val="single" w:sz="4" w:space="0" w:color="auto"/>
              <w:bottom w:val="single" w:sz="4" w:space="0" w:color="auto"/>
              <w:right w:val="nil"/>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650,0</w:t>
            </w:r>
          </w:p>
        </w:tc>
        <w:tc>
          <w:tcPr>
            <w:tcW w:w="1232" w:type="dxa"/>
            <w:gridSpan w:val="3"/>
            <w:tcBorders>
              <w:top w:val="single" w:sz="2" w:space="0" w:color="auto"/>
              <w:left w:val="single" w:sz="4" w:space="0" w:color="auto"/>
              <w:bottom w:val="single" w:sz="4" w:space="0" w:color="auto"/>
              <w:right w:val="nil"/>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650,0</w:t>
            </w:r>
          </w:p>
        </w:tc>
        <w:tc>
          <w:tcPr>
            <w:tcW w:w="1174" w:type="dxa"/>
            <w:tcBorders>
              <w:top w:val="single" w:sz="2" w:space="0" w:color="auto"/>
              <w:left w:val="single" w:sz="4" w:space="0" w:color="auto"/>
              <w:bottom w:val="single" w:sz="4" w:space="0" w:color="auto"/>
              <w:right w:val="nil"/>
            </w:tcBorders>
          </w:tcPr>
          <w:p w:rsidR="005C20CE" w:rsidRPr="006B6D6B" w:rsidRDefault="005C20CE" w:rsidP="00EF4F63">
            <w:pPr>
              <w:pStyle w:val="NoSpacing"/>
              <w:rPr>
                <w:rFonts w:ascii="Times New Roman" w:hAnsi="Times New Roman"/>
                <w:color w:val="000000"/>
                <w:sz w:val="20"/>
                <w:szCs w:val="20"/>
              </w:rPr>
            </w:pPr>
          </w:p>
          <w:p w:rsidR="005C20CE" w:rsidRPr="006B6D6B" w:rsidRDefault="005C20CE" w:rsidP="00EF4F63">
            <w:pPr>
              <w:pStyle w:val="NoSpacing"/>
              <w:rPr>
                <w:rFonts w:ascii="Times New Roman" w:hAnsi="Times New Roman"/>
                <w:color w:val="000000"/>
                <w:sz w:val="20"/>
                <w:szCs w:val="20"/>
              </w:rPr>
            </w:pPr>
            <w:r w:rsidRPr="006B6D6B">
              <w:rPr>
                <w:rFonts w:ascii="Times New Roman" w:hAnsi="Times New Roman"/>
                <w:color w:val="000000"/>
                <w:sz w:val="20"/>
                <w:szCs w:val="20"/>
              </w:rPr>
              <w:t>100</w:t>
            </w:r>
          </w:p>
        </w:tc>
        <w:tc>
          <w:tcPr>
            <w:tcW w:w="1980" w:type="dxa"/>
            <w:gridSpan w:val="4"/>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p>
        </w:tc>
      </w:tr>
      <w:tr w:rsidR="005C20CE" w:rsidRPr="006B6D6B" w:rsidTr="00EF4F63">
        <w:trPr>
          <w:trHeight w:val="165"/>
        </w:trPr>
        <w:tc>
          <w:tcPr>
            <w:tcW w:w="3060" w:type="dxa"/>
            <w:gridSpan w:val="2"/>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2160"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015 2 02 35118 10 0000 151</w:t>
            </w:r>
          </w:p>
        </w:tc>
        <w:tc>
          <w:tcPr>
            <w:tcW w:w="1014"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80,8</w:t>
            </w:r>
          </w:p>
        </w:tc>
        <w:tc>
          <w:tcPr>
            <w:tcW w:w="1232" w:type="dxa"/>
            <w:gridSpan w:val="3"/>
            <w:tcBorders>
              <w:top w:val="single" w:sz="4" w:space="0" w:color="auto"/>
              <w:left w:val="single" w:sz="4" w:space="0" w:color="auto"/>
              <w:bottom w:val="single" w:sz="4" w:space="0" w:color="auto"/>
              <w:right w:val="nil"/>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80,8</w:t>
            </w:r>
          </w:p>
        </w:tc>
        <w:tc>
          <w:tcPr>
            <w:tcW w:w="1174" w:type="dxa"/>
            <w:tcBorders>
              <w:top w:val="single" w:sz="4" w:space="0" w:color="auto"/>
              <w:left w:val="single" w:sz="4" w:space="0" w:color="auto"/>
              <w:bottom w:val="single" w:sz="4" w:space="0" w:color="auto"/>
              <w:right w:val="nil"/>
            </w:tcBorders>
          </w:tcPr>
          <w:p w:rsidR="005C20CE" w:rsidRPr="006B6D6B" w:rsidRDefault="005C20CE" w:rsidP="00EF4F63">
            <w:pPr>
              <w:pStyle w:val="NoSpacing"/>
              <w:rPr>
                <w:rFonts w:ascii="Times New Roman" w:hAnsi="Times New Roman"/>
                <w:color w:val="000000"/>
                <w:sz w:val="20"/>
                <w:szCs w:val="20"/>
              </w:rPr>
            </w:pPr>
          </w:p>
          <w:p w:rsidR="005C20CE" w:rsidRPr="006B6D6B" w:rsidRDefault="005C20CE" w:rsidP="00EF4F63">
            <w:pPr>
              <w:pStyle w:val="NoSpacing"/>
              <w:rPr>
                <w:rFonts w:ascii="Times New Roman" w:hAnsi="Times New Roman"/>
                <w:color w:val="000000"/>
                <w:sz w:val="20"/>
                <w:szCs w:val="20"/>
              </w:rPr>
            </w:pPr>
          </w:p>
          <w:p w:rsidR="005C20CE" w:rsidRPr="006B6D6B" w:rsidRDefault="005C20CE" w:rsidP="00EF4F63">
            <w:pPr>
              <w:pStyle w:val="NoSpacing"/>
              <w:rPr>
                <w:rFonts w:ascii="Times New Roman" w:hAnsi="Times New Roman"/>
                <w:color w:val="000000"/>
                <w:sz w:val="20"/>
                <w:szCs w:val="20"/>
              </w:rPr>
            </w:pPr>
            <w:r w:rsidRPr="006B6D6B">
              <w:rPr>
                <w:rFonts w:ascii="Times New Roman" w:hAnsi="Times New Roman"/>
                <w:color w:val="000000"/>
                <w:sz w:val="20"/>
                <w:szCs w:val="20"/>
              </w:rPr>
              <w:t>100</w:t>
            </w:r>
          </w:p>
        </w:tc>
        <w:tc>
          <w:tcPr>
            <w:tcW w:w="1980" w:type="dxa"/>
            <w:gridSpan w:val="4"/>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p>
        </w:tc>
      </w:tr>
      <w:tr w:rsidR="005C20CE" w:rsidRPr="006B6D6B" w:rsidTr="00EF4F63">
        <w:trPr>
          <w:trHeight w:val="262"/>
        </w:trPr>
        <w:tc>
          <w:tcPr>
            <w:tcW w:w="3060" w:type="dxa"/>
            <w:gridSpan w:val="2"/>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Субвенции бюджетам сельских поселений на выполнение передаваемых полномочий субъектов Российской Федерации</w:t>
            </w:r>
          </w:p>
        </w:tc>
        <w:tc>
          <w:tcPr>
            <w:tcW w:w="2160" w:type="dxa"/>
            <w:tcBorders>
              <w:top w:val="single" w:sz="4" w:space="0" w:color="auto"/>
              <w:left w:val="single" w:sz="4" w:space="0" w:color="auto"/>
              <w:bottom w:val="single" w:sz="4" w:space="0" w:color="auto"/>
              <w:right w:val="nil"/>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015 2 02 30024 10 0000 151</w:t>
            </w:r>
          </w:p>
        </w:tc>
        <w:tc>
          <w:tcPr>
            <w:tcW w:w="1014" w:type="dxa"/>
            <w:tcBorders>
              <w:top w:val="single" w:sz="4" w:space="0" w:color="auto"/>
              <w:left w:val="single" w:sz="4" w:space="0" w:color="auto"/>
              <w:bottom w:val="single" w:sz="4" w:space="0" w:color="auto"/>
              <w:right w:val="nil"/>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0,1</w:t>
            </w:r>
          </w:p>
        </w:tc>
        <w:tc>
          <w:tcPr>
            <w:tcW w:w="1232" w:type="dxa"/>
            <w:gridSpan w:val="3"/>
            <w:tcBorders>
              <w:top w:val="single" w:sz="4" w:space="0" w:color="auto"/>
              <w:left w:val="single" w:sz="4" w:space="0" w:color="auto"/>
              <w:bottom w:val="single" w:sz="4" w:space="0" w:color="auto"/>
              <w:right w:val="nil"/>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0,1</w:t>
            </w:r>
          </w:p>
        </w:tc>
        <w:tc>
          <w:tcPr>
            <w:tcW w:w="1174" w:type="dxa"/>
            <w:tcBorders>
              <w:top w:val="single" w:sz="4" w:space="0" w:color="auto"/>
              <w:left w:val="single" w:sz="4" w:space="0" w:color="auto"/>
              <w:bottom w:val="single" w:sz="4" w:space="0" w:color="auto"/>
              <w:right w:val="nil"/>
            </w:tcBorders>
          </w:tcPr>
          <w:p w:rsidR="005C20CE" w:rsidRPr="006B6D6B" w:rsidRDefault="005C20CE" w:rsidP="00EF4F63">
            <w:pPr>
              <w:pStyle w:val="NoSpacing"/>
              <w:rPr>
                <w:rFonts w:ascii="Times New Roman" w:hAnsi="Times New Roman"/>
                <w:color w:val="000000"/>
                <w:sz w:val="20"/>
                <w:szCs w:val="20"/>
              </w:rPr>
            </w:pPr>
          </w:p>
          <w:p w:rsidR="005C20CE" w:rsidRPr="006B6D6B" w:rsidRDefault="005C20CE" w:rsidP="00EF4F63">
            <w:pPr>
              <w:pStyle w:val="NoSpacing"/>
              <w:rPr>
                <w:rFonts w:ascii="Times New Roman" w:hAnsi="Times New Roman"/>
                <w:color w:val="000000"/>
                <w:sz w:val="20"/>
                <w:szCs w:val="20"/>
              </w:rPr>
            </w:pPr>
            <w:r w:rsidRPr="006B6D6B">
              <w:rPr>
                <w:rFonts w:ascii="Times New Roman" w:hAnsi="Times New Roman"/>
                <w:color w:val="000000"/>
                <w:sz w:val="20"/>
                <w:szCs w:val="20"/>
              </w:rPr>
              <w:t>100</w:t>
            </w:r>
          </w:p>
        </w:tc>
        <w:tc>
          <w:tcPr>
            <w:tcW w:w="1980" w:type="dxa"/>
            <w:gridSpan w:val="4"/>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p>
        </w:tc>
      </w:tr>
      <w:tr w:rsidR="005C20CE" w:rsidRPr="006B6D6B" w:rsidTr="00EF4F63">
        <w:trPr>
          <w:trHeight w:val="262"/>
        </w:trPr>
        <w:tc>
          <w:tcPr>
            <w:tcW w:w="3060" w:type="dxa"/>
            <w:gridSpan w:val="2"/>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2160" w:type="dxa"/>
            <w:tcBorders>
              <w:top w:val="single" w:sz="4" w:space="0" w:color="auto"/>
              <w:left w:val="single" w:sz="4" w:space="0" w:color="auto"/>
              <w:bottom w:val="single" w:sz="4" w:space="0" w:color="auto"/>
              <w:right w:val="nil"/>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015 2 02 40014 10 0000 151</w:t>
            </w:r>
          </w:p>
        </w:tc>
        <w:tc>
          <w:tcPr>
            <w:tcW w:w="1014" w:type="dxa"/>
            <w:tcBorders>
              <w:top w:val="single" w:sz="4" w:space="0" w:color="auto"/>
              <w:left w:val="single" w:sz="4" w:space="0" w:color="auto"/>
              <w:bottom w:val="single" w:sz="4" w:space="0" w:color="auto"/>
              <w:right w:val="nil"/>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2279,6</w:t>
            </w:r>
          </w:p>
        </w:tc>
        <w:tc>
          <w:tcPr>
            <w:tcW w:w="1232" w:type="dxa"/>
            <w:gridSpan w:val="3"/>
            <w:tcBorders>
              <w:top w:val="single" w:sz="4" w:space="0" w:color="auto"/>
              <w:left w:val="single" w:sz="4" w:space="0" w:color="auto"/>
              <w:bottom w:val="single" w:sz="4" w:space="0" w:color="auto"/>
              <w:right w:val="nil"/>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2279,6</w:t>
            </w:r>
          </w:p>
        </w:tc>
        <w:tc>
          <w:tcPr>
            <w:tcW w:w="1174" w:type="dxa"/>
            <w:tcBorders>
              <w:top w:val="single" w:sz="4" w:space="0" w:color="auto"/>
              <w:left w:val="single" w:sz="4" w:space="0" w:color="auto"/>
              <w:bottom w:val="single" w:sz="4" w:space="0" w:color="auto"/>
              <w:right w:val="nil"/>
            </w:tcBorders>
          </w:tcPr>
          <w:p w:rsidR="005C20CE" w:rsidRPr="006B6D6B" w:rsidRDefault="005C20CE" w:rsidP="00EF4F63">
            <w:pPr>
              <w:pStyle w:val="NoSpacing"/>
              <w:rPr>
                <w:rFonts w:ascii="Times New Roman" w:hAnsi="Times New Roman"/>
                <w:color w:val="000000"/>
                <w:sz w:val="20"/>
                <w:szCs w:val="20"/>
              </w:rPr>
            </w:pPr>
          </w:p>
          <w:p w:rsidR="005C20CE" w:rsidRPr="006B6D6B" w:rsidRDefault="005C20CE" w:rsidP="00EF4F63">
            <w:pPr>
              <w:pStyle w:val="NoSpacing"/>
              <w:rPr>
                <w:rFonts w:ascii="Times New Roman" w:hAnsi="Times New Roman"/>
                <w:color w:val="000000"/>
                <w:sz w:val="20"/>
                <w:szCs w:val="20"/>
              </w:rPr>
            </w:pPr>
          </w:p>
          <w:p w:rsidR="005C20CE" w:rsidRPr="006B6D6B" w:rsidRDefault="005C20CE" w:rsidP="00EF4F63">
            <w:pPr>
              <w:pStyle w:val="NoSpacing"/>
              <w:rPr>
                <w:rFonts w:ascii="Times New Roman" w:hAnsi="Times New Roman"/>
                <w:color w:val="000000"/>
                <w:sz w:val="20"/>
                <w:szCs w:val="20"/>
              </w:rPr>
            </w:pPr>
          </w:p>
          <w:p w:rsidR="005C20CE" w:rsidRPr="006B6D6B" w:rsidRDefault="005C20CE" w:rsidP="00EF4F63">
            <w:pPr>
              <w:pStyle w:val="NoSpacing"/>
              <w:rPr>
                <w:rFonts w:ascii="Times New Roman" w:hAnsi="Times New Roman"/>
                <w:color w:val="000000"/>
                <w:sz w:val="20"/>
                <w:szCs w:val="20"/>
              </w:rPr>
            </w:pPr>
            <w:r w:rsidRPr="006B6D6B">
              <w:rPr>
                <w:rFonts w:ascii="Times New Roman" w:hAnsi="Times New Roman"/>
                <w:color w:val="000000"/>
                <w:sz w:val="20"/>
                <w:szCs w:val="20"/>
              </w:rPr>
              <w:t>100</w:t>
            </w:r>
          </w:p>
        </w:tc>
        <w:tc>
          <w:tcPr>
            <w:tcW w:w="1980" w:type="dxa"/>
            <w:gridSpan w:val="4"/>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p>
        </w:tc>
      </w:tr>
      <w:tr w:rsidR="005C20CE" w:rsidRPr="006B6D6B" w:rsidTr="00EF4F63">
        <w:trPr>
          <w:trHeight w:val="262"/>
        </w:trPr>
        <w:tc>
          <w:tcPr>
            <w:tcW w:w="3060" w:type="dxa"/>
            <w:gridSpan w:val="2"/>
            <w:tcBorders>
              <w:top w:val="single" w:sz="4" w:space="0" w:color="auto"/>
              <w:left w:val="single" w:sz="4" w:space="0" w:color="auto"/>
              <w:bottom w:val="single" w:sz="4" w:space="0" w:color="auto"/>
              <w:right w:val="single" w:sz="4" w:space="0" w:color="auto"/>
            </w:tcBorders>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ИТОГО безвозмездных поступлений</w:t>
            </w:r>
          </w:p>
        </w:tc>
        <w:tc>
          <w:tcPr>
            <w:tcW w:w="2160" w:type="dxa"/>
            <w:tcBorders>
              <w:top w:val="single" w:sz="2" w:space="0" w:color="auto"/>
              <w:left w:val="single" w:sz="4" w:space="0" w:color="auto"/>
              <w:bottom w:val="nil"/>
              <w:right w:val="nil"/>
            </w:tcBorders>
          </w:tcPr>
          <w:p w:rsidR="005C20CE" w:rsidRPr="006B6D6B" w:rsidRDefault="005C20CE" w:rsidP="00EF4F63">
            <w:pPr>
              <w:pStyle w:val="NoSpacing"/>
              <w:rPr>
                <w:rFonts w:ascii="Times New Roman" w:hAnsi="Times New Roman"/>
                <w:color w:val="000000"/>
                <w:sz w:val="20"/>
                <w:szCs w:val="20"/>
              </w:rPr>
            </w:pPr>
          </w:p>
        </w:tc>
        <w:tc>
          <w:tcPr>
            <w:tcW w:w="1014" w:type="dxa"/>
            <w:tcBorders>
              <w:top w:val="single" w:sz="2" w:space="0" w:color="auto"/>
              <w:left w:val="single" w:sz="4" w:space="0" w:color="auto"/>
              <w:bottom w:val="nil"/>
              <w:right w:val="nil"/>
            </w:tcBorders>
          </w:tcPr>
          <w:p w:rsidR="005C20CE" w:rsidRPr="006B6D6B" w:rsidRDefault="005C20CE" w:rsidP="00EF4F63">
            <w:pPr>
              <w:pStyle w:val="NoSpacing"/>
              <w:rPr>
                <w:rFonts w:ascii="Times New Roman" w:hAnsi="Times New Roman"/>
                <w:color w:val="000000"/>
                <w:sz w:val="20"/>
                <w:szCs w:val="20"/>
              </w:rPr>
            </w:pPr>
            <w:r w:rsidRPr="006B6D6B">
              <w:rPr>
                <w:rFonts w:ascii="Times New Roman" w:hAnsi="Times New Roman"/>
                <w:color w:val="000000"/>
                <w:sz w:val="20"/>
                <w:szCs w:val="20"/>
              </w:rPr>
              <w:t>9170,6</w:t>
            </w:r>
          </w:p>
        </w:tc>
        <w:tc>
          <w:tcPr>
            <w:tcW w:w="1232" w:type="dxa"/>
            <w:gridSpan w:val="3"/>
            <w:tcBorders>
              <w:top w:val="single" w:sz="2" w:space="0" w:color="auto"/>
              <w:left w:val="single" w:sz="4" w:space="0" w:color="auto"/>
              <w:bottom w:val="nil"/>
              <w:right w:val="nil"/>
            </w:tcBorders>
          </w:tcPr>
          <w:p w:rsidR="005C20CE" w:rsidRPr="006B6D6B" w:rsidRDefault="005C20CE" w:rsidP="00EF4F63">
            <w:pPr>
              <w:pStyle w:val="NoSpacing"/>
              <w:rPr>
                <w:rFonts w:ascii="Times New Roman" w:hAnsi="Times New Roman"/>
                <w:color w:val="000000"/>
                <w:sz w:val="20"/>
                <w:szCs w:val="20"/>
              </w:rPr>
            </w:pPr>
            <w:r w:rsidRPr="006B6D6B">
              <w:rPr>
                <w:rFonts w:ascii="Times New Roman" w:hAnsi="Times New Roman"/>
                <w:color w:val="000000"/>
                <w:sz w:val="20"/>
                <w:szCs w:val="20"/>
              </w:rPr>
              <w:t>9170,6</w:t>
            </w:r>
          </w:p>
        </w:tc>
        <w:tc>
          <w:tcPr>
            <w:tcW w:w="1174" w:type="dxa"/>
            <w:tcBorders>
              <w:top w:val="single" w:sz="2" w:space="0" w:color="auto"/>
              <w:left w:val="single" w:sz="4" w:space="0" w:color="auto"/>
              <w:bottom w:val="nil"/>
              <w:right w:val="nil"/>
            </w:tcBorders>
          </w:tcPr>
          <w:p w:rsidR="005C20CE" w:rsidRPr="006B6D6B" w:rsidRDefault="005C20CE" w:rsidP="00EF4F63">
            <w:pPr>
              <w:pStyle w:val="NoSpacing"/>
              <w:rPr>
                <w:rFonts w:ascii="Times New Roman" w:hAnsi="Times New Roman"/>
                <w:color w:val="000000"/>
                <w:sz w:val="20"/>
                <w:szCs w:val="20"/>
              </w:rPr>
            </w:pPr>
            <w:r w:rsidRPr="006B6D6B">
              <w:rPr>
                <w:rFonts w:ascii="Times New Roman" w:hAnsi="Times New Roman"/>
                <w:color w:val="000000"/>
                <w:sz w:val="20"/>
                <w:szCs w:val="20"/>
              </w:rPr>
              <w:t>100</w:t>
            </w:r>
          </w:p>
        </w:tc>
        <w:tc>
          <w:tcPr>
            <w:tcW w:w="1980" w:type="dxa"/>
            <w:gridSpan w:val="4"/>
            <w:tcBorders>
              <w:top w:val="single" w:sz="4" w:space="0" w:color="auto"/>
              <w:left w:val="single" w:sz="4" w:space="0" w:color="auto"/>
              <w:bottom w:val="nil"/>
              <w:right w:val="nil"/>
            </w:tcBorders>
            <w:vAlign w:val="center"/>
          </w:tcPr>
          <w:p w:rsidR="005C20CE" w:rsidRPr="006B6D6B" w:rsidRDefault="005C20CE" w:rsidP="00EF4F63">
            <w:pPr>
              <w:pStyle w:val="NoSpacing"/>
              <w:rPr>
                <w:rFonts w:ascii="Times New Roman" w:hAnsi="Times New Roman"/>
                <w:sz w:val="20"/>
                <w:szCs w:val="20"/>
              </w:rPr>
            </w:pPr>
          </w:p>
        </w:tc>
      </w:tr>
      <w:tr w:rsidR="005C20CE" w:rsidRPr="006B6D6B" w:rsidTr="00EF4F63">
        <w:trPr>
          <w:trHeight w:val="271"/>
        </w:trPr>
        <w:tc>
          <w:tcPr>
            <w:tcW w:w="10620" w:type="dxa"/>
            <w:gridSpan w:val="12"/>
            <w:tcBorders>
              <w:top w:val="single" w:sz="2" w:space="0" w:color="auto"/>
              <w:left w:val="nil"/>
              <w:bottom w:val="nil"/>
              <w:right w:val="nil"/>
            </w:tcBorders>
          </w:tcPr>
          <w:p w:rsidR="005C20CE" w:rsidRPr="006B6D6B" w:rsidRDefault="005C20CE" w:rsidP="00EF4F63">
            <w:pPr>
              <w:pStyle w:val="NoSpacing"/>
              <w:rPr>
                <w:rFonts w:ascii="Times New Roman" w:hAnsi="Times New Roman"/>
                <w:color w:val="000000"/>
                <w:sz w:val="20"/>
                <w:szCs w:val="20"/>
              </w:rPr>
            </w:pPr>
          </w:p>
        </w:tc>
      </w:tr>
      <w:tr w:rsidR="005C20CE" w:rsidRPr="006B6D6B" w:rsidTr="00EF4F63">
        <w:trPr>
          <w:trHeight w:val="271"/>
        </w:trPr>
        <w:tc>
          <w:tcPr>
            <w:tcW w:w="10620" w:type="dxa"/>
            <w:gridSpan w:val="12"/>
            <w:tcBorders>
              <w:top w:val="single" w:sz="2" w:space="0" w:color="auto"/>
              <w:left w:val="nil"/>
              <w:bottom w:val="nil"/>
              <w:right w:val="nil"/>
            </w:tcBorders>
          </w:tcPr>
          <w:p w:rsidR="005C20CE" w:rsidRPr="006B6D6B" w:rsidRDefault="005C20CE" w:rsidP="00EF4F63">
            <w:pPr>
              <w:pStyle w:val="NoSpacing"/>
              <w:rPr>
                <w:rFonts w:ascii="Times New Roman" w:hAnsi="Times New Roman"/>
                <w:color w:val="000000"/>
                <w:sz w:val="20"/>
                <w:szCs w:val="20"/>
              </w:rPr>
            </w:pPr>
            <w:r w:rsidRPr="006B6D6B">
              <w:rPr>
                <w:rFonts w:ascii="Times New Roman" w:hAnsi="Times New Roman"/>
                <w:color w:val="000000"/>
                <w:sz w:val="20"/>
                <w:szCs w:val="20"/>
              </w:rPr>
              <w:t xml:space="preserve">Расходная часть бюджета исполнена на   93,1 % </w:t>
            </w:r>
          </w:p>
        </w:tc>
      </w:tr>
      <w:tr w:rsidR="005C20CE" w:rsidRPr="006B6D6B" w:rsidTr="00EF4F63">
        <w:trPr>
          <w:trHeight w:val="271"/>
        </w:trPr>
        <w:tc>
          <w:tcPr>
            <w:tcW w:w="10620" w:type="dxa"/>
            <w:gridSpan w:val="12"/>
            <w:tcBorders>
              <w:top w:val="single" w:sz="2" w:space="0" w:color="auto"/>
              <w:left w:val="nil"/>
              <w:bottom w:val="nil"/>
              <w:right w:val="nil"/>
            </w:tcBorders>
          </w:tcPr>
          <w:tbl>
            <w:tblPr>
              <w:tblW w:w="10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60"/>
              <w:gridCol w:w="2519"/>
              <w:gridCol w:w="1268"/>
              <w:gridCol w:w="1268"/>
              <w:gridCol w:w="3570"/>
            </w:tblGrid>
            <w:tr w:rsidR="005C20CE" w:rsidRPr="006B6D6B" w:rsidTr="00EF4F63">
              <w:tc>
                <w:tcPr>
                  <w:tcW w:w="1960"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Наименование показателя</w:t>
                  </w:r>
                </w:p>
                <w:p w:rsidR="005C20CE" w:rsidRPr="006B6D6B" w:rsidRDefault="005C20CE" w:rsidP="00EF4F63">
                  <w:pPr>
                    <w:pStyle w:val="NoSpacing"/>
                    <w:rPr>
                      <w:rFonts w:ascii="Times New Roman" w:hAnsi="Times New Roman"/>
                      <w:sz w:val="20"/>
                      <w:szCs w:val="20"/>
                    </w:rPr>
                  </w:pPr>
                </w:p>
              </w:tc>
              <w:tc>
                <w:tcPr>
                  <w:tcW w:w="2519"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КБК</w:t>
                  </w:r>
                </w:p>
              </w:tc>
              <w:tc>
                <w:tcPr>
                  <w:tcW w:w="1268"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План, рубли</w:t>
                  </w:r>
                </w:p>
              </w:tc>
              <w:tc>
                <w:tcPr>
                  <w:tcW w:w="1268"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Факт, рубли</w:t>
                  </w:r>
                </w:p>
              </w:tc>
              <w:tc>
                <w:tcPr>
                  <w:tcW w:w="3570"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Расшифровка расходов</w:t>
                  </w:r>
                </w:p>
                <w:p w:rsidR="005C20CE" w:rsidRPr="006B6D6B" w:rsidRDefault="005C20CE" w:rsidP="00EF4F63">
                  <w:pPr>
                    <w:pStyle w:val="NoSpacing"/>
                    <w:rPr>
                      <w:rFonts w:ascii="Times New Roman" w:hAnsi="Times New Roman"/>
                      <w:sz w:val="20"/>
                      <w:szCs w:val="20"/>
                    </w:rPr>
                  </w:pPr>
                </w:p>
              </w:tc>
            </w:tr>
            <w:tr w:rsidR="005C20CE" w:rsidRPr="006B6D6B" w:rsidTr="00EF4F63">
              <w:tc>
                <w:tcPr>
                  <w:tcW w:w="1960"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Расходы бюджета - всего</w:t>
                  </w:r>
                </w:p>
              </w:tc>
              <w:tc>
                <w:tcPr>
                  <w:tcW w:w="2519"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 </w:t>
                  </w:r>
                </w:p>
              </w:tc>
              <w:tc>
                <w:tcPr>
                  <w:tcW w:w="1268"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12016200,23</w:t>
                  </w:r>
                </w:p>
              </w:tc>
              <w:tc>
                <w:tcPr>
                  <w:tcW w:w="1268"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11189810,10</w:t>
                  </w:r>
                </w:p>
              </w:tc>
              <w:tc>
                <w:tcPr>
                  <w:tcW w:w="3570"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p>
              </w:tc>
            </w:tr>
            <w:tr w:rsidR="005C20CE" w:rsidRPr="006B6D6B" w:rsidTr="00EF4F63">
              <w:tc>
                <w:tcPr>
                  <w:tcW w:w="1960"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Функционирование высшего должностного лица субъекта Российской Федерации и муниципального образования</w:t>
                  </w:r>
                </w:p>
              </w:tc>
              <w:tc>
                <w:tcPr>
                  <w:tcW w:w="2519"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015 0102</w:t>
                  </w:r>
                </w:p>
              </w:tc>
              <w:tc>
                <w:tcPr>
                  <w:tcW w:w="1268"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464305,98</w:t>
                  </w:r>
                </w:p>
              </w:tc>
              <w:tc>
                <w:tcPr>
                  <w:tcW w:w="1268"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464305,98</w:t>
                  </w:r>
                </w:p>
              </w:tc>
              <w:tc>
                <w:tcPr>
                  <w:tcW w:w="3570"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p>
              </w:tc>
            </w:tr>
            <w:tr w:rsidR="005C20CE" w:rsidRPr="006B6D6B" w:rsidTr="00EF4F63">
              <w:tc>
                <w:tcPr>
                  <w:tcW w:w="1960"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Заработная плата</w:t>
                  </w:r>
                </w:p>
              </w:tc>
              <w:tc>
                <w:tcPr>
                  <w:tcW w:w="2519"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015 0102 9900001010 121  211</w:t>
                  </w:r>
                </w:p>
              </w:tc>
              <w:tc>
                <w:tcPr>
                  <w:tcW w:w="1268"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356609,82</w:t>
                  </w:r>
                </w:p>
              </w:tc>
              <w:tc>
                <w:tcPr>
                  <w:tcW w:w="1268"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356609,82</w:t>
                  </w:r>
                </w:p>
              </w:tc>
              <w:tc>
                <w:tcPr>
                  <w:tcW w:w="3570"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p>
              </w:tc>
            </w:tr>
            <w:tr w:rsidR="005C20CE" w:rsidRPr="006B6D6B" w:rsidTr="00EF4F63">
              <w:tc>
                <w:tcPr>
                  <w:tcW w:w="1960"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Начисления на выплаты по оплате труда</w:t>
                  </w:r>
                </w:p>
              </w:tc>
              <w:tc>
                <w:tcPr>
                  <w:tcW w:w="2519"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015 0102 9900001010 121 213</w:t>
                  </w:r>
                </w:p>
              </w:tc>
              <w:tc>
                <w:tcPr>
                  <w:tcW w:w="1268"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107696,16</w:t>
                  </w:r>
                </w:p>
              </w:tc>
              <w:tc>
                <w:tcPr>
                  <w:tcW w:w="1268"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107696,16</w:t>
                  </w:r>
                </w:p>
              </w:tc>
              <w:tc>
                <w:tcPr>
                  <w:tcW w:w="3570"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p>
              </w:tc>
            </w:tr>
            <w:tr w:rsidR="005C20CE" w:rsidRPr="006B6D6B" w:rsidTr="00EF4F63">
              <w:tc>
                <w:tcPr>
                  <w:tcW w:w="1960"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519"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015 0104 9900001030</w:t>
                  </w:r>
                </w:p>
              </w:tc>
              <w:tc>
                <w:tcPr>
                  <w:tcW w:w="1268"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2276787,14</w:t>
                  </w:r>
                </w:p>
              </w:tc>
              <w:tc>
                <w:tcPr>
                  <w:tcW w:w="1268"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2268782,14</w:t>
                  </w:r>
                </w:p>
              </w:tc>
              <w:tc>
                <w:tcPr>
                  <w:tcW w:w="3570"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p>
              </w:tc>
            </w:tr>
            <w:tr w:rsidR="005C20CE" w:rsidRPr="006B6D6B" w:rsidTr="00EF4F63">
              <w:tc>
                <w:tcPr>
                  <w:tcW w:w="1960"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Фонд оплаты труда и страховые взносы</w:t>
                  </w:r>
                </w:p>
              </w:tc>
              <w:tc>
                <w:tcPr>
                  <w:tcW w:w="2519"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015 0104 9900001030 120</w:t>
                  </w:r>
                </w:p>
              </w:tc>
              <w:tc>
                <w:tcPr>
                  <w:tcW w:w="1268"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1555957,44</w:t>
                  </w:r>
                </w:p>
              </w:tc>
              <w:tc>
                <w:tcPr>
                  <w:tcW w:w="1268"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1555957,44</w:t>
                  </w:r>
                </w:p>
              </w:tc>
              <w:tc>
                <w:tcPr>
                  <w:tcW w:w="3570"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p>
              </w:tc>
            </w:tr>
            <w:tr w:rsidR="005C20CE" w:rsidRPr="006B6D6B" w:rsidTr="00EF4F63">
              <w:tc>
                <w:tcPr>
                  <w:tcW w:w="1960"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Заработная плата</w:t>
                  </w:r>
                </w:p>
              </w:tc>
              <w:tc>
                <w:tcPr>
                  <w:tcW w:w="2519"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015 0104 9900001030 121 211</w:t>
                  </w:r>
                </w:p>
              </w:tc>
              <w:tc>
                <w:tcPr>
                  <w:tcW w:w="1268"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1197999,59</w:t>
                  </w:r>
                </w:p>
              </w:tc>
              <w:tc>
                <w:tcPr>
                  <w:tcW w:w="1268"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1197999,59</w:t>
                  </w:r>
                </w:p>
              </w:tc>
              <w:tc>
                <w:tcPr>
                  <w:tcW w:w="3570"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p>
              </w:tc>
            </w:tr>
            <w:tr w:rsidR="005C20CE" w:rsidRPr="006B6D6B" w:rsidTr="00EF4F63">
              <w:tc>
                <w:tcPr>
                  <w:tcW w:w="1960"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Начисления на выплаты по оплате труда</w:t>
                  </w:r>
                </w:p>
              </w:tc>
              <w:tc>
                <w:tcPr>
                  <w:tcW w:w="2519"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015 0104 9900001030 129 213</w:t>
                  </w:r>
                </w:p>
              </w:tc>
              <w:tc>
                <w:tcPr>
                  <w:tcW w:w="1268"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354968,35</w:t>
                  </w:r>
                </w:p>
              </w:tc>
              <w:tc>
                <w:tcPr>
                  <w:tcW w:w="1268"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354968,35</w:t>
                  </w:r>
                </w:p>
              </w:tc>
              <w:tc>
                <w:tcPr>
                  <w:tcW w:w="3570"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p>
              </w:tc>
            </w:tr>
            <w:tr w:rsidR="005C20CE" w:rsidRPr="006B6D6B" w:rsidTr="00EF4F63">
              <w:tc>
                <w:tcPr>
                  <w:tcW w:w="1960"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Иные выплаты персоналу, за исключением фонда оплаты труда</w:t>
                  </w:r>
                </w:p>
              </w:tc>
              <w:tc>
                <w:tcPr>
                  <w:tcW w:w="2519"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015  0104 9900001030 122 212</w:t>
                  </w:r>
                </w:p>
              </w:tc>
              <w:tc>
                <w:tcPr>
                  <w:tcW w:w="1268"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2989,50</w:t>
                  </w:r>
                </w:p>
              </w:tc>
              <w:tc>
                <w:tcPr>
                  <w:tcW w:w="1268"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2989,50</w:t>
                  </w:r>
                </w:p>
              </w:tc>
              <w:tc>
                <w:tcPr>
                  <w:tcW w:w="3570"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Суточные-600,0 проезд-2389,50</w:t>
                  </w:r>
                </w:p>
              </w:tc>
            </w:tr>
            <w:tr w:rsidR="005C20CE" w:rsidRPr="006B6D6B" w:rsidTr="00EF4F63">
              <w:tc>
                <w:tcPr>
                  <w:tcW w:w="1960"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Закупка товаров, работ, услуг в сфере информационно-коммуникационных технологий</w:t>
                  </w:r>
                </w:p>
              </w:tc>
              <w:tc>
                <w:tcPr>
                  <w:tcW w:w="2519"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015 0104 9900051030 242</w:t>
                  </w:r>
                </w:p>
              </w:tc>
              <w:tc>
                <w:tcPr>
                  <w:tcW w:w="1268"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193520</w:t>
                  </w:r>
                </w:p>
              </w:tc>
              <w:tc>
                <w:tcPr>
                  <w:tcW w:w="1268"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193520</w:t>
                  </w:r>
                </w:p>
              </w:tc>
              <w:tc>
                <w:tcPr>
                  <w:tcW w:w="3570"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p>
              </w:tc>
            </w:tr>
            <w:tr w:rsidR="005C20CE" w:rsidRPr="006B6D6B" w:rsidTr="00EF4F63">
              <w:tc>
                <w:tcPr>
                  <w:tcW w:w="1960"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Услуги связи</w:t>
                  </w:r>
                </w:p>
              </w:tc>
              <w:tc>
                <w:tcPr>
                  <w:tcW w:w="2519"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015 0104 9900001030 242 221</w:t>
                  </w:r>
                </w:p>
              </w:tc>
              <w:tc>
                <w:tcPr>
                  <w:tcW w:w="1268"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54000</w:t>
                  </w:r>
                </w:p>
              </w:tc>
              <w:tc>
                <w:tcPr>
                  <w:tcW w:w="1268"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54000</w:t>
                  </w:r>
                </w:p>
              </w:tc>
              <w:tc>
                <w:tcPr>
                  <w:tcW w:w="3570"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Абонплата,переговоры-32915,76 ,интернет-21084,24</w:t>
                  </w:r>
                </w:p>
              </w:tc>
            </w:tr>
            <w:tr w:rsidR="005C20CE" w:rsidRPr="006B6D6B" w:rsidTr="00EF4F63">
              <w:tc>
                <w:tcPr>
                  <w:tcW w:w="1960"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Работы, услуги по содержанию имущества</w:t>
                  </w:r>
                </w:p>
              </w:tc>
              <w:tc>
                <w:tcPr>
                  <w:tcW w:w="2519"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015 01049900001030 242 225</w:t>
                  </w:r>
                </w:p>
              </w:tc>
              <w:tc>
                <w:tcPr>
                  <w:tcW w:w="1268"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9220</w:t>
                  </w:r>
                </w:p>
              </w:tc>
              <w:tc>
                <w:tcPr>
                  <w:tcW w:w="1268"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9220</w:t>
                  </w:r>
                </w:p>
              </w:tc>
              <w:tc>
                <w:tcPr>
                  <w:tcW w:w="3570"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Ремонт и заправка картриджей</w:t>
                  </w:r>
                </w:p>
              </w:tc>
            </w:tr>
            <w:tr w:rsidR="005C20CE" w:rsidRPr="006B6D6B" w:rsidTr="00EF4F63">
              <w:tc>
                <w:tcPr>
                  <w:tcW w:w="1960"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Прочие работы, услуги</w:t>
                  </w:r>
                </w:p>
              </w:tc>
              <w:tc>
                <w:tcPr>
                  <w:tcW w:w="2519"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015 0104 9900001030 242 226</w:t>
                  </w:r>
                </w:p>
              </w:tc>
              <w:tc>
                <w:tcPr>
                  <w:tcW w:w="1268"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129550</w:t>
                  </w:r>
                </w:p>
              </w:tc>
              <w:tc>
                <w:tcPr>
                  <w:tcW w:w="1268"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129550</w:t>
                  </w:r>
                </w:p>
              </w:tc>
              <w:tc>
                <w:tcPr>
                  <w:tcW w:w="3570"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Обслуживание программ-95600,00</w:t>
                  </w:r>
                </w:p>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,консультационные услуги-24000,00 ,приобретение антивируса-4050,00, изготовление ключа ЭЦП-5900,00</w:t>
                  </w:r>
                </w:p>
              </w:tc>
            </w:tr>
            <w:tr w:rsidR="005C20CE" w:rsidRPr="006B6D6B" w:rsidTr="00EF4F63">
              <w:tc>
                <w:tcPr>
                  <w:tcW w:w="1960"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Увеличение стоимости материальных запасов</w:t>
                  </w:r>
                </w:p>
              </w:tc>
              <w:tc>
                <w:tcPr>
                  <w:tcW w:w="2519"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015 0104 9900001030 242 340</w:t>
                  </w:r>
                </w:p>
              </w:tc>
              <w:tc>
                <w:tcPr>
                  <w:tcW w:w="1268"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750</w:t>
                  </w:r>
                </w:p>
              </w:tc>
              <w:tc>
                <w:tcPr>
                  <w:tcW w:w="1268"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750</w:t>
                  </w:r>
                </w:p>
              </w:tc>
              <w:tc>
                <w:tcPr>
                  <w:tcW w:w="3570"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Приобретение картриджа</w:t>
                  </w:r>
                </w:p>
              </w:tc>
            </w:tr>
            <w:tr w:rsidR="005C20CE" w:rsidRPr="006B6D6B" w:rsidTr="00EF4F63">
              <w:tc>
                <w:tcPr>
                  <w:tcW w:w="1960"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Прочая закупка товаров, работ и услуг для государственных нужд</w:t>
                  </w:r>
                </w:p>
              </w:tc>
              <w:tc>
                <w:tcPr>
                  <w:tcW w:w="2519"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015 0104 9900001030  244</w:t>
                  </w:r>
                </w:p>
              </w:tc>
              <w:tc>
                <w:tcPr>
                  <w:tcW w:w="1268"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441191,27</w:t>
                  </w:r>
                </w:p>
              </w:tc>
              <w:tc>
                <w:tcPr>
                  <w:tcW w:w="1268"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433186,27</w:t>
                  </w:r>
                </w:p>
              </w:tc>
              <w:tc>
                <w:tcPr>
                  <w:tcW w:w="3570"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p>
              </w:tc>
            </w:tr>
            <w:tr w:rsidR="005C20CE" w:rsidRPr="006B6D6B" w:rsidTr="00EF4F63">
              <w:tc>
                <w:tcPr>
                  <w:tcW w:w="1960"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Коммунальные услуги</w:t>
                  </w:r>
                </w:p>
              </w:tc>
              <w:tc>
                <w:tcPr>
                  <w:tcW w:w="2519"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015 0104 9900001030  244 223</w:t>
                  </w:r>
                </w:p>
              </w:tc>
              <w:tc>
                <w:tcPr>
                  <w:tcW w:w="1268"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187402,83</w:t>
                  </w:r>
                </w:p>
              </w:tc>
              <w:tc>
                <w:tcPr>
                  <w:tcW w:w="1268"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179397,83</w:t>
                  </w:r>
                </w:p>
              </w:tc>
              <w:tc>
                <w:tcPr>
                  <w:tcW w:w="3570"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э/энергия-26800,00, отопление-99890,23 поставка газа-42211,84, транспортировка газа-10495,76</w:t>
                  </w:r>
                </w:p>
              </w:tc>
            </w:tr>
            <w:tr w:rsidR="005C20CE" w:rsidRPr="006B6D6B" w:rsidTr="00EF4F63">
              <w:tc>
                <w:tcPr>
                  <w:tcW w:w="1960"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Работы, услуги по содержанию имущества</w:t>
                  </w:r>
                </w:p>
              </w:tc>
              <w:tc>
                <w:tcPr>
                  <w:tcW w:w="2519"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015 0104 9900001030 244 225</w:t>
                  </w:r>
                </w:p>
              </w:tc>
              <w:tc>
                <w:tcPr>
                  <w:tcW w:w="1268"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25909,90</w:t>
                  </w:r>
                </w:p>
              </w:tc>
              <w:tc>
                <w:tcPr>
                  <w:tcW w:w="1268"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25909,90</w:t>
                  </w:r>
                </w:p>
              </w:tc>
              <w:tc>
                <w:tcPr>
                  <w:tcW w:w="3570"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 xml:space="preserve"> договор за выпуск автомобиля на линию-8769,90, испытание электроустановок-15940,00, замена э/счётчика-1200,00</w:t>
                  </w:r>
                </w:p>
              </w:tc>
            </w:tr>
            <w:tr w:rsidR="005C20CE" w:rsidRPr="006B6D6B" w:rsidTr="00EF4F63">
              <w:tc>
                <w:tcPr>
                  <w:tcW w:w="1960"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Прочие работы, услуги</w:t>
                  </w:r>
                </w:p>
              </w:tc>
              <w:tc>
                <w:tcPr>
                  <w:tcW w:w="2519"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015 0104 9900001030 244 226</w:t>
                  </w:r>
                </w:p>
              </w:tc>
              <w:tc>
                <w:tcPr>
                  <w:tcW w:w="1268"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58482,54</w:t>
                  </w:r>
                </w:p>
              </w:tc>
              <w:tc>
                <w:tcPr>
                  <w:tcW w:w="1268"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58482,54</w:t>
                  </w:r>
                </w:p>
              </w:tc>
              <w:tc>
                <w:tcPr>
                  <w:tcW w:w="3570"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 xml:space="preserve"> договор ГПХ за публикацию местной газеты-10523,88, страховка ОСАГО-8711,66,учёба специалиста-1950,00,аттестация рабочих мест-15300,00,медосмотр водителей-7182,00, медосморт работников-12315,00, оценка стоимости помещения-2500,00</w:t>
                  </w:r>
                </w:p>
              </w:tc>
            </w:tr>
            <w:tr w:rsidR="005C20CE" w:rsidRPr="006B6D6B" w:rsidTr="00EF4F63">
              <w:tc>
                <w:tcPr>
                  <w:tcW w:w="1960"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Увеличение стоимости материальных запасов</w:t>
                  </w:r>
                </w:p>
              </w:tc>
              <w:tc>
                <w:tcPr>
                  <w:tcW w:w="2519"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015 0104 9900001030 244 340</w:t>
                  </w:r>
                </w:p>
              </w:tc>
              <w:tc>
                <w:tcPr>
                  <w:tcW w:w="1268"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169396</w:t>
                  </w:r>
                </w:p>
              </w:tc>
              <w:tc>
                <w:tcPr>
                  <w:tcW w:w="1268"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169396</w:t>
                  </w:r>
                </w:p>
              </w:tc>
              <w:tc>
                <w:tcPr>
                  <w:tcW w:w="3570"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Приобретение ГСМ-136820,00, запчасти-12820,00, канц и хозтовары-19756,00</w:t>
                  </w:r>
                </w:p>
              </w:tc>
            </w:tr>
            <w:tr w:rsidR="005C20CE" w:rsidRPr="006B6D6B" w:rsidTr="00EF4F63">
              <w:tc>
                <w:tcPr>
                  <w:tcW w:w="1960"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Уплата налога на имущество организаций и земельного налога</w:t>
                  </w:r>
                </w:p>
              </w:tc>
              <w:tc>
                <w:tcPr>
                  <w:tcW w:w="2519"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 xml:space="preserve">015 0104 9900001030 851 </w:t>
                  </w:r>
                </w:p>
              </w:tc>
              <w:tc>
                <w:tcPr>
                  <w:tcW w:w="1268"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55816</w:t>
                  </w:r>
                </w:p>
              </w:tc>
              <w:tc>
                <w:tcPr>
                  <w:tcW w:w="1268"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55816</w:t>
                  </w:r>
                </w:p>
              </w:tc>
              <w:tc>
                <w:tcPr>
                  <w:tcW w:w="3570"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p>
              </w:tc>
            </w:tr>
            <w:tr w:rsidR="005C20CE" w:rsidRPr="006B6D6B" w:rsidTr="00EF4F63">
              <w:tc>
                <w:tcPr>
                  <w:tcW w:w="1960"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Прочие расходы</w:t>
                  </w:r>
                </w:p>
              </w:tc>
              <w:tc>
                <w:tcPr>
                  <w:tcW w:w="2519"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015 0104 9900001030 851 290</w:t>
                  </w:r>
                </w:p>
              </w:tc>
              <w:tc>
                <w:tcPr>
                  <w:tcW w:w="1268"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55816</w:t>
                  </w:r>
                </w:p>
              </w:tc>
              <w:tc>
                <w:tcPr>
                  <w:tcW w:w="1268"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55816</w:t>
                  </w:r>
                </w:p>
              </w:tc>
              <w:tc>
                <w:tcPr>
                  <w:tcW w:w="3570"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Земельный налог-2553,00, налог на имущество-53263,00</w:t>
                  </w:r>
                </w:p>
              </w:tc>
            </w:tr>
            <w:tr w:rsidR="005C20CE" w:rsidRPr="006B6D6B" w:rsidTr="00EF4F63">
              <w:tc>
                <w:tcPr>
                  <w:tcW w:w="1960"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 xml:space="preserve">Уплата прочих налогов, сборов </w:t>
                  </w:r>
                </w:p>
              </w:tc>
              <w:tc>
                <w:tcPr>
                  <w:tcW w:w="2519"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015 0104 9900001030 852</w:t>
                  </w:r>
                </w:p>
              </w:tc>
              <w:tc>
                <w:tcPr>
                  <w:tcW w:w="1268"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29160</w:t>
                  </w:r>
                </w:p>
              </w:tc>
              <w:tc>
                <w:tcPr>
                  <w:tcW w:w="1268"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29160</w:t>
                  </w:r>
                </w:p>
              </w:tc>
              <w:tc>
                <w:tcPr>
                  <w:tcW w:w="3570"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p>
              </w:tc>
            </w:tr>
            <w:tr w:rsidR="005C20CE" w:rsidRPr="006B6D6B" w:rsidTr="00EF4F63">
              <w:tc>
                <w:tcPr>
                  <w:tcW w:w="1960"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Прочие расходы</w:t>
                  </w:r>
                </w:p>
              </w:tc>
              <w:tc>
                <w:tcPr>
                  <w:tcW w:w="2519"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015 0104 9900001030 852 290</w:t>
                  </w:r>
                </w:p>
              </w:tc>
              <w:tc>
                <w:tcPr>
                  <w:tcW w:w="1268"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29160</w:t>
                  </w:r>
                </w:p>
              </w:tc>
              <w:tc>
                <w:tcPr>
                  <w:tcW w:w="1268"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29160</w:t>
                  </w:r>
                </w:p>
              </w:tc>
              <w:tc>
                <w:tcPr>
                  <w:tcW w:w="3570"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Транспортный налог-3124,00 , налог на прибыль-26036,00</w:t>
                  </w:r>
                </w:p>
              </w:tc>
            </w:tr>
            <w:tr w:rsidR="005C20CE" w:rsidRPr="006B6D6B" w:rsidTr="00EF4F63">
              <w:tc>
                <w:tcPr>
                  <w:tcW w:w="1960"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Уплата иных платежей</w:t>
                  </w:r>
                </w:p>
              </w:tc>
              <w:tc>
                <w:tcPr>
                  <w:tcW w:w="2519"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015 0104 9900001030 853</w:t>
                  </w:r>
                </w:p>
              </w:tc>
              <w:tc>
                <w:tcPr>
                  <w:tcW w:w="1268"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1042,43</w:t>
                  </w:r>
                </w:p>
              </w:tc>
              <w:tc>
                <w:tcPr>
                  <w:tcW w:w="1268"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1042,43</w:t>
                  </w:r>
                </w:p>
              </w:tc>
              <w:tc>
                <w:tcPr>
                  <w:tcW w:w="3570"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p>
              </w:tc>
            </w:tr>
            <w:tr w:rsidR="005C20CE" w:rsidRPr="006B6D6B" w:rsidTr="00EF4F63">
              <w:tc>
                <w:tcPr>
                  <w:tcW w:w="1960"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Прочие расходы</w:t>
                  </w:r>
                </w:p>
              </w:tc>
              <w:tc>
                <w:tcPr>
                  <w:tcW w:w="2519"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015 0104 9900001030 853 290</w:t>
                  </w:r>
                </w:p>
              </w:tc>
              <w:tc>
                <w:tcPr>
                  <w:tcW w:w="1268"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1042,43</w:t>
                  </w:r>
                </w:p>
              </w:tc>
              <w:tc>
                <w:tcPr>
                  <w:tcW w:w="1268"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1042,43</w:t>
                  </w:r>
                </w:p>
              </w:tc>
              <w:tc>
                <w:tcPr>
                  <w:tcW w:w="3570"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экология</w:t>
                  </w:r>
                </w:p>
              </w:tc>
            </w:tr>
            <w:tr w:rsidR="005C20CE" w:rsidRPr="006B6D6B" w:rsidTr="00EF4F63">
              <w:tc>
                <w:tcPr>
                  <w:tcW w:w="1960"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Осуществление полномочий по решению вопросов в сфере административных правонарушений</w:t>
                  </w:r>
                </w:p>
              </w:tc>
              <w:tc>
                <w:tcPr>
                  <w:tcW w:w="2519"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015 0104 0500070190</w:t>
                  </w:r>
                </w:p>
              </w:tc>
              <w:tc>
                <w:tcPr>
                  <w:tcW w:w="1268"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100</w:t>
                  </w:r>
                </w:p>
              </w:tc>
              <w:tc>
                <w:tcPr>
                  <w:tcW w:w="1268"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100</w:t>
                  </w:r>
                </w:p>
              </w:tc>
              <w:tc>
                <w:tcPr>
                  <w:tcW w:w="3570"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p>
              </w:tc>
            </w:tr>
            <w:tr w:rsidR="005C20CE" w:rsidRPr="006B6D6B" w:rsidTr="00EF4F63">
              <w:tc>
                <w:tcPr>
                  <w:tcW w:w="1960"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Увеличение стоимости материальных запасов</w:t>
                  </w:r>
                </w:p>
              </w:tc>
              <w:tc>
                <w:tcPr>
                  <w:tcW w:w="2519"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015  0104 0500070190 244 340</w:t>
                  </w:r>
                </w:p>
              </w:tc>
              <w:tc>
                <w:tcPr>
                  <w:tcW w:w="1268"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100</w:t>
                  </w:r>
                </w:p>
              </w:tc>
              <w:tc>
                <w:tcPr>
                  <w:tcW w:w="1268"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100</w:t>
                  </w:r>
                </w:p>
              </w:tc>
              <w:tc>
                <w:tcPr>
                  <w:tcW w:w="3570"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Приобретение канц.товаров</w:t>
                  </w:r>
                </w:p>
              </w:tc>
            </w:tr>
            <w:tr w:rsidR="005C20CE" w:rsidRPr="006B6D6B" w:rsidTr="00EF4F63">
              <w:tc>
                <w:tcPr>
                  <w:tcW w:w="1960"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2519"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015 0106</w:t>
                  </w:r>
                </w:p>
              </w:tc>
              <w:tc>
                <w:tcPr>
                  <w:tcW w:w="1268"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85600,00</w:t>
                  </w:r>
                </w:p>
              </w:tc>
              <w:tc>
                <w:tcPr>
                  <w:tcW w:w="1268"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85600</w:t>
                  </w:r>
                </w:p>
              </w:tc>
              <w:tc>
                <w:tcPr>
                  <w:tcW w:w="3570"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p>
              </w:tc>
            </w:tr>
            <w:tr w:rsidR="005C20CE" w:rsidRPr="006B6D6B" w:rsidTr="00EF4F63">
              <w:tc>
                <w:tcPr>
                  <w:tcW w:w="1960"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Перечисления другим бюджетам бюджетной системы Российской Федерации</w:t>
                  </w:r>
                </w:p>
              </w:tc>
              <w:tc>
                <w:tcPr>
                  <w:tcW w:w="2519"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015 0106 9900000010 540 251</w:t>
                  </w:r>
                </w:p>
              </w:tc>
              <w:tc>
                <w:tcPr>
                  <w:tcW w:w="1268"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85600,00</w:t>
                  </w:r>
                </w:p>
              </w:tc>
              <w:tc>
                <w:tcPr>
                  <w:tcW w:w="1268"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85600</w:t>
                  </w:r>
                </w:p>
              </w:tc>
              <w:tc>
                <w:tcPr>
                  <w:tcW w:w="3570"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Межбюджетные трансферты на передачу полномочий Ревизионной комиссии Татарского района по внешнему финансовому контролю по соглашению № 01-10/13/2017 от 26.12.2016</w:t>
                  </w:r>
                </w:p>
              </w:tc>
            </w:tr>
            <w:tr w:rsidR="005C20CE" w:rsidRPr="006B6D6B" w:rsidTr="00EF4F63">
              <w:tc>
                <w:tcPr>
                  <w:tcW w:w="1960"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Резервные фонды</w:t>
                  </w:r>
                </w:p>
              </w:tc>
              <w:tc>
                <w:tcPr>
                  <w:tcW w:w="2519"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015 0111</w:t>
                  </w:r>
                </w:p>
              </w:tc>
              <w:tc>
                <w:tcPr>
                  <w:tcW w:w="1268"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100</w:t>
                  </w:r>
                </w:p>
              </w:tc>
              <w:tc>
                <w:tcPr>
                  <w:tcW w:w="1268"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p>
              </w:tc>
              <w:tc>
                <w:tcPr>
                  <w:tcW w:w="3570"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p>
              </w:tc>
            </w:tr>
            <w:tr w:rsidR="005C20CE" w:rsidRPr="006B6D6B" w:rsidTr="00EF4F63">
              <w:tc>
                <w:tcPr>
                  <w:tcW w:w="1960"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Резервные фонды местных администраций</w:t>
                  </w:r>
                </w:p>
              </w:tc>
              <w:tc>
                <w:tcPr>
                  <w:tcW w:w="2519"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015 0111 9900002020 870 290</w:t>
                  </w:r>
                </w:p>
              </w:tc>
              <w:tc>
                <w:tcPr>
                  <w:tcW w:w="1268"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100</w:t>
                  </w:r>
                </w:p>
              </w:tc>
              <w:tc>
                <w:tcPr>
                  <w:tcW w:w="1268"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p>
              </w:tc>
              <w:tc>
                <w:tcPr>
                  <w:tcW w:w="3570"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p>
              </w:tc>
            </w:tr>
            <w:tr w:rsidR="005C20CE" w:rsidRPr="006B6D6B" w:rsidTr="00EF4F63">
              <w:tc>
                <w:tcPr>
                  <w:tcW w:w="1960"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Другие общегосударственные вопросы</w:t>
                  </w:r>
                </w:p>
              </w:tc>
              <w:tc>
                <w:tcPr>
                  <w:tcW w:w="2519"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015 0113</w:t>
                  </w:r>
                </w:p>
              </w:tc>
              <w:tc>
                <w:tcPr>
                  <w:tcW w:w="1268"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68072,50</w:t>
                  </w:r>
                </w:p>
              </w:tc>
              <w:tc>
                <w:tcPr>
                  <w:tcW w:w="1268"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68072,50</w:t>
                  </w:r>
                </w:p>
              </w:tc>
              <w:tc>
                <w:tcPr>
                  <w:tcW w:w="3570"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p>
              </w:tc>
            </w:tr>
            <w:tr w:rsidR="005C20CE" w:rsidRPr="006B6D6B" w:rsidTr="00EF4F63">
              <w:tc>
                <w:tcPr>
                  <w:tcW w:w="1960"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Прочие работы, услуги</w:t>
                  </w:r>
                </w:p>
              </w:tc>
              <w:tc>
                <w:tcPr>
                  <w:tcW w:w="2519"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015 0113 9900002040 244 226</w:t>
                  </w:r>
                </w:p>
              </w:tc>
              <w:tc>
                <w:tcPr>
                  <w:tcW w:w="1268"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1350,00</w:t>
                  </w:r>
                </w:p>
              </w:tc>
              <w:tc>
                <w:tcPr>
                  <w:tcW w:w="1268"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1350,00</w:t>
                  </w:r>
                </w:p>
              </w:tc>
              <w:tc>
                <w:tcPr>
                  <w:tcW w:w="3570"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Услуги типографии(поздравления)</w:t>
                  </w:r>
                </w:p>
              </w:tc>
            </w:tr>
            <w:tr w:rsidR="005C20CE" w:rsidRPr="006B6D6B" w:rsidTr="00EF4F63">
              <w:tc>
                <w:tcPr>
                  <w:tcW w:w="1960"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Прочие расходы</w:t>
                  </w:r>
                </w:p>
              </w:tc>
              <w:tc>
                <w:tcPr>
                  <w:tcW w:w="2519"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015 0113 9900002040 244 290</w:t>
                  </w:r>
                </w:p>
              </w:tc>
              <w:tc>
                <w:tcPr>
                  <w:tcW w:w="1268"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29530,50</w:t>
                  </w:r>
                </w:p>
              </w:tc>
              <w:tc>
                <w:tcPr>
                  <w:tcW w:w="1268"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29530,50</w:t>
                  </w:r>
                </w:p>
              </w:tc>
              <w:tc>
                <w:tcPr>
                  <w:tcW w:w="3570"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Проведение мероприятий:-27530,50,Подарок к юбилею-2000,00</w:t>
                  </w:r>
                </w:p>
              </w:tc>
            </w:tr>
            <w:tr w:rsidR="005C20CE" w:rsidRPr="006B6D6B" w:rsidTr="00EF4F63">
              <w:tc>
                <w:tcPr>
                  <w:tcW w:w="1960"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Увеличение стоимости материальных запасов</w:t>
                  </w:r>
                </w:p>
              </w:tc>
              <w:tc>
                <w:tcPr>
                  <w:tcW w:w="2519"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015 0113 9900002040 244 340</w:t>
                  </w:r>
                </w:p>
              </w:tc>
              <w:tc>
                <w:tcPr>
                  <w:tcW w:w="1268"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35192,00</w:t>
                  </w:r>
                </w:p>
              </w:tc>
              <w:tc>
                <w:tcPr>
                  <w:tcW w:w="1268"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35192,00</w:t>
                  </w:r>
                </w:p>
              </w:tc>
              <w:tc>
                <w:tcPr>
                  <w:tcW w:w="3570"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Приобретение бензина-30000,00, подарки выпускникам-2200,00, подарки первоклассникам-2992,00</w:t>
                  </w:r>
                </w:p>
              </w:tc>
            </w:tr>
            <w:tr w:rsidR="005C20CE" w:rsidRPr="006B6D6B" w:rsidTr="00EF4F63">
              <w:tc>
                <w:tcPr>
                  <w:tcW w:w="1960"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Мобилизационная и вневойсковая подготовка</w:t>
                  </w:r>
                </w:p>
              </w:tc>
              <w:tc>
                <w:tcPr>
                  <w:tcW w:w="2519"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015 0203</w:t>
                  </w:r>
                </w:p>
              </w:tc>
              <w:tc>
                <w:tcPr>
                  <w:tcW w:w="1268"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80800,00</w:t>
                  </w:r>
                </w:p>
              </w:tc>
              <w:tc>
                <w:tcPr>
                  <w:tcW w:w="1268"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80800</w:t>
                  </w:r>
                </w:p>
              </w:tc>
              <w:tc>
                <w:tcPr>
                  <w:tcW w:w="3570"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p>
              </w:tc>
            </w:tr>
            <w:tr w:rsidR="005C20CE" w:rsidRPr="006B6D6B" w:rsidTr="00EF4F63">
              <w:tc>
                <w:tcPr>
                  <w:tcW w:w="1960"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Фонд оплаты труда и страховые взносы</w:t>
                  </w:r>
                </w:p>
              </w:tc>
              <w:tc>
                <w:tcPr>
                  <w:tcW w:w="2519"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 xml:space="preserve">015 0203 9900051180 </w:t>
                  </w:r>
                </w:p>
              </w:tc>
              <w:tc>
                <w:tcPr>
                  <w:tcW w:w="1268"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80800,00</w:t>
                  </w:r>
                </w:p>
              </w:tc>
              <w:tc>
                <w:tcPr>
                  <w:tcW w:w="1268"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80800</w:t>
                  </w:r>
                </w:p>
              </w:tc>
              <w:tc>
                <w:tcPr>
                  <w:tcW w:w="3570"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p>
              </w:tc>
            </w:tr>
            <w:tr w:rsidR="005C20CE" w:rsidRPr="006B6D6B" w:rsidTr="00EF4F63">
              <w:trPr>
                <w:trHeight w:val="331"/>
              </w:trPr>
              <w:tc>
                <w:tcPr>
                  <w:tcW w:w="1960"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Заработная плата</w:t>
                  </w:r>
                </w:p>
              </w:tc>
              <w:tc>
                <w:tcPr>
                  <w:tcW w:w="2519"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015 0203 9900051180 121 211</w:t>
                  </w:r>
                </w:p>
              </w:tc>
              <w:tc>
                <w:tcPr>
                  <w:tcW w:w="1268" w:type="dxa"/>
                  <w:tcBorders>
                    <w:top w:val="single" w:sz="4" w:space="0" w:color="auto"/>
                    <w:left w:val="single" w:sz="4" w:space="0" w:color="auto"/>
                    <w:bottom w:val="single" w:sz="4" w:space="0" w:color="auto"/>
                    <w:right w:val="single" w:sz="4" w:space="0" w:color="auto"/>
                  </w:tcBorders>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60445,46</w:t>
                  </w:r>
                </w:p>
              </w:tc>
              <w:tc>
                <w:tcPr>
                  <w:tcW w:w="1268" w:type="dxa"/>
                  <w:tcBorders>
                    <w:top w:val="single" w:sz="4" w:space="0" w:color="auto"/>
                    <w:left w:val="single" w:sz="4" w:space="0" w:color="auto"/>
                    <w:bottom w:val="single" w:sz="4" w:space="0" w:color="auto"/>
                    <w:right w:val="single" w:sz="4" w:space="0" w:color="auto"/>
                  </w:tcBorders>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60445,46</w:t>
                  </w:r>
                </w:p>
              </w:tc>
              <w:tc>
                <w:tcPr>
                  <w:tcW w:w="3570"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p>
              </w:tc>
            </w:tr>
            <w:tr w:rsidR="005C20CE" w:rsidRPr="006B6D6B" w:rsidTr="00EF4F63">
              <w:tc>
                <w:tcPr>
                  <w:tcW w:w="1960"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Начисления на выплаты по оплате труда</w:t>
                  </w:r>
                </w:p>
              </w:tc>
              <w:tc>
                <w:tcPr>
                  <w:tcW w:w="2519"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015 0203 9900051180 129 213</w:t>
                  </w:r>
                </w:p>
              </w:tc>
              <w:tc>
                <w:tcPr>
                  <w:tcW w:w="1268"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18254,54</w:t>
                  </w:r>
                </w:p>
              </w:tc>
              <w:tc>
                <w:tcPr>
                  <w:tcW w:w="1268"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18254,54</w:t>
                  </w:r>
                </w:p>
              </w:tc>
              <w:tc>
                <w:tcPr>
                  <w:tcW w:w="3570"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p>
              </w:tc>
            </w:tr>
            <w:tr w:rsidR="005C20CE" w:rsidRPr="006B6D6B" w:rsidTr="00EF4F63">
              <w:tc>
                <w:tcPr>
                  <w:tcW w:w="1960"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Прочая закупка товаров, работ и услуг для государственных нужд</w:t>
                  </w:r>
                </w:p>
              </w:tc>
              <w:tc>
                <w:tcPr>
                  <w:tcW w:w="2519"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015 0203 9900051180 244</w:t>
                  </w:r>
                </w:p>
              </w:tc>
              <w:tc>
                <w:tcPr>
                  <w:tcW w:w="1268"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2100</w:t>
                  </w:r>
                </w:p>
              </w:tc>
              <w:tc>
                <w:tcPr>
                  <w:tcW w:w="1268"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2100</w:t>
                  </w:r>
                </w:p>
              </w:tc>
              <w:tc>
                <w:tcPr>
                  <w:tcW w:w="3570"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p>
              </w:tc>
            </w:tr>
            <w:tr w:rsidR="005C20CE" w:rsidRPr="006B6D6B" w:rsidTr="00EF4F63">
              <w:tc>
                <w:tcPr>
                  <w:tcW w:w="1960"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Увеличение стоимости материальных запасов</w:t>
                  </w:r>
                </w:p>
              </w:tc>
              <w:tc>
                <w:tcPr>
                  <w:tcW w:w="2519"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015 0203 9900051180 244 340</w:t>
                  </w:r>
                </w:p>
              </w:tc>
              <w:tc>
                <w:tcPr>
                  <w:tcW w:w="1268"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2100</w:t>
                  </w:r>
                </w:p>
              </w:tc>
              <w:tc>
                <w:tcPr>
                  <w:tcW w:w="1268"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2100</w:t>
                  </w:r>
                </w:p>
              </w:tc>
              <w:tc>
                <w:tcPr>
                  <w:tcW w:w="3570"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Приобретение канц.товаров</w:t>
                  </w:r>
                </w:p>
              </w:tc>
            </w:tr>
            <w:tr w:rsidR="005C20CE" w:rsidRPr="006B6D6B" w:rsidTr="00EF4F63">
              <w:tc>
                <w:tcPr>
                  <w:tcW w:w="1960"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 xml:space="preserve">Дорожное хозяйство (дорожные фонды)     </w:t>
                  </w:r>
                </w:p>
              </w:tc>
              <w:tc>
                <w:tcPr>
                  <w:tcW w:w="2519"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015 0409</w:t>
                  </w:r>
                </w:p>
              </w:tc>
              <w:tc>
                <w:tcPr>
                  <w:tcW w:w="1268"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3224439,90</w:t>
                  </w:r>
                </w:p>
              </w:tc>
              <w:tc>
                <w:tcPr>
                  <w:tcW w:w="1268"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2502896,40</w:t>
                  </w:r>
                </w:p>
              </w:tc>
              <w:tc>
                <w:tcPr>
                  <w:tcW w:w="3570"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p>
              </w:tc>
            </w:tr>
            <w:tr w:rsidR="005C20CE" w:rsidRPr="006B6D6B" w:rsidTr="00EF4F63">
              <w:tc>
                <w:tcPr>
                  <w:tcW w:w="1960"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Реализация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2015-2022 годах</w:t>
                  </w:r>
                </w:p>
              </w:tc>
              <w:tc>
                <w:tcPr>
                  <w:tcW w:w="2519"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 xml:space="preserve">015 0409 6100070760 244 </w:t>
                  </w:r>
                </w:p>
                <w:p w:rsidR="005C20CE" w:rsidRPr="006B6D6B" w:rsidRDefault="005C20CE" w:rsidP="00EF4F63">
                  <w:pPr>
                    <w:pStyle w:val="NoSpacing"/>
                    <w:rPr>
                      <w:rFonts w:ascii="Times New Roman" w:hAnsi="Times New Roman"/>
                      <w:sz w:val="20"/>
                      <w:szCs w:val="20"/>
                    </w:rPr>
                  </w:pPr>
                </w:p>
              </w:tc>
              <w:tc>
                <w:tcPr>
                  <w:tcW w:w="1268"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1425000</w:t>
                  </w:r>
                </w:p>
              </w:tc>
              <w:tc>
                <w:tcPr>
                  <w:tcW w:w="1268"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1425000</w:t>
                  </w:r>
                </w:p>
              </w:tc>
              <w:tc>
                <w:tcPr>
                  <w:tcW w:w="3570"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p>
              </w:tc>
            </w:tr>
            <w:tr w:rsidR="005C20CE" w:rsidRPr="006B6D6B" w:rsidTr="00EF4F63">
              <w:tc>
                <w:tcPr>
                  <w:tcW w:w="1960"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Работы, услуги по содержанию имущества</w:t>
                  </w:r>
                </w:p>
              </w:tc>
              <w:tc>
                <w:tcPr>
                  <w:tcW w:w="2519"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015 0409 9900004010 244 225</w:t>
                  </w:r>
                </w:p>
              </w:tc>
              <w:tc>
                <w:tcPr>
                  <w:tcW w:w="1268"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1425000,00</w:t>
                  </w:r>
                </w:p>
              </w:tc>
              <w:tc>
                <w:tcPr>
                  <w:tcW w:w="1268"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1425000</w:t>
                  </w:r>
                </w:p>
              </w:tc>
              <w:tc>
                <w:tcPr>
                  <w:tcW w:w="3570"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Ремонт дорог по мун.контракту</w:t>
                  </w:r>
                </w:p>
              </w:tc>
            </w:tr>
            <w:tr w:rsidR="005C20CE" w:rsidRPr="006B6D6B" w:rsidTr="00EF4F63">
              <w:tc>
                <w:tcPr>
                  <w:tcW w:w="1960"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Строительство, модернизация , реконструкция автомобильных дорог общего пользования, в том числе дорог в поселениях (за исключением автомобильных дорог федерального значения),  капитальный ремонт, ремонт и содержание автомобильных дорог общего пользования</w:t>
                  </w:r>
                </w:p>
              </w:tc>
              <w:tc>
                <w:tcPr>
                  <w:tcW w:w="2519"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 xml:space="preserve">015 0409 9900004010 </w:t>
                  </w:r>
                </w:p>
              </w:tc>
              <w:tc>
                <w:tcPr>
                  <w:tcW w:w="1268"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1799439,90</w:t>
                  </w:r>
                </w:p>
              </w:tc>
              <w:tc>
                <w:tcPr>
                  <w:tcW w:w="1268"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1077896,40</w:t>
                  </w:r>
                </w:p>
              </w:tc>
              <w:tc>
                <w:tcPr>
                  <w:tcW w:w="3570"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p>
              </w:tc>
            </w:tr>
            <w:tr w:rsidR="005C20CE" w:rsidRPr="006B6D6B" w:rsidTr="00EF4F63">
              <w:tc>
                <w:tcPr>
                  <w:tcW w:w="1960"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Работы, услуги по содержанию имущества</w:t>
                  </w:r>
                </w:p>
              </w:tc>
              <w:tc>
                <w:tcPr>
                  <w:tcW w:w="2519"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015 0409 9900004010 244 225</w:t>
                  </w:r>
                </w:p>
              </w:tc>
              <w:tc>
                <w:tcPr>
                  <w:tcW w:w="1268"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1712863,16</w:t>
                  </w:r>
                </w:p>
              </w:tc>
              <w:tc>
                <w:tcPr>
                  <w:tcW w:w="1268"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991319,66</w:t>
                  </w:r>
                </w:p>
              </w:tc>
              <w:tc>
                <w:tcPr>
                  <w:tcW w:w="3570"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 xml:space="preserve">Содержание дорог-426300,00, </w:t>
                  </w:r>
                </w:p>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 xml:space="preserve"> ремонт дорог по контракту-565019,66</w:t>
                  </w:r>
                </w:p>
              </w:tc>
            </w:tr>
            <w:tr w:rsidR="005C20CE" w:rsidRPr="006B6D6B" w:rsidTr="00EF4F63">
              <w:tc>
                <w:tcPr>
                  <w:tcW w:w="1960"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Прочие работы, услуги</w:t>
                  </w:r>
                </w:p>
              </w:tc>
              <w:tc>
                <w:tcPr>
                  <w:tcW w:w="2519"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015 0409 9900004010 244 226</w:t>
                  </w:r>
                </w:p>
              </w:tc>
              <w:tc>
                <w:tcPr>
                  <w:tcW w:w="1268"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86576,74</w:t>
                  </w:r>
                </w:p>
              </w:tc>
              <w:tc>
                <w:tcPr>
                  <w:tcW w:w="1268"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86576,74</w:t>
                  </w:r>
                </w:p>
              </w:tc>
              <w:tc>
                <w:tcPr>
                  <w:tcW w:w="3570"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Изготовление сметы и передача на экспертизу-5000,00, эекмртиза сметы на ремонт дорог-17597,67, стороительный контроль-25000,00, установка дорожных знаков-21009,22, экспертиза проектной документации на ремонт дорог на 2018 год-17969,85</w:t>
                  </w:r>
                </w:p>
              </w:tc>
            </w:tr>
            <w:tr w:rsidR="005C20CE" w:rsidRPr="006B6D6B" w:rsidTr="00EF4F63">
              <w:tc>
                <w:tcPr>
                  <w:tcW w:w="1960"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Другие вопросы в области национальной экономики</w:t>
                  </w:r>
                </w:p>
              </w:tc>
              <w:tc>
                <w:tcPr>
                  <w:tcW w:w="2519"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015 0412</w:t>
                  </w:r>
                </w:p>
              </w:tc>
              <w:tc>
                <w:tcPr>
                  <w:tcW w:w="1268"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164000</w:t>
                  </w:r>
                </w:p>
              </w:tc>
              <w:tc>
                <w:tcPr>
                  <w:tcW w:w="1268"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164000</w:t>
                  </w:r>
                </w:p>
              </w:tc>
              <w:tc>
                <w:tcPr>
                  <w:tcW w:w="3570"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p>
              </w:tc>
            </w:tr>
            <w:tr w:rsidR="005C20CE" w:rsidRPr="006B6D6B" w:rsidTr="00EF4F63">
              <w:tc>
                <w:tcPr>
                  <w:tcW w:w="1960"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Мероприятия по землеустройству и землепользованию</w:t>
                  </w:r>
                </w:p>
              </w:tc>
              <w:tc>
                <w:tcPr>
                  <w:tcW w:w="2519"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015 0412 9900003040 244 226</w:t>
                  </w:r>
                </w:p>
              </w:tc>
              <w:tc>
                <w:tcPr>
                  <w:tcW w:w="1268"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164000</w:t>
                  </w:r>
                </w:p>
              </w:tc>
              <w:tc>
                <w:tcPr>
                  <w:tcW w:w="1268"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164000</w:t>
                  </w:r>
                </w:p>
              </w:tc>
              <w:tc>
                <w:tcPr>
                  <w:tcW w:w="3570"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Кадастровые работы-14000,00, уточнение границ населённых пунктов-150000,00</w:t>
                  </w:r>
                </w:p>
              </w:tc>
            </w:tr>
            <w:tr w:rsidR="005C20CE" w:rsidRPr="006B6D6B" w:rsidTr="00EF4F63">
              <w:tc>
                <w:tcPr>
                  <w:tcW w:w="1960"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Жилищное хозяйство</w:t>
                  </w:r>
                </w:p>
              </w:tc>
              <w:tc>
                <w:tcPr>
                  <w:tcW w:w="2519"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015 0501</w:t>
                  </w:r>
                </w:p>
              </w:tc>
              <w:tc>
                <w:tcPr>
                  <w:tcW w:w="1268"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93665,47</w:t>
                  </w:r>
                </w:p>
              </w:tc>
              <w:tc>
                <w:tcPr>
                  <w:tcW w:w="1268"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93665,47</w:t>
                  </w:r>
                </w:p>
              </w:tc>
              <w:tc>
                <w:tcPr>
                  <w:tcW w:w="3570"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p>
              </w:tc>
            </w:tr>
            <w:tr w:rsidR="005C20CE" w:rsidRPr="006B6D6B" w:rsidTr="00EF4F63">
              <w:tc>
                <w:tcPr>
                  <w:tcW w:w="1960"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Мероприятия в области жилищного хозяйства</w:t>
                  </w:r>
                </w:p>
              </w:tc>
              <w:tc>
                <w:tcPr>
                  <w:tcW w:w="2519"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015 0501 9900004120</w:t>
                  </w:r>
                </w:p>
              </w:tc>
              <w:tc>
                <w:tcPr>
                  <w:tcW w:w="1268"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93665,47</w:t>
                  </w:r>
                </w:p>
              </w:tc>
              <w:tc>
                <w:tcPr>
                  <w:tcW w:w="1268"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93665,47</w:t>
                  </w:r>
                </w:p>
              </w:tc>
              <w:tc>
                <w:tcPr>
                  <w:tcW w:w="3570"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p>
              </w:tc>
            </w:tr>
            <w:tr w:rsidR="005C20CE" w:rsidRPr="006B6D6B" w:rsidTr="00EF4F63">
              <w:tc>
                <w:tcPr>
                  <w:tcW w:w="1960"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Коммунальные услуги</w:t>
                  </w:r>
                </w:p>
              </w:tc>
              <w:tc>
                <w:tcPr>
                  <w:tcW w:w="2519"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015 0501 9900004120 244 223</w:t>
                  </w:r>
                </w:p>
              </w:tc>
              <w:tc>
                <w:tcPr>
                  <w:tcW w:w="1268"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30042,01</w:t>
                  </w:r>
                </w:p>
              </w:tc>
              <w:tc>
                <w:tcPr>
                  <w:tcW w:w="1268"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30042,01</w:t>
                  </w:r>
                </w:p>
              </w:tc>
              <w:tc>
                <w:tcPr>
                  <w:tcW w:w="3570"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Отопление муниц.квартиры</w:t>
                  </w:r>
                </w:p>
              </w:tc>
            </w:tr>
            <w:tr w:rsidR="005C20CE" w:rsidRPr="006B6D6B" w:rsidTr="00EF4F63">
              <w:tc>
                <w:tcPr>
                  <w:tcW w:w="1960"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Работы, услуги по содержанию имущества</w:t>
                  </w:r>
                </w:p>
              </w:tc>
              <w:tc>
                <w:tcPr>
                  <w:tcW w:w="2519"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015 0501 9900004120 244 225</w:t>
                  </w:r>
                </w:p>
              </w:tc>
              <w:tc>
                <w:tcPr>
                  <w:tcW w:w="1268"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54853,56</w:t>
                  </w:r>
                </w:p>
              </w:tc>
              <w:tc>
                <w:tcPr>
                  <w:tcW w:w="1268"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54853,56</w:t>
                  </w:r>
                </w:p>
              </w:tc>
              <w:tc>
                <w:tcPr>
                  <w:tcW w:w="3570"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Оплата капитального ремонта в мун.квартирах</w:t>
                  </w:r>
                </w:p>
              </w:tc>
            </w:tr>
            <w:tr w:rsidR="005C20CE" w:rsidRPr="006B6D6B" w:rsidTr="00EF4F63">
              <w:tc>
                <w:tcPr>
                  <w:tcW w:w="1960"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Прочие работы, услуги</w:t>
                  </w:r>
                </w:p>
              </w:tc>
              <w:tc>
                <w:tcPr>
                  <w:tcW w:w="2519"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015 0501 9900004120 244 226</w:t>
                  </w:r>
                </w:p>
              </w:tc>
              <w:tc>
                <w:tcPr>
                  <w:tcW w:w="1268"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8769,90</w:t>
                  </w:r>
                </w:p>
              </w:tc>
              <w:tc>
                <w:tcPr>
                  <w:tcW w:w="1268"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8769,90</w:t>
                  </w:r>
                </w:p>
              </w:tc>
              <w:tc>
                <w:tcPr>
                  <w:tcW w:w="3570"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Оплата договор ГПХ за развоз газа  в частном секторе</w:t>
                  </w:r>
                </w:p>
              </w:tc>
            </w:tr>
            <w:tr w:rsidR="005C20CE" w:rsidRPr="006B6D6B" w:rsidTr="00EF4F63">
              <w:tc>
                <w:tcPr>
                  <w:tcW w:w="1960"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Коммунальное хозяйство</w:t>
                  </w:r>
                </w:p>
              </w:tc>
              <w:tc>
                <w:tcPr>
                  <w:tcW w:w="2519"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015 0502</w:t>
                  </w:r>
                </w:p>
              </w:tc>
              <w:tc>
                <w:tcPr>
                  <w:tcW w:w="1268"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956635,19</w:t>
                  </w:r>
                </w:p>
              </w:tc>
              <w:tc>
                <w:tcPr>
                  <w:tcW w:w="1268"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859893,56</w:t>
                  </w:r>
                </w:p>
              </w:tc>
              <w:tc>
                <w:tcPr>
                  <w:tcW w:w="3570"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p>
              </w:tc>
            </w:tr>
            <w:tr w:rsidR="005C20CE" w:rsidRPr="006B6D6B" w:rsidTr="00EF4F63">
              <w:tc>
                <w:tcPr>
                  <w:tcW w:w="1960"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Субсидии на реализацию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2014 – 2019 годы</w:t>
                  </w:r>
                </w:p>
              </w:tc>
              <w:tc>
                <w:tcPr>
                  <w:tcW w:w="2519"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015 0502 0300070510</w:t>
                  </w:r>
                </w:p>
              </w:tc>
              <w:tc>
                <w:tcPr>
                  <w:tcW w:w="1268"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500000,00</w:t>
                  </w:r>
                </w:p>
              </w:tc>
              <w:tc>
                <w:tcPr>
                  <w:tcW w:w="1268"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500000,00</w:t>
                  </w:r>
                </w:p>
              </w:tc>
              <w:tc>
                <w:tcPr>
                  <w:tcW w:w="3570"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p>
              </w:tc>
            </w:tr>
            <w:tr w:rsidR="005C20CE" w:rsidRPr="006B6D6B" w:rsidTr="00EF4F63">
              <w:trPr>
                <w:trHeight w:val="362"/>
              </w:trPr>
              <w:tc>
                <w:tcPr>
                  <w:tcW w:w="1960"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Работы, услуги по содержанию имущества</w:t>
                  </w:r>
                </w:p>
              </w:tc>
              <w:tc>
                <w:tcPr>
                  <w:tcW w:w="2519"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015 0502 0300070510 244 226</w:t>
                  </w:r>
                </w:p>
              </w:tc>
              <w:tc>
                <w:tcPr>
                  <w:tcW w:w="1268"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200245</w:t>
                  </w:r>
                </w:p>
              </w:tc>
              <w:tc>
                <w:tcPr>
                  <w:tcW w:w="1268"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200245</w:t>
                  </w:r>
                </w:p>
              </w:tc>
              <w:tc>
                <w:tcPr>
                  <w:tcW w:w="3570"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Экспертиза документации на модернизацию котельной-20000,00 утройство автоматики на котельной-180245,00</w:t>
                  </w:r>
                </w:p>
              </w:tc>
            </w:tr>
            <w:tr w:rsidR="005C20CE" w:rsidRPr="006B6D6B" w:rsidTr="00EF4F63">
              <w:trPr>
                <w:trHeight w:val="362"/>
              </w:trPr>
              <w:tc>
                <w:tcPr>
                  <w:tcW w:w="1960"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Увеличение стоимости материальных запасов</w:t>
                  </w:r>
                </w:p>
              </w:tc>
              <w:tc>
                <w:tcPr>
                  <w:tcW w:w="2519"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015 0502 0300070510 244 340</w:t>
                  </w:r>
                </w:p>
              </w:tc>
              <w:tc>
                <w:tcPr>
                  <w:tcW w:w="1268"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299755</w:t>
                  </w:r>
                </w:p>
              </w:tc>
              <w:tc>
                <w:tcPr>
                  <w:tcW w:w="1268"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299755</w:t>
                  </w:r>
                </w:p>
              </w:tc>
              <w:tc>
                <w:tcPr>
                  <w:tcW w:w="3570"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Приобретение строительных товаров</w:t>
                  </w:r>
                </w:p>
              </w:tc>
            </w:tr>
            <w:tr w:rsidR="005C20CE" w:rsidRPr="006B6D6B" w:rsidTr="00EF4F63">
              <w:tc>
                <w:tcPr>
                  <w:tcW w:w="1960"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Мероприятия в области коммунального хозяйства</w:t>
                  </w:r>
                </w:p>
              </w:tc>
              <w:tc>
                <w:tcPr>
                  <w:tcW w:w="2519"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015 0502 9900004190</w:t>
                  </w:r>
                </w:p>
              </w:tc>
              <w:tc>
                <w:tcPr>
                  <w:tcW w:w="1268"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456635,19</w:t>
                  </w:r>
                </w:p>
              </w:tc>
              <w:tc>
                <w:tcPr>
                  <w:tcW w:w="1268"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359893,56</w:t>
                  </w:r>
                </w:p>
              </w:tc>
              <w:tc>
                <w:tcPr>
                  <w:tcW w:w="3570"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p>
              </w:tc>
            </w:tr>
            <w:tr w:rsidR="005C20CE" w:rsidRPr="006B6D6B" w:rsidTr="00EF4F63">
              <w:tc>
                <w:tcPr>
                  <w:tcW w:w="1960"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Работы, услуги по содержанию имущества</w:t>
                  </w:r>
                </w:p>
              </w:tc>
              <w:tc>
                <w:tcPr>
                  <w:tcW w:w="2519"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015 0502 9900004190 244 225</w:t>
                  </w:r>
                </w:p>
              </w:tc>
              <w:tc>
                <w:tcPr>
                  <w:tcW w:w="1268"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171260,47</w:t>
                  </w:r>
                </w:p>
              </w:tc>
              <w:tc>
                <w:tcPr>
                  <w:tcW w:w="1268"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74518,84</w:t>
                  </w:r>
                </w:p>
              </w:tc>
              <w:tc>
                <w:tcPr>
                  <w:tcW w:w="3570"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Ремонт водопроводых сетей</w:t>
                  </w:r>
                </w:p>
              </w:tc>
            </w:tr>
            <w:tr w:rsidR="005C20CE" w:rsidRPr="006B6D6B" w:rsidTr="00EF4F63">
              <w:tc>
                <w:tcPr>
                  <w:tcW w:w="1960"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Прочие работы, услуги</w:t>
                  </w:r>
                </w:p>
              </w:tc>
              <w:tc>
                <w:tcPr>
                  <w:tcW w:w="2519"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015 0502 9900004190  244 226</w:t>
                  </w:r>
                </w:p>
              </w:tc>
              <w:tc>
                <w:tcPr>
                  <w:tcW w:w="1268"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117614,86</w:t>
                  </w:r>
                </w:p>
              </w:tc>
              <w:tc>
                <w:tcPr>
                  <w:tcW w:w="1268"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117614,86</w:t>
                  </w:r>
                </w:p>
              </w:tc>
              <w:tc>
                <w:tcPr>
                  <w:tcW w:w="3570"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утройство автоматики на котельной</w:t>
                  </w:r>
                </w:p>
              </w:tc>
            </w:tr>
            <w:tr w:rsidR="005C20CE" w:rsidRPr="006B6D6B" w:rsidTr="00EF4F63">
              <w:tc>
                <w:tcPr>
                  <w:tcW w:w="1960"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Увеличение стоимости основных средств</w:t>
                  </w:r>
                </w:p>
              </w:tc>
              <w:tc>
                <w:tcPr>
                  <w:tcW w:w="2519"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015 0502 9900004190  244 310</w:t>
                  </w:r>
                </w:p>
              </w:tc>
              <w:tc>
                <w:tcPr>
                  <w:tcW w:w="1268"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28000</w:t>
                  </w:r>
                </w:p>
              </w:tc>
              <w:tc>
                <w:tcPr>
                  <w:tcW w:w="1268"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28000</w:t>
                  </w:r>
                </w:p>
              </w:tc>
              <w:tc>
                <w:tcPr>
                  <w:tcW w:w="3570"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Приобретение станции управления на водоскважину</w:t>
                  </w:r>
                </w:p>
              </w:tc>
            </w:tr>
            <w:tr w:rsidR="005C20CE" w:rsidRPr="006B6D6B" w:rsidTr="00EF4F63">
              <w:tc>
                <w:tcPr>
                  <w:tcW w:w="1960"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Увеличение стоимости материальных запасов</w:t>
                  </w:r>
                </w:p>
              </w:tc>
              <w:tc>
                <w:tcPr>
                  <w:tcW w:w="2519"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015 0502 9900004190 244 340</w:t>
                  </w:r>
                </w:p>
              </w:tc>
              <w:tc>
                <w:tcPr>
                  <w:tcW w:w="1268"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123140,00</w:t>
                  </w:r>
                </w:p>
              </w:tc>
              <w:tc>
                <w:tcPr>
                  <w:tcW w:w="1268"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123140,00</w:t>
                  </w:r>
                </w:p>
              </w:tc>
              <w:tc>
                <w:tcPr>
                  <w:tcW w:w="3570"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Приобретение глубинного насоса-34130,00 Приобретеинеаккумулятора для котельной-16780,00</w:t>
                  </w:r>
                </w:p>
              </w:tc>
            </w:tr>
            <w:tr w:rsidR="005C20CE" w:rsidRPr="006B6D6B" w:rsidTr="00EF4F63">
              <w:tc>
                <w:tcPr>
                  <w:tcW w:w="1960"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Прочие расходы</w:t>
                  </w:r>
                </w:p>
              </w:tc>
              <w:tc>
                <w:tcPr>
                  <w:tcW w:w="2519"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015 0502 9900004190 852 290</w:t>
                  </w:r>
                </w:p>
              </w:tc>
              <w:tc>
                <w:tcPr>
                  <w:tcW w:w="1268"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16609</w:t>
                  </w:r>
                </w:p>
              </w:tc>
              <w:tc>
                <w:tcPr>
                  <w:tcW w:w="1268"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16609</w:t>
                  </w:r>
                </w:p>
              </w:tc>
              <w:tc>
                <w:tcPr>
                  <w:tcW w:w="3570"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Оплата водного налога</w:t>
                  </w:r>
                </w:p>
              </w:tc>
            </w:tr>
            <w:tr w:rsidR="005C20CE" w:rsidRPr="006B6D6B" w:rsidTr="00EF4F63">
              <w:tc>
                <w:tcPr>
                  <w:tcW w:w="1960"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Уплата иных платежей</w:t>
                  </w:r>
                </w:p>
              </w:tc>
              <w:tc>
                <w:tcPr>
                  <w:tcW w:w="2519"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015 0502 9900004190 853 290</w:t>
                  </w:r>
                </w:p>
              </w:tc>
              <w:tc>
                <w:tcPr>
                  <w:tcW w:w="1268"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10,86</w:t>
                  </w:r>
                </w:p>
              </w:tc>
              <w:tc>
                <w:tcPr>
                  <w:tcW w:w="1268"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10,86</w:t>
                  </w:r>
                </w:p>
              </w:tc>
              <w:tc>
                <w:tcPr>
                  <w:tcW w:w="3570"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Пеня по водному налогу</w:t>
                  </w:r>
                </w:p>
              </w:tc>
            </w:tr>
            <w:tr w:rsidR="005C20CE" w:rsidRPr="006B6D6B" w:rsidTr="00EF4F63">
              <w:tc>
                <w:tcPr>
                  <w:tcW w:w="1960"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Благоустройство</w:t>
                  </w:r>
                </w:p>
              </w:tc>
              <w:tc>
                <w:tcPr>
                  <w:tcW w:w="2519"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015 0503</w:t>
                  </w:r>
                </w:p>
              </w:tc>
              <w:tc>
                <w:tcPr>
                  <w:tcW w:w="1268"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648992,11</w:t>
                  </w:r>
                </w:p>
              </w:tc>
              <w:tc>
                <w:tcPr>
                  <w:tcW w:w="1268"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648992,11</w:t>
                  </w:r>
                </w:p>
              </w:tc>
              <w:tc>
                <w:tcPr>
                  <w:tcW w:w="3570"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p>
              </w:tc>
            </w:tr>
            <w:tr w:rsidR="005C20CE" w:rsidRPr="006B6D6B" w:rsidTr="00EF4F63">
              <w:tc>
                <w:tcPr>
                  <w:tcW w:w="1960"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Озеленение территорий муниципальных образований</w:t>
                  </w:r>
                </w:p>
              </w:tc>
              <w:tc>
                <w:tcPr>
                  <w:tcW w:w="2519"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 xml:space="preserve">015 0503 9900004210 </w:t>
                  </w:r>
                </w:p>
              </w:tc>
              <w:tc>
                <w:tcPr>
                  <w:tcW w:w="1268"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2850</w:t>
                  </w:r>
                </w:p>
              </w:tc>
              <w:tc>
                <w:tcPr>
                  <w:tcW w:w="1268"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2850</w:t>
                  </w:r>
                </w:p>
              </w:tc>
              <w:tc>
                <w:tcPr>
                  <w:tcW w:w="3570"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p>
              </w:tc>
            </w:tr>
            <w:tr w:rsidR="005C20CE" w:rsidRPr="006B6D6B" w:rsidTr="00EF4F63">
              <w:tc>
                <w:tcPr>
                  <w:tcW w:w="1960"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Увеличение стоимости материальных запасов</w:t>
                  </w:r>
                </w:p>
              </w:tc>
              <w:tc>
                <w:tcPr>
                  <w:tcW w:w="2519"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015 0503 9900004210 244 340</w:t>
                  </w:r>
                </w:p>
              </w:tc>
              <w:tc>
                <w:tcPr>
                  <w:tcW w:w="1268"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2850</w:t>
                  </w:r>
                </w:p>
              </w:tc>
              <w:tc>
                <w:tcPr>
                  <w:tcW w:w="1268"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2850</w:t>
                  </w:r>
                </w:p>
              </w:tc>
              <w:tc>
                <w:tcPr>
                  <w:tcW w:w="3570"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Приобретение рассады цветов</w:t>
                  </w:r>
                </w:p>
              </w:tc>
            </w:tr>
            <w:tr w:rsidR="005C20CE" w:rsidRPr="006B6D6B" w:rsidTr="00EF4F63">
              <w:tc>
                <w:tcPr>
                  <w:tcW w:w="1960"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Уличное освещение</w:t>
                  </w:r>
                </w:p>
              </w:tc>
              <w:tc>
                <w:tcPr>
                  <w:tcW w:w="2519"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015 0503 9900004220</w:t>
                  </w:r>
                </w:p>
              </w:tc>
              <w:tc>
                <w:tcPr>
                  <w:tcW w:w="1268"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623401,56</w:t>
                  </w:r>
                </w:p>
              </w:tc>
              <w:tc>
                <w:tcPr>
                  <w:tcW w:w="1268"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623401,56</w:t>
                  </w:r>
                </w:p>
              </w:tc>
              <w:tc>
                <w:tcPr>
                  <w:tcW w:w="3570"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p>
              </w:tc>
            </w:tr>
            <w:tr w:rsidR="005C20CE" w:rsidRPr="006B6D6B" w:rsidTr="00EF4F63">
              <w:tc>
                <w:tcPr>
                  <w:tcW w:w="1960"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Коммунальные услуги</w:t>
                  </w:r>
                </w:p>
              </w:tc>
              <w:tc>
                <w:tcPr>
                  <w:tcW w:w="2519"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015 0503 9900004220 244 223</w:t>
                  </w:r>
                </w:p>
              </w:tc>
              <w:tc>
                <w:tcPr>
                  <w:tcW w:w="1268"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352700,00</w:t>
                  </w:r>
                </w:p>
              </w:tc>
              <w:tc>
                <w:tcPr>
                  <w:tcW w:w="1268"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352700</w:t>
                  </w:r>
                </w:p>
              </w:tc>
              <w:tc>
                <w:tcPr>
                  <w:tcW w:w="3570"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Оплата за э\энергию</w:t>
                  </w:r>
                </w:p>
              </w:tc>
            </w:tr>
            <w:tr w:rsidR="005C20CE" w:rsidRPr="006B6D6B" w:rsidTr="00EF4F63">
              <w:tc>
                <w:tcPr>
                  <w:tcW w:w="1960"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Работы, услуги по содержанию имущества</w:t>
                  </w:r>
                </w:p>
              </w:tc>
              <w:tc>
                <w:tcPr>
                  <w:tcW w:w="2519"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015 0503 9900004220 244 225</w:t>
                  </w:r>
                </w:p>
              </w:tc>
              <w:tc>
                <w:tcPr>
                  <w:tcW w:w="1268"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221238,36</w:t>
                  </w:r>
                </w:p>
              </w:tc>
              <w:tc>
                <w:tcPr>
                  <w:tcW w:w="1268"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221238,36</w:t>
                  </w:r>
                </w:p>
              </w:tc>
              <w:tc>
                <w:tcPr>
                  <w:tcW w:w="3570"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Техобслуживание уличного освещения</w:t>
                  </w:r>
                </w:p>
              </w:tc>
            </w:tr>
            <w:tr w:rsidR="005C20CE" w:rsidRPr="006B6D6B" w:rsidTr="00EF4F63">
              <w:tc>
                <w:tcPr>
                  <w:tcW w:w="1960"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Увеличение стоимости материальных запасов</w:t>
                  </w:r>
                </w:p>
              </w:tc>
              <w:tc>
                <w:tcPr>
                  <w:tcW w:w="2519"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015 0503 9900004220 244 340</w:t>
                  </w:r>
                </w:p>
              </w:tc>
              <w:tc>
                <w:tcPr>
                  <w:tcW w:w="1268"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49463,20</w:t>
                  </w:r>
                </w:p>
              </w:tc>
              <w:tc>
                <w:tcPr>
                  <w:tcW w:w="1268"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49463,20</w:t>
                  </w:r>
                </w:p>
              </w:tc>
              <w:tc>
                <w:tcPr>
                  <w:tcW w:w="3570"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Приобретение электроматериалов</w:t>
                  </w:r>
                </w:p>
              </w:tc>
            </w:tr>
            <w:tr w:rsidR="005C20CE" w:rsidRPr="006B6D6B" w:rsidTr="00EF4F63">
              <w:tc>
                <w:tcPr>
                  <w:tcW w:w="1960"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Прочие мероприятия по благоустройству муниципальных образований</w:t>
                  </w:r>
                </w:p>
              </w:tc>
              <w:tc>
                <w:tcPr>
                  <w:tcW w:w="2519"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015 0503 9900004290</w:t>
                  </w:r>
                </w:p>
              </w:tc>
              <w:tc>
                <w:tcPr>
                  <w:tcW w:w="1268"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22740,55</w:t>
                  </w:r>
                </w:p>
              </w:tc>
              <w:tc>
                <w:tcPr>
                  <w:tcW w:w="1268"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 xml:space="preserve">   22740,55</w:t>
                  </w:r>
                </w:p>
              </w:tc>
              <w:tc>
                <w:tcPr>
                  <w:tcW w:w="3570"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p>
              </w:tc>
            </w:tr>
            <w:tr w:rsidR="005C20CE" w:rsidRPr="006B6D6B" w:rsidTr="00EF4F63">
              <w:tc>
                <w:tcPr>
                  <w:tcW w:w="1960"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Работы, услуги по содержанию имущества</w:t>
                  </w:r>
                </w:p>
              </w:tc>
              <w:tc>
                <w:tcPr>
                  <w:tcW w:w="2519"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015 0503 9900004290 244 225</w:t>
                  </w:r>
                </w:p>
              </w:tc>
              <w:tc>
                <w:tcPr>
                  <w:tcW w:w="1268"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22740,55</w:t>
                  </w:r>
                </w:p>
              </w:tc>
              <w:tc>
                <w:tcPr>
                  <w:tcW w:w="1268"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22740,55</w:t>
                  </w:r>
                </w:p>
              </w:tc>
              <w:tc>
                <w:tcPr>
                  <w:tcW w:w="3570"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Работы по благоустройству село</w:t>
                  </w:r>
                </w:p>
              </w:tc>
            </w:tr>
            <w:tr w:rsidR="005C20CE" w:rsidRPr="006B6D6B" w:rsidTr="00EF4F63">
              <w:tc>
                <w:tcPr>
                  <w:tcW w:w="1960"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Культура</w:t>
                  </w:r>
                </w:p>
              </w:tc>
              <w:tc>
                <w:tcPr>
                  <w:tcW w:w="2519"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015 0801</w:t>
                  </w:r>
                </w:p>
              </w:tc>
              <w:tc>
                <w:tcPr>
                  <w:tcW w:w="1268"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3777900</w:t>
                  </w:r>
                </w:p>
              </w:tc>
              <w:tc>
                <w:tcPr>
                  <w:tcW w:w="1268"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3777900</w:t>
                  </w:r>
                </w:p>
              </w:tc>
              <w:tc>
                <w:tcPr>
                  <w:tcW w:w="3570"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p>
              </w:tc>
            </w:tr>
            <w:tr w:rsidR="005C20CE" w:rsidRPr="006B6D6B" w:rsidTr="00EF4F63">
              <w:tc>
                <w:tcPr>
                  <w:tcW w:w="1960"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 xml:space="preserve">Расходы на обеспечение деятельности домов культуры  </w:t>
                  </w:r>
                </w:p>
              </w:tc>
              <w:tc>
                <w:tcPr>
                  <w:tcW w:w="2519"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015 0801 9900005210</w:t>
                  </w:r>
                </w:p>
              </w:tc>
              <w:tc>
                <w:tcPr>
                  <w:tcW w:w="1268"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2140300</w:t>
                  </w:r>
                </w:p>
              </w:tc>
              <w:tc>
                <w:tcPr>
                  <w:tcW w:w="1268"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2140300</w:t>
                  </w:r>
                </w:p>
              </w:tc>
              <w:tc>
                <w:tcPr>
                  <w:tcW w:w="3570"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p>
              </w:tc>
            </w:tr>
            <w:tr w:rsidR="005C20CE" w:rsidRPr="006B6D6B" w:rsidTr="00EF4F63">
              <w:tc>
                <w:tcPr>
                  <w:tcW w:w="1960"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519"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015 0801 990000210 611 241</w:t>
                  </w:r>
                </w:p>
              </w:tc>
              <w:tc>
                <w:tcPr>
                  <w:tcW w:w="1268"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2140300</w:t>
                  </w:r>
                </w:p>
              </w:tc>
              <w:tc>
                <w:tcPr>
                  <w:tcW w:w="1268"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2140300</w:t>
                  </w:r>
                </w:p>
              </w:tc>
              <w:tc>
                <w:tcPr>
                  <w:tcW w:w="3570"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Субсидия на выполнение муниципального задания</w:t>
                  </w:r>
                </w:p>
              </w:tc>
            </w:tr>
            <w:tr w:rsidR="005C20CE" w:rsidRPr="006B6D6B" w:rsidTr="00EF4F63">
              <w:tc>
                <w:tcPr>
                  <w:tcW w:w="1960"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 xml:space="preserve">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2014 – 2019 годы"                           </w:t>
                  </w:r>
                </w:p>
              </w:tc>
              <w:tc>
                <w:tcPr>
                  <w:tcW w:w="2519"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015 0801 0300070510</w:t>
                  </w:r>
                </w:p>
              </w:tc>
              <w:tc>
                <w:tcPr>
                  <w:tcW w:w="1268"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1469100</w:t>
                  </w:r>
                </w:p>
              </w:tc>
              <w:tc>
                <w:tcPr>
                  <w:tcW w:w="1268"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1469100</w:t>
                  </w:r>
                </w:p>
              </w:tc>
              <w:tc>
                <w:tcPr>
                  <w:tcW w:w="3570"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p>
              </w:tc>
            </w:tr>
            <w:tr w:rsidR="005C20CE" w:rsidRPr="006B6D6B" w:rsidTr="00EF4F63">
              <w:tc>
                <w:tcPr>
                  <w:tcW w:w="1960"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519"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015 0801 0300070510  611 241</w:t>
                  </w:r>
                </w:p>
              </w:tc>
              <w:tc>
                <w:tcPr>
                  <w:tcW w:w="1268" w:type="dxa"/>
                  <w:tcBorders>
                    <w:top w:val="single" w:sz="4" w:space="0" w:color="auto"/>
                    <w:left w:val="single" w:sz="4" w:space="0" w:color="auto"/>
                    <w:bottom w:val="single" w:sz="4" w:space="0" w:color="auto"/>
                    <w:right w:val="single" w:sz="4" w:space="0" w:color="auto"/>
                  </w:tcBorders>
                </w:tcPr>
                <w:p w:rsidR="005C20CE" w:rsidRPr="006B6D6B" w:rsidRDefault="005C20CE" w:rsidP="00EF4F63">
                  <w:pPr>
                    <w:pStyle w:val="NoSpacing"/>
                    <w:rPr>
                      <w:rFonts w:ascii="Times New Roman" w:hAnsi="Times New Roman"/>
                      <w:sz w:val="20"/>
                      <w:szCs w:val="20"/>
                    </w:rPr>
                  </w:pPr>
                </w:p>
                <w:p w:rsidR="005C20CE" w:rsidRPr="006B6D6B" w:rsidRDefault="005C20CE" w:rsidP="00EF4F63">
                  <w:pPr>
                    <w:pStyle w:val="NoSpacing"/>
                    <w:rPr>
                      <w:rFonts w:ascii="Times New Roman" w:hAnsi="Times New Roman"/>
                      <w:sz w:val="20"/>
                      <w:szCs w:val="20"/>
                    </w:rPr>
                  </w:pPr>
                </w:p>
                <w:p w:rsidR="005C20CE" w:rsidRPr="006B6D6B" w:rsidRDefault="005C20CE" w:rsidP="00EF4F63">
                  <w:pPr>
                    <w:pStyle w:val="NoSpacing"/>
                    <w:rPr>
                      <w:rFonts w:ascii="Times New Roman" w:hAnsi="Times New Roman"/>
                      <w:sz w:val="20"/>
                      <w:szCs w:val="20"/>
                    </w:rPr>
                  </w:pPr>
                </w:p>
                <w:p w:rsidR="005C20CE" w:rsidRPr="006B6D6B" w:rsidRDefault="005C20CE" w:rsidP="00EF4F63">
                  <w:pPr>
                    <w:pStyle w:val="NoSpacing"/>
                    <w:rPr>
                      <w:rFonts w:ascii="Times New Roman" w:hAnsi="Times New Roman"/>
                      <w:sz w:val="20"/>
                      <w:szCs w:val="20"/>
                    </w:rPr>
                  </w:pPr>
                </w:p>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 xml:space="preserve">    1469100</w:t>
                  </w:r>
                </w:p>
              </w:tc>
              <w:tc>
                <w:tcPr>
                  <w:tcW w:w="1268" w:type="dxa"/>
                  <w:tcBorders>
                    <w:top w:val="single" w:sz="4" w:space="0" w:color="auto"/>
                    <w:left w:val="single" w:sz="4" w:space="0" w:color="auto"/>
                    <w:bottom w:val="single" w:sz="4" w:space="0" w:color="auto"/>
                    <w:right w:val="single" w:sz="4" w:space="0" w:color="auto"/>
                  </w:tcBorders>
                </w:tcPr>
                <w:p w:rsidR="005C20CE" w:rsidRPr="006B6D6B" w:rsidRDefault="005C20CE" w:rsidP="00EF4F63">
                  <w:pPr>
                    <w:pStyle w:val="NoSpacing"/>
                    <w:rPr>
                      <w:rFonts w:ascii="Times New Roman" w:hAnsi="Times New Roman"/>
                      <w:sz w:val="20"/>
                      <w:szCs w:val="20"/>
                    </w:rPr>
                  </w:pPr>
                </w:p>
                <w:p w:rsidR="005C20CE" w:rsidRPr="006B6D6B" w:rsidRDefault="005C20CE" w:rsidP="00EF4F63">
                  <w:pPr>
                    <w:pStyle w:val="NoSpacing"/>
                    <w:rPr>
                      <w:rFonts w:ascii="Times New Roman" w:hAnsi="Times New Roman"/>
                      <w:sz w:val="20"/>
                      <w:szCs w:val="20"/>
                    </w:rPr>
                  </w:pPr>
                </w:p>
                <w:p w:rsidR="005C20CE" w:rsidRPr="006B6D6B" w:rsidRDefault="005C20CE" w:rsidP="00EF4F63">
                  <w:pPr>
                    <w:pStyle w:val="NoSpacing"/>
                    <w:rPr>
                      <w:rFonts w:ascii="Times New Roman" w:hAnsi="Times New Roman"/>
                      <w:sz w:val="20"/>
                      <w:szCs w:val="20"/>
                    </w:rPr>
                  </w:pPr>
                </w:p>
                <w:p w:rsidR="005C20CE" w:rsidRPr="006B6D6B" w:rsidRDefault="005C20CE" w:rsidP="00EF4F63">
                  <w:pPr>
                    <w:pStyle w:val="NoSpacing"/>
                    <w:rPr>
                      <w:rFonts w:ascii="Times New Roman" w:hAnsi="Times New Roman"/>
                      <w:sz w:val="20"/>
                      <w:szCs w:val="20"/>
                    </w:rPr>
                  </w:pPr>
                </w:p>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 xml:space="preserve">    1469100</w:t>
                  </w:r>
                </w:p>
              </w:tc>
              <w:tc>
                <w:tcPr>
                  <w:tcW w:w="3570"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Субсидия на выполнение муниципального задания</w:t>
                  </w:r>
                </w:p>
              </w:tc>
            </w:tr>
            <w:tr w:rsidR="005C20CE" w:rsidRPr="006B6D6B" w:rsidTr="00EF4F63">
              <w:tc>
                <w:tcPr>
                  <w:tcW w:w="1960"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Мероприятия государственной программы Новосибирской области «Культура Новосибирской области» на 2015-2020</w:t>
                  </w:r>
                </w:p>
              </w:tc>
              <w:tc>
                <w:tcPr>
                  <w:tcW w:w="2519"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lang w:val="en-US"/>
                    </w:rPr>
                  </w:pPr>
                  <w:r w:rsidRPr="006B6D6B">
                    <w:rPr>
                      <w:rFonts w:ascii="Times New Roman" w:hAnsi="Times New Roman"/>
                      <w:sz w:val="20"/>
                      <w:szCs w:val="20"/>
                    </w:rPr>
                    <w:t xml:space="preserve">015 0801 </w:t>
                  </w:r>
                  <w:r w:rsidRPr="006B6D6B">
                    <w:rPr>
                      <w:rFonts w:ascii="Times New Roman" w:hAnsi="Times New Roman"/>
                      <w:sz w:val="20"/>
                      <w:szCs w:val="20"/>
                      <w:lang w:val="en-US"/>
                    </w:rPr>
                    <w:t xml:space="preserve">11000R5582 </w:t>
                  </w:r>
                </w:p>
              </w:tc>
              <w:tc>
                <w:tcPr>
                  <w:tcW w:w="1268" w:type="dxa"/>
                  <w:tcBorders>
                    <w:top w:val="single" w:sz="4" w:space="0" w:color="auto"/>
                    <w:left w:val="single" w:sz="4" w:space="0" w:color="auto"/>
                    <w:bottom w:val="single" w:sz="4" w:space="0" w:color="auto"/>
                    <w:right w:val="single" w:sz="4" w:space="0" w:color="auto"/>
                  </w:tcBorders>
                </w:tcPr>
                <w:p w:rsidR="005C20CE" w:rsidRPr="006B6D6B" w:rsidRDefault="005C20CE" w:rsidP="00EF4F63">
                  <w:pPr>
                    <w:pStyle w:val="NoSpacing"/>
                    <w:rPr>
                      <w:rFonts w:ascii="Times New Roman" w:hAnsi="Times New Roman"/>
                      <w:sz w:val="20"/>
                      <w:szCs w:val="20"/>
                    </w:rPr>
                  </w:pPr>
                </w:p>
                <w:p w:rsidR="005C20CE" w:rsidRPr="006B6D6B" w:rsidRDefault="005C20CE" w:rsidP="00EF4F63">
                  <w:pPr>
                    <w:pStyle w:val="NoSpacing"/>
                    <w:rPr>
                      <w:rFonts w:ascii="Times New Roman" w:hAnsi="Times New Roman"/>
                      <w:sz w:val="20"/>
                      <w:szCs w:val="20"/>
                    </w:rPr>
                  </w:pPr>
                </w:p>
                <w:p w:rsidR="005C20CE" w:rsidRPr="006B6D6B" w:rsidRDefault="005C20CE" w:rsidP="00EF4F63">
                  <w:pPr>
                    <w:pStyle w:val="NoSpacing"/>
                    <w:rPr>
                      <w:rFonts w:ascii="Times New Roman" w:hAnsi="Times New Roman"/>
                      <w:sz w:val="20"/>
                      <w:szCs w:val="20"/>
                    </w:rPr>
                  </w:pPr>
                </w:p>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168500</w:t>
                  </w:r>
                </w:p>
              </w:tc>
              <w:tc>
                <w:tcPr>
                  <w:tcW w:w="1268" w:type="dxa"/>
                  <w:tcBorders>
                    <w:top w:val="single" w:sz="4" w:space="0" w:color="auto"/>
                    <w:left w:val="single" w:sz="4" w:space="0" w:color="auto"/>
                    <w:bottom w:val="single" w:sz="4" w:space="0" w:color="auto"/>
                    <w:right w:val="single" w:sz="4" w:space="0" w:color="auto"/>
                  </w:tcBorders>
                </w:tcPr>
                <w:p w:rsidR="005C20CE" w:rsidRPr="006B6D6B" w:rsidRDefault="005C20CE" w:rsidP="00EF4F63">
                  <w:pPr>
                    <w:pStyle w:val="NoSpacing"/>
                    <w:rPr>
                      <w:rFonts w:ascii="Times New Roman" w:hAnsi="Times New Roman"/>
                      <w:sz w:val="20"/>
                      <w:szCs w:val="20"/>
                    </w:rPr>
                  </w:pPr>
                </w:p>
                <w:p w:rsidR="005C20CE" w:rsidRPr="006B6D6B" w:rsidRDefault="005C20CE" w:rsidP="00EF4F63">
                  <w:pPr>
                    <w:pStyle w:val="NoSpacing"/>
                    <w:rPr>
                      <w:rFonts w:ascii="Times New Roman" w:hAnsi="Times New Roman"/>
                      <w:sz w:val="20"/>
                      <w:szCs w:val="20"/>
                    </w:rPr>
                  </w:pPr>
                </w:p>
                <w:p w:rsidR="005C20CE" w:rsidRPr="006B6D6B" w:rsidRDefault="005C20CE" w:rsidP="00EF4F63">
                  <w:pPr>
                    <w:pStyle w:val="NoSpacing"/>
                    <w:rPr>
                      <w:rFonts w:ascii="Times New Roman" w:hAnsi="Times New Roman"/>
                      <w:sz w:val="20"/>
                      <w:szCs w:val="20"/>
                    </w:rPr>
                  </w:pPr>
                </w:p>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 xml:space="preserve">  168500</w:t>
                  </w:r>
                </w:p>
              </w:tc>
              <w:tc>
                <w:tcPr>
                  <w:tcW w:w="3570"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p>
              </w:tc>
            </w:tr>
            <w:tr w:rsidR="005C20CE" w:rsidRPr="006B6D6B" w:rsidTr="00EF4F63">
              <w:tc>
                <w:tcPr>
                  <w:tcW w:w="1960"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Субсидии бюджетным учреждениям на иные цели</w:t>
                  </w:r>
                </w:p>
              </w:tc>
              <w:tc>
                <w:tcPr>
                  <w:tcW w:w="2519"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 xml:space="preserve">015 0801 </w:t>
                  </w:r>
                  <w:r w:rsidRPr="006B6D6B">
                    <w:rPr>
                      <w:rFonts w:ascii="Times New Roman" w:hAnsi="Times New Roman"/>
                      <w:sz w:val="20"/>
                      <w:szCs w:val="20"/>
                      <w:lang w:val="en-US"/>
                    </w:rPr>
                    <w:t>11000R5582 612</w:t>
                  </w:r>
                  <w:r w:rsidRPr="006B6D6B">
                    <w:rPr>
                      <w:rFonts w:ascii="Times New Roman" w:hAnsi="Times New Roman"/>
                      <w:sz w:val="20"/>
                      <w:szCs w:val="20"/>
                    </w:rPr>
                    <w:t xml:space="preserve"> 244</w:t>
                  </w:r>
                </w:p>
              </w:tc>
              <w:tc>
                <w:tcPr>
                  <w:tcW w:w="1268" w:type="dxa"/>
                  <w:tcBorders>
                    <w:top w:val="single" w:sz="4" w:space="0" w:color="auto"/>
                    <w:left w:val="single" w:sz="4" w:space="0" w:color="auto"/>
                    <w:bottom w:val="single" w:sz="4" w:space="0" w:color="auto"/>
                    <w:right w:val="single" w:sz="4" w:space="0" w:color="auto"/>
                  </w:tcBorders>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 xml:space="preserve"> </w:t>
                  </w:r>
                </w:p>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168500</w:t>
                  </w:r>
                </w:p>
              </w:tc>
              <w:tc>
                <w:tcPr>
                  <w:tcW w:w="1268" w:type="dxa"/>
                  <w:tcBorders>
                    <w:top w:val="single" w:sz="4" w:space="0" w:color="auto"/>
                    <w:left w:val="single" w:sz="4" w:space="0" w:color="auto"/>
                    <w:bottom w:val="single" w:sz="4" w:space="0" w:color="auto"/>
                    <w:right w:val="single" w:sz="4" w:space="0" w:color="auto"/>
                  </w:tcBorders>
                </w:tcPr>
                <w:p w:rsidR="005C20CE" w:rsidRPr="006B6D6B" w:rsidRDefault="005C20CE" w:rsidP="00EF4F63">
                  <w:pPr>
                    <w:pStyle w:val="NoSpacing"/>
                    <w:rPr>
                      <w:rFonts w:ascii="Times New Roman" w:hAnsi="Times New Roman"/>
                      <w:sz w:val="20"/>
                      <w:szCs w:val="20"/>
                    </w:rPr>
                  </w:pPr>
                </w:p>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168500</w:t>
                  </w:r>
                </w:p>
              </w:tc>
              <w:tc>
                <w:tcPr>
                  <w:tcW w:w="3570"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Приобретение основных средств</w:t>
                  </w:r>
                </w:p>
              </w:tc>
            </w:tr>
            <w:tr w:rsidR="005C20CE" w:rsidRPr="006B6D6B" w:rsidTr="00EF4F63">
              <w:tc>
                <w:tcPr>
                  <w:tcW w:w="1960"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СОЦИАЛЬНАЯ ПОЛИТИКА</w:t>
                  </w:r>
                </w:p>
              </w:tc>
              <w:tc>
                <w:tcPr>
                  <w:tcW w:w="2519"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015 1001</w:t>
                  </w:r>
                </w:p>
              </w:tc>
              <w:tc>
                <w:tcPr>
                  <w:tcW w:w="1268"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143537,90</w:t>
                  </w:r>
                </w:p>
              </w:tc>
              <w:tc>
                <w:tcPr>
                  <w:tcW w:w="1268"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143537,90</w:t>
                  </w:r>
                </w:p>
              </w:tc>
              <w:tc>
                <w:tcPr>
                  <w:tcW w:w="3570"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p>
              </w:tc>
            </w:tr>
            <w:tr w:rsidR="005C20CE" w:rsidRPr="006B6D6B" w:rsidTr="00EF4F63">
              <w:tc>
                <w:tcPr>
                  <w:tcW w:w="1960"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Доплаты к пенсиям государственных служащих субъектов Российской Федерации и муниципальных служащих</w:t>
                  </w:r>
                </w:p>
              </w:tc>
              <w:tc>
                <w:tcPr>
                  <w:tcW w:w="2519"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015 1001 9900008010 313 263</w:t>
                  </w:r>
                </w:p>
              </w:tc>
              <w:tc>
                <w:tcPr>
                  <w:tcW w:w="1268"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143537,90</w:t>
                  </w:r>
                </w:p>
              </w:tc>
              <w:tc>
                <w:tcPr>
                  <w:tcW w:w="1268"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143537,90</w:t>
                  </w:r>
                </w:p>
              </w:tc>
              <w:tc>
                <w:tcPr>
                  <w:tcW w:w="3570"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Доплата к трудовой пенсии муниципальным служащим</w:t>
                  </w:r>
                </w:p>
              </w:tc>
            </w:tr>
            <w:tr w:rsidR="005C20CE" w:rsidRPr="006B6D6B" w:rsidTr="00EF4F63">
              <w:tc>
                <w:tcPr>
                  <w:tcW w:w="1960"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ФИЗИЧЕСКАЯ КУЛЬТУРА И СПОРТ</w:t>
                  </w:r>
                </w:p>
              </w:tc>
              <w:tc>
                <w:tcPr>
                  <w:tcW w:w="2519"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015 1105</w:t>
                  </w:r>
                </w:p>
              </w:tc>
              <w:tc>
                <w:tcPr>
                  <w:tcW w:w="1268"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31364,04</w:t>
                  </w:r>
                </w:p>
              </w:tc>
              <w:tc>
                <w:tcPr>
                  <w:tcW w:w="1268"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31364,04</w:t>
                  </w:r>
                </w:p>
              </w:tc>
              <w:tc>
                <w:tcPr>
                  <w:tcW w:w="3570"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p>
              </w:tc>
            </w:tr>
            <w:tr w:rsidR="005C20CE" w:rsidRPr="006B6D6B" w:rsidTr="00EF4F63">
              <w:tc>
                <w:tcPr>
                  <w:tcW w:w="1960"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 xml:space="preserve">Прочие расходы в сфере физической культуры и спорта  </w:t>
                  </w:r>
                </w:p>
              </w:tc>
              <w:tc>
                <w:tcPr>
                  <w:tcW w:w="2519"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015 1105 9900007080</w:t>
                  </w:r>
                </w:p>
              </w:tc>
              <w:tc>
                <w:tcPr>
                  <w:tcW w:w="1268"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31364,04</w:t>
                  </w:r>
                </w:p>
              </w:tc>
              <w:tc>
                <w:tcPr>
                  <w:tcW w:w="1268"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31364,04</w:t>
                  </w:r>
                </w:p>
              </w:tc>
              <w:tc>
                <w:tcPr>
                  <w:tcW w:w="3570"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p>
              </w:tc>
            </w:tr>
            <w:tr w:rsidR="005C20CE" w:rsidRPr="006B6D6B" w:rsidTr="00EF4F63">
              <w:tc>
                <w:tcPr>
                  <w:tcW w:w="1960"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Иные выплаты, за исключением фонда оплаты труда учреждений, лицам, привлекаемым согласно законодательству для выполнения отдельных полномочий</w:t>
                  </w:r>
                </w:p>
              </w:tc>
              <w:tc>
                <w:tcPr>
                  <w:tcW w:w="2519"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015 1105 9900007080 113 290</w:t>
                  </w:r>
                </w:p>
              </w:tc>
              <w:tc>
                <w:tcPr>
                  <w:tcW w:w="1268"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1300</w:t>
                  </w:r>
                </w:p>
              </w:tc>
              <w:tc>
                <w:tcPr>
                  <w:tcW w:w="1268"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1300</w:t>
                  </w:r>
                </w:p>
              </w:tc>
              <w:tc>
                <w:tcPr>
                  <w:tcW w:w="3570"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Питание спортсменам</w:t>
                  </w:r>
                </w:p>
              </w:tc>
            </w:tr>
            <w:tr w:rsidR="005C20CE" w:rsidRPr="006B6D6B" w:rsidTr="00EF4F63">
              <w:tc>
                <w:tcPr>
                  <w:tcW w:w="1960"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Транспортные услуги</w:t>
                  </w:r>
                </w:p>
              </w:tc>
              <w:tc>
                <w:tcPr>
                  <w:tcW w:w="2519"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015 1105 9900007080 244 222</w:t>
                  </w:r>
                </w:p>
              </w:tc>
              <w:tc>
                <w:tcPr>
                  <w:tcW w:w="1268"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4118,04</w:t>
                  </w:r>
                </w:p>
              </w:tc>
              <w:tc>
                <w:tcPr>
                  <w:tcW w:w="1268"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4118,04</w:t>
                  </w:r>
                </w:p>
              </w:tc>
              <w:tc>
                <w:tcPr>
                  <w:tcW w:w="3570"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Подвоз спортсменов на мероприятия</w:t>
                  </w:r>
                </w:p>
              </w:tc>
            </w:tr>
            <w:tr w:rsidR="005C20CE" w:rsidRPr="006B6D6B" w:rsidTr="00EF4F63">
              <w:tc>
                <w:tcPr>
                  <w:tcW w:w="1960"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Прочие работы, услуги</w:t>
                  </w:r>
                </w:p>
              </w:tc>
              <w:tc>
                <w:tcPr>
                  <w:tcW w:w="2519"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015 1105 9900007080 244 226</w:t>
                  </w:r>
                </w:p>
              </w:tc>
              <w:tc>
                <w:tcPr>
                  <w:tcW w:w="1268"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13146</w:t>
                  </w:r>
                </w:p>
              </w:tc>
              <w:tc>
                <w:tcPr>
                  <w:tcW w:w="1268"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13146</w:t>
                  </w:r>
                </w:p>
              </w:tc>
              <w:tc>
                <w:tcPr>
                  <w:tcW w:w="3570"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Заливка хоккейной коробки</w:t>
                  </w:r>
                </w:p>
              </w:tc>
            </w:tr>
            <w:tr w:rsidR="005C20CE" w:rsidRPr="006B6D6B" w:rsidTr="00EF4F63">
              <w:tc>
                <w:tcPr>
                  <w:tcW w:w="1960"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Увеличение стоимости материальных запасов</w:t>
                  </w:r>
                </w:p>
              </w:tc>
              <w:tc>
                <w:tcPr>
                  <w:tcW w:w="2519"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015 1105 9900007088 244 340</w:t>
                  </w:r>
                </w:p>
              </w:tc>
              <w:tc>
                <w:tcPr>
                  <w:tcW w:w="1268"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12800</w:t>
                  </w:r>
                </w:p>
              </w:tc>
              <w:tc>
                <w:tcPr>
                  <w:tcW w:w="1268"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12800</w:t>
                  </w:r>
                </w:p>
              </w:tc>
              <w:tc>
                <w:tcPr>
                  <w:tcW w:w="3570" w:type="dxa"/>
                  <w:tcBorders>
                    <w:top w:val="single" w:sz="4" w:space="0" w:color="auto"/>
                    <w:left w:val="single" w:sz="4" w:space="0" w:color="auto"/>
                    <w:bottom w:val="single" w:sz="4" w:space="0" w:color="auto"/>
                    <w:right w:val="single" w:sz="4" w:space="0" w:color="auto"/>
                  </w:tcBorders>
                  <w:vAlign w:val="center"/>
                </w:tcPr>
                <w:p w:rsidR="005C20CE" w:rsidRPr="006B6D6B" w:rsidRDefault="005C20CE" w:rsidP="00EF4F63">
                  <w:pPr>
                    <w:pStyle w:val="NoSpacing"/>
                    <w:rPr>
                      <w:rFonts w:ascii="Times New Roman" w:hAnsi="Times New Roman"/>
                      <w:sz w:val="20"/>
                      <w:szCs w:val="20"/>
                    </w:rPr>
                  </w:pPr>
                  <w:r w:rsidRPr="006B6D6B">
                    <w:rPr>
                      <w:rFonts w:ascii="Times New Roman" w:hAnsi="Times New Roman"/>
                      <w:sz w:val="20"/>
                      <w:szCs w:val="20"/>
                    </w:rPr>
                    <w:t>Приобретение бензина-10000,00, приобтетение снеговых лопат-2800,00</w:t>
                  </w:r>
                </w:p>
              </w:tc>
            </w:tr>
          </w:tbl>
          <w:p w:rsidR="005C20CE" w:rsidRPr="006B6D6B" w:rsidRDefault="005C20CE" w:rsidP="00EF4F63">
            <w:pPr>
              <w:pStyle w:val="NoSpacing"/>
              <w:rPr>
                <w:rFonts w:ascii="Times New Roman" w:hAnsi="Times New Roman"/>
                <w:color w:val="000000"/>
                <w:sz w:val="20"/>
                <w:szCs w:val="20"/>
              </w:rPr>
            </w:pPr>
          </w:p>
        </w:tc>
      </w:tr>
      <w:tr w:rsidR="005C20CE" w:rsidRPr="006B6D6B" w:rsidTr="00EF4F63">
        <w:trPr>
          <w:trHeight w:val="271"/>
        </w:trPr>
        <w:tc>
          <w:tcPr>
            <w:tcW w:w="10620" w:type="dxa"/>
            <w:gridSpan w:val="12"/>
            <w:tcBorders>
              <w:top w:val="nil"/>
              <w:left w:val="nil"/>
              <w:bottom w:val="nil"/>
              <w:right w:val="nil"/>
            </w:tcBorders>
          </w:tcPr>
          <w:p w:rsidR="005C20CE" w:rsidRPr="006B6D6B" w:rsidRDefault="005C20CE" w:rsidP="00EF4F63">
            <w:pPr>
              <w:pStyle w:val="NoSpacing"/>
              <w:rPr>
                <w:rFonts w:ascii="Times New Roman" w:hAnsi="Times New Roman"/>
                <w:color w:val="000000"/>
                <w:sz w:val="20"/>
                <w:szCs w:val="20"/>
              </w:rPr>
            </w:pPr>
          </w:p>
          <w:p w:rsidR="005C20CE" w:rsidRPr="006B6D6B" w:rsidRDefault="005C20CE" w:rsidP="00EF4F63">
            <w:pPr>
              <w:pStyle w:val="NoSpacing"/>
              <w:rPr>
                <w:rFonts w:ascii="Times New Roman" w:hAnsi="Times New Roman"/>
                <w:color w:val="000000"/>
                <w:sz w:val="20"/>
                <w:szCs w:val="20"/>
              </w:rPr>
            </w:pPr>
            <w:r w:rsidRPr="006B6D6B">
              <w:rPr>
                <w:rFonts w:ascii="Times New Roman" w:hAnsi="Times New Roman"/>
                <w:color w:val="000000"/>
                <w:sz w:val="20"/>
                <w:szCs w:val="20"/>
              </w:rPr>
              <w:t>По состоянию на 01.01.2018г. задолженность по заработной плате в бюджетной сфере отсутствует.</w:t>
            </w:r>
          </w:p>
          <w:p w:rsidR="005C20CE" w:rsidRPr="006B6D6B" w:rsidRDefault="005C20CE" w:rsidP="00EF4F63">
            <w:pPr>
              <w:pStyle w:val="NoSpacing"/>
              <w:rPr>
                <w:rFonts w:ascii="Times New Roman" w:hAnsi="Times New Roman"/>
                <w:color w:val="000000"/>
                <w:sz w:val="20"/>
                <w:szCs w:val="20"/>
              </w:rPr>
            </w:pPr>
            <w:r w:rsidRPr="006B6D6B">
              <w:rPr>
                <w:rFonts w:ascii="Times New Roman" w:hAnsi="Times New Roman"/>
                <w:color w:val="000000"/>
                <w:sz w:val="20"/>
                <w:szCs w:val="20"/>
              </w:rPr>
              <w:t>Кредиторская задолженность на 01.01.2018г. составляет:</w:t>
            </w:r>
          </w:p>
          <w:p w:rsidR="005C20CE" w:rsidRPr="006B6D6B" w:rsidRDefault="005C20CE" w:rsidP="00EF4F63">
            <w:pPr>
              <w:pStyle w:val="NoSpacing"/>
              <w:rPr>
                <w:rFonts w:ascii="Times New Roman" w:hAnsi="Times New Roman"/>
                <w:color w:val="000000"/>
                <w:sz w:val="20"/>
                <w:szCs w:val="20"/>
              </w:rPr>
            </w:pPr>
            <w:r w:rsidRPr="006B6D6B">
              <w:rPr>
                <w:rFonts w:ascii="Times New Roman" w:hAnsi="Times New Roman"/>
                <w:color w:val="000000"/>
                <w:sz w:val="20"/>
                <w:szCs w:val="20"/>
              </w:rPr>
              <w:t>ООО «ГазпроммежрегионгазНовосибирск» (газоснабжение 12.2017) - 3996,36</w:t>
            </w:r>
          </w:p>
          <w:p w:rsidR="005C20CE" w:rsidRPr="006B6D6B" w:rsidRDefault="005C20CE" w:rsidP="00EF4F63">
            <w:pPr>
              <w:pStyle w:val="NoSpacing"/>
              <w:rPr>
                <w:rFonts w:ascii="Times New Roman" w:hAnsi="Times New Roman"/>
                <w:color w:val="000000"/>
                <w:sz w:val="20"/>
                <w:szCs w:val="20"/>
              </w:rPr>
            </w:pPr>
            <w:r w:rsidRPr="006B6D6B">
              <w:rPr>
                <w:rFonts w:ascii="Times New Roman" w:hAnsi="Times New Roman"/>
                <w:color w:val="000000"/>
                <w:sz w:val="20"/>
                <w:szCs w:val="20"/>
              </w:rPr>
              <w:t>ООО «ГазпромгазораспределениеТомск» (транспортировка газа 12.2017) -1653,06</w:t>
            </w:r>
          </w:p>
          <w:p w:rsidR="005C20CE" w:rsidRPr="006B6D6B" w:rsidRDefault="005C20CE" w:rsidP="00EF4F63">
            <w:pPr>
              <w:pStyle w:val="NoSpacing"/>
              <w:rPr>
                <w:rFonts w:ascii="Times New Roman" w:hAnsi="Times New Roman"/>
                <w:color w:val="000000"/>
                <w:sz w:val="20"/>
                <w:szCs w:val="20"/>
              </w:rPr>
            </w:pPr>
            <w:r w:rsidRPr="006B6D6B">
              <w:rPr>
                <w:rFonts w:ascii="Times New Roman" w:hAnsi="Times New Roman"/>
                <w:color w:val="000000"/>
                <w:sz w:val="20"/>
                <w:szCs w:val="20"/>
              </w:rPr>
              <w:t>В 2015 году началось строительство водопровода в с.Новопервомайское. Из-за погодных условий строительство было приостановлено, в 2016 году строительство завершено. Но водопровод в эксплуатацию ещё не сдан, поэтому затраты  по строительству  собраны по счёту 106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55"/>
              <w:gridCol w:w="3625"/>
              <w:gridCol w:w="2140"/>
              <w:gridCol w:w="2140"/>
              <w:gridCol w:w="2141"/>
            </w:tblGrid>
            <w:tr w:rsidR="005C20CE" w:rsidRPr="006B6D6B" w:rsidTr="00EF4F63">
              <w:tc>
                <w:tcPr>
                  <w:tcW w:w="655" w:type="dxa"/>
                  <w:tcBorders>
                    <w:top w:val="single" w:sz="4" w:space="0" w:color="auto"/>
                    <w:left w:val="single" w:sz="4" w:space="0" w:color="auto"/>
                    <w:bottom w:val="single" w:sz="4" w:space="0" w:color="auto"/>
                    <w:right w:val="single" w:sz="4" w:space="0" w:color="auto"/>
                  </w:tcBorders>
                </w:tcPr>
                <w:p w:rsidR="005C20CE" w:rsidRPr="006B6D6B" w:rsidRDefault="005C20CE" w:rsidP="00EF4F63">
                  <w:pPr>
                    <w:pStyle w:val="NoSpacing"/>
                    <w:rPr>
                      <w:rFonts w:ascii="Times New Roman" w:hAnsi="Times New Roman"/>
                      <w:color w:val="000000"/>
                      <w:sz w:val="20"/>
                      <w:szCs w:val="20"/>
                    </w:rPr>
                  </w:pPr>
                  <w:r w:rsidRPr="006B6D6B">
                    <w:rPr>
                      <w:rFonts w:ascii="Times New Roman" w:hAnsi="Times New Roman"/>
                      <w:color w:val="000000"/>
                      <w:sz w:val="20"/>
                      <w:szCs w:val="20"/>
                    </w:rPr>
                    <w:t>1</w:t>
                  </w:r>
                </w:p>
              </w:tc>
              <w:tc>
                <w:tcPr>
                  <w:tcW w:w="3625" w:type="dxa"/>
                  <w:tcBorders>
                    <w:top w:val="single" w:sz="4" w:space="0" w:color="auto"/>
                    <w:left w:val="single" w:sz="4" w:space="0" w:color="auto"/>
                    <w:bottom w:val="single" w:sz="4" w:space="0" w:color="auto"/>
                    <w:right w:val="single" w:sz="4" w:space="0" w:color="auto"/>
                  </w:tcBorders>
                </w:tcPr>
                <w:p w:rsidR="005C20CE" w:rsidRPr="006B6D6B" w:rsidRDefault="005C20CE" w:rsidP="00EF4F63">
                  <w:pPr>
                    <w:pStyle w:val="NoSpacing"/>
                    <w:rPr>
                      <w:rFonts w:ascii="Times New Roman" w:hAnsi="Times New Roman"/>
                      <w:color w:val="000000"/>
                      <w:sz w:val="20"/>
                      <w:szCs w:val="20"/>
                    </w:rPr>
                  </w:pPr>
                  <w:r w:rsidRPr="006B6D6B">
                    <w:rPr>
                      <w:rFonts w:ascii="Times New Roman" w:hAnsi="Times New Roman"/>
                      <w:color w:val="000000"/>
                      <w:sz w:val="20"/>
                      <w:szCs w:val="20"/>
                    </w:rPr>
                    <w:t>Наименование объекта</w:t>
                  </w:r>
                </w:p>
              </w:tc>
              <w:tc>
                <w:tcPr>
                  <w:tcW w:w="2140" w:type="dxa"/>
                  <w:tcBorders>
                    <w:top w:val="single" w:sz="4" w:space="0" w:color="auto"/>
                    <w:left w:val="single" w:sz="4" w:space="0" w:color="auto"/>
                    <w:bottom w:val="single" w:sz="4" w:space="0" w:color="auto"/>
                    <w:right w:val="single" w:sz="4" w:space="0" w:color="auto"/>
                  </w:tcBorders>
                </w:tcPr>
                <w:p w:rsidR="005C20CE" w:rsidRPr="006B6D6B" w:rsidRDefault="005C20CE" w:rsidP="00EF4F63">
                  <w:pPr>
                    <w:pStyle w:val="NoSpacing"/>
                    <w:rPr>
                      <w:rFonts w:ascii="Times New Roman" w:hAnsi="Times New Roman"/>
                      <w:color w:val="000000"/>
                      <w:sz w:val="20"/>
                      <w:szCs w:val="20"/>
                    </w:rPr>
                  </w:pPr>
                  <w:r w:rsidRPr="006B6D6B">
                    <w:rPr>
                      <w:rFonts w:ascii="Times New Roman" w:hAnsi="Times New Roman"/>
                      <w:color w:val="000000"/>
                      <w:sz w:val="20"/>
                      <w:szCs w:val="20"/>
                    </w:rPr>
                    <w:t>сумма</w:t>
                  </w:r>
                </w:p>
              </w:tc>
              <w:tc>
                <w:tcPr>
                  <w:tcW w:w="2140" w:type="dxa"/>
                  <w:tcBorders>
                    <w:top w:val="single" w:sz="4" w:space="0" w:color="auto"/>
                    <w:left w:val="single" w:sz="4" w:space="0" w:color="auto"/>
                    <w:bottom w:val="single" w:sz="4" w:space="0" w:color="auto"/>
                    <w:right w:val="single" w:sz="4" w:space="0" w:color="auto"/>
                  </w:tcBorders>
                </w:tcPr>
                <w:p w:rsidR="005C20CE" w:rsidRPr="006B6D6B" w:rsidRDefault="005C20CE" w:rsidP="00EF4F63">
                  <w:pPr>
                    <w:pStyle w:val="NoSpacing"/>
                    <w:rPr>
                      <w:rFonts w:ascii="Times New Roman" w:hAnsi="Times New Roman"/>
                      <w:color w:val="000000"/>
                      <w:sz w:val="20"/>
                      <w:szCs w:val="20"/>
                    </w:rPr>
                  </w:pPr>
                  <w:r w:rsidRPr="006B6D6B">
                    <w:rPr>
                      <w:rFonts w:ascii="Times New Roman" w:hAnsi="Times New Roman"/>
                      <w:color w:val="000000"/>
                      <w:sz w:val="20"/>
                      <w:szCs w:val="20"/>
                    </w:rPr>
                    <w:t>Дата начала строительства</w:t>
                  </w:r>
                </w:p>
              </w:tc>
              <w:tc>
                <w:tcPr>
                  <w:tcW w:w="2141" w:type="dxa"/>
                  <w:tcBorders>
                    <w:top w:val="single" w:sz="4" w:space="0" w:color="auto"/>
                    <w:left w:val="single" w:sz="4" w:space="0" w:color="auto"/>
                    <w:bottom w:val="single" w:sz="4" w:space="0" w:color="auto"/>
                    <w:right w:val="single" w:sz="4" w:space="0" w:color="auto"/>
                  </w:tcBorders>
                </w:tcPr>
                <w:p w:rsidR="005C20CE" w:rsidRPr="006B6D6B" w:rsidRDefault="005C20CE" w:rsidP="00EF4F63">
                  <w:pPr>
                    <w:pStyle w:val="NoSpacing"/>
                    <w:rPr>
                      <w:rFonts w:ascii="Times New Roman" w:hAnsi="Times New Roman"/>
                      <w:color w:val="000000"/>
                      <w:sz w:val="20"/>
                      <w:szCs w:val="20"/>
                    </w:rPr>
                  </w:pPr>
                  <w:r w:rsidRPr="006B6D6B">
                    <w:rPr>
                      <w:rFonts w:ascii="Times New Roman" w:hAnsi="Times New Roman"/>
                      <w:color w:val="000000"/>
                      <w:sz w:val="20"/>
                      <w:szCs w:val="20"/>
                    </w:rPr>
                    <w:t xml:space="preserve"> дата окончания строительства</w:t>
                  </w:r>
                </w:p>
              </w:tc>
            </w:tr>
            <w:tr w:rsidR="005C20CE" w:rsidRPr="006B6D6B" w:rsidTr="00EF4F63">
              <w:tc>
                <w:tcPr>
                  <w:tcW w:w="655" w:type="dxa"/>
                  <w:tcBorders>
                    <w:top w:val="single" w:sz="4" w:space="0" w:color="auto"/>
                    <w:left w:val="single" w:sz="4" w:space="0" w:color="auto"/>
                    <w:bottom w:val="single" w:sz="4" w:space="0" w:color="auto"/>
                    <w:right w:val="single" w:sz="4" w:space="0" w:color="auto"/>
                  </w:tcBorders>
                </w:tcPr>
                <w:p w:rsidR="005C20CE" w:rsidRPr="006B6D6B" w:rsidRDefault="005C20CE" w:rsidP="00EF4F63">
                  <w:pPr>
                    <w:pStyle w:val="NoSpacing"/>
                    <w:rPr>
                      <w:rFonts w:ascii="Times New Roman" w:hAnsi="Times New Roman"/>
                      <w:color w:val="000000"/>
                      <w:sz w:val="20"/>
                      <w:szCs w:val="20"/>
                    </w:rPr>
                  </w:pPr>
                  <w:r w:rsidRPr="006B6D6B">
                    <w:rPr>
                      <w:rFonts w:ascii="Times New Roman" w:hAnsi="Times New Roman"/>
                      <w:color w:val="000000"/>
                      <w:sz w:val="20"/>
                      <w:szCs w:val="20"/>
                    </w:rPr>
                    <w:t>1</w:t>
                  </w:r>
                </w:p>
              </w:tc>
              <w:tc>
                <w:tcPr>
                  <w:tcW w:w="3625" w:type="dxa"/>
                  <w:tcBorders>
                    <w:top w:val="single" w:sz="4" w:space="0" w:color="auto"/>
                    <w:left w:val="single" w:sz="4" w:space="0" w:color="auto"/>
                    <w:bottom w:val="single" w:sz="4" w:space="0" w:color="auto"/>
                    <w:right w:val="single" w:sz="4" w:space="0" w:color="auto"/>
                  </w:tcBorders>
                </w:tcPr>
                <w:p w:rsidR="005C20CE" w:rsidRPr="006B6D6B" w:rsidRDefault="005C20CE" w:rsidP="00EF4F63">
                  <w:pPr>
                    <w:pStyle w:val="NoSpacing"/>
                    <w:rPr>
                      <w:rFonts w:ascii="Times New Roman" w:hAnsi="Times New Roman"/>
                      <w:color w:val="000000"/>
                      <w:sz w:val="20"/>
                      <w:szCs w:val="20"/>
                    </w:rPr>
                  </w:pPr>
                  <w:r w:rsidRPr="006B6D6B">
                    <w:rPr>
                      <w:rFonts w:ascii="Times New Roman" w:hAnsi="Times New Roman"/>
                      <w:color w:val="000000"/>
                      <w:sz w:val="20"/>
                      <w:szCs w:val="20"/>
                    </w:rPr>
                    <w:t>Водопровод в с.Новопервомайское Татарского района</w:t>
                  </w:r>
                </w:p>
              </w:tc>
              <w:tc>
                <w:tcPr>
                  <w:tcW w:w="2140" w:type="dxa"/>
                  <w:tcBorders>
                    <w:top w:val="single" w:sz="4" w:space="0" w:color="auto"/>
                    <w:left w:val="single" w:sz="4" w:space="0" w:color="auto"/>
                    <w:bottom w:val="single" w:sz="4" w:space="0" w:color="auto"/>
                    <w:right w:val="single" w:sz="4" w:space="0" w:color="auto"/>
                  </w:tcBorders>
                </w:tcPr>
                <w:p w:rsidR="005C20CE" w:rsidRPr="006B6D6B" w:rsidRDefault="005C20CE" w:rsidP="00EF4F63">
                  <w:pPr>
                    <w:pStyle w:val="NoSpacing"/>
                    <w:rPr>
                      <w:rFonts w:ascii="Times New Roman" w:hAnsi="Times New Roman"/>
                      <w:color w:val="000000"/>
                      <w:sz w:val="20"/>
                      <w:szCs w:val="20"/>
                    </w:rPr>
                  </w:pPr>
                  <w:r w:rsidRPr="006B6D6B">
                    <w:rPr>
                      <w:rFonts w:ascii="Times New Roman" w:hAnsi="Times New Roman"/>
                      <w:color w:val="000000"/>
                      <w:sz w:val="20"/>
                      <w:szCs w:val="20"/>
                    </w:rPr>
                    <w:t>15522350,15, в том числе</w:t>
                  </w:r>
                </w:p>
                <w:p w:rsidR="005C20CE" w:rsidRPr="006B6D6B" w:rsidRDefault="005C20CE" w:rsidP="00EF4F63">
                  <w:pPr>
                    <w:pStyle w:val="NoSpacing"/>
                    <w:rPr>
                      <w:rFonts w:ascii="Times New Roman" w:hAnsi="Times New Roman"/>
                      <w:color w:val="000000"/>
                      <w:sz w:val="20"/>
                      <w:szCs w:val="20"/>
                    </w:rPr>
                  </w:pPr>
                  <w:r w:rsidRPr="006B6D6B">
                    <w:rPr>
                      <w:rFonts w:ascii="Times New Roman" w:hAnsi="Times New Roman"/>
                      <w:color w:val="000000"/>
                      <w:sz w:val="20"/>
                      <w:szCs w:val="20"/>
                    </w:rPr>
                    <w:t>1547335,01-средства предприятия,</w:t>
                  </w:r>
                </w:p>
                <w:p w:rsidR="005C20CE" w:rsidRPr="006B6D6B" w:rsidRDefault="005C20CE" w:rsidP="00EF4F63">
                  <w:pPr>
                    <w:pStyle w:val="NoSpacing"/>
                    <w:rPr>
                      <w:rFonts w:ascii="Times New Roman" w:hAnsi="Times New Roman"/>
                      <w:color w:val="000000"/>
                      <w:sz w:val="20"/>
                      <w:szCs w:val="20"/>
                    </w:rPr>
                  </w:pPr>
                  <w:r w:rsidRPr="006B6D6B">
                    <w:rPr>
                      <w:rFonts w:ascii="Times New Roman" w:hAnsi="Times New Roman"/>
                      <w:color w:val="000000"/>
                      <w:sz w:val="20"/>
                      <w:szCs w:val="20"/>
                    </w:rPr>
                    <w:t>13975015,14-средства администрации, на основании актов выполненных работ</w:t>
                  </w:r>
                </w:p>
              </w:tc>
              <w:tc>
                <w:tcPr>
                  <w:tcW w:w="2140" w:type="dxa"/>
                  <w:tcBorders>
                    <w:top w:val="single" w:sz="4" w:space="0" w:color="auto"/>
                    <w:left w:val="single" w:sz="4" w:space="0" w:color="auto"/>
                    <w:bottom w:val="single" w:sz="4" w:space="0" w:color="auto"/>
                    <w:right w:val="single" w:sz="4" w:space="0" w:color="auto"/>
                  </w:tcBorders>
                </w:tcPr>
                <w:p w:rsidR="005C20CE" w:rsidRPr="006B6D6B" w:rsidRDefault="005C20CE" w:rsidP="00EF4F63">
                  <w:pPr>
                    <w:pStyle w:val="NoSpacing"/>
                    <w:rPr>
                      <w:rFonts w:ascii="Times New Roman" w:hAnsi="Times New Roman"/>
                      <w:color w:val="000000"/>
                      <w:sz w:val="20"/>
                      <w:szCs w:val="20"/>
                    </w:rPr>
                  </w:pPr>
                  <w:r w:rsidRPr="006B6D6B">
                    <w:rPr>
                      <w:rFonts w:ascii="Times New Roman" w:hAnsi="Times New Roman"/>
                      <w:color w:val="000000"/>
                      <w:sz w:val="20"/>
                      <w:szCs w:val="20"/>
                    </w:rPr>
                    <w:t>15.10.2015</w:t>
                  </w:r>
                </w:p>
              </w:tc>
              <w:tc>
                <w:tcPr>
                  <w:tcW w:w="2141" w:type="dxa"/>
                  <w:tcBorders>
                    <w:top w:val="single" w:sz="4" w:space="0" w:color="auto"/>
                    <w:left w:val="single" w:sz="4" w:space="0" w:color="auto"/>
                    <w:bottom w:val="single" w:sz="4" w:space="0" w:color="auto"/>
                    <w:right w:val="single" w:sz="4" w:space="0" w:color="auto"/>
                  </w:tcBorders>
                </w:tcPr>
                <w:p w:rsidR="005C20CE" w:rsidRPr="006B6D6B" w:rsidRDefault="005C20CE" w:rsidP="00EF4F63">
                  <w:pPr>
                    <w:pStyle w:val="NoSpacing"/>
                    <w:rPr>
                      <w:rFonts w:ascii="Times New Roman" w:hAnsi="Times New Roman"/>
                      <w:color w:val="000000"/>
                      <w:sz w:val="20"/>
                      <w:szCs w:val="20"/>
                    </w:rPr>
                  </w:pPr>
                  <w:r w:rsidRPr="006B6D6B">
                    <w:rPr>
                      <w:rFonts w:ascii="Times New Roman" w:hAnsi="Times New Roman"/>
                      <w:color w:val="000000"/>
                      <w:sz w:val="20"/>
                      <w:szCs w:val="20"/>
                    </w:rPr>
                    <w:t>20.12.2016</w:t>
                  </w:r>
                </w:p>
              </w:tc>
            </w:tr>
          </w:tbl>
          <w:p w:rsidR="005C20CE" w:rsidRPr="006B6D6B" w:rsidRDefault="005C20CE" w:rsidP="00EF4F63">
            <w:pPr>
              <w:pStyle w:val="NoSpacing"/>
              <w:rPr>
                <w:rFonts w:ascii="Times New Roman" w:hAnsi="Times New Roman"/>
                <w:color w:val="000000"/>
                <w:sz w:val="20"/>
                <w:szCs w:val="20"/>
              </w:rPr>
            </w:pPr>
          </w:p>
        </w:tc>
      </w:tr>
    </w:tbl>
    <w:p w:rsidR="005C20CE" w:rsidRPr="00110C0B" w:rsidRDefault="005C20CE" w:rsidP="00110C0B">
      <w:pPr>
        <w:pStyle w:val="NoSpacing"/>
        <w:jc w:val="center"/>
        <w:rPr>
          <w:rFonts w:ascii="Times New Roman" w:hAnsi="Times New Roman"/>
          <w:b/>
          <w:sz w:val="24"/>
          <w:szCs w:val="24"/>
        </w:rPr>
      </w:pPr>
      <w:r w:rsidRPr="00110C0B">
        <w:rPr>
          <w:rFonts w:ascii="Times New Roman" w:hAnsi="Times New Roman"/>
          <w:b/>
          <w:sz w:val="24"/>
          <w:szCs w:val="24"/>
          <w:u w:val="single"/>
        </w:rPr>
        <w:t>Социальная сфера.</w:t>
      </w:r>
    </w:p>
    <w:p w:rsidR="005C20CE" w:rsidRPr="00EF4F63" w:rsidRDefault="005C20CE" w:rsidP="00110C0B">
      <w:pPr>
        <w:pStyle w:val="NoSpacing"/>
        <w:jc w:val="both"/>
        <w:rPr>
          <w:rFonts w:ascii="Times New Roman" w:hAnsi="Times New Roman"/>
          <w:sz w:val="24"/>
          <w:szCs w:val="24"/>
        </w:rPr>
      </w:pPr>
      <w:r w:rsidRPr="00EF4F63">
        <w:rPr>
          <w:rFonts w:ascii="Times New Roman" w:hAnsi="Times New Roman"/>
          <w:sz w:val="24"/>
          <w:szCs w:val="24"/>
        </w:rPr>
        <w:t xml:space="preserve"> Первоочередная задача, которая стоит перед администрацией поселения – это решение вопросов местного значения и исполнение полномочий, предусмотренных 131-ФЗ «ОБ ОБЩИХ ПРИНЦИПАХ ОРГАНИЗАЦИИ МЕСТНОГО САМОУПРАВЛЕНИЯ в Российской Федерации», законами субъекта федерации и Уставом поселения. </w:t>
      </w:r>
    </w:p>
    <w:p w:rsidR="005C20CE" w:rsidRPr="00EF4F63" w:rsidRDefault="005C20CE" w:rsidP="00110C0B">
      <w:pPr>
        <w:pStyle w:val="NoSpacing"/>
        <w:jc w:val="both"/>
        <w:rPr>
          <w:rFonts w:ascii="Times New Roman" w:hAnsi="Times New Roman"/>
          <w:sz w:val="24"/>
          <w:szCs w:val="24"/>
        </w:rPr>
      </w:pPr>
      <w:r w:rsidRPr="00EF4F63">
        <w:rPr>
          <w:rFonts w:ascii="Times New Roman" w:hAnsi="Times New Roman"/>
          <w:sz w:val="24"/>
          <w:szCs w:val="24"/>
        </w:rPr>
        <w:t xml:space="preserve"> Эти полномочия осуществляются путем организации повседневной работы администрации поселения, подготовке нормативно-правовых документов, в том числе и проектов решений Совета Депутатов поселения, проведения встреч с жителями и активом поселения, осуществления личного приема граждан Главой и муниципальными служащими администрации, рассмотрения письменных и устных обращений.</w:t>
      </w:r>
    </w:p>
    <w:p w:rsidR="005C20CE" w:rsidRPr="00EF4F63" w:rsidRDefault="005C20CE" w:rsidP="00110C0B">
      <w:pPr>
        <w:pStyle w:val="NoSpacing"/>
        <w:jc w:val="both"/>
        <w:rPr>
          <w:rFonts w:ascii="Times New Roman" w:hAnsi="Times New Roman"/>
          <w:sz w:val="24"/>
          <w:szCs w:val="24"/>
        </w:rPr>
      </w:pPr>
      <w:r w:rsidRPr="00EF4F63">
        <w:rPr>
          <w:rFonts w:ascii="Times New Roman" w:hAnsi="Times New Roman"/>
          <w:sz w:val="24"/>
          <w:szCs w:val="24"/>
        </w:rPr>
        <w:t xml:space="preserve"> В целях оперативного информирования населения о деятельности администрации поселения используется официальный сайт, где размещаются нормативные документы. Информация сайта регулярно обновляется, что позволяет «держать в курсе» население, о тех событиях и мероприятиях, которые проводятся в поселении.</w:t>
      </w:r>
    </w:p>
    <w:p w:rsidR="005C20CE" w:rsidRPr="00EF4F63" w:rsidRDefault="005C20CE" w:rsidP="00110C0B">
      <w:pPr>
        <w:pStyle w:val="NoSpacing"/>
        <w:jc w:val="both"/>
        <w:rPr>
          <w:rFonts w:ascii="Times New Roman" w:hAnsi="Times New Roman"/>
          <w:sz w:val="24"/>
          <w:szCs w:val="24"/>
        </w:rPr>
      </w:pPr>
      <w:r w:rsidRPr="00EF4F63">
        <w:rPr>
          <w:rFonts w:ascii="Times New Roman" w:hAnsi="Times New Roman"/>
          <w:sz w:val="24"/>
          <w:szCs w:val="24"/>
        </w:rPr>
        <w:t xml:space="preserve"> Основное направление работы администрации в рамках осуществляемой социальной политики, прежде всего, это организация качественной работы с населением. Через обращения граждан как письменные, так и устные формируется и корректируется план осуществляемой как повседневной, так и долгосрочной работы администрации. </w:t>
      </w:r>
    </w:p>
    <w:p w:rsidR="005C20CE" w:rsidRPr="00EF4F63" w:rsidRDefault="005C20CE" w:rsidP="00110C0B">
      <w:pPr>
        <w:pStyle w:val="NoSpacing"/>
        <w:jc w:val="both"/>
        <w:rPr>
          <w:rFonts w:ascii="Times New Roman" w:hAnsi="Times New Roman"/>
          <w:sz w:val="24"/>
          <w:szCs w:val="24"/>
        </w:rPr>
      </w:pPr>
      <w:r w:rsidRPr="00EF4F63">
        <w:rPr>
          <w:rFonts w:ascii="Times New Roman" w:hAnsi="Times New Roman"/>
          <w:sz w:val="24"/>
          <w:szCs w:val="24"/>
        </w:rPr>
        <w:t xml:space="preserve"> Официально, за отчетный период, на личный прием к Главе поселения и работникам администрации обратилось 1502 человека по самым различным вопросам, письменных обращений 1. В основном это жизненные вопросы: выдача различных справок (1204), выдача характеристик (60), оформление выписок из похозяйственных книг, оформление домовых книг при регистрации по месту жительства (237), проблемы жизнеобеспечения,  материального положения, обращения в сфере землепользования, много обращений населения в период оплаты имущественных налогов. </w:t>
      </w:r>
    </w:p>
    <w:p w:rsidR="005C20CE" w:rsidRPr="00EF4F63" w:rsidRDefault="005C20CE" w:rsidP="00110C0B">
      <w:pPr>
        <w:pStyle w:val="NoSpacing"/>
        <w:jc w:val="both"/>
        <w:rPr>
          <w:rFonts w:ascii="Times New Roman" w:hAnsi="Times New Roman"/>
          <w:sz w:val="24"/>
          <w:szCs w:val="24"/>
        </w:rPr>
      </w:pPr>
      <w:r w:rsidRPr="00EF4F63">
        <w:rPr>
          <w:rFonts w:ascii="Times New Roman" w:hAnsi="Times New Roman"/>
          <w:sz w:val="24"/>
          <w:szCs w:val="24"/>
        </w:rPr>
        <w:t xml:space="preserve"> В своей работе аппарат Администрации стремился к тому, чтобы ни одно обращение жителей не осталось без рассмотрения.</w:t>
      </w:r>
    </w:p>
    <w:p w:rsidR="005C20CE" w:rsidRPr="00EF4F63" w:rsidRDefault="005C20CE" w:rsidP="00110C0B">
      <w:pPr>
        <w:pStyle w:val="NoSpacing"/>
        <w:jc w:val="both"/>
        <w:rPr>
          <w:rFonts w:ascii="Times New Roman" w:hAnsi="Times New Roman"/>
          <w:sz w:val="24"/>
          <w:szCs w:val="24"/>
        </w:rPr>
      </w:pPr>
      <w:r w:rsidRPr="00EF4F63">
        <w:rPr>
          <w:rFonts w:ascii="Times New Roman" w:hAnsi="Times New Roman"/>
          <w:sz w:val="24"/>
          <w:szCs w:val="24"/>
        </w:rPr>
        <w:t xml:space="preserve"> Организовано 8 встреч с жителями поселения. Сходы граждан проведены в с.Новопервомайское, д.Кузнецово, д.Платоновка по инициативе администрации Новопервомайского сельсовета и руководства Калачинской дистанции пути ОАО «РЖД».</w:t>
      </w:r>
    </w:p>
    <w:p w:rsidR="005C20CE" w:rsidRPr="00EF4F63" w:rsidRDefault="005C20CE" w:rsidP="00110C0B">
      <w:pPr>
        <w:pStyle w:val="NoSpacing"/>
        <w:jc w:val="both"/>
        <w:rPr>
          <w:rFonts w:ascii="Times New Roman" w:hAnsi="Times New Roman"/>
          <w:sz w:val="24"/>
          <w:szCs w:val="24"/>
        </w:rPr>
      </w:pPr>
      <w:r w:rsidRPr="00EF4F63">
        <w:rPr>
          <w:rFonts w:ascii="Times New Roman" w:hAnsi="Times New Roman"/>
          <w:sz w:val="24"/>
          <w:szCs w:val="24"/>
        </w:rPr>
        <w:t xml:space="preserve"> В рамках нормотворческой деятельности за отчетный период принято  78 постановлений  и 71 распоряжение по основной деятельности, 84  распоряжения по личному составу.</w:t>
      </w:r>
    </w:p>
    <w:p w:rsidR="005C20CE" w:rsidRPr="00EF4F63" w:rsidRDefault="005C20CE" w:rsidP="00110C0B">
      <w:pPr>
        <w:pStyle w:val="NoSpacing"/>
        <w:jc w:val="both"/>
        <w:rPr>
          <w:rFonts w:ascii="Times New Roman" w:hAnsi="Times New Roman"/>
          <w:sz w:val="24"/>
          <w:szCs w:val="24"/>
        </w:rPr>
      </w:pPr>
      <w:r w:rsidRPr="00EF4F63">
        <w:rPr>
          <w:rFonts w:ascii="Times New Roman" w:hAnsi="Times New Roman"/>
          <w:sz w:val="24"/>
          <w:szCs w:val="24"/>
        </w:rPr>
        <w:t>В том числе НПА - 13. Основные темы:</w:t>
      </w:r>
    </w:p>
    <w:p w:rsidR="005C20CE" w:rsidRPr="00EF4F63" w:rsidRDefault="005C20CE" w:rsidP="00110C0B">
      <w:pPr>
        <w:pStyle w:val="NoSpacing"/>
        <w:jc w:val="both"/>
        <w:rPr>
          <w:rFonts w:ascii="Times New Roman" w:hAnsi="Times New Roman"/>
          <w:sz w:val="24"/>
          <w:szCs w:val="24"/>
        </w:rPr>
      </w:pPr>
      <w:r w:rsidRPr="00EF4F63">
        <w:rPr>
          <w:rFonts w:ascii="Times New Roman" w:hAnsi="Times New Roman"/>
          <w:sz w:val="24"/>
          <w:szCs w:val="24"/>
        </w:rPr>
        <w:t>- ПА «Об утверждении Порядка размещения сведений о доходах, об имуществе и обязательствах имущественного характера руководителей муниципальных учреждений Новопервомайского сельсовета Татарского района Новосибирской области и членов их семей в информационно - телекоммуникационной сети Интернет на официальном сайте администрации Новопервомайского сельсовета Татарского района и предоставления этих сведений средствам массовой информации для опубликования».</w:t>
      </w:r>
    </w:p>
    <w:p w:rsidR="005C20CE" w:rsidRPr="00EF4F63" w:rsidRDefault="005C20CE" w:rsidP="00110C0B">
      <w:pPr>
        <w:pStyle w:val="NoSpacing"/>
        <w:jc w:val="both"/>
        <w:rPr>
          <w:rFonts w:ascii="Times New Roman" w:hAnsi="Times New Roman"/>
          <w:sz w:val="24"/>
          <w:szCs w:val="24"/>
        </w:rPr>
      </w:pPr>
      <w:r w:rsidRPr="00EF4F63">
        <w:rPr>
          <w:rFonts w:ascii="Times New Roman" w:hAnsi="Times New Roman"/>
          <w:sz w:val="24"/>
          <w:szCs w:val="24"/>
        </w:rPr>
        <w:t>-   ПА «Об утверждении Порядка предоставления субсидий из бюджета Новопервомайского сельсовета Татарского района Новосибирской области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w:t>
      </w:r>
    </w:p>
    <w:p w:rsidR="005C20CE" w:rsidRPr="00EF4F63" w:rsidRDefault="005C20CE" w:rsidP="00110C0B">
      <w:pPr>
        <w:pStyle w:val="NoSpacing"/>
        <w:jc w:val="both"/>
        <w:rPr>
          <w:rFonts w:ascii="Times New Roman" w:hAnsi="Times New Roman"/>
          <w:sz w:val="24"/>
          <w:szCs w:val="24"/>
        </w:rPr>
      </w:pPr>
      <w:r w:rsidRPr="00EF4F63">
        <w:rPr>
          <w:rFonts w:ascii="Times New Roman" w:hAnsi="Times New Roman"/>
          <w:sz w:val="24"/>
          <w:szCs w:val="24"/>
        </w:rPr>
        <w:t>- ПА «Об утверждении порядка размещения информации о среднемесячной заработной плате руководителей, их заместителей и главных бухгалтеров муниципальных учреждений, муниципальных унитарных предприятий».</w:t>
      </w:r>
    </w:p>
    <w:p w:rsidR="005C20CE" w:rsidRPr="00EF4F63" w:rsidRDefault="005C20CE" w:rsidP="00110C0B">
      <w:pPr>
        <w:pStyle w:val="NoSpacing"/>
        <w:jc w:val="both"/>
        <w:rPr>
          <w:rFonts w:ascii="Times New Roman" w:hAnsi="Times New Roman"/>
          <w:sz w:val="24"/>
          <w:szCs w:val="24"/>
        </w:rPr>
      </w:pPr>
      <w:r w:rsidRPr="00EF4F63">
        <w:rPr>
          <w:rFonts w:ascii="Times New Roman" w:hAnsi="Times New Roman"/>
          <w:sz w:val="24"/>
          <w:szCs w:val="24"/>
        </w:rPr>
        <w:t>- ПА «Об утверждении порядка определения объема и предоставления из бюджета Новопервомайского сельсовета субсидий некоммерческим организациям, не являющимися государственными и муниципальными учреждениями».</w:t>
      </w:r>
    </w:p>
    <w:p w:rsidR="005C20CE" w:rsidRPr="00EF4F63" w:rsidRDefault="005C20CE" w:rsidP="00110C0B">
      <w:pPr>
        <w:pStyle w:val="NoSpacing"/>
        <w:jc w:val="both"/>
        <w:rPr>
          <w:rFonts w:ascii="Times New Roman" w:hAnsi="Times New Roman"/>
          <w:sz w:val="24"/>
          <w:szCs w:val="24"/>
        </w:rPr>
      </w:pPr>
      <w:r w:rsidRPr="00EF4F63">
        <w:rPr>
          <w:rFonts w:ascii="Times New Roman" w:hAnsi="Times New Roman"/>
          <w:sz w:val="24"/>
          <w:szCs w:val="24"/>
        </w:rPr>
        <w:t xml:space="preserve">- ПА «Об утверждении порядка общественного обсуждения проектов документов стратегического планирования Новопервомайского сельсовета Татарского района Новосибирской области». </w:t>
      </w:r>
    </w:p>
    <w:p w:rsidR="005C20CE" w:rsidRPr="00EF4F63" w:rsidRDefault="005C20CE" w:rsidP="00110C0B">
      <w:pPr>
        <w:pStyle w:val="NoSpacing"/>
        <w:jc w:val="both"/>
        <w:rPr>
          <w:rFonts w:ascii="Times New Roman" w:hAnsi="Times New Roman"/>
          <w:sz w:val="24"/>
          <w:szCs w:val="24"/>
        </w:rPr>
      </w:pPr>
      <w:r w:rsidRPr="00EF4F63">
        <w:rPr>
          <w:rFonts w:ascii="Times New Roman" w:hAnsi="Times New Roman"/>
          <w:sz w:val="24"/>
          <w:szCs w:val="24"/>
        </w:rPr>
        <w:t xml:space="preserve">  Представительным органом Новопервомайского сельсовета является Совет  депутатов. С 25 ноября  2016 года Совет депутатов Новопервомайского сельсовета работает в составе 12 человек. 2 депутата (Гурьянов А.Н., Зайцев В.А.) были выведены из состава Совета по причине непредоставления сведений о доходах, расходах и обязательствах имущественного характера своих и своих супругов и несовершеннолетних детей. Казачек В.А. сложил свои полномочия по личному заявлению по состоянию здоровья. За 2017 год проведено 11 сессий. </w:t>
      </w:r>
    </w:p>
    <w:p w:rsidR="005C20CE" w:rsidRPr="00EF4F63" w:rsidRDefault="005C20CE" w:rsidP="00110C0B">
      <w:pPr>
        <w:pStyle w:val="NoSpacing"/>
        <w:jc w:val="both"/>
        <w:rPr>
          <w:rFonts w:ascii="Times New Roman" w:hAnsi="Times New Roman"/>
          <w:sz w:val="24"/>
          <w:szCs w:val="24"/>
        </w:rPr>
      </w:pPr>
      <w:r w:rsidRPr="00EF4F63">
        <w:rPr>
          <w:rFonts w:ascii="Times New Roman" w:hAnsi="Times New Roman"/>
          <w:sz w:val="24"/>
          <w:szCs w:val="24"/>
        </w:rPr>
        <w:t xml:space="preserve"> Принято 42 решения, в том числе 13 нормативно-правовых актов. Основное направление: бюджет, налоги, изменения в Устав, </w:t>
      </w:r>
    </w:p>
    <w:p w:rsidR="005C20CE" w:rsidRPr="00EF4F63" w:rsidRDefault="005C20CE" w:rsidP="00110C0B">
      <w:pPr>
        <w:pStyle w:val="NoSpacing"/>
        <w:jc w:val="both"/>
        <w:rPr>
          <w:rFonts w:ascii="Times New Roman" w:hAnsi="Times New Roman"/>
          <w:sz w:val="24"/>
          <w:szCs w:val="24"/>
        </w:rPr>
      </w:pPr>
      <w:r w:rsidRPr="00EF4F63">
        <w:rPr>
          <w:rFonts w:ascii="Times New Roman" w:hAnsi="Times New Roman"/>
          <w:sz w:val="24"/>
          <w:szCs w:val="24"/>
        </w:rPr>
        <w:t>-  РС «Об утверждении Положения о старостах в Новопервомайском сельсовете Татарского района Новосибирской области».</w:t>
      </w:r>
    </w:p>
    <w:p w:rsidR="005C20CE" w:rsidRPr="00EF4F63" w:rsidRDefault="005C20CE" w:rsidP="00110C0B">
      <w:pPr>
        <w:pStyle w:val="NoSpacing"/>
        <w:jc w:val="both"/>
        <w:rPr>
          <w:rFonts w:ascii="Times New Roman" w:hAnsi="Times New Roman"/>
          <w:sz w:val="24"/>
          <w:szCs w:val="24"/>
        </w:rPr>
      </w:pPr>
      <w:r w:rsidRPr="00EF4F63">
        <w:rPr>
          <w:rFonts w:ascii="Times New Roman" w:hAnsi="Times New Roman"/>
          <w:sz w:val="24"/>
          <w:szCs w:val="24"/>
        </w:rPr>
        <w:t>- РС «Об утверждении Положения об оплате труда лиц, замещающих муниципальные должности на постоянной основе Новопервомайского сельсовета Татарского района Новосибирской области».</w:t>
      </w:r>
    </w:p>
    <w:p w:rsidR="005C20CE" w:rsidRPr="00EF4F63" w:rsidRDefault="005C20CE" w:rsidP="00110C0B">
      <w:pPr>
        <w:pStyle w:val="NoSpacing"/>
        <w:jc w:val="both"/>
        <w:rPr>
          <w:rFonts w:ascii="Times New Roman" w:hAnsi="Times New Roman"/>
          <w:sz w:val="24"/>
          <w:szCs w:val="24"/>
        </w:rPr>
      </w:pPr>
      <w:r w:rsidRPr="00EF4F63">
        <w:rPr>
          <w:rFonts w:ascii="Times New Roman" w:hAnsi="Times New Roman"/>
          <w:sz w:val="24"/>
          <w:szCs w:val="24"/>
        </w:rPr>
        <w:t>- РС «Об утверждении Положения об оплате труда муниципальных служащих администрации Новопервомайского сельсовета Татарского района Новосибирской области».</w:t>
      </w:r>
    </w:p>
    <w:p w:rsidR="005C20CE" w:rsidRPr="00EF4F63" w:rsidRDefault="005C20CE" w:rsidP="00110C0B">
      <w:pPr>
        <w:pStyle w:val="NoSpacing"/>
        <w:jc w:val="both"/>
        <w:rPr>
          <w:rFonts w:ascii="Times New Roman" w:hAnsi="Times New Roman"/>
          <w:sz w:val="24"/>
          <w:szCs w:val="24"/>
        </w:rPr>
      </w:pPr>
      <w:r w:rsidRPr="00EF4F63">
        <w:rPr>
          <w:rFonts w:ascii="Times New Roman" w:hAnsi="Times New Roman"/>
          <w:sz w:val="24"/>
          <w:szCs w:val="24"/>
        </w:rPr>
        <w:t>- РС «Об утверждении Положения о порядке проведения конкурса по отбору кандидатур на должность Главы Новопервомайского сельсовета Татарского района Новосибирской области» и т.д.</w:t>
      </w:r>
    </w:p>
    <w:p w:rsidR="005C20CE" w:rsidRPr="00EF4F63" w:rsidRDefault="005C20CE" w:rsidP="00110C0B">
      <w:pPr>
        <w:pStyle w:val="NoSpacing"/>
        <w:jc w:val="both"/>
        <w:rPr>
          <w:rFonts w:ascii="Times New Roman" w:hAnsi="Times New Roman"/>
          <w:sz w:val="24"/>
          <w:szCs w:val="24"/>
        </w:rPr>
      </w:pPr>
      <w:r w:rsidRPr="00EF4F63">
        <w:rPr>
          <w:rFonts w:ascii="Times New Roman" w:hAnsi="Times New Roman"/>
          <w:sz w:val="24"/>
          <w:szCs w:val="24"/>
        </w:rPr>
        <w:t xml:space="preserve"> Все нормативно-правовые документы обнародуются в периодическом печатном издании «Новопервомайский вестник», размещаются на официальном сайте Новопервомайского сельсовета. </w:t>
      </w:r>
    </w:p>
    <w:p w:rsidR="005C20CE" w:rsidRPr="00EF4F63" w:rsidRDefault="005C20CE" w:rsidP="00110C0B">
      <w:pPr>
        <w:pStyle w:val="NoSpacing"/>
        <w:jc w:val="both"/>
        <w:rPr>
          <w:rFonts w:ascii="Times New Roman" w:hAnsi="Times New Roman"/>
          <w:sz w:val="24"/>
          <w:szCs w:val="24"/>
        </w:rPr>
      </w:pPr>
      <w:r w:rsidRPr="00EF4F63">
        <w:rPr>
          <w:rFonts w:ascii="Times New Roman" w:hAnsi="Times New Roman"/>
          <w:sz w:val="24"/>
          <w:szCs w:val="24"/>
        </w:rPr>
        <w:t xml:space="preserve"> Проекты НПА решений Совета депутатов, постановления администрации направляются в прокуратуру района для правовой экспертизы.       </w:t>
      </w:r>
    </w:p>
    <w:p w:rsidR="005C20CE" w:rsidRPr="00EF4F63" w:rsidRDefault="005C20CE" w:rsidP="00110C0B">
      <w:pPr>
        <w:pStyle w:val="NoSpacing"/>
        <w:jc w:val="both"/>
        <w:rPr>
          <w:rFonts w:ascii="Times New Roman" w:hAnsi="Times New Roman"/>
          <w:sz w:val="24"/>
          <w:szCs w:val="24"/>
        </w:rPr>
      </w:pPr>
      <w:r w:rsidRPr="00EF4F63">
        <w:rPr>
          <w:rFonts w:ascii="Times New Roman" w:hAnsi="Times New Roman"/>
          <w:sz w:val="24"/>
          <w:szCs w:val="24"/>
        </w:rPr>
        <w:t xml:space="preserve"> Администрацией ведется исполнение отдельных государственных полномочий в части ведения воинского учета в соответствии с требованиями закона РФ «О воинской обязанности и военной службе». </w:t>
      </w:r>
    </w:p>
    <w:p w:rsidR="005C20CE" w:rsidRPr="00EF4F63" w:rsidRDefault="005C20CE" w:rsidP="00110C0B">
      <w:pPr>
        <w:pStyle w:val="NoSpacing"/>
        <w:jc w:val="both"/>
        <w:rPr>
          <w:rFonts w:ascii="Times New Roman" w:hAnsi="Times New Roman"/>
          <w:sz w:val="24"/>
          <w:szCs w:val="24"/>
        </w:rPr>
      </w:pPr>
      <w:r w:rsidRPr="00EF4F63">
        <w:rPr>
          <w:rFonts w:ascii="Times New Roman" w:hAnsi="Times New Roman"/>
          <w:sz w:val="24"/>
          <w:szCs w:val="24"/>
        </w:rPr>
        <w:t xml:space="preserve"> Всего на первичном воинском учете в сельском поселении состоит  273 человека. В рамках мероприятий по призыву с территории поселения за 2017 год в ряды  Российской армии было призвано  5 граждан (Горкун Артем Алексеевич, Мерзляков Илья Иванович, Пахомов Кирилл Анатольевич, Гурьянов Алексей Александрович, Кулазин Дмитрий Маратович).</w:t>
      </w:r>
    </w:p>
    <w:p w:rsidR="005C20CE" w:rsidRPr="00EF4F63" w:rsidRDefault="005C20CE" w:rsidP="00110C0B">
      <w:pPr>
        <w:pStyle w:val="NoSpacing"/>
        <w:jc w:val="both"/>
        <w:rPr>
          <w:rFonts w:ascii="Times New Roman" w:hAnsi="Times New Roman"/>
          <w:sz w:val="24"/>
          <w:szCs w:val="24"/>
        </w:rPr>
      </w:pPr>
      <w:r w:rsidRPr="00EF4F63">
        <w:rPr>
          <w:rFonts w:ascii="Times New Roman" w:hAnsi="Times New Roman"/>
          <w:sz w:val="24"/>
          <w:szCs w:val="24"/>
        </w:rPr>
        <w:t>Администрацией поселения на постоянной основе исполнялся ряд комплексных мер по обеспечению устойчивого социально экономического развития поселения:</w:t>
      </w:r>
    </w:p>
    <w:p w:rsidR="005C20CE" w:rsidRPr="00EF4F63" w:rsidRDefault="005C20CE" w:rsidP="00110C0B">
      <w:pPr>
        <w:pStyle w:val="NoSpacing"/>
        <w:jc w:val="both"/>
        <w:rPr>
          <w:rFonts w:ascii="Times New Roman" w:hAnsi="Times New Roman"/>
          <w:sz w:val="24"/>
          <w:szCs w:val="24"/>
        </w:rPr>
      </w:pPr>
      <w:r w:rsidRPr="00EF4F63">
        <w:rPr>
          <w:rFonts w:ascii="Times New Roman" w:hAnsi="Times New Roman"/>
          <w:sz w:val="24"/>
          <w:szCs w:val="24"/>
        </w:rPr>
        <w:t>осуществлялась деятельность, направленная на увеличение доходной части бюджета, на усиление контроля за эффективным расходованием бюджетных средств;</w:t>
      </w:r>
    </w:p>
    <w:p w:rsidR="005C20CE" w:rsidRPr="00EF4F63" w:rsidRDefault="005C20CE" w:rsidP="00110C0B">
      <w:pPr>
        <w:pStyle w:val="NoSpacing"/>
        <w:jc w:val="both"/>
        <w:rPr>
          <w:rFonts w:ascii="Times New Roman" w:hAnsi="Times New Roman"/>
          <w:sz w:val="24"/>
          <w:szCs w:val="24"/>
        </w:rPr>
      </w:pPr>
      <w:r w:rsidRPr="00EF4F63">
        <w:rPr>
          <w:rFonts w:ascii="Times New Roman" w:hAnsi="Times New Roman"/>
          <w:sz w:val="24"/>
          <w:szCs w:val="24"/>
        </w:rPr>
        <w:t>принимали участие в районных заседаниях комиссии направленные на погашение недоимки по налоговым и неналоговым платежам;</w:t>
      </w:r>
    </w:p>
    <w:p w:rsidR="005C20CE" w:rsidRPr="00EF4F63" w:rsidRDefault="005C20CE" w:rsidP="00110C0B">
      <w:pPr>
        <w:pStyle w:val="NoSpacing"/>
        <w:jc w:val="both"/>
        <w:rPr>
          <w:rFonts w:ascii="Times New Roman" w:hAnsi="Times New Roman"/>
          <w:sz w:val="24"/>
          <w:szCs w:val="24"/>
        </w:rPr>
      </w:pPr>
      <w:r w:rsidRPr="00EF4F63">
        <w:rPr>
          <w:rFonts w:ascii="Times New Roman" w:hAnsi="Times New Roman"/>
          <w:sz w:val="24"/>
          <w:szCs w:val="24"/>
        </w:rPr>
        <w:t xml:space="preserve">проводилась работа с хозяйствующими субъектами поселения для обеспечения полноты поступлений в бюджет поселения от налоговых перечислений: земельного налога, арендных платежей за земельные участки, имущество (школа-гараж, сбербанк, аптека, магазин Малахова Е.А.); </w:t>
      </w:r>
    </w:p>
    <w:p w:rsidR="005C20CE" w:rsidRPr="00EF4F63" w:rsidRDefault="005C20CE" w:rsidP="00110C0B">
      <w:pPr>
        <w:pStyle w:val="NoSpacing"/>
        <w:jc w:val="both"/>
        <w:rPr>
          <w:rFonts w:ascii="Times New Roman" w:hAnsi="Times New Roman"/>
          <w:sz w:val="24"/>
          <w:szCs w:val="24"/>
        </w:rPr>
      </w:pPr>
      <w:r w:rsidRPr="00EF4F63">
        <w:rPr>
          <w:rFonts w:ascii="Times New Roman" w:hAnsi="Times New Roman"/>
          <w:sz w:val="24"/>
          <w:szCs w:val="24"/>
        </w:rPr>
        <w:t>велась работа с населением по вопросу оформления прав на домовладения и земельные участки под ЛПХ, так как у многих документы не оформлены или их просто нет, или старого образца. В силу действующего законодательства документы на недвижимость должны быть оформлены надлежащим образом;</w:t>
      </w:r>
    </w:p>
    <w:p w:rsidR="005C20CE" w:rsidRPr="00EF4F63" w:rsidRDefault="005C20CE" w:rsidP="00110C0B">
      <w:pPr>
        <w:pStyle w:val="NoSpacing"/>
        <w:jc w:val="both"/>
        <w:rPr>
          <w:rFonts w:ascii="Times New Roman" w:hAnsi="Times New Roman"/>
          <w:sz w:val="24"/>
          <w:szCs w:val="24"/>
        </w:rPr>
      </w:pPr>
      <w:r w:rsidRPr="00EF4F63">
        <w:rPr>
          <w:rFonts w:ascii="Times New Roman" w:hAnsi="Times New Roman"/>
          <w:sz w:val="24"/>
          <w:szCs w:val="24"/>
        </w:rPr>
        <w:t xml:space="preserve"> работа по оформлению невостребованных земельных долей в собственность в 2017 году не проводилась;</w:t>
      </w:r>
    </w:p>
    <w:p w:rsidR="005C20CE" w:rsidRPr="00EF4F63" w:rsidRDefault="005C20CE" w:rsidP="00110C0B">
      <w:pPr>
        <w:pStyle w:val="NoSpacing"/>
        <w:jc w:val="both"/>
        <w:rPr>
          <w:rFonts w:ascii="Times New Roman" w:hAnsi="Times New Roman"/>
          <w:sz w:val="24"/>
          <w:szCs w:val="24"/>
        </w:rPr>
      </w:pPr>
      <w:r w:rsidRPr="00EF4F63">
        <w:rPr>
          <w:rFonts w:ascii="Times New Roman" w:hAnsi="Times New Roman"/>
          <w:sz w:val="24"/>
          <w:szCs w:val="24"/>
        </w:rPr>
        <w:t>В ЦЗН Татарского района на 01.01.2018 года состоит на учете 15 жителей Новопервомайского сельсовета, в 2017 году 1 несовершеннолетний  был трудоустроен на работу по благоустройству территории сельсовета. В 2018 году данная работа будет продолжена;</w:t>
      </w:r>
    </w:p>
    <w:p w:rsidR="005C20CE" w:rsidRPr="00110C0B" w:rsidRDefault="005C20CE" w:rsidP="00110C0B">
      <w:pPr>
        <w:pStyle w:val="NoSpacing"/>
        <w:jc w:val="both"/>
        <w:rPr>
          <w:rFonts w:ascii="Times New Roman" w:hAnsi="Times New Roman"/>
          <w:b/>
          <w:sz w:val="24"/>
          <w:szCs w:val="24"/>
        </w:rPr>
      </w:pPr>
      <w:r w:rsidRPr="00110C0B">
        <w:rPr>
          <w:rFonts w:ascii="Times New Roman" w:hAnsi="Times New Roman"/>
          <w:b/>
          <w:sz w:val="24"/>
          <w:szCs w:val="24"/>
          <w:u w:val="single"/>
        </w:rPr>
        <w:t>Благоустройство</w:t>
      </w:r>
    </w:p>
    <w:p w:rsidR="005C20CE" w:rsidRPr="00EF4F63" w:rsidRDefault="005C20CE" w:rsidP="00110C0B">
      <w:pPr>
        <w:pStyle w:val="NoSpacing"/>
        <w:jc w:val="both"/>
        <w:rPr>
          <w:rFonts w:ascii="Times New Roman" w:hAnsi="Times New Roman"/>
          <w:sz w:val="24"/>
          <w:szCs w:val="24"/>
        </w:rPr>
      </w:pPr>
      <w:r w:rsidRPr="00EF4F63">
        <w:rPr>
          <w:rFonts w:ascii="Times New Roman" w:hAnsi="Times New Roman"/>
          <w:sz w:val="24"/>
          <w:szCs w:val="24"/>
        </w:rPr>
        <w:t xml:space="preserve"> Одним из самых актуальных вопросов был и остается вопрос благоустройства территории. Любой человек, приезжающий в сельское поселение, прежде всего, обращает внимание на чистоту и порядок, состояние дорог, освещение и общий архитектурный вид. Решение вопросов по благоустройству на территории решается в двух направлениях:</w:t>
      </w:r>
    </w:p>
    <w:p w:rsidR="005C20CE" w:rsidRPr="00EF4F63" w:rsidRDefault="005C20CE" w:rsidP="00110C0B">
      <w:pPr>
        <w:pStyle w:val="NoSpacing"/>
        <w:jc w:val="both"/>
        <w:rPr>
          <w:rFonts w:ascii="Times New Roman" w:hAnsi="Times New Roman"/>
          <w:sz w:val="24"/>
          <w:szCs w:val="24"/>
        </w:rPr>
      </w:pPr>
      <w:r w:rsidRPr="00EF4F63">
        <w:rPr>
          <w:rFonts w:ascii="Times New Roman" w:hAnsi="Times New Roman"/>
          <w:sz w:val="24"/>
          <w:szCs w:val="24"/>
        </w:rPr>
        <w:t>- за счёт финансирования работ и мероприятий из местного бюджета;</w:t>
      </w:r>
    </w:p>
    <w:p w:rsidR="005C20CE" w:rsidRPr="00EF4F63" w:rsidRDefault="005C20CE" w:rsidP="00110C0B">
      <w:pPr>
        <w:pStyle w:val="NoSpacing"/>
        <w:jc w:val="both"/>
        <w:rPr>
          <w:rFonts w:ascii="Times New Roman" w:hAnsi="Times New Roman"/>
          <w:sz w:val="24"/>
          <w:szCs w:val="24"/>
        </w:rPr>
      </w:pPr>
      <w:r w:rsidRPr="00EF4F63">
        <w:rPr>
          <w:rFonts w:ascii="Times New Roman" w:hAnsi="Times New Roman"/>
          <w:sz w:val="24"/>
          <w:szCs w:val="24"/>
        </w:rPr>
        <w:t>- через привлечение общественности, активизации инициатив жителей и хозяйствующих субъектов.</w:t>
      </w:r>
    </w:p>
    <w:p w:rsidR="005C20CE" w:rsidRPr="00EF4F63" w:rsidRDefault="005C20CE" w:rsidP="00110C0B">
      <w:pPr>
        <w:pStyle w:val="NoSpacing"/>
        <w:jc w:val="both"/>
        <w:rPr>
          <w:rFonts w:ascii="Times New Roman" w:hAnsi="Times New Roman"/>
          <w:sz w:val="24"/>
          <w:szCs w:val="24"/>
        </w:rPr>
      </w:pPr>
      <w:r w:rsidRPr="00EF4F63">
        <w:rPr>
          <w:rFonts w:ascii="Times New Roman" w:hAnsi="Times New Roman"/>
          <w:sz w:val="24"/>
          <w:szCs w:val="24"/>
        </w:rPr>
        <w:t xml:space="preserve"> Расходы на статью Благоустройство в 2016 году составили 648992,11 руб. или 5,8 % от общего объема расходов бюджета. В рамках данной статьи расходов были проведены следующие мероприятия.</w:t>
      </w:r>
    </w:p>
    <w:p w:rsidR="005C20CE" w:rsidRPr="00EF4F63" w:rsidRDefault="005C20CE" w:rsidP="00110C0B">
      <w:pPr>
        <w:pStyle w:val="NoSpacing"/>
        <w:jc w:val="both"/>
        <w:rPr>
          <w:rFonts w:ascii="Times New Roman" w:hAnsi="Times New Roman"/>
          <w:sz w:val="24"/>
          <w:szCs w:val="24"/>
        </w:rPr>
      </w:pPr>
      <w:r w:rsidRPr="00EF4F63">
        <w:rPr>
          <w:rFonts w:ascii="Times New Roman" w:hAnsi="Times New Roman"/>
          <w:sz w:val="24"/>
          <w:szCs w:val="24"/>
        </w:rPr>
        <w:t xml:space="preserve"> Выполнены работы по содержанию сетей уличного освещения в населенных пунктах Новопервомайского сельсовета (протяженность 13,64 км., 82 светильника, 10 точек учета). Производилась замена сгоревших ламп, приобретались дополнительно лампы и светильники, были приобретены таймеры – 49463,2 руб. Производилась своевременно оплата за электроэнергию по уличному освещению – 352700 руб. Техобслуживание объектов уличного освещения – 221238,2 руб. </w:t>
      </w:r>
    </w:p>
    <w:p w:rsidR="005C20CE" w:rsidRPr="00EF4F63" w:rsidRDefault="005C20CE" w:rsidP="00110C0B">
      <w:pPr>
        <w:pStyle w:val="NoSpacing"/>
        <w:jc w:val="both"/>
        <w:rPr>
          <w:rFonts w:ascii="Times New Roman" w:hAnsi="Times New Roman"/>
          <w:sz w:val="24"/>
          <w:szCs w:val="24"/>
        </w:rPr>
      </w:pPr>
      <w:r w:rsidRPr="00EF4F63">
        <w:rPr>
          <w:rFonts w:ascii="Times New Roman" w:hAnsi="Times New Roman"/>
          <w:sz w:val="24"/>
          <w:szCs w:val="24"/>
        </w:rPr>
        <w:t xml:space="preserve"> Оплата по договорам ГПХ за работы по благоустройству мест общего пользования на территории Новопервомайского сельсовета, по договорам возмездного оказания услуг (наем техники для вывоза мусора, кустарника к местам складирования) – 22740,55 руб. Приобретение рассады цветов для высадки возле памятника погибшим – 2850 руб.</w:t>
      </w:r>
    </w:p>
    <w:p w:rsidR="005C20CE" w:rsidRPr="00EF4F63" w:rsidRDefault="005C20CE" w:rsidP="00110C0B">
      <w:pPr>
        <w:pStyle w:val="NoSpacing"/>
        <w:jc w:val="both"/>
        <w:rPr>
          <w:rFonts w:ascii="Times New Roman" w:hAnsi="Times New Roman"/>
          <w:sz w:val="24"/>
          <w:szCs w:val="24"/>
        </w:rPr>
      </w:pPr>
      <w:r w:rsidRPr="00EF4F63">
        <w:rPr>
          <w:rFonts w:ascii="Times New Roman" w:hAnsi="Times New Roman"/>
          <w:sz w:val="24"/>
          <w:szCs w:val="24"/>
        </w:rPr>
        <w:t xml:space="preserve"> </w:t>
      </w:r>
    </w:p>
    <w:p w:rsidR="005C20CE" w:rsidRPr="00EF4F63" w:rsidRDefault="005C20CE" w:rsidP="00110C0B">
      <w:pPr>
        <w:pStyle w:val="NoSpacing"/>
        <w:jc w:val="both"/>
        <w:rPr>
          <w:rFonts w:ascii="Times New Roman" w:hAnsi="Times New Roman"/>
          <w:sz w:val="24"/>
          <w:szCs w:val="24"/>
        </w:rPr>
      </w:pPr>
      <w:r w:rsidRPr="00EF4F63">
        <w:rPr>
          <w:rFonts w:ascii="Times New Roman" w:hAnsi="Times New Roman"/>
          <w:sz w:val="24"/>
          <w:szCs w:val="24"/>
        </w:rPr>
        <w:t xml:space="preserve"> В весенний период наводился порядок на кладбищах, которые находятся на территории поселения силами жителей поселения.</w:t>
      </w:r>
    </w:p>
    <w:p w:rsidR="005C20CE" w:rsidRPr="00EF4F63" w:rsidRDefault="005C20CE" w:rsidP="00110C0B">
      <w:pPr>
        <w:pStyle w:val="NoSpacing"/>
        <w:jc w:val="both"/>
        <w:rPr>
          <w:rFonts w:ascii="Times New Roman" w:hAnsi="Times New Roman"/>
          <w:sz w:val="24"/>
          <w:szCs w:val="24"/>
        </w:rPr>
      </w:pPr>
      <w:r w:rsidRPr="00EF4F63">
        <w:rPr>
          <w:rFonts w:ascii="Times New Roman" w:hAnsi="Times New Roman"/>
          <w:sz w:val="24"/>
          <w:szCs w:val="24"/>
        </w:rPr>
        <w:t xml:space="preserve"> Осенью приведены в порядок места складирования ТБО при содействии ООО «Полесье».</w:t>
      </w:r>
    </w:p>
    <w:p w:rsidR="005C20CE" w:rsidRPr="00EF4F63" w:rsidRDefault="005C20CE" w:rsidP="00110C0B">
      <w:pPr>
        <w:pStyle w:val="NoSpacing"/>
        <w:jc w:val="both"/>
        <w:rPr>
          <w:rFonts w:ascii="Times New Roman" w:hAnsi="Times New Roman"/>
          <w:sz w:val="24"/>
          <w:szCs w:val="24"/>
        </w:rPr>
      </w:pPr>
      <w:r w:rsidRPr="00EF4F63">
        <w:rPr>
          <w:rFonts w:ascii="Times New Roman" w:hAnsi="Times New Roman"/>
          <w:sz w:val="24"/>
          <w:szCs w:val="24"/>
        </w:rPr>
        <w:t>С 28 апреля по 08 мая  2017 года был объявлен  декадник по уборке территории поселения в рамках которого во всех учреждениях  и жителями частного сектора проводились субботники.</w:t>
      </w:r>
    </w:p>
    <w:p w:rsidR="005C20CE" w:rsidRPr="00EF4F63" w:rsidRDefault="005C20CE" w:rsidP="00110C0B">
      <w:pPr>
        <w:pStyle w:val="NoSpacing"/>
        <w:jc w:val="both"/>
        <w:rPr>
          <w:rFonts w:ascii="Times New Roman" w:hAnsi="Times New Roman"/>
          <w:sz w:val="24"/>
          <w:szCs w:val="24"/>
        </w:rPr>
      </w:pPr>
      <w:r w:rsidRPr="00EF4F63">
        <w:rPr>
          <w:rFonts w:ascii="Times New Roman" w:hAnsi="Times New Roman"/>
          <w:sz w:val="24"/>
          <w:szCs w:val="24"/>
        </w:rPr>
        <w:t xml:space="preserve"> К празднованию Победы в Великой отечественной войне проводился ремонт памятника погибшим, силами учащихся Первомайской СОШ убиралась территория, прилегающая к памятнику.</w:t>
      </w:r>
    </w:p>
    <w:p w:rsidR="005C20CE" w:rsidRPr="00EF4F63" w:rsidRDefault="005C20CE" w:rsidP="00110C0B">
      <w:pPr>
        <w:pStyle w:val="NoSpacing"/>
        <w:jc w:val="both"/>
        <w:rPr>
          <w:rFonts w:ascii="Times New Roman" w:hAnsi="Times New Roman"/>
          <w:sz w:val="24"/>
          <w:szCs w:val="24"/>
        </w:rPr>
      </w:pPr>
      <w:r w:rsidRPr="00EF4F63">
        <w:rPr>
          <w:rFonts w:ascii="Times New Roman" w:hAnsi="Times New Roman"/>
          <w:sz w:val="24"/>
          <w:szCs w:val="24"/>
        </w:rPr>
        <w:t xml:space="preserve">  Силами рабочего по благоустройству территории поддерживались в надлежащем состоянии места общего пользования (окашивание, подрезка кустарников, вырезка лишней древесной растительности).</w:t>
      </w:r>
    </w:p>
    <w:p w:rsidR="005C20CE" w:rsidRPr="00EF4F63" w:rsidRDefault="005C20CE" w:rsidP="00110C0B">
      <w:pPr>
        <w:pStyle w:val="NoSpacing"/>
        <w:jc w:val="both"/>
        <w:rPr>
          <w:rFonts w:ascii="Times New Roman" w:hAnsi="Times New Roman"/>
          <w:sz w:val="24"/>
          <w:szCs w:val="24"/>
        </w:rPr>
      </w:pPr>
      <w:r w:rsidRPr="00EF4F63">
        <w:rPr>
          <w:rFonts w:ascii="Times New Roman" w:hAnsi="Times New Roman"/>
          <w:sz w:val="24"/>
          <w:szCs w:val="24"/>
        </w:rPr>
        <w:t xml:space="preserve"> Проблемы благоустройства — это не только финансы, но и человеческий фактор.  Казалось, что может быть проще. Мы все жители одного сельского поселения, любим и хотим, чтобы в каждом населенном пункте было еще лучше, чище. Но, к сожалению, у каждого свои подходы к решению этого вопроса. Кто-то борется за чистоту и порядок, вкладывая свой труд и средства, а кто-то словами и лозунгами «нам должны». </w:t>
      </w:r>
    </w:p>
    <w:p w:rsidR="005C20CE" w:rsidRPr="00EF4F63" w:rsidRDefault="005C20CE" w:rsidP="00110C0B">
      <w:pPr>
        <w:pStyle w:val="NoSpacing"/>
        <w:jc w:val="both"/>
        <w:rPr>
          <w:rFonts w:ascii="Times New Roman" w:hAnsi="Times New Roman"/>
          <w:sz w:val="24"/>
          <w:szCs w:val="24"/>
        </w:rPr>
      </w:pPr>
      <w:r w:rsidRPr="00EF4F63">
        <w:rPr>
          <w:rFonts w:ascii="Times New Roman" w:hAnsi="Times New Roman"/>
          <w:sz w:val="24"/>
          <w:szCs w:val="24"/>
        </w:rPr>
        <w:t xml:space="preserve"> В последнее время в проведении работ по благоустройству нам активно «помогает» служба исполнения наказаний, направляя осуждённых на принудительные работы.</w:t>
      </w:r>
    </w:p>
    <w:p w:rsidR="005C20CE" w:rsidRPr="00EF4F63" w:rsidRDefault="005C20CE" w:rsidP="00110C0B">
      <w:pPr>
        <w:pStyle w:val="NoSpacing"/>
        <w:jc w:val="both"/>
        <w:rPr>
          <w:rFonts w:ascii="Times New Roman" w:hAnsi="Times New Roman"/>
          <w:sz w:val="24"/>
          <w:szCs w:val="24"/>
        </w:rPr>
      </w:pPr>
      <w:r w:rsidRPr="00EF4F63">
        <w:rPr>
          <w:rFonts w:ascii="Times New Roman" w:hAnsi="Times New Roman"/>
          <w:sz w:val="24"/>
          <w:szCs w:val="24"/>
        </w:rPr>
        <w:t xml:space="preserve"> В планах на 2017 год продолжить работу по благоустройству в том же направлении.          </w:t>
      </w:r>
    </w:p>
    <w:p w:rsidR="005C20CE" w:rsidRPr="00EF4F63" w:rsidRDefault="005C20CE" w:rsidP="00110C0B">
      <w:pPr>
        <w:pStyle w:val="NoSpacing"/>
        <w:jc w:val="both"/>
        <w:rPr>
          <w:rFonts w:ascii="Times New Roman" w:hAnsi="Times New Roman"/>
          <w:sz w:val="24"/>
          <w:szCs w:val="24"/>
          <w:u w:val="single"/>
        </w:rPr>
      </w:pPr>
      <w:r w:rsidRPr="00EF4F63">
        <w:rPr>
          <w:rFonts w:ascii="Times New Roman" w:hAnsi="Times New Roman"/>
          <w:sz w:val="24"/>
          <w:szCs w:val="24"/>
          <w:u w:val="single"/>
        </w:rPr>
        <w:t>Пожарная безопасность</w:t>
      </w:r>
    </w:p>
    <w:p w:rsidR="005C20CE" w:rsidRPr="00EF4F63" w:rsidRDefault="005C20CE" w:rsidP="00110C0B">
      <w:pPr>
        <w:pStyle w:val="NoSpacing"/>
        <w:jc w:val="both"/>
        <w:rPr>
          <w:rFonts w:ascii="Times New Roman" w:hAnsi="Times New Roman"/>
          <w:sz w:val="24"/>
          <w:szCs w:val="24"/>
        </w:rPr>
      </w:pPr>
      <w:r w:rsidRPr="00EF4F63">
        <w:rPr>
          <w:rFonts w:ascii="Times New Roman" w:hAnsi="Times New Roman"/>
          <w:sz w:val="24"/>
          <w:szCs w:val="24"/>
        </w:rPr>
        <w:t>Решением восьмой сессии Совета депутатов Новопервомайского сельсовета пятого созыва № 50 от 27.05.2016г. была принята Муниципальная целевая программа «Обеспечение пожарной безопасности на территории Новопервомайского сельсовета на 2016-2018годы», направленная на повышение уровня пожарной безопасности и защиты населения.</w:t>
      </w:r>
    </w:p>
    <w:p w:rsidR="005C20CE" w:rsidRPr="00EF4F63" w:rsidRDefault="005C20CE" w:rsidP="00110C0B">
      <w:pPr>
        <w:pStyle w:val="NoSpacing"/>
        <w:jc w:val="both"/>
        <w:rPr>
          <w:rFonts w:ascii="Times New Roman" w:hAnsi="Times New Roman"/>
          <w:sz w:val="24"/>
          <w:szCs w:val="24"/>
        </w:rPr>
      </w:pPr>
      <w:r w:rsidRPr="00EF4F63">
        <w:rPr>
          <w:rFonts w:ascii="Times New Roman" w:hAnsi="Times New Roman"/>
          <w:sz w:val="24"/>
          <w:szCs w:val="24"/>
        </w:rPr>
        <w:t xml:space="preserve"> В рамках программы выполнялся целый ряд мероприятий:</w:t>
      </w:r>
    </w:p>
    <w:p w:rsidR="005C20CE" w:rsidRPr="00EF4F63" w:rsidRDefault="005C20CE" w:rsidP="00110C0B">
      <w:pPr>
        <w:pStyle w:val="NoSpacing"/>
        <w:jc w:val="both"/>
        <w:rPr>
          <w:rFonts w:ascii="Times New Roman" w:hAnsi="Times New Roman"/>
          <w:sz w:val="24"/>
          <w:szCs w:val="24"/>
        </w:rPr>
      </w:pPr>
      <w:r w:rsidRPr="00EF4F63">
        <w:rPr>
          <w:rFonts w:ascii="Times New Roman" w:hAnsi="Times New Roman"/>
          <w:sz w:val="24"/>
          <w:szCs w:val="24"/>
        </w:rPr>
        <w:t>- была организована и проводилась работа по выдаче памяток населению о соблюдении мер пожарной безопасности;</w:t>
      </w:r>
    </w:p>
    <w:p w:rsidR="005C20CE" w:rsidRPr="00EF4F63" w:rsidRDefault="005C20CE" w:rsidP="00110C0B">
      <w:pPr>
        <w:pStyle w:val="NoSpacing"/>
        <w:jc w:val="both"/>
        <w:rPr>
          <w:rFonts w:ascii="Times New Roman" w:hAnsi="Times New Roman"/>
          <w:sz w:val="24"/>
          <w:szCs w:val="24"/>
        </w:rPr>
      </w:pPr>
      <w:r w:rsidRPr="00EF4F63">
        <w:rPr>
          <w:rFonts w:ascii="Times New Roman" w:hAnsi="Times New Roman"/>
          <w:sz w:val="24"/>
          <w:szCs w:val="24"/>
        </w:rPr>
        <w:t>- проводится ежегодно проверка состояния пожарных гидрантов;</w:t>
      </w:r>
    </w:p>
    <w:p w:rsidR="005C20CE" w:rsidRPr="00EF4F63" w:rsidRDefault="005C20CE" w:rsidP="00110C0B">
      <w:pPr>
        <w:pStyle w:val="NoSpacing"/>
        <w:jc w:val="both"/>
        <w:rPr>
          <w:rFonts w:ascii="Times New Roman" w:hAnsi="Times New Roman"/>
          <w:sz w:val="24"/>
          <w:szCs w:val="24"/>
        </w:rPr>
      </w:pPr>
      <w:r w:rsidRPr="00EF4F63">
        <w:rPr>
          <w:rFonts w:ascii="Times New Roman" w:hAnsi="Times New Roman"/>
          <w:sz w:val="24"/>
          <w:szCs w:val="24"/>
        </w:rPr>
        <w:t>- населенные пункты МО обеспечены средствами оповещения о пожаре;</w:t>
      </w:r>
    </w:p>
    <w:p w:rsidR="005C20CE" w:rsidRPr="00EF4F63" w:rsidRDefault="005C20CE" w:rsidP="00110C0B">
      <w:pPr>
        <w:pStyle w:val="NoSpacing"/>
        <w:jc w:val="both"/>
        <w:rPr>
          <w:rFonts w:ascii="Times New Roman" w:hAnsi="Times New Roman"/>
          <w:sz w:val="24"/>
          <w:szCs w:val="24"/>
        </w:rPr>
      </w:pPr>
      <w:r w:rsidRPr="00EF4F63">
        <w:rPr>
          <w:rFonts w:ascii="Times New Roman" w:hAnsi="Times New Roman"/>
          <w:sz w:val="24"/>
          <w:szCs w:val="24"/>
        </w:rPr>
        <w:t>- в весенний и осенний периоды обновлялись минерализованные полосы в районе д.Кузнецово и д.Платоновка на участках, близко граничащих с лесными массивами и лягами силами ООО «Полесье» параллельно с проведением полевых работ. Работа по реализации мероприятий МЦП в 2018 году будет продолжена.</w:t>
      </w:r>
    </w:p>
    <w:p w:rsidR="005C20CE" w:rsidRPr="00EF4F63" w:rsidRDefault="005C20CE" w:rsidP="00110C0B">
      <w:pPr>
        <w:pStyle w:val="NoSpacing"/>
        <w:jc w:val="both"/>
        <w:rPr>
          <w:rFonts w:ascii="Times New Roman" w:hAnsi="Times New Roman"/>
          <w:sz w:val="24"/>
          <w:szCs w:val="24"/>
          <w:u w:val="single"/>
        </w:rPr>
      </w:pPr>
      <w:r w:rsidRPr="00EF4F63">
        <w:rPr>
          <w:rFonts w:ascii="Times New Roman" w:hAnsi="Times New Roman"/>
          <w:sz w:val="24"/>
          <w:szCs w:val="24"/>
          <w:u w:val="single"/>
        </w:rPr>
        <w:t>Жилищно - коммунальное хозяйство</w:t>
      </w:r>
    </w:p>
    <w:p w:rsidR="005C20CE" w:rsidRPr="00EF4F63" w:rsidRDefault="005C20CE" w:rsidP="00110C0B">
      <w:pPr>
        <w:pStyle w:val="NoSpacing"/>
        <w:jc w:val="both"/>
        <w:rPr>
          <w:rFonts w:ascii="Times New Roman" w:hAnsi="Times New Roman"/>
          <w:sz w:val="24"/>
          <w:szCs w:val="24"/>
          <w:u w:val="single"/>
        </w:rPr>
      </w:pPr>
      <w:r w:rsidRPr="00EF4F63">
        <w:rPr>
          <w:rFonts w:ascii="Times New Roman" w:hAnsi="Times New Roman"/>
          <w:sz w:val="24"/>
          <w:szCs w:val="24"/>
        </w:rPr>
        <w:t xml:space="preserve"> Наряду с вопросами благоустройства вопросы жилищно-коммунального хозяйства являются не менее актуальными.</w:t>
      </w:r>
    </w:p>
    <w:p w:rsidR="005C20CE" w:rsidRPr="00EF4F63" w:rsidRDefault="005C20CE" w:rsidP="00110C0B">
      <w:pPr>
        <w:pStyle w:val="NoSpacing"/>
        <w:jc w:val="both"/>
        <w:rPr>
          <w:rFonts w:ascii="Times New Roman" w:hAnsi="Times New Roman"/>
          <w:sz w:val="24"/>
          <w:szCs w:val="24"/>
        </w:rPr>
      </w:pPr>
      <w:r w:rsidRPr="00EF4F63">
        <w:rPr>
          <w:rFonts w:ascii="Times New Roman" w:hAnsi="Times New Roman"/>
          <w:sz w:val="24"/>
          <w:szCs w:val="24"/>
        </w:rPr>
        <w:t xml:space="preserve"> Главные факторы, определяющие качество жизни людей на территории, не изменяются от года к году, эти вопросы носят постоянный характер - наличие и состояние жилья, тепло в доме, бесперебойная работа водопровода, освещение улиц, состояние дорог.</w:t>
      </w:r>
    </w:p>
    <w:p w:rsidR="005C20CE" w:rsidRPr="00EF4F63" w:rsidRDefault="005C20CE" w:rsidP="00110C0B">
      <w:pPr>
        <w:pStyle w:val="NoSpacing"/>
        <w:jc w:val="both"/>
        <w:rPr>
          <w:rFonts w:ascii="Times New Roman" w:hAnsi="Times New Roman"/>
          <w:sz w:val="24"/>
          <w:szCs w:val="24"/>
        </w:rPr>
      </w:pPr>
      <w:r w:rsidRPr="00EF4F63">
        <w:rPr>
          <w:rFonts w:ascii="Times New Roman" w:hAnsi="Times New Roman"/>
          <w:sz w:val="24"/>
          <w:szCs w:val="24"/>
        </w:rPr>
        <w:t xml:space="preserve"> Решение, а точнее качество решения этих проблем является важнейшей и очень сложной задачей которую решает администрация.</w:t>
      </w:r>
    </w:p>
    <w:p w:rsidR="005C20CE" w:rsidRPr="00EF4F63" w:rsidRDefault="005C20CE" w:rsidP="00110C0B">
      <w:pPr>
        <w:pStyle w:val="NoSpacing"/>
        <w:jc w:val="both"/>
        <w:rPr>
          <w:rFonts w:ascii="Times New Roman" w:hAnsi="Times New Roman"/>
          <w:sz w:val="24"/>
          <w:szCs w:val="24"/>
        </w:rPr>
      </w:pPr>
      <w:r w:rsidRPr="00EF4F63">
        <w:rPr>
          <w:rFonts w:ascii="Times New Roman" w:hAnsi="Times New Roman"/>
          <w:sz w:val="24"/>
          <w:szCs w:val="24"/>
        </w:rPr>
        <w:t xml:space="preserve"> По разделу «Жилищно-коммунальное хозяйство» расходы составили 953559,03 руб. или 8,52 % от общего объема расходов бюджета поселения.</w:t>
      </w:r>
    </w:p>
    <w:p w:rsidR="005C20CE" w:rsidRPr="00EF4F63" w:rsidRDefault="005C20CE" w:rsidP="00110C0B">
      <w:pPr>
        <w:pStyle w:val="NoSpacing"/>
        <w:jc w:val="both"/>
        <w:rPr>
          <w:rFonts w:ascii="Times New Roman" w:hAnsi="Times New Roman"/>
          <w:sz w:val="24"/>
          <w:szCs w:val="24"/>
        </w:rPr>
      </w:pPr>
      <w:r w:rsidRPr="00EF4F63">
        <w:rPr>
          <w:rFonts w:ascii="Times New Roman" w:hAnsi="Times New Roman"/>
          <w:sz w:val="24"/>
          <w:szCs w:val="24"/>
        </w:rPr>
        <w:t>Водоснабжение.</w:t>
      </w:r>
    </w:p>
    <w:p w:rsidR="005C20CE" w:rsidRPr="00EF4F63" w:rsidRDefault="005C20CE" w:rsidP="00110C0B">
      <w:pPr>
        <w:pStyle w:val="NoSpacing"/>
        <w:jc w:val="both"/>
        <w:rPr>
          <w:rFonts w:ascii="Times New Roman" w:hAnsi="Times New Roman"/>
          <w:sz w:val="24"/>
          <w:szCs w:val="24"/>
        </w:rPr>
      </w:pPr>
      <w:r w:rsidRPr="00EF4F63">
        <w:rPr>
          <w:rFonts w:ascii="Times New Roman" w:hAnsi="Times New Roman"/>
          <w:sz w:val="24"/>
          <w:szCs w:val="24"/>
        </w:rPr>
        <w:t xml:space="preserve">  В течение года поддерживались в рабочем состоянии объекты водоснабжения д.Кузнецово и д.Платоновка. Устранены порывы в д.Кузнецово по ул.Зеленая и ул.Сухая. Производилась замена насосов на скважинах. По ул.Дачная произведена замена 200 метров асбестовой трубы на п/э методом ГНБ, в результате устранены два сложных порыва, стоимость работ 190 тыс.руб. (кредиторская задолженность). В целях обеспечения защиты глубинных насосов от перегрузок приобретены две станции защиты, которые будут установлены весной (28 тыс.руб.). </w:t>
      </w:r>
    </w:p>
    <w:p w:rsidR="005C20CE" w:rsidRPr="00EF4F63" w:rsidRDefault="005C20CE" w:rsidP="00110C0B">
      <w:pPr>
        <w:pStyle w:val="NoSpacing"/>
        <w:jc w:val="both"/>
        <w:rPr>
          <w:rFonts w:ascii="Times New Roman" w:hAnsi="Times New Roman"/>
          <w:sz w:val="24"/>
          <w:szCs w:val="24"/>
        </w:rPr>
      </w:pPr>
      <w:r w:rsidRPr="00EF4F63">
        <w:rPr>
          <w:rFonts w:ascii="Times New Roman" w:hAnsi="Times New Roman"/>
          <w:sz w:val="24"/>
          <w:szCs w:val="24"/>
        </w:rPr>
        <w:t xml:space="preserve"> Планируемые работы на объектах водоснабжения в 2018г. и на последующий период:</w:t>
      </w:r>
    </w:p>
    <w:p w:rsidR="005C20CE" w:rsidRPr="00EF4F63" w:rsidRDefault="005C20CE" w:rsidP="00110C0B">
      <w:pPr>
        <w:pStyle w:val="NoSpacing"/>
        <w:jc w:val="both"/>
        <w:rPr>
          <w:rFonts w:ascii="Times New Roman" w:hAnsi="Times New Roman"/>
          <w:sz w:val="24"/>
          <w:szCs w:val="24"/>
        </w:rPr>
      </w:pPr>
      <w:r w:rsidRPr="00EF4F63">
        <w:rPr>
          <w:rFonts w:ascii="Times New Roman" w:hAnsi="Times New Roman"/>
          <w:sz w:val="24"/>
          <w:szCs w:val="24"/>
        </w:rPr>
        <w:t>1. Ремонт павильона скважины в д.Кузнецово (кровля, утепление) с установкой узла учета поднятой воды, приобретение частотного преобразователя – 150 тыс.руб.</w:t>
      </w:r>
    </w:p>
    <w:p w:rsidR="005C20CE" w:rsidRPr="00EF4F63" w:rsidRDefault="005C20CE" w:rsidP="00110C0B">
      <w:pPr>
        <w:pStyle w:val="NoSpacing"/>
        <w:jc w:val="both"/>
        <w:rPr>
          <w:rFonts w:ascii="Times New Roman" w:hAnsi="Times New Roman"/>
          <w:sz w:val="24"/>
          <w:szCs w:val="24"/>
        </w:rPr>
      </w:pPr>
      <w:r w:rsidRPr="00EF4F63">
        <w:rPr>
          <w:rFonts w:ascii="Times New Roman" w:hAnsi="Times New Roman"/>
          <w:sz w:val="24"/>
          <w:szCs w:val="24"/>
        </w:rPr>
        <w:t>2. Ремонт павильона скважины в с.Новопервомайское (кровля, дверь, утепление) с установкой узла учета воды – 130 тыс.руб.</w:t>
      </w:r>
    </w:p>
    <w:p w:rsidR="005C20CE" w:rsidRPr="00EF4F63" w:rsidRDefault="005C20CE" w:rsidP="00110C0B">
      <w:pPr>
        <w:pStyle w:val="NoSpacing"/>
        <w:jc w:val="both"/>
        <w:rPr>
          <w:rFonts w:ascii="Times New Roman" w:hAnsi="Times New Roman"/>
          <w:sz w:val="24"/>
          <w:szCs w:val="24"/>
        </w:rPr>
      </w:pPr>
      <w:r w:rsidRPr="00EF4F63">
        <w:rPr>
          <w:rFonts w:ascii="Times New Roman" w:hAnsi="Times New Roman"/>
          <w:sz w:val="24"/>
          <w:szCs w:val="24"/>
        </w:rPr>
        <w:t>3. Ограждение первого пояса зон санитарной охраны водозаборных скважин с.Новопервомайское и д.Кузнецово – 430 тыс.руб.</w:t>
      </w:r>
    </w:p>
    <w:p w:rsidR="005C20CE" w:rsidRPr="00EF4F63" w:rsidRDefault="005C20CE" w:rsidP="00110C0B">
      <w:pPr>
        <w:pStyle w:val="NoSpacing"/>
        <w:jc w:val="both"/>
        <w:rPr>
          <w:rFonts w:ascii="Times New Roman" w:hAnsi="Times New Roman"/>
          <w:sz w:val="24"/>
          <w:szCs w:val="24"/>
        </w:rPr>
      </w:pPr>
      <w:r w:rsidRPr="00EF4F63">
        <w:rPr>
          <w:rFonts w:ascii="Times New Roman" w:hAnsi="Times New Roman"/>
          <w:sz w:val="24"/>
          <w:szCs w:val="24"/>
        </w:rPr>
        <w:t>4. Капитальный ремонт водонапорной башни в с.Новопервомайское (сварочные работы на высоте) – 150 тыс.руб.</w:t>
      </w:r>
    </w:p>
    <w:p w:rsidR="005C20CE" w:rsidRPr="00EF4F63" w:rsidRDefault="005C20CE" w:rsidP="00110C0B">
      <w:pPr>
        <w:pStyle w:val="NoSpacing"/>
        <w:jc w:val="both"/>
        <w:rPr>
          <w:rFonts w:ascii="Times New Roman" w:hAnsi="Times New Roman"/>
          <w:sz w:val="24"/>
          <w:szCs w:val="24"/>
        </w:rPr>
      </w:pPr>
      <w:r w:rsidRPr="00EF4F63">
        <w:rPr>
          <w:rFonts w:ascii="Times New Roman" w:hAnsi="Times New Roman"/>
          <w:sz w:val="24"/>
          <w:szCs w:val="24"/>
        </w:rPr>
        <w:t>5. Замена участка магистрального водопровода в д.Кузнецово протяженностью 1200 м. с установкой пожарного гидранта – 1,225 млн.руб.</w:t>
      </w:r>
    </w:p>
    <w:p w:rsidR="005C20CE" w:rsidRPr="00EF4F63" w:rsidRDefault="005C20CE" w:rsidP="00110C0B">
      <w:pPr>
        <w:pStyle w:val="NoSpacing"/>
        <w:jc w:val="both"/>
        <w:rPr>
          <w:rFonts w:ascii="Times New Roman" w:hAnsi="Times New Roman"/>
          <w:sz w:val="24"/>
          <w:szCs w:val="24"/>
        </w:rPr>
      </w:pPr>
      <w:r w:rsidRPr="00EF4F63">
        <w:rPr>
          <w:rFonts w:ascii="Times New Roman" w:hAnsi="Times New Roman"/>
          <w:sz w:val="24"/>
          <w:szCs w:val="24"/>
        </w:rPr>
        <w:t>6. Замена водопровода по ул.Дачная в с.Новопервомайское протяженностью 1300 м. – 1,525 млн.руб. (остро стоит вопрос по замене 250м. – 200 тыс.руб.).</w:t>
      </w:r>
    </w:p>
    <w:p w:rsidR="005C20CE" w:rsidRPr="00EF4F63" w:rsidRDefault="005C20CE" w:rsidP="00110C0B">
      <w:pPr>
        <w:pStyle w:val="NoSpacing"/>
        <w:jc w:val="both"/>
        <w:rPr>
          <w:rFonts w:ascii="Times New Roman" w:hAnsi="Times New Roman"/>
          <w:sz w:val="24"/>
          <w:szCs w:val="24"/>
        </w:rPr>
      </w:pPr>
      <w:r w:rsidRPr="00EF4F63">
        <w:rPr>
          <w:rFonts w:ascii="Times New Roman" w:hAnsi="Times New Roman"/>
          <w:sz w:val="24"/>
          <w:szCs w:val="24"/>
        </w:rPr>
        <w:t>7. Строительство глубоководной скважины в с.Новопервомайское – 23717,810 тыс.руб, в том числе:</w:t>
      </w:r>
    </w:p>
    <w:p w:rsidR="005C20CE" w:rsidRPr="00EF4F63" w:rsidRDefault="005C20CE" w:rsidP="00110C0B">
      <w:pPr>
        <w:pStyle w:val="NoSpacing"/>
        <w:jc w:val="both"/>
        <w:rPr>
          <w:rFonts w:ascii="Times New Roman" w:hAnsi="Times New Roman"/>
          <w:sz w:val="24"/>
          <w:szCs w:val="24"/>
        </w:rPr>
      </w:pPr>
      <w:r w:rsidRPr="00EF4F63">
        <w:rPr>
          <w:rFonts w:ascii="Times New Roman" w:hAnsi="Times New Roman"/>
          <w:sz w:val="24"/>
          <w:szCs w:val="24"/>
        </w:rPr>
        <w:t>- СМР – 20357,840 (скважина – 18714,150, павильон с оборудованием – 603,250, зона санитарной охраны – 560,830, водопровод – 225,140, станция водоподготовки – 2561,320). Работа утверждена, заявка на финансирование направлена в фонд развития ЖКХ.</w:t>
      </w:r>
    </w:p>
    <w:p w:rsidR="005C20CE" w:rsidRPr="00EF4F63" w:rsidRDefault="005C20CE" w:rsidP="00110C0B">
      <w:pPr>
        <w:pStyle w:val="NoSpacing"/>
        <w:jc w:val="both"/>
        <w:rPr>
          <w:rFonts w:ascii="Times New Roman" w:hAnsi="Times New Roman"/>
          <w:sz w:val="24"/>
          <w:szCs w:val="24"/>
        </w:rPr>
      </w:pPr>
      <w:r w:rsidRPr="00EF4F63">
        <w:rPr>
          <w:rFonts w:ascii="Times New Roman" w:hAnsi="Times New Roman"/>
          <w:sz w:val="24"/>
          <w:szCs w:val="24"/>
        </w:rPr>
        <w:t>8. Кредиторская задолженность за приобретение глубинного насоса на скважину в д.Кузнецово – 35 тыс.руб.</w:t>
      </w:r>
    </w:p>
    <w:p w:rsidR="005C20CE" w:rsidRPr="00EF4F63" w:rsidRDefault="005C20CE" w:rsidP="00110C0B">
      <w:pPr>
        <w:pStyle w:val="NoSpacing"/>
        <w:jc w:val="both"/>
        <w:rPr>
          <w:rFonts w:ascii="Times New Roman" w:hAnsi="Times New Roman"/>
          <w:sz w:val="24"/>
          <w:szCs w:val="24"/>
        </w:rPr>
      </w:pPr>
      <w:r w:rsidRPr="00EF4F63">
        <w:rPr>
          <w:rFonts w:ascii="Times New Roman" w:hAnsi="Times New Roman"/>
          <w:sz w:val="24"/>
          <w:szCs w:val="24"/>
        </w:rPr>
        <w:t>9. Кредиторская задолженность за выполненные работы по замене наружных сетей водопровода по ул.Дачная в с.Новопервомайское (ООО «Сервис») – 180705,98 руб.</w:t>
      </w:r>
    </w:p>
    <w:p w:rsidR="005C20CE" w:rsidRPr="00EF4F63" w:rsidRDefault="005C20CE" w:rsidP="00110C0B">
      <w:pPr>
        <w:pStyle w:val="NoSpacing"/>
        <w:jc w:val="both"/>
        <w:rPr>
          <w:rFonts w:ascii="Times New Roman" w:hAnsi="Times New Roman"/>
          <w:sz w:val="24"/>
          <w:szCs w:val="24"/>
          <w:u w:val="single"/>
        </w:rPr>
      </w:pPr>
      <w:r w:rsidRPr="00EF4F63">
        <w:rPr>
          <w:rFonts w:ascii="Times New Roman" w:hAnsi="Times New Roman"/>
          <w:sz w:val="24"/>
          <w:szCs w:val="24"/>
        </w:rPr>
        <w:t xml:space="preserve">10. Проведение кадастровых работ по оформлению водопроводных сетей в муниципальную собственность с дальнейшей передачей в собственность муниципального района (решением 20 сессии Совета депутатов Новопервомайского сельсовета 5 созыва № 19 от 24.08.2017г. полномочия по водо-, теплоснабжению и снабжению населения топливом переданы на уровень муниципального района согласно регионального законодательства). </w:t>
      </w:r>
    </w:p>
    <w:p w:rsidR="005C20CE" w:rsidRPr="00EF4F63" w:rsidRDefault="005C20CE" w:rsidP="00110C0B">
      <w:pPr>
        <w:pStyle w:val="NoSpacing"/>
        <w:jc w:val="both"/>
        <w:rPr>
          <w:rFonts w:ascii="Times New Roman" w:hAnsi="Times New Roman"/>
          <w:sz w:val="24"/>
          <w:szCs w:val="24"/>
          <w:u w:val="single"/>
        </w:rPr>
      </w:pPr>
      <w:r w:rsidRPr="00EF4F63">
        <w:rPr>
          <w:rFonts w:ascii="Times New Roman" w:hAnsi="Times New Roman"/>
          <w:sz w:val="24"/>
          <w:szCs w:val="24"/>
          <w:u w:val="single"/>
        </w:rPr>
        <w:t>Теплоснабжение.</w:t>
      </w:r>
    </w:p>
    <w:p w:rsidR="005C20CE" w:rsidRPr="00EF4F63" w:rsidRDefault="005C20CE" w:rsidP="00110C0B">
      <w:pPr>
        <w:pStyle w:val="NoSpacing"/>
        <w:jc w:val="both"/>
        <w:rPr>
          <w:rFonts w:ascii="Times New Roman" w:hAnsi="Times New Roman"/>
          <w:sz w:val="24"/>
          <w:szCs w:val="24"/>
        </w:rPr>
      </w:pPr>
      <w:r w:rsidRPr="00EF4F63">
        <w:rPr>
          <w:rFonts w:ascii="Times New Roman" w:hAnsi="Times New Roman"/>
          <w:sz w:val="24"/>
          <w:szCs w:val="24"/>
        </w:rPr>
        <w:t>Объекты теплоснабжения с.Новопервомайское представлены блочно-модульной газовой котельной и тепловыми сетями (общая протяженность 2,03 км.). В рамках технического перевооружения БМГК в 2017 году была произведена полная замена автоматики котельной – 617614,86 руб.</w:t>
      </w:r>
    </w:p>
    <w:p w:rsidR="005C20CE" w:rsidRPr="00EF4F63" w:rsidRDefault="005C20CE" w:rsidP="00110C0B">
      <w:pPr>
        <w:pStyle w:val="NoSpacing"/>
        <w:jc w:val="both"/>
        <w:rPr>
          <w:rFonts w:ascii="Times New Roman" w:hAnsi="Times New Roman"/>
          <w:sz w:val="24"/>
          <w:szCs w:val="24"/>
        </w:rPr>
      </w:pPr>
      <w:r w:rsidRPr="00EF4F63">
        <w:rPr>
          <w:rFonts w:ascii="Times New Roman" w:hAnsi="Times New Roman"/>
          <w:sz w:val="24"/>
          <w:szCs w:val="24"/>
        </w:rPr>
        <w:t>Планируемые работы на объектах теплоснабжения в 2018г. и на последующий период:</w:t>
      </w:r>
    </w:p>
    <w:p w:rsidR="005C20CE" w:rsidRPr="00EF4F63" w:rsidRDefault="005C20CE" w:rsidP="00110C0B">
      <w:pPr>
        <w:pStyle w:val="NoSpacing"/>
        <w:jc w:val="both"/>
        <w:rPr>
          <w:rFonts w:ascii="Times New Roman" w:hAnsi="Times New Roman"/>
          <w:sz w:val="24"/>
          <w:szCs w:val="24"/>
        </w:rPr>
      </w:pPr>
      <w:r w:rsidRPr="00EF4F63">
        <w:rPr>
          <w:rFonts w:ascii="Times New Roman" w:hAnsi="Times New Roman"/>
          <w:sz w:val="24"/>
          <w:szCs w:val="24"/>
        </w:rPr>
        <w:t>1. Ревизия распределительного узла д.сад – школа (тройник) диам.100 мм. с заменой задвижек – 90 тыс.руб.</w:t>
      </w:r>
    </w:p>
    <w:p w:rsidR="005C20CE" w:rsidRPr="00EF4F63" w:rsidRDefault="005C20CE" w:rsidP="00110C0B">
      <w:pPr>
        <w:pStyle w:val="NoSpacing"/>
        <w:jc w:val="both"/>
        <w:rPr>
          <w:rFonts w:ascii="Times New Roman" w:hAnsi="Times New Roman"/>
          <w:sz w:val="24"/>
          <w:szCs w:val="24"/>
        </w:rPr>
      </w:pPr>
      <w:r w:rsidRPr="00EF4F63">
        <w:rPr>
          <w:rFonts w:ascii="Times New Roman" w:hAnsi="Times New Roman"/>
          <w:sz w:val="24"/>
          <w:szCs w:val="24"/>
        </w:rPr>
        <w:t>2. Замена задвижек диам.100 мм. (10 шт.) и диам.50 мм. (2шт.) – 75 тыс.руб.</w:t>
      </w:r>
    </w:p>
    <w:p w:rsidR="005C20CE" w:rsidRPr="00EF4F63" w:rsidRDefault="005C20CE" w:rsidP="00110C0B">
      <w:pPr>
        <w:pStyle w:val="NoSpacing"/>
        <w:jc w:val="both"/>
        <w:rPr>
          <w:rFonts w:ascii="Times New Roman" w:hAnsi="Times New Roman"/>
          <w:sz w:val="24"/>
          <w:szCs w:val="24"/>
        </w:rPr>
      </w:pPr>
      <w:r w:rsidRPr="00EF4F63">
        <w:rPr>
          <w:rFonts w:ascii="Times New Roman" w:hAnsi="Times New Roman"/>
          <w:sz w:val="24"/>
          <w:szCs w:val="24"/>
        </w:rPr>
        <w:t>3. Замена изношенного участка теплотрассы по ул.Клубная – 50 м. в двухтрубном исчислении, диам. 100 мм. – 96 тыс.руб.</w:t>
      </w:r>
    </w:p>
    <w:p w:rsidR="005C20CE" w:rsidRPr="00EF4F63" w:rsidRDefault="005C20CE" w:rsidP="00110C0B">
      <w:pPr>
        <w:pStyle w:val="NoSpacing"/>
        <w:jc w:val="both"/>
        <w:rPr>
          <w:rFonts w:ascii="Times New Roman" w:hAnsi="Times New Roman"/>
          <w:sz w:val="24"/>
          <w:szCs w:val="24"/>
        </w:rPr>
      </w:pPr>
      <w:r w:rsidRPr="00EF4F63">
        <w:rPr>
          <w:rFonts w:ascii="Times New Roman" w:hAnsi="Times New Roman"/>
          <w:sz w:val="24"/>
          <w:szCs w:val="24"/>
        </w:rPr>
        <w:t>4. Актуализация схемы теплоснабжения с.Новопервомайское – 40 тыс.руб.</w:t>
      </w:r>
    </w:p>
    <w:p w:rsidR="005C20CE" w:rsidRPr="00EF4F63" w:rsidRDefault="005C20CE" w:rsidP="00110C0B">
      <w:pPr>
        <w:pStyle w:val="NoSpacing"/>
        <w:jc w:val="both"/>
        <w:rPr>
          <w:rFonts w:ascii="Times New Roman" w:hAnsi="Times New Roman"/>
          <w:sz w:val="24"/>
          <w:szCs w:val="24"/>
        </w:rPr>
      </w:pPr>
      <w:r w:rsidRPr="00EF4F63">
        <w:rPr>
          <w:rFonts w:ascii="Times New Roman" w:hAnsi="Times New Roman"/>
          <w:sz w:val="24"/>
          <w:szCs w:val="24"/>
        </w:rPr>
        <w:t>5. Актуализация ПСД на модернизацию БМГК с переводом на резервное топливо-дизельное – 100 – 500 тыс.руб. в зависимости от объёма работ.</w:t>
      </w:r>
    </w:p>
    <w:p w:rsidR="005C20CE" w:rsidRPr="00EF4F63" w:rsidRDefault="005C20CE" w:rsidP="00110C0B">
      <w:pPr>
        <w:pStyle w:val="NoSpacing"/>
        <w:jc w:val="both"/>
        <w:rPr>
          <w:rFonts w:ascii="Times New Roman" w:hAnsi="Times New Roman"/>
          <w:sz w:val="24"/>
          <w:szCs w:val="24"/>
        </w:rPr>
      </w:pPr>
      <w:r w:rsidRPr="00EF4F63">
        <w:rPr>
          <w:rFonts w:ascii="Times New Roman" w:hAnsi="Times New Roman"/>
          <w:sz w:val="24"/>
          <w:szCs w:val="24"/>
        </w:rPr>
        <w:t>6. Разработка проектно-сметной документации по реконструкции тепловых сетей с.Новопервомайское – 500 тыс.руб.</w:t>
      </w:r>
    </w:p>
    <w:p w:rsidR="005C20CE" w:rsidRPr="00EF4F63" w:rsidRDefault="005C20CE" w:rsidP="00110C0B">
      <w:pPr>
        <w:pStyle w:val="NoSpacing"/>
        <w:jc w:val="both"/>
        <w:rPr>
          <w:rFonts w:ascii="Times New Roman" w:hAnsi="Times New Roman"/>
          <w:sz w:val="24"/>
          <w:szCs w:val="24"/>
        </w:rPr>
      </w:pPr>
    </w:p>
    <w:p w:rsidR="005C20CE" w:rsidRPr="00EF4F63" w:rsidRDefault="005C20CE" w:rsidP="00110C0B">
      <w:pPr>
        <w:pStyle w:val="NoSpacing"/>
        <w:jc w:val="both"/>
        <w:rPr>
          <w:rFonts w:ascii="Times New Roman" w:hAnsi="Times New Roman"/>
          <w:sz w:val="24"/>
          <w:szCs w:val="24"/>
          <w:u w:val="single"/>
        </w:rPr>
      </w:pPr>
      <w:r w:rsidRPr="00EF4F63">
        <w:rPr>
          <w:rFonts w:ascii="Times New Roman" w:hAnsi="Times New Roman"/>
          <w:sz w:val="24"/>
          <w:szCs w:val="24"/>
        </w:rPr>
        <w:t xml:space="preserve">Будут проводиться плановые ремонтные работы в рамках подготовки к отопительному сезону 2018-2019 годов. </w:t>
      </w:r>
    </w:p>
    <w:p w:rsidR="005C20CE" w:rsidRPr="00EF4F63" w:rsidRDefault="005C20CE" w:rsidP="00110C0B">
      <w:pPr>
        <w:pStyle w:val="NoSpacing"/>
        <w:jc w:val="both"/>
        <w:rPr>
          <w:rFonts w:ascii="Times New Roman" w:hAnsi="Times New Roman"/>
          <w:sz w:val="24"/>
          <w:szCs w:val="24"/>
          <w:u w:val="single"/>
        </w:rPr>
      </w:pPr>
      <w:r w:rsidRPr="00EF4F63">
        <w:rPr>
          <w:rFonts w:ascii="Times New Roman" w:hAnsi="Times New Roman"/>
          <w:sz w:val="24"/>
          <w:szCs w:val="24"/>
          <w:u w:val="single"/>
        </w:rPr>
        <w:t>Дорожный фонд</w:t>
      </w:r>
    </w:p>
    <w:p w:rsidR="005C20CE" w:rsidRPr="00EF4F63" w:rsidRDefault="005C20CE" w:rsidP="00110C0B">
      <w:pPr>
        <w:pStyle w:val="NoSpacing"/>
        <w:jc w:val="both"/>
        <w:rPr>
          <w:rFonts w:ascii="Times New Roman" w:hAnsi="Times New Roman"/>
          <w:sz w:val="24"/>
          <w:szCs w:val="24"/>
        </w:rPr>
      </w:pPr>
      <w:r w:rsidRPr="00EF4F63">
        <w:rPr>
          <w:rFonts w:ascii="Times New Roman" w:hAnsi="Times New Roman"/>
          <w:sz w:val="24"/>
          <w:szCs w:val="24"/>
        </w:rPr>
        <w:t>Статья «Дорожное хозяйство (дорожные фонды)» в бюджете поселения составляет 2502896,40 руб.или 22,36 % от общего объема расходов бюджета поселения.</w:t>
      </w:r>
    </w:p>
    <w:p w:rsidR="005C20CE" w:rsidRPr="00EF4F63" w:rsidRDefault="005C20CE" w:rsidP="00110C0B">
      <w:pPr>
        <w:pStyle w:val="NoSpacing"/>
        <w:jc w:val="both"/>
        <w:rPr>
          <w:rFonts w:ascii="Times New Roman" w:hAnsi="Times New Roman"/>
          <w:sz w:val="24"/>
          <w:szCs w:val="24"/>
        </w:rPr>
      </w:pPr>
      <w:r w:rsidRPr="00EF4F63">
        <w:rPr>
          <w:rFonts w:ascii="Times New Roman" w:hAnsi="Times New Roman"/>
          <w:sz w:val="24"/>
          <w:szCs w:val="24"/>
        </w:rPr>
        <w:t>Общая протяженность внутрипоселковых дорог МО Новопервомайского сельсовета составляет 16,415 км.</w:t>
      </w:r>
    </w:p>
    <w:p w:rsidR="005C20CE" w:rsidRPr="00EF4F63" w:rsidRDefault="005C20CE" w:rsidP="00110C0B">
      <w:pPr>
        <w:pStyle w:val="NoSpacing"/>
        <w:jc w:val="both"/>
        <w:rPr>
          <w:rFonts w:ascii="Times New Roman" w:hAnsi="Times New Roman"/>
          <w:sz w:val="24"/>
          <w:szCs w:val="24"/>
        </w:rPr>
      </w:pPr>
      <w:r w:rsidRPr="00EF4F63">
        <w:rPr>
          <w:rFonts w:ascii="Times New Roman" w:hAnsi="Times New Roman"/>
          <w:sz w:val="24"/>
          <w:szCs w:val="24"/>
        </w:rPr>
        <w:t xml:space="preserve"> В 2016 году на содержание автомобильных дорог затрачено 426300 руб., в том числе на очистку дорог от снега – 386400 руб., на установку дорожных знаков согласно схемы организации дорожного движения на территории Новопервомайского сельсовета – 21009,22 руб. </w:t>
      </w:r>
    </w:p>
    <w:p w:rsidR="005C20CE" w:rsidRPr="00EF4F63" w:rsidRDefault="005C20CE" w:rsidP="00110C0B">
      <w:pPr>
        <w:pStyle w:val="NoSpacing"/>
        <w:jc w:val="both"/>
        <w:rPr>
          <w:rFonts w:ascii="Times New Roman" w:hAnsi="Times New Roman"/>
          <w:sz w:val="24"/>
          <w:szCs w:val="24"/>
        </w:rPr>
      </w:pPr>
      <w:r w:rsidRPr="00EF4F63">
        <w:rPr>
          <w:rFonts w:ascii="Times New Roman" w:hAnsi="Times New Roman"/>
          <w:sz w:val="24"/>
          <w:szCs w:val="24"/>
        </w:rPr>
        <w:t xml:space="preserve">Проводились работы по ремонту автодорог в д.Платоновка на средства областного бюджета. </w:t>
      </w:r>
    </w:p>
    <w:p w:rsidR="005C20CE" w:rsidRPr="00EF4F63" w:rsidRDefault="005C20CE" w:rsidP="00110C0B">
      <w:pPr>
        <w:pStyle w:val="NoSpacing"/>
        <w:jc w:val="both"/>
        <w:rPr>
          <w:rFonts w:ascii="Times New Roman" w:hAnsi="Times New Roman"/>
          <w:sz w:val="24"/>
          <w:szCs w:val="24"/>
        </w:rPr>
      </w:pPr>
      <w:r w:rsidRPr="00EF4F63">
        <w:rPr>
          <w:rFonts w:ascii="Times New Roman" w:hAnsi="Times New Roman"/>
          <w:sz w:val="24"/>
          <w:szCs w:val="24"/>
        </w:rPr>
        <w:t>В этом году планируется закончить ремонт дорог в д.Платоновка – 690м. по ул.Зеленая, а также будут отремонтированы дороги по ул.Гагарина и ул.Больничная в с.Новопервомайское. На проведение этих работ в бюджете заложены средства в размере 2738710 руб., в том числе: 2 млн.руб. – средства областного бюджета, 738710 руб. – средства «дорожного фонда» сельсовета.</w:t>
      </w:r>
    </w:p>
    <w:p w:rsidR="005C20CE" w:rsidRPr="00110C0B" w:rsidRDefault="005C20CE" w:rsidP="00110C0B">
      <w:pPr>
        <w:pStyle w:val="NoSpacing"/>
        <w:jc w:val="both"/>
        <w:rPr>
          <w:rFonts w:ascii="Times New Roman" w:hAnsi="Times New Roman"/>
          <w:sz w:val="24"/>
          <w:szCs w:val="24"/>
        </w:rPr>
      </w:pPr>
      <w:r w:rsidRPr="00EF4F63">
        <w:rPr>
          <w:rFonts w:ascii="Times New Roman" w:hAnsi="Times New Roman"/>
          <w:sz w:val="24"/>
          <w:szCs w:val="24"/>
        </w:rPr>
        <w:t>Также в планах разработка сметной документации на ремонт в 2019 году дорог по ул.Линейная, Новая, Школьная в с.Новопервомайское. Кроме того, планируется начать планомерную замену светильников уличного освещения с лампами ДРЛ на светодиодные светильники за счет средств «дорожного фонда».</w:t>
      </w:r>
    </w:p>
    <w:p w:rsidR="005C20CE" w:rsidRPr="00110C0B" w:rsidRDefault="005C20CE" w:rsidP="00110C0B">
      <w:pPr>
        <w:pStyle w:val="NoSpacing"/>
        <w:jc w:val="center"/>
        <w:rPr>
          <w:rFonts w:cs="Calibri"/>
          <w:b/>
          <w:sz w:val="24"/>
          <w:szCs w:val="24"/>
        </w:rPr>
      </w:pPr>
      <w:r w:rsidRPr="00110C0B">
        <w:rPr>
          <w:rFonts w:cs="Calibri"/>
          <w:b/>
          <w:sz w:val="24"/>
          <w:szCs w:val="24"/>
        </w:rPr>
        <w:t>СОВЕТ ДЕПУТАТОВ</w:t>
      </w:r>
    </w:p>
    <w:p w:rsidR="005C20CE" w:rsidRPr="00110C0B" w:rsidRDefault="005C20CE" w:rsidP="00110C0B">
      <w:pPr>
        <w:pStyle w:val="NoSpacing"/>
        <w:jc w:val="center"/>
        <w:rPr>
          <w:rFonts w:cs="Calibri"/>
          <w:b/>
          <w:sz w:val="24"/>
          <w:szCs w:val="24"/>
        </w:rPr>
      </w:pPr>
      <w:r w:rsidRPr="00110C0B">
        <w:rPr>
          <w:rFonts w:cs="Calibri"/>
          <w:b/>
          <w:sz w:val="24"/>
          <w:szCs w:val="24"/>
        </w:rPr>
        <w:t>НОВОПЕРВОМАЙСКОГО СЕЛЬСОВЕТА</w:t>
      </w:r>
    </w:p>
    <w:p w:rsidR="005C20CE" w:rsidRPr="00110C0B" w:rsidRDefault="005C20CE" w:rsidP="00110C0B">
      <w:pPr>
        <w:pStyle w:val="NoSpacing"/>
        <w:jc w:val="center"/>
        <w:rPr>
          <w:rFonts w:cs="Calibri"/>
          <w:b/>
          <w:sz w:val="24"/>
          <w:szCs w:val="24"/>
        </w:rPr>
      </w:pPr>
      <w:r w:rsidRPr="00110C0B">
        <w:rPr>
          <w:rFonts w:cs="Calibri"/>
          <w:b/>
          <w:sz w:val="24"/>
          <w:szCs w:val="24"/>
        </w:rPr>
        <w:t>ТАТАРСКОГО РАЙОНА НОВОСИБИРСКОЙ ОБЛАСТИ</w:t>
      </w:r>
    </w:p>
    <w:p w:rsidR="005C20CE" w:rsidRPr="00110C0B" w:rsidRDefault="005C20CE" w:rsidP="00110C0B">
      <w:pPr>
        <w:pStyle w:val="NoSpacing"/>
        <w:jc w:val="center"/>
        <w:rPr>
          <w:rFonts w:cs="Calibri"/>
          <w:sz w:val="24"/>
          <w:szCs w:val="24"/>
        </w:rPr>
      </w:pPr>
      <w:r w:rsidRPr="00110C0B">
        <w:rPr>
          <w:rFonts w:cs="Calibri"/>
          <w:b/>
          <w:sz w:val="24"/>
          <w:szCs w:val="24"/>
        </w:rPr>
        <w:t>ПЯТЫЙ СОЗЫВ</w:t>
      </w:r>
    </w:p>
    <w:p w:rsidR="005C20CE" w:rsidRPr="00110C0B" w:rsidRDefault="005C20CE" w:rsidP="00110C0B">
      <w:pPr>
        <w:pStyle w:val="NoSpacing"/>
        <w:jc w:val="center"/>
        <w:rPr>
          <w:rFonts w:cs="Calibri"/>
          <w:b/>
          <w:sz w:val="24"/>
          <w:szCs w:val="24"/>
        </w:rPr>
      </w:pPr>
      <w:r w:rsidRPr="00110C0B">
        <w:rPr>
          <w:rFonts w:cs="Calibri"/>
          <w:b/>
          <w:sz w:val="24"/>
          <w:szCs w:val="24"/>
        </w:rPr>
        <w:t>РЕШЕНИЕ</w:t>
      </w:r>
    </w:p>
    <w:p w:rsidR="005C20CE" w:rsidRPr="00110C0B" w:rsidRDefault="005C20CE" w:rsidP="00110C0B">
      <w:pPr>
        <w:pStyle w:val="NoSpacing"/>
        <w:jc w:val="center"/>
        <w:rPr>
          <w:rFonts w:cs="Calibri"/>
          <w:b/>
          <w:sz w:val="24"/>
          <w:szCs w:val="24"/>
        </w:rPr>
      </w:pPr>
      <w:r w:rsidRPr="00110C0B">
        <w:rPr>
          <w:rFonts w:cs="Calibri"/>
          <w:b/>
          <w:sz w:val="24"/>
          <w:szCs w:val="24"/>
        </w:rPr>
        <w:t>Двадцать седьмой  сессии</w:t>
      </w:r>
    </w:p>
    <w:p w:rsidR="005C20CE" w:rsidRPr="00110C0B" w:rsidRDefault="005C20CE" w:rsidP="00110C0B">
      <w:pPr>
        <w:pStyle w:val="NoSpacing"/>
        <w:jc w:val="center"/>
        <w:rPr>
          <w:rFonts w:cs="Calibri"/>
          <w:sz w:val="24"/>
          <w:szCs w:val="24"/>
        </w:rPr>
      </w:pPr>
      <w:r w:rsidRPr="00110C0B">
        <w:rPr>
          <w:rFonts w:cs="Calibri"/>
          <w:sz w:val="24"/>
          <w:szCs w:val="24"/>
        </w:rPr>
        <w:t>От 01.03.2018                                                                                                                № 2</w:t>
      </w:r>
    </w:p>
    <w:p w:rsidR="005C20CE" w:rsidRPr="00110C0B" w:rsidRDefault="005C20CE" w:rsidP="00110C0B">
      <w:pPr>
        <w:pStyle w:val="NoSpacing"/>
        <w:jc w:val="center"/>
        <w:rPr>
          <w:rFonts w:cs="Calibri"/>
          <w:sz w:val="24"/>
          <w:szCs w:val="24"/>
        </w:rPr>
      </w:pPr>
      <w:r w:rsidRPr="00110C0B">
        <w:rPr>
          <w:rFonts w:cs="Calibri"/>
          <w:sz w:val="24"/>
          <w:szCs w:val="24"/>
        </w:rPr>
        <w:t>с.Новопервомайское</w:t>
      </w:r>
    </w:p>
    <w:p w:rsidR="005C20CE" w:rsidRPr="00110C0B" w:rsidRDefault="005C20CE" w:rsidP="00110C0B">
      <w:pPr>
        <w:pStyle w:val="NoSpacing"/>
        <w:jc w:val="center"/>
        <w:rPr>
          <w:rFonts w:cs="Calibri"/>
          <w:sz w:val="24"/>
          <w:szCs w:val="24"/>
        </w:rPr>
      </w:pPr>
      <w:r w:rsidRPr="00110C0B">
        <w:rPr>
          <w:rFonts w:cs="Calibri"/>
          <w:sz w:val="24"/>
          <w:szCs w:val="24"/>
        </w:rPr>
        <w:t>ул.Лысенкова 15 б</w:t>
      </w:r>
    </w:p>
    <w:p w:rsidR="005C20CE" w:rsidRPr="00110C0B" w:rsidRDefault="005C20CE" w:rsidP="00110C0B">
      <w:pPr>
        <w:pStyle w:val="NoSpacing"/>
        <w:rPr>
          <w:rFonts w:cs="Calibri"/>
          <w:sz w:val="24"/>
          <w:szCs w:val="24"/>
        </w:rPr>
      </w:pPr>
      <w:r w:rsidRPr="00110C0B">
        <w:rPr>
          <w:rFonts w:cs="Calibri"/>
          <w:b/>
          <w:sz w:val="24"/>
          <w:szCs w:val="24"/>
        </w:rPr>
        <w:t>Об утверждении плана сессионной деятельности Совета депутатов Новопервомайского сельсовета Татарского района Новосибирской области                на 2018 год.</w:t>
      </w:r>
    </w:p>
    <w:p w:rsidR="005C20CE" w:rsidRPr="00110C0B" w:rsidRDefault="005C20CE" w:rsidP="00110C0B">
      <w:pPr>
        <w:pStyle w:val="NoSpacing"/>
        <w:rPr>
          <w:rFonts w:cs="Calibri"/>
          <w:b/>
          <w:sz w:val="24"/>
          <w:szCs w:val="24"/>
        </w:rPr>
      </w:pPr>
      <w:r w:rsidRPr="00110C0B">
        <w:rPr>
          <w:rFonts w:cs="Calibri"/>
          <w:sz w:val="24"/>
          <w:szCs w:val="24"/>
        </w:rPr>
        <w:t xml:space="preserve">                        В соответствии с Федеральным законом от 06.10.2003 года № 131-ФЗ «Об общих принципах организации местного самоуправления в Российской Федерации» , Совет депутатов Новопервомайского сельсовета </w:t>
      </w:r>
      <w:r w:rsidRPr="00110C0B">
        <w:rPr>
          <w:rFonts w:cs="Calibri"/>
          <w:b/>
          <w:sz w:val="24"/>
          <w:szCs w:val="24"/>
        </w:rPr>
        <w:t>РЕШИЛ :</w:t>
      </w:r>
    </w:p>
    <w:p w:rsidR="005C20CE" w:rsidRPr="00110C0B" w:rsidRDefault="005C20CE" w:rsidP="00110C0B">
      <w:pPr>
        <w:pStyle w:val="NoSpacing"/>
        <w:ind w:firstLine="708"/>
        <w:rPr>
          <w:rFonts w:cs="Calibri"/>
          <w:sz w:val="24"/>
          <w:szCs w:val="24"/>
        </w:rPr>
      </w:pPr>
      <w:r>
        <w:rPr>
          <w:rFonts w:cs="Calibri"/>
          <w:sz w:val="24"/>
          <w:szCs w:val="24"/>
        </w:rPr>
        <w:t>1.</w:t>
      </w:r>
      <w:r w:rsidRPr="00110C0B">
        <w:rPr>
          <w:rFonts w:cs="Calibri"/>
          <w:sz w:val="24"/>
          <w:szCs w:val="24"/>
        </w:rPr>
        <w:t>План  сессионной  деятельности Совета депутатов Новопервомайского сельсовета на 2018 год – утвердить ( приложение № 1) .</w:t>
      </w:r>
    </w:p>
    <w:p w:rsidR="005C20CE" w:rsidRPr="00110C0B" w:rsidRDefault="005C20CE" w:rsidP="00110C0B">
      <w:pPr>
        <w:pStyle w:val="NoSpacing"/>
        <w:ind w:firstLine="708"/>
        <w:rPr>
          <w:rFonts w:cs="Calibri"/>
          <w:sz w:val="24"/>
          <w:szCs w:val="24"/>
        </w:rPr>
      </w:pPr>
      <w:r>
        <w:rPr>
          <w:rFonts w:cs="Calibri"/>
          <w:sz w:val="24"/>
          <w:szCs w:val="24"/>
        </w:rPr>
        <w:t>2.</w:t>
      </w:r>
      <w:r w:rsidRPr="00110C0B">
        <w:rPr>
          <w:rFonts w:cs="Calibri"/>
          <w:sz w:val="24"/>
          <w:szCs w:val="24"/>
        </w:rPr>
        <w:t>Данное решение опубликовать в газете «Новопервомайский вестник» .</w:t>
      </w:r>
    </w:p>
    <w:p w:rsidR="005C20CE" w:rsidRPr="00110C0B" w:rsidRDefault="005C20CE" w:rsidP="00110C0B">
      <w:pPr>
        <w:pStyle w:val="NoSpacing"/>
        <w:rPr>
          <w:rFonts w:cs="Calibri"/>
          <w:b/>
          <w:sz w:val="24"/>
          <w:szCs w:val="24"/>
        </w:rPr>
      </w:pPr>
      <w:r w:rsidRPr="00110C0B">
        <w:rPr>
          <w:rFonts w:cs="Calibri"/>
          <w:b/>
          <w:sz w:val="24"/>
          <w:szCs w:val="24"/>
        </w:rPr>
        <w:t>Председатель Совета депутатов                                                                     А.А.Скреба</w:t>
      </w:r>
    </w:p>
    <w:p w:rsidR="005C20CE" w:rsidRPr="003F24E4" w:rsidRDefault="005C20CE" w:rsidP="00110C0B">
      <w:pPr>
        <w:pStyle w:val="NoSpacing"/>
        <w:jc w:val="right"/>
        <w:rPr>
          <w:rFonts w:cs="Calibri"/>
          <w:b/>
          <w:sz w:val="20"/>
          <w:szCs w:val="20"/>
        </w:rPr>
      </w:pPr>
      <w:r w:rsidRPr="003F24E4">
        <w:rPr>
          <w:rFonts w:cs="Calibri"/>
          <w:b/>
          <w:sz w:val="20"/>
          <w:szCs w:val="20"/>
        </w:rPr>
        <w:t>Утвержден:</w:t>
      </w:r>
    </w:p>
    <w:p w:rsidR="005C20CE" w:rsidRPr="003F24E4" w:rsidRDefault="005C20CE" w:rsidP="00110C0B">
      <w:pPr>
        <w:pStyle w:val="NoSpacing"/>
        <w:jc w:val="right"/>
        <w:rPr>
          <w:rFonts w:cs="Calibri"/>
          <w:b/>
          <w:sz w:val="20"/>
          <w:szCs w:val="20"/>
        </w:rPr>
      </w:pPr>
      <w:r w:rsidRPr="003F24E4">
        <w:rPr>
          <w:rFonts w:cs="Calibri"/>
          <w:b/>
          <w:sz w:val="20"/>
          <w:szCs w:val="20"/>
        </w:rPr>
        <w:t>Решением  сессии 5 созыва</w:t>
      </w:r>
    </w:p>
    <w:p w:rsidR="005C20CE" w:rsidRPr="003F24E4" w:rsidRDefault="005C20CE" w:rsidP="00110C0B">
      <w:pPr>
        <w:pStyle w:val="NoSpacing"/>
        <w:jc w:val="right"/>
        <w:rPr>
          <w:rFonts w:cs="Calibri"/>
          <w:b/>
          <w:sz w:val="20"/>
          <w:szCs w:val="20"/>
        </w:rPr>
      </w:pPr>
      <w:r w:rsidRPr="003F24E4">
        <w:rPr>
          <w:rFonts w:cs="Calibri"/>
          <w:b/>
          <w:sz w:val="20"/>
          <w:szCs w:val="20"/>
        </w:rPr>
        <w:t>Совета депутатов</w:t>
      </w:r>
    </w:p>
    <w:p w:rsidR="005C20CE" w:rsidRPr="003F24E4" w:rsidRDefault="005C20CE" w:rsidP="00110C0B">
      <w:pPr>
        <w:pStyle w:val="NoSpacing"/>
        <w:jc w:val="right"/>
        <w:rPr>
          <w:rFonts w:cs="Calibri"/>
          <w:b/>
          <w:sz w:val="20"/>
          <w:szCs w:val="20"/>
        </w:rPr>
      </w:pPr>
      <w:r w:rsidRPr="003F24E4">
        <w:rPr>
          <w:rFonts w:cs="Calibri"/>
          <w:b/>
          <w:sz w:val="20"/>
          <w:szCs w:val="20"/>
        </w:rPr>
        <w:t>Новопервомайского сельсовета</w:t>
      </w:r>
    </w:p>
    <w:p w:rsidR="005C20CE" w:rsidRPr="003F24E4" w:rsidRDefault="005C20CE" w:rsidP="00110C0B">
      <w:pPr>
        <w:pStyle w:val="NoSpacing"/>
        <w:jc w:val="right"/>
        <w:rPr>
          <w:rFonts w:cs="Calibri"/>
          <w:b/>
          <w:sz w:val="20"/>
          <w:szCs w:val="20"/>
        </w:rPr>
      </w:pPr>
      <w:r w:rsidRPr="003F24E4">
        <w:rPr>
          <w:rFonts w:cs="Calibri"/>
          <w:b/>
          <w:sz w:val="20"/>
          <w:szCs w:val="20"/>
        </w:rPr>
        <w:t>От 01.03.2018г. № 2</w:t>
      </w:r>
    </w:p>
    <w:p w:rsidR="005C20CE" w:rsidRPr="00110C0B" w:rsidRDefault="005C20CE" w:rsidP="00110C0B">
      <w:pPr>
        <w:pStyle w:val="NoSpacing"/>
        <w:jc w:val="center"/>
        <w:rPr>
          <w:rFonts w:cs="Calibri"/>
          <w:b/>
          <w:sz w:val="24"/>
          <w:szCs w:val="24"/>
        </w:rPr>
      </w:pPr>
      <w:r w:rsidRPr="00110C0B">
        <w:rPr>
          <w:rFonts w:cs="Calibri"/>
          <w:b/>
          <w:sz w:val="24"/>
          <w:szCs w:val="24"/>
        </w:rPr>
        <w:t>ПЛАН</w:t>
      </w:r>
    </w:p>
    <w:p w:rsidR="005C20CE" w:rsidRPr="00110C0B" w:rsidRDefault="005C20CE" w:rsidP="003F24E4">
      <w:pPr>
        <w:pStyle w:val="NoSpacing"/>
        <w:jc w:val="center"/>
        <w:rPr>
          <w:rFonts w:cs="Calibri"/>
          <w:b/>
          <w:sz w:val="24"/>
          <w:szCs w:val="24"/>
        </w:rPr>
      </w:pPr>
      <w:r w:rsidRPr="00110C0B">
        <w:rPr>
          <w:rFonts w:cs="Calibri"/>
          <w:b/>
          <w:sz w:val="24"/>
          <w:szCs w:val="24"/>
        </w:rPr>
        <w:t>СЕССИОННОЙ ДЕЯТЕЛЬНОСТИ НОВОПЕРВОМАЙСКОГО СОВЕТА ДЕПУТАТОВ НА 2018 ГОД.</w:t>
      </w:r>
    </w:p>
    <w:p w:rsidR="005C20CE" w:rsidRPr="00110C0B" w:rsidRDefault="005C20CE" w:rsidP="003F24E4">
      <w:pPr>
        <w:pStyle w:val="NoSpacing"/>
        <w:jc w:val="center"/>
        <w:rPr>
          <w:rFonts w:cs="Calibri"/>
          <w:b/>
          <w:sz w:val="24"/>
          <w:szCs w:val="24"/>
        </w:rPr>
      </w:pPr>
      <w:r w:rsidRPr="00110C0B">
        <w:rPr>
          <w:rFonts w:cs="Calibri"/>
          <w:b/>
          <w:sz w:val="24"/>
          <w:szCs w:val="24"/>
        </w:rPr>
        <w:t>ФЕВРАЛЬ</w:t>
      </w:r>
    </w:p>
    <w:p w:rsidR="005C20CE" w:rsidRPr="00110C0B" w:rsidRDefault="005C20CE" w:rsidP="00110C0B">
      <w:pPr>
        <w:pStyle w:val="NoSpacing"/>
        <w:rPr>
          <w:rFonts w:cs="Calibri"/>
          <w:sz w:val="24"/>
          <w:szCs w:val="24"/>
        </w:rPr>
      </w:pPr>
      <w:r>
        <w:rPr>
          <w:rFonts w:cs="Calibri"/>
          <w:sz w:val="24"/>
          <w:szCs w:val="24"/>
        </w:rPr>
        <w:t>1.</w:t>
      </w:r>
      <w:r w:rsidRPr="00110C0B">
        <w:rPr>
          <w:rFonts w:cs="Calibri"/>
          <w:sz w:val="24"/>
          <w:szCs w:val="24"/>
        </w:rPr>
        <w:t>Отчет Главы Новопервомайского сельсовета за 2017 год.</w:t>
      </w:r>
    </w:p>
    <w:p w:rsidR="005C20CE" w:rsidRPr="00110C0B" w:rsidRDefault="005C20CE" w:rsidP="00110C0B">
      <w:pPr>
        <w:pStyle w:val="NoSpacing"/>
        <w:rPr>
          <w:rFonts w:cs="Calibri"/>
          <w:sz w:val="24"/>
          <w:szCs w:val="24"/>
        </w:rPr>
      </w:pPr>
      <w:r>
        <w:rPr>
          <w:rFonts w:cs="Calibri"/>
          <w:sz w:val="24"/>
          <w:szCs w:val="24"/>
        </w:rPr>
        <w:t>2.</w:t>
      </w:r>
      <w:r w:rsidRPr="00110C0B">
        <w:rPr>
          <w:rFonts w:cs="Calibri"/>
          <w:sz w:val="24"/>
          <w:szCs w:val="24"/>
        </w:rPr>
        <w:t>Об утверждении плана сессионной деятельности Совета депутатов на 2018 год.</w:t>
      </w:r>
    </w:p>
    <w:p w:rsidR="005C20CE" w:rsidRPr="00110C0B" w:rsidRDefault="005C20CE" w:rsidP="00110C0B">
      <w:pPr>
        <w:pStyle w:val="NoSpacing"/>
        <w:rPr>
          <w:rFonts w:cs="Calibri"/>
          <w:sz w:val="24"/>
          <w:szCs w:val="24"/>
        </w:rPr>
      </w:pPr>
      <w:r>
        <w:rPr>
          <w:rFonts w:cs="Calibri"/>
          <w:sz w:val="24"/>
          <w:szCs w:val="24"/>
        </w:rPr>
        <w:t>3.</w:t>
      </w:r>
      <w:r w:rsidRPr="00110C0B">
        <w:rPr>
          <w:rFonts w:cs="Calibri"/>
          <w:sz w:val="24"/>
          <w:szCs w:val="24"/>
        </w:rPr>
        <w:t>О внесении изменений в решение Совета депутатов от 30.03.2017 № 07 «Об утверждении Положения о старостах сельских населенных пунктов, входящих в состав Новопервомайского сельсовета Татарского района Новосибирской области».</w:t>
      </w:r>
    </w:p>
    <w:p w:rsidR="005C20CE" w:rsidRPr="00110C0B" w:rsidRDefault="005C20CE" w:rsidP="00110C0B">
      <w:pPr>
        <w:pStyle w:val="NoSpacing"/>
        <w:rPr>
          <w:rFonts w:cs="Calibri"/>
          <w:sz w:val="24"/>
          <w:szCs w:val="24"/>
        </w:rPr>
      </w:pPr>
      <w:r>
        <w:rPr>
          <w:rFonts w:cs="Calibri"/>
          <w:sz w:val="24"/>
          <w:szCs w:val="24"/>
        </w:rPr>
        <w:t>4.</w:t>
      </w:r>
      <w:r w:rsidRPr="00110C0B">
        <w:rPr>
          <w:rFonts w:cs="Calibri"/>
          <w:sz w:val="24"/>
          <w:szCs w:val="24"/>
        </w:rPr>
        <w:t>Об утверждении отчета специалиста по делам молодежи за 2017 год.</w:t>
      </w:r>
    </w:p>
    <w:p w:rsidR="005C20CE" w:rsidRPr="00110C0B" w:rsidRDefault="005C20CE" w:rsidP="003F24E4">
      <w:pPr>
        <w:pStyle w:val="NoSpacing"/>
        <w:jc w:val="center"/>
        <w:rPr>
          <w:rFonts w:cs="Calibri"/>
          <w:b/>
          <w:sz w:val="24"/>
          <w:szCs w:val="24"/>
        </w:rPr>
      </w:pPr>
      <w:r w:rsidRPr="00110C0B">
        <w:rPr>
          <w:rFonts w:cs="Calibri"/>
          <w:b/>
          <w:sz w:val="24"/>
          <w:szCs w:val="24"/>
        </w:rPr>
        <w:t>АПРЕЛЬ</w:t>
      </w:r>
    </w:p>
    <w:p w:rsidR="005C20CE" w:rsidRPr="00110C0B" w:rsidRDefault="005C20CE" w:rsidP="00110C0B">
      <w:pPr>
        <w:pStyle w:val="NoSpacing"/>
        <w:rPr>
          <w:rFonts w:cs="Calibri"/>
          <w:sz w:val="24"/>
          <w:szCs w:val="24"/>
        </w:rPr>
      </w:pPr>
      <w:r>
        <w:rPr>
          <w:rFonts w:cs="Calibri"/>
          <w:sz w:val="24"/>
          <w:szCs w:val="24"/>
        </w:rPr>
        <w:t>1.</w:t>
      </w:r>
      <w:r w:rsidRPr="00110C0B">
        <w:rPr>
          <w:rFonts w:cs="Calibri"/>
          <w:sz w:val="24"/>
          <w:szCs w:val="24"/>
        </w:rPr>
        <w:t xml:space="preserve"> О соблюдении нормативных требований по правилам пожарной безопасности на территории Новопервомайского сельсовета в соответствии с требованиями Федерального Закона  № 69 от 21.12.1994.</w:t>
      </w:r>
    </w:p>
    <w:p w:rsidR="005C20CE" w:rsidRPr="00110C0B" w:rsidRDefault="005C20CE" w:rsidP="00110C0B">
      <w:pPr>
        <w:pStyle w:val="NoSpacing"/>
        <w:rPr>
          <w:rFonts w:cs="Calibri"/>
          <w:sz w:val="24"/>
          <w:szCs w:val="24"/>
        </w:rPr>
      </w:pPr>
      <w:r>
        <w:rPr>
          <w:rFonts w:cs="Calibri"/>
          <w:sz w:val="24"/>
          <w:szCs w:val="24"/>
        </w:rPr>
        <w:t>2.</w:t>
      </w:r>
      <w:r w:rsidRPr="00110C0B">
        <w:rPr>
          <w:rFonts w:cs="Calibri"/>
          <w:sz w:val="24"/>
          <w:szCs w:val="24"/>
        </w:rPr>
        <w:t>О соблюдении нормативных требований по правилам благоустройства на территории Новопервомайского сельсовета.</w:t>
      </w:r>
    </w:p>
    <w:p w:rsidR="005C20CE" w:rsidRPr="00110C0B" w:rsidRDefault="005C20CE" w:rsidP="00110C0B">
      <w:pPr>
        <w:pStyle w:val="NoSpacing"/>
        <w:rPr>
          <w:rFonts w:cs="Calibri"/>
          <w:sz w:val="24"/>
          <w:szCs w:val="24"/>
        </w:rPr>
      </w:pPr>
      <w:r>
        <w:rPr>
          <w:rFonts w:cs="Calibri"/>
          <w:sz w:val="24"/>
          <w:szCs w:val="24"/>
        </w:rPr>
        <w:t>3.</w:t>
      </w:r>
      <w:r w:rsidRPr="00110C0B">
        <w:rPr>
          <w:rFonts w:cs="Calibri"/>
          <w:sz w:val="24"/>
          <w:szCs w:val="24"/>
        </w:rPr>
        <w:t>Утверждение или отмена НПА (при изменении законодательство).</w:t>
      </w:r>
    </w:p>
    <w:p w:rsidR="005C20CE" w:rsidRPr="00110C0B" w:rsidRDefault="005C20CE" w:rsidP="003F24E4">
      <w:pPr>
        <w:pStyle w:val="NoSpacing"/>
        <w:jc w:val="center"/>
        <w:rPr>
          <w:rFonts w:cs="Calibri"/>
          <w:b/>
          <w:sz w:val="24"/>
          <w:szCs w:val="24"/>
        </w:rPr>
      </w:pPr>
      <w:r w:rsidRPr="00110C0B">
        <w:rPr>
          <w:rFonts w:cs="Calibri"/>
          <w:b/>
          <w:sz w:val="24"/>
          <w:szCs w:val="24"/>
        </w:rPr>
        <w:t>МАЙ</w:t>
      </w:r>
    </w:p>
    <w:p w:rsidR="005C20CE" w:rsidRPr="00110C0B" w:rsidRDefault="005C20CE" w:rsidP="00110C0B">
      <w:pPr>
        <w:pStyle w:val="NoSpacing"/>
        <w:rPr>
          <w:rFonts w:cs="Calibri"/>
          <w:sz w:val="24"/>
          <w:szCs w:val="24"/>
        </w:rPr>
      </w:pPr>
      <w:r>
        <w:rPr>
          <w:rFonts w:cs="Calibri"/>
          <w:sz w:val="24"/>
          <w:szCs w:val="24"/>
        </w:rPr>
        <w:t>1.</w:t>
      </w:r>
      <w:r w:rsidRPr="00110C0B">
        <w:rPr>
          <w:rFonts w:cs="Calibri"/>
          <w:sz w:val="24"/>
          <w:szCs w:val="24"/>
        </w:rPr>
        <w:t xml:space="preserve">Об исполнении бюджета Новопервомайского сельсовета Татарского района Новосибирской области за 2017 год. </w:t>
      </w:r>
    </w:p>
    <w:p w:rsidR="005C20CE" w:rsidRPr="00110C0B" w:rsidRDefault="005C20CE" w:rsidP="00110C0B">
      <w:pPr>
        <w:pStyle w:val="NoSpacing"/>
        <w:rPr>
          <w:rFonts w:cs="Calibri"/>
          <w:sz w:val="24"/>
          <w:szCs w:val="24"/>
        </w:rPr>
      </w:pPr>
      <w:r>
        <w:rPr>
          <w:rFonts w:cs="Calibri"/>
          <w:sz w:val="24"/>
          <w:szCs w:val="24"/>
        </w:rPr>
        <w:t>2.</w:t>
      </w:r>
      <w:r w:rsidRPr="00110C0B">
        <w:rPr>
          <w:rFonts w:cs="Calibri"/>
          <w:sz w:val="24"/>
          <w:szCs w:val="24"/>
        </w:rPr>
        <w:t>О внесении изменений в Устав (при изменении законодательства).</w:t>
      </w:r>
    </w:p>
    <w:p w:rsidR="005C20CE" w:rsidRPr="00110C0B" w:rsidRDefault="005C20CE" w:rsidP="00110C0B">
      <w:pPr>
        <w:pStyle w:val="NoSpacing"/>
        <w:rPr>
          <w:rFonts w:cs="Calibri"/>
          <w:sz w:val="24"/>
          <w:szCs w:val="24"/>
        </w:rPr>
      </w:pPr>
      <w:r>
        <w:rPr>
          <w:rFonts w:cs="Calibri"/>
          <w:sz w:val="24"/>
          <w:szCs w:val="24"/>
        </w:rPr>
        <w:t>3.</w:t>
      </w:r>
      <w:r w:rsidRPr="00110C0B">
        <w:rPr>
          <w:rFonts w:cs="Calibri"/>
          <w:sz w:val="24"/>
          <w:szCs w:val="24"/>
        </w:rPr>
        <w:t>Утверждение или отмена НПА (при изменении законодательство).</w:t>
      </w:r>
    </w:p>
    <w:p w:rsidR="005C20CE" w:rsidRPr="00110C0B" w:rsidRDefault="005C20CE" w:rsidP="003F24E4">
      <w:pPr>
        <w:pStyle w:val="NoSpacing"/>
        <w:jc w:val="center"/>
        <w:rPr>
          <w:rFonts w:cs="Calibri"/>
          <w:b/>
          <w:sz w:val="24"/>
          <w:szCs w:val="24"/>
        </w:rPr>
      </w:pPr>
      <w:r w:rsidRPr="00110C0B">
        <w:rPr>
          <w:rFonts w:cs="Calibri"/>
          <w:b/>
          <w:sz w:val="24"/>
          <w:szCs w:val="24"/>
        </w:rPr>
        <w:t>ИЮНЬ</w:t>
      </w:r>
    </w:p>
    <w:p w:rsidR="005C20CE" w:rsidRPr="00110C0B" w:rsidRDefault="005C20CE" w:rsidP="00110C0B">
      <w:pPr>
        <w:pStyle w:val="NoSpacing"/>
        <w:rPr>
          <w:rFonts w:cs="Calibri"/>
          <w:sz w:val="24"/>
          <w:szCs w:val="24"/>
        </w:rPr>
      </w:pPr>
      <w:r>
        <w:rPr>
          <w:rFonts w:cs="Calibri"/>
          <w:sz w:val="24"/>
          <w:szCs w:val="24"/>
        </w:rPr>
        <w:t>1.</w:t>
      </w:r>
      <w:r w:rsidRPr="00110C0B">
        <w:rPr>
          <w:rFonts w:cs="Calibri"/>
          <w:sz w:val="24"/>
          <w:szCs w:val="24"/>
        </w:rPr>
        <w:t>О внесении изменений в Положение о порядке уплаты земельного налога ( при изменении законодательства).</w:t>
      </w:r>
    </w:p>
    <w:p w:rsidR="005C20CE" w:rsidRPr="00110C0B" w:rsidRDefault="005C20CE" w:rsidP="00110C0B">
      <w:pPr>
        <w:pStyle w:val="NoSpacing"/>
        <w:rPr>
          <w:rFonts w:cs="Calibri"/>
          <w:sz w:val="24"/>
          <w:szCs w:val="24"/>
        </w:rPr>
      </w:pPr>
      <w:r>
        <w:rPr>
          <w:rFonts w:cs="Calibri"/>
          <w:sz w:val="24"/>
          <w:szCs w:val="24"/>
        </w:rPr>
        <w:t>2.</w:t>
      </w:r>
      <w:r w:rsidRPr="00110C0B">
        <w:rPr>
          <w:rFonts w:cs="Calibri"/>
          <w:sz w:val="24"/>
          <w:szCs w:val="24"/>
        </w:rPr>
        <w:t>О внесении изменений в Положение о порядке уплаты имущественного налога ( при изменении законодательства).</w:t>
      </w:r>
    </w:p>
    <w:p w:rsidR="005C20CE" w:rsidRPr="003F24E4" w:rsidRDefault="005C20CE" w:rsidP="00110C0B">
      <w:pPr>
        <w:pStyle w:val="NoSpacing"/>
        <w:rPr>
          <w:rFonts w:cs="Calibri"/>
          <w:sz w:val="24"/>
          <w:szCs w:val="24"/>
        </w:rPr>
      </w:pPr>
      <w:r>
        <w:rPr>
          <w:rFonts w:cs="Calibri"/>
          <w:sz w:val="24"/>
          <w:szCs w:val="24"/>
        </w:rPr>
        <w:t>3.</w:t>
      </w:r>
      <w:r w:rsidRPr="00110C0B">
        <w:rPr>
          <w:rFonts w:cs="Calibri"/>
          <w:sz w:val="24"/>
          <w:szCs w:val="24"/>
        </w:rPr>
        <w:t>О внесении изменений в решение 26 сессии 5 созыва от 26.12.2017 года № 39 « О бюджете Новопервомайского сельсовета Татарского района Новосибирской области на 2018 год и плановый период 2019 и 2020 годов.</w:t>
      </w:r>
    </w:p>
    <w:p w:rsidR="005C20CE" w:rsidRPr="00110C0B" w:rsidRDefault="005C20CE" w:rsidP="003F24E4">
      <w:pPr>
        <w:pStyle w:val="NoSpacing"/>
        <w:jc w:val="center"/>
        <w:rPr>
          <w:rFonts w:cs="Calibri"/>
          <w:b/>
          <w:sz w:val="24"/>
          <w:szCs w:val="24"/>
        </w:rPr>
      </w:pPr>
      <w:r w:rsidRPr="00110C0B">
        <w:rPr>
          <w:rFonts w:cs="Calibri"/>
          <w:b/>
          <w:sz w:val="24"/>
          <w:szCs w:val="24"/>
        </w:rPr>
        <w:t>СЕНТЯБРЬ</w:t>
      </w:r>
    </w:p>
    <w:p w:rsidR="005C20CE" w:rsidRPr="00110C0B" w:rsidRDefault="005C20CE" w:rsidP="00110C0B">
      <w:pPr>
        <w:pStyle w:val="NoSpacing"/>
        <w:rPr>
          <w:rFonts w:cs="Calibri"/>
          <w:sz w:val="24"/>
          <w:szCs w:val="24"/>
        </w:rPr>
      </w:pPr>
      <w:r>
        <w:rPr>
          <w:rFonts w:cs="Calibri"/>
          <w:sz w:val="24"/>
          <w:szCs w:val="24"/>
        </w:rPr>
        <w:t>1.</w:t>
      </w:r>
      <w:r w:rsidRPr="00110C0B">
        <w:rPr>
          <w:rFonts w:cs="Calibri"/>
          <w:sz w:val="24"/>
          <w:szCs w:val="24"/>
        </w:rPr>
        <w:t>О подготовке объектов соцкультбыта к работе в зимних условиях 2018-2019 годов.</w:t>
      </w:r>
    </w:p>
    <w:p w:rsidR="005C20CE" w:rsidRPr="00110C0B" w:rsidRDefault="005C20CE" w:rsidP="00110C0B">
      <w:pPr>
        <w:pStyle w:val="NoSpacing"/>
        <w:rPr>
          <w:rFonts w:cs="Calibri"/>
          <w:sz w:val="24"/>
          <w:szCs w:val="24"/>
        </w:rPr>
      </w:pPr>
      <w:r>
        <w:rPr>
          <w:rFonts w:cs="Calibri"/>
          <w:sz w:val="24"/>
          <w:szCs w:val="24"/>
        </w:rPr>
        <w:t>2.</w:t>
      </w:r>
      <w:r w:rsidRPr="00110C0B">
        <w:rPr>
          <w:rFonts w:cs="Calibri"/>
          <w:sz w:val="24"/>
          <w:szCs w:val="24"/>
        </w:rPr>
        <w:t>О внесении изменений в решение 26 сессии 5 созыва от 26.12.2017 года № 39 « О бюджете Новопервомайского сельсовета Татарского района Новосибирской области на 2018 год и плановый период 2019 и 2020 годов.</w:t>
      </w:r>
    </w:p>
    <w:p w:rsidR="005C20CE" w:rsidRPr="00110C0B" w:rsidRDefault="005C20CE" w:rsidP="00110C0B">
      <w:pPr>
        <w:pStyle w:val="NoSpacing"/>
        <w:rPr>
          <w:rFonts w:cs="Calibri"/>
          <w:sz w:val="24"/>
          <w:szCs w:val="24"/>
        </w:rPr>
      </w:pPr>
      <w:r>
        <w:rPr>
          <w:rFonts w:cs="Calibri"/>
          <w:sz w:val="24"/>
          <w:szCs w:val="24"/>
        </w:rPr>
        <w:t>3.</w:t>
      </w:r>
      <w:r w:rsidRPr="00110C0B">
        <w:rPr>
          <w:rFonts w:cs="Calibri"/>
          <w:sz w:val="24"/>
          <w:szCs w:val="24"/>
        </w:rPr>
        <w:t>Утверждение или отмена НПА (при изменении законодательства).</w:t>
      </w:r>
    </w:p>
    <w:p w:rsidR="005C20CE" w:rsidRPr="00110C0B" w:rsidRDefault="005C20CE" w:rsidP="003F24E4">
      <w:pPr>
        <w:pStyle w:val="NoSpacing"/>
        <w:jc w:val="center"/>
        <w:rPr>
          <w:rFonts w:cs="Calibri"/>
          <w:b/>
          <w:sz w:val="24"/>
          <w:szCs w:val="24"/>
        </w:rPr>
      </w:pPr>
      <w:r w:rsidRPr="00110C0B">
        <w:rPr>
          <w:rFonts w:cs="Calibri"/>
          <w:b/>
          <w:sz w:val="24"/>
          <w:szCs w:val="24"/>
        </w:rPr>
        <w:t>НОЯБРЬ</w:t>
      </w:r>
    </w:p>
    <w:p w:rsidR="005C20CE" w:rsidRPr="00110C0B" w:rsidRDefault="005C20CE" w:rsidP="00110C0B">
      <w:pPr>
        <w:pStyle w:val="NoSpacing"/>
        <w:rPr>
          <w:rFonts w:cs="Calibri"/>
          <w:sz w:val="24"/>
          <w:szCs w:val="24"/>
        </w:rPr>
      </w:pPr>
      <w:r>
        <w:rPr>
          <w:rFonts w:cs="Calibri"/>
          <w:sz w:val="24"/>
          <w:szCs w:val="24"/>
        </w:rPr>
        <w:t>1.</w:t>
      </w:r>
      <w:r w:rsidRPr="00110C0B">
        <w:rPr>
          <w:rFonts w:cs="Calibri"/>
          <w:sz w:val="24"/>
          <w:szCs w:val="24"/>
        </w:rPr>
        <w:t>О проекте бюджета Новопервомайского сельсовета на 2019 год.</w:t>
      </w:r>
    </w:p>
    <w:p w:rsidR="005C20CE" w:rsidRPr="00110C0B" w:rsidRDefault="005C20CE" w:rsidP="00110C0B">
      <w:pPr>
        <w:pStyle w:val="NoSpacing"/>
        <w:rPr>
          <w:rFonts w:cs="Calibri"/>
          <w:sz w:val="24"/>
          <w:szCs w:val="24"/>
        </w:rPr>
      </w:pPr>
      <w:r>
        <w:rPr>
          <w:rFonts w:cs="Calibri"/>
          <w:sz w:val="24"/>
          <w:szCs w:val="24"/>
        </w:rPr>
        <w:t>2.</w:t>
      </w:r>
      <w:r w:rsidRPr="00110C0B">
        <w:rPr>
          <w:rFonts w:cs="Calibri"/>
          <w:sz w:val="24"/>
          <w:szCs w:val="24"/>
        </w:rPr>
        <w:t>О внесении изменений в решение 26 сессии 5 созыва от 26.12.2017 года № 39 « О бюджете Новопервомайского сельсовета Татарского района Новосибирской области на 2018 год и плановый период 2019 и 2020 годов.</w:t>
      </w:r>
    </w:p>
    <w:p w:rsidR="005C20CE" w:rsidRPr="00110C0B" w:rsidRDefault="005C20CE" w:rsidP="00110C0B">
      <w:pPr>
        <w:pStyle w:val="NoSpacing"/>
        <w:rPr>
          <w:rFonts w:cs="Calibri"/>
          <w:sz w:val="24"/>
          <w:szCs w:val="24"/>
        </w:rPr>
      </w:pPr>
      <w:r>
        <w:rPr>
          <w:rFonts w:cs="Calibri"/>
          <w:sz w:val="24"/>
          <w:szCs w:val="24"/>
        </w:rPr>
        <w:t>3.</w:t>
      </w:r>
      <w:r w:rsidRPr="00110C0B">
        <w:rPr>
          <w:rFonts w:cs="Calibri"/>
          <w:sz w:val="24"/>
          <w:szCs w:val="24"/>
        </w:rPr>
        <w:t>Утверждение или отмена НПА (при изменении законодательства).</w:t>
      </w:r>
    </w:p>
    <w:p w:rsidR="005C20CE" w:rsidRPr="00110C0B" w:rsidRDefault="005C20CE" w:rsidP="003F24E4">
      <w:pPr>
        <w:pStyle w:val="NoSpacing"/>
        <w:jc w:val="center"/>
        <w:rPr>
          <w:rFonts w:cs="Calibri"/>
          <w:b/>
          <w:sz w:val="24"/>
          <w:szCs w:val="24"/>
        </w:rPr>
      </w:pPr>
      <w:r w:rsidRPr="00110C0B">
        <w:rPr>
          <w:rFonts w:cs="Calibri"/>
          <w:b/>
          <w:sz w:val="24"/>
          <w:szCs w:val="24"/>
        </w:rPr>
        <w:t>ДЕКАБРЬ</w:t>
      </w:r>
    </w:p>
    <w:p w:rsidR="005C20CE" w:rsidRPr="00110C0B" w:rsidRDefault="005C20CE" w:rsidP="00110C0B">
      <w:pPr>
        <w:pStyle w:val="NoSpacing"/>
        <w:rPr>
          <w:rFonts w:cs="Calibri"/>
          <w:sz w:val="24"/>
          <w:szCs w:val="24"/>
        </w:rPr>
      </w:pPr>
      <w:r>
        <w:rPr>
          <w:rFonts w:cs="Calibri"/>
          <w:sz w:val="24"/>
          <w:szCs w:val="24"/>
        </w:rPr>
        <w:t>1.</w:t>
      </w:r>
      <w:r w:rsidRPr="00110C0B">
        <w:rPr>
          <w:rFonts w:cs="Calibri"/>
          <w:sz w:val="24"/>
          <w:szCs w:val="24"/>
        </w:rPr>
        <w:t>Об утверждении бюджета Новопервомайского сельсовета на 2019 год.</w:t>
      </w:r>
    </w:p>
    <w:p w:rsidR="005C20CE" w:rsidRPr="00110C0B" w:rsidRDefault="005C20CE" w:rsidP="00110C0B">
      <w:pPr>
        <w:pStyle w:val="NoSpacing"/>
        <w:rPr>
          <w:rFonts w:cs="Calibri"/>
          <w:sz w:val="24"/>
          <w:szCs w:val="24"/>
        </w:rPr>
      </w:pPr>
      <w:r>
        <w:rPr>
          <w:rFonts w:cs="Calibri"/>
          <w:sz w:val="24"/>
          <w:szCs w:val="24"/>
        </w:rPr>
        <w:t>2.</w:t>
      </w:r>
      <w:r w:rsidRPr="00110C0B">
        <w:rPr>
          <w:rFonts w:cs="Calibri"/>
          <w:sz w:val="24"/>
          <w:szCs w:val="24"/>
        </w:rPr>
        <w:t>О Новогодних мероприятиях и организации отдыха граждан Новопервомайского сельсовета на период Новогодних и Рождественских каникул.</w:t>
      </w:r>
    </w:p>
    <w:p w:rsidR="005C20CE" w:rsidRPr="00110C0B" w:rsidRDefault="005C20CE" w:rsidP="00110C0B">
      <w:pPr>
        <w:pStyle w:val="NoSpacing"/>
        <w:rPr>
          <w:rFonts w:cs="Calibri"/>
          <w:sz w:val="24"/>
          <w:szCs w:val="24"/>
        </w:rPr>
      </w:pPr>
      <w:r>
        <w:rPr>
          <w:rFonts w:cs="Calibri"/>
          <w:sz w:val="24"/>
          <w:szCs w:val="24"/>
        </w:rPr>
        <w:t>3.</w:t>
      </w:r>
      <w:r w:rsidRPr="00110C0B">
        <w:rPr>
          <w:rFonts w:cs="Calibri"/>
          <w:sz w:val="24"/>
          <w:szCs w:val="24"/>
        </w:rPr>
        <w:t>О внесении изменений в решение 26 сессии 5 созыва от 26.12.2017 года № 39 « О бюджете Новопервомайского сельсовета Татарского района Новосибирской области на 2018 год и плановый период 2019 и 2020 годов.</w:t>
      </w:r>
    </w:p>
    <w:p w:rsidR="005C20CE" w:rsidRDefault="005C20CE" w:rsidP="003F24E4">
      <w:pPr>
        <w:pStyle w:val="NoSpacing"/>
        <w:rPr>
          <w:rFonts w:cs="Calibri"/>
          <w:sz w:val="24"/>
          <w:szCs w:val="24"/>
        </w:rPr>
      </w:pPr>
      <w:r>
        <w:rPr>
          <w:rFonts w:cs="Calibri"/>
          <w:sz w:val="24"/>
          <w:szCs w:val="24"/>
        </w:rPr>
        <w:t>4.</w:t>
      </w:r>
      <w:r w:rsidRPr="00110C0B">
        <w:rPr>
          <w:rFonts w:cs="Calibri"/>
          <w:sz w:val="24"/>
          <w:szCs w:val="24"/>
        </w:rPr>
        <w:t>Утверждение или отмена НПА (при изменении законодательства).</w:t>
      </w:r>
    </w:p>
    <w:p w:rsidR="005C20CE" w:rsidRDefault="005C20CE" w:rsidP="003F24E4">
      <w:pPr>
        <w:pStyle w:val="NoSpacing"/>
        <w:rPr>
          <w:rFonts w:cs="Calibri"/>
          <w:sz w:val="24"/>
          <w:szCs w:val="24"/>
        </w:rPr>
      </w:pPr>
    </w:p>
    <w:p w:rsidR="005C20CE" w:rsidRDefault="005C20CE" w:rsidP="003F24E4">
      <w:pPr>
        <w:pStyle w:val="NoSpacing"/>
        <w:rPr>
          <w:rFonts w:cs="Calibri"/>
          <w:sz w:val="24"/>
          <w:szCs w:val="24"/>
        </w:rPr>
      </w:pPr>
    </w:p>
    <w:p w:rsidR="005C20CE" w:rsidRDefault="005C20CE" w:rsidP="003F24E4">
      <w:pPr>
        <w:pStyle w:val="NoSpacing"/>
        <w:rPr>
          <w:rFonts w:cs="Calibri"/>
          <w:sz w:val="24"/>
          <w:szCs w:val="24"/>
        </w:rPr>
      </w:pPr>
    </w:p>
    <w:p w:rsidR="005C20CE" w:rsidRPr="003F24E4" w:rsidRDefault="005C20CE" w:rsidP="003F24E4">
      <w:pPr>
        <w:pStyle w:val="NoSpacing"/>
        <w:rPr>
          <w:rFonts w:cs="Calibri"/>
          <w:sz w:val="24"/>
          <w:szCs w:val="24"/>
        </w:rPr>
      </w:pPr>
    </w:p>
    <w:p w:rsidR="005C20CE" w:rsidRPr="003F24E4" w:rsidRDefault="005C20CE" w:rsidP="003F24E4">
      <w:pPr>
        <w:pStyle w:val="NoSpacing"/>
        <w:jc w:val="center"/>
        <w:rPr>
          <w:rFonts w:cs="Calibri"/>
          <w:sz w:val="24"/>
          <w:szCs w:val="24"/>
        </w:rPr>
      </w:pPr>
      <w:r w:rsidRPr="003F24E4">
        <w:rPr>
          <w:rFonts w:cs="Calibri"/>
          <w:b/>
          <w:bCs/>
          <w:spacing w:val="-1"/>
          <w:sz w:val="24"/>
          <w:szCs w:val="24"/>
        </w:rPr>
        <w:t>СОВЕТ ДЕПУТАТОВ</w:t>
      </w:r>
    </w:p>
    <w:p w:rsidR="005C20CE" w:rsidRPr="003F24E4" w:rsidRDefault="005C20CE" w:rsidP="003F24E4">
      <w:pPr>
        <w:pStyle w:val="NoSpacing"/>
        <w:jc w:val="center"/>
        <w:rPr>
          <w:rFonts w:cs="Calibri"/>
          <w:b/>
          <w:bCs/>
          <w:spacing w:val="-1"/>
          <w:sz w:val="24"/>
          <w:szCs w:val="24"/>
        </w:rPr>
      </w:pPr>
      <w:r w:rsidRPr="003F24E4">
        <w:rPr>
          <w:rFonts w:cs="Calibri"/>
          <w:b/>
          <w:bCs/>
          <w:spacing w:val="-1"/>
          <w:sz w:val="24"/>
          <w:szCs w:val="24"/>
        </w:rPr>
        <w:t>НОВОПЕРВОМАЙСКОГО СЕЛЬСОВЕТА</w:t>
      </w:r>
    </w:p>
    <w:p w:rsidR="005C20CE" w:rsidRPr="003F24E4" w:rsidRDefault="005C20CE" w:rsidP="003F24E4">
      <w:pPr>
        <w:pStyle w:val="NoSpacing"/>
        <w:jc w:val="center"/>
        <w:rPr>
          <w:rFonts w:cs="Calibri"/>
          <w:sz w:val="24"/>
          <w:szCs w:val="24"/>
        </w:rPr>
      </w:pPr>
      <w:r w:rsidRPr="003F24E4">
        <w:rPr>
          <w:rFonts w:cs="Calibri"/>
          <w:b/>
          <w:bCs/>
          <w:spacing w:val="-2"/>
          <w:sz w:val="24"/>
          <w:szCs w:val="24"/>
        </w:rPr>
        <w:t>ТАТАРСКОГО РАЙОНА НОВОСИБИРСКОЙ ОБЛАСТИ</w:t>
      </w:r>
    </w:p>
    <w:p w:rsidR="005C20CE" w:rsidRPr="003F24E4" w:rsidRDefault="005C20CE" w:rsidP="003F24E4">
      <w:pPr>
        <w:pStyle w:val="NoSpacing"/>
        <w:jc w:val="center"/>
        <w:rPr>
          <w:rFonts w:cs="Calibri"/>
          <w:b/>
          <w:sz w:val="24"/>
          <w:szCs w:val="24"/>
        </w:rPr>
      </w:pPr>
      <w:r w:rsidRPr="003F24E4">
        <w:rPr>
          <w:rFonts w:cs="Calibri"/>
          <w:b/>
          <w:sz w:val="24"/>
          <w:szCs w:val="24"/>
        </w:rPr>
        <w:t>пятого созыва</w:t>
      </w:r>
    </w:p>
    <w:p w:rsidR="005C20CE" w:rsidRPr="003F24E4" w:rsidRDefault="005C20CE" w:rsidP="003F24E4">
      <w:pPr>
        <w:pStyle w:val="NoSpacing"/>
        <w:jc w:val="center"/>
        <w:rPr>
          <w:rFonts w:cs="Calibri"/>
          <w:b/>
          <w:bCs/>
          <w:spacing w:val="-4"/>
          <w:w w:val="128"/>
          <w:sz w:val="24"/>
          <w:szCs w:val="24"/>
        </w:rPr>
      </w:pPr>
      <w:r w:rsidRPr="003F24E4">
        <w:rPr>
          <w:rFonts w:cs="Calibri"/>
          <w:b/>
          <w:bCs/>
          <w:spacing w:val="-4"/>
          <w:w w:val="128"/>
          <w:sz w:val="24"/>
          <w:szCs w:val="24"/>
        </w:rPr>
        <w:t>РЕШЕНИЕ</w:t>
      </w:r>
    </w:p>
    <w:p w:rsidR="005C20CE" w:rsidRPr="003F24E4" w:rsidRDefault="005C20CE" w:rsidP="003F24E4">
      <w:pPr>
        <w:pStyle w:val="NoSpacing"/>
        <w:jc w:val="center"/>
        <w:rPr>
          <w:rFonts w:cs="Calibri"/>
          <w:sz w:val="24"/>
          <w:szCs w:val="24"/>
        </w:rPr>
      </w:pPr>
      <w:r w:rsidRPr="003F24E4">
        <w:rPr>
          <w:rFonts w:cs="Calibri"/>
          <w:sz w:val="24"/>
          <w:szCs w:val="24"/>
        </w:rPr>
        <w:t>Двадцать седьмой сессии</w:t>
      </w:r>
    </w:p>
    <w:p w:rsidR="005C20CE" w:rsidRPr="003F24E4" w:rsidRDefault="005C20CE" w:rsidP="003F24E4">
      <w:pPr>
        <w:pStyle w:val="NoSpacing"/>
        <w:jc w:val="center"/>
        <w:rPr>
          <w:rFonts w:cs="Calibri"/>
          <w:iCs/>
          <w:spacing w:val="-22"/>
          <w:sz w:val="24"/>
          <w:szCs w:val="24"/>
        </w:rPr>
      </w:pPr>
      <w:r w:rsidRPr="003F24E4">
        <w:rPr>
          <w:rFonts w:cs="Calibri"/>
          <w:sz w:val="24"/>
          <w:szCs w:val="24"/>
        </w:rPr>
        <w:t xml:space="preserve">01.03.2018 г.                                      с. Новопервомайское                                               </w:t>
      </w:r>
      <w:r w:rsidRPr="003F24E4">
        <w:rPr>
          <w:rFonts w:cs="Calibri"/>
          <w:iCs/>
          <w:spacing w:val="-22"/>
          <w:sz w:val="24"/>
          <w:szCs w:val="24"/>
        </w:rPr>
        <w:t>№  3</w:t>
      </w:r>
    </w:p>
    <w:p w:rsidR="005C20CE" w:rsidRPr="003F24E4" w:rsidRDefault="005C20CE" w:rsidP="003F24E4">
      <w:pPr>
        <w:pStyle w:val="NoSpacing"/>
        <w:rPr>
          <w:rFonts w:cs="Calibri"/>
          <w:sz w:val="24"/>
          <w:szCs w:val="24"/>
        </w:rPr>
      </w:pPr>
      <w:r w:rsidRPr="003F24E4">
        <w:rPr>
          <w:rFonts w:cs="Calibri"/>
          <w:b/>
          <w:sz w:val="24"/>
          <w:szCs w:val="24"/>
        </w:rPr>
        <w:t>О внесении изменений в решение семнадцатой сессии пятого созыва  Совета депутатов Новопервомайского сельсовета Татарского района Новосибирской области от 30.03.2017 № 07 «Об утверждении Положения о старостах в Новопервомайском сельсовете Татарского района Новосибирской области».</w:t>
      </w:r>
      <w:r w:rsidRPr="003F24E4">
        <w:rPr>
          <w:rFonts w:cs="Calibri"/>
          <w:sz w:val="24"/>
          <w:szCs w:val="24"/>
        </w:rPr>
        <w:t xml:space="preserve">        </w:t>
      </w:r>
    </w:p>
    <w:p w:rsidR="005C20CE" w:rsidRPr="003F24E4" w:rsidRDefault="005C20CE" w:rsidP="003F24E4">
      <w:pPr>
        <w:pStyle w:val="NoSpacing"/>
        <w:rPr>
          <w:rFonts w:cs="Calibri"/>
          <w:sz w:val="24"/>
          <w:szCs w:val="24"/>
        </w:rPr>
      </w:pPr>
      <w:r w:rsidRPr="003F24E4">
        <w:rPr>
          <w:rFonts w:cs="Calibri"/>
          <w:sz w:val="24"/>
          <w:szCs w:val="24"/>
        </w:rPr>
        <w:t xml:space="preserve">      На основании протеста Татарской Межрайонной Прокуратуры от 22.01.2018 № 7-494в-2015, в соответствии с Федеральным законом от 21.07.2014 г. № 212-ФЗ «Об основах общественного контроля в Российской Федерации», Законом Новосибирской области от 28.12.2016 года №  132-ОЗ «О старостах сельских населенных пунктов Новосибирской области»,  Совет депутатов Новопервомайского сельсовета Татарского района Новосибирской области </w:t>
      </w:r>
      <w:r w:rsidRPr="003F24E4">
        <w:rPr>
          <w:rFonts w:cs="Calibri"/>
          <w:b/>
          <w:sz w:val="24"/>
          <w:szCs w:val="24"/>
        </w:rPr>
        <w:t>РЕШИЛ:</w:t>
      </w:r>
    </w:p>
    <w:p w:rsidR="005C20CE" w:rsidRPr="003F24E4" w:rsidRDefault="005C20CE" w:rsidP="003F24E4">
      <w:pPr>
        <w:pStyle w:val="NoSpacing"/>
        <w:rPr>
          <w:rFonts w:cs="Calibri"/>
          <w:sz w:val="24"/>
          <w:szCs w:val="24"/>
        </w:rPr>
      </w:pPr>
      <w:r w:rsidRPr="003F24E4">
        <w:rPr>
          <w:rFonts w:cs="Calibri"/>
          <w:sz w:val="24"/>
          <w:szCs w:val="24"/>
        </w:rPr>
        <w:t xml:space="preserve">     1. Отменить абзац 5 пункта 3.2 </w:t>
      </w:r>
      <w:r w:rsidRPr="003F24E4">
        <w:rPr>
          <w:rFonts w:cs="Calibri"/>
          <w:color w:val="000000"/>
          <w:sz w:val="24"/>
          <w:szCs w:val="24"/>
        </w:rPr>
        <w:t>П</w:t>
      </w:r>
      <w:hyperlink r:id="rId7" w:history="1">
        <w:r w:rsidRPr="003F24E4">
          <w:rPr>
            <w:rStyle w:val="Hyperlink"/>
            <w:rFonts w:cs="Calibri"/>
            <w:color w:val="000000"/>
            <w:sz w:val="24"/>
            <w:szCs w:val="24"/>
          </w:rPr>
          <w:t>оложени</w:t>
        </w:r>
      </w:hyperlink>
      <w:r w:rsidRPr="003F24E4">
        <w:rPr>
          <w:rFonts w:cs="Calibri"/>
          <w:sz w:val="24"/>
          <w:szCs w:val="24"/>
        </w:rPr>
        <w:t>я о старостах в Новопервомайском сельсовете Татарского района Новосибирской области.</w:t>
      </w:r>
    </w:p>
    <w:p w:rsidR="005C20CE" w:rsidRPr="003F24E4" w:rsidRDefault="005C20CE" w:rsidP="003F24E4">
      <w:pPr>
        <w:pStyle w:val="NoSpacing"/>
        <w:rPr>
          <w:rFonts w:cs="Calibri"/>
          <w:color w:val="000000"/>
          <w:sz w:val="24"/>
          <w:szCs w:val="24"/>
          <w:lang w:eastAsia="ru-RU"/>
        </w:rPr>
      </w:pPr>
      <w:r w:rsidRPr="003F24E4">
        <w:rPr>
          <w:rFonts w:cs="Calibri"/>
          <w:sz w:val="24"/>
          <w:szCs w:val="24"/>
        </w:rPr>
        <w:t xml:space="preserve">     2.</w:t>
      </w:r>
      <w:r w:rsidRPr="003F24E4">
        <w:rPr>
          <w:rFonts w:cs="Calibri"/>
          <w:color w:val="000000"/>
          <w:sz w:val="24"/>
          <w:szCs w:val="24"/>
          <w:lang w:eastAsia="ru-RU"/>
        </w:rPr>
        <w:t xml:space="preserve"> Обнародовать настоящее решение в газете «Новопервомайский вестник»  и разместить на официальном сайте администрации Новопервомайского сельсовета Татарского района Новосибирской области.       </w:t>
      </w:r>
      <w:r w:rsidRPr="003F24E4">
        <w:rPr>
          <w:rFonts w:cs="Calibri"/>
          <w:color w:val="000000"/>
          <w:sz w:val="24"/>
          <w:szCs w:val="24"/>
          <w:lang w:eastAsia="ru-RU"/>
        </w:rPr>
        <w:br/>
        <w:t xml:space="preserve">     3. Настоящее решение вступает в силу со дня обнародования.</w:t>
      </w:r>
    </w:p>
    <w:p w:rsidR="005C20CE" w:rsidRPr="003F24E4" w:rsidRDefault="005C20CE" w:rsidP="003F24E4">
      <w:pPr>
        <w:pStyle w:val="NoSpacing"/>
        <w:rPr>
          <w:rFonts w:cs="Calibri"/>
          <w:b/>
          <w:color w:val="000000"/>
          <w:sz w:val="24"/>
          <w:szCs w:val="24"/>
          <w:lang w:eastAsia="ru-RU"/>
        </w:rPr>
      </w:pPr>
      <w:r w:rsidRPr="003F24E4">
        <w:rPr>
          <w:rFonts w:cs="Calibri"/>
          <w:b/>
          <w:color w:val="000000"/>
          <w:sz w:val="24"/>
          <w:szCs w:val="24"/>
          <w:lang w:eastAsia="ru-RU"/>
        </w:rPr>
        <w:t xml:space="preserve">Глава Новопервомайского сельсовета  </w:t>
      </w:r>
    </w:p>
    <w:p w:rsidR="005C20CE" w:rsidRPr="003F24E4" w:rsidRDefault="005C20CE" w:rsidP="003F24E4">
      <w:pPr>
        <w:pStyle w:val="NoSpacing"/>
        <w:rPr>
          <w:rFonts w:cs="Calibri"/>
          <w:b/>
          <w:color w:val="000000"/>
          <w:sz w:val="24"/>
          <w:szCs w:val="24"/>
          <w:lang w:eastAsia="ru-RU"/>
        </w:rPr>
      </w:pPr>
      <w:r w:rsidRPr="003F24E4">
        <w:rPr>
          <w:rFonts w:cs="Calibri"/>
          <w:b/>
          <w:color w:val="000000"/>
          <w:sz w:val="24"/>
          <w:szCs w:val="24"/>
          <w:lang w:eastAsia="ru-RU"/>
        </w:rPr>
        <w:t>Татарского района Новосибирской области                                                         Д.Н.Буров</w:t>
      </w:r>
    </w:p>
    <w:p w:rsidR="005C20CE" w:rsidRPr="003F24E4" w:rsidRDefault="005C20CE" w:rsidP="003F24E4">
      <w:pPr>
        <w:pStyle w:val="NoSpacing"/>
        <w:rPr>
          <w:rFonts w:cs="Calibri"/>
          <w:b/>
          <w:color w:val="000000"/>
          <w:sz w:val="24"/>
          <w:szCs w:val="24"/>
          <w:lang w:eastAsia="ru-RU"/>
        </w:rPr>
      </w:pPr>
      <w:r w:rsidRPr="003F24E4">
        <w:rPr>
          <w:rFonts w:cs="Calibri"/>
          <w:b/>
          <w:color w:val="000000"/>
          <w:sz w:val="24"/>
          <w:szCs w:val="24"/>
          <w:lang w:eastAsia="ru-RU"/>
        </w:rPr>
        <w:t>Председатель Совета депутатов</w:t>
      </w:r>
    </w:p>
    <w:p w:rsidR="005C20CE" w:rsidRPr="003F24E4" w:rsidRDefault="005C20CE" w:rsidP="003F24E4">
      <w:pPr>
        <w:pStyle w:val="NoSpacing"/>
        <w:rPr>
          <w:rFonts w:cs="Calibri"/>
          <w:b/>
          <w:color w:val="000000"/>
          <w:sz w:val="24"/>
          <w:szCs w:val="24"/>
          <w:lang w:eastAsia="ru-RU"/>
        </w:rPr>
      </w:pPr>
      <w:r w:rsidRPr="003F24E4">
        <w:rPr>
          <w:rFonts w:cs="Calibri"/>
          <w:b/>
          <w:color w:val="000000"/>
          <w:sz w:val="24"/>
          <w:szCs w:val="24"/>
          <w:lang w:eastAsia="ru-RU"/>
        </w:rPr>
        <w:t>Новопервомайского сельсовета</w:t>
      </w:r>
    </w:p>
    <w:p w:rsidR="005C20CE" w:rsidRPr="003F24E4" w:rsidRDefault="005C20CE" w:rsidP="003F24E4">
      <w:pPr>
        <w:pStyle w:val="NoSpacing"/>
        <w:rPr>
          <w:rFonts w:cs="Calibri"/>
          <w:b/>
          <w:color w:val="000000"/>
          <w:sz w:val="24"/>
          <w:szCs w:val="24"/>
          <w:lang w:eastAsia="ru-RU"/>
        </w:rPr>
      </w:pPr>
      <w:r w:rsidRPr="003F24E4">
        <w:rPr>
          <w:rFonts w:cs="Calibri"/>
          <w:b/>
          <w:color w:val="000000"/>
          <w:sz w:val="24"/>
          <w:szCs w:val="24"/>
          <w:lang w:eastAsia="ru-RU"/>
        </w:rPr>
        <w:t>Татарского района Новосибирской области                                                       А.А.Скреба</w:t>
      </w:r>
    </w:p>
    <w:p w:rsidR="005C20CE" w:rsidRPr="003F24E4" w:rsidRDefault="005C20CE" w:rsidP="003F24E4">
      <w:pPr>
        <w:pStyle w:val="NoSpacing"/>
        <w:jc w:val="center"/>
        <w:rPr>
          <w:rFonts w:cs="Calibri"/>
          <w:b/>
        </w:rPr>
      </w:pPr>
      <w:r w:rsidRPr="003F24E4">
        <w:rPr>
          <w:rFonts w:cs="Calibri"/>
          <w:b/>
        </w:rPr>
        <w:t>СОВЕТ   ДЕПУТАТОВ</w:t>
      </w:r>
    </w:p>
    <w:p w:rsidR="005C20CE" w:rsidRPr="003F24E4" w:rsidRDefault="005C20CE" w:rsidP="003F24E4">
      <w:pPr>
        <w:pStyle w:val="NoSpacing"/>
        <w:jc w:val="center"/>
        <w:rPr>
          <w:rFonts w:cs="Calibri"/>
          <w:b/>
        </w:rPr>
      </w:pPr>
      <w:r w:rsidRPr="003F24E4">
        <w:rPr>
          <w:rFonts w:cs="Calibri"/>
          <w:b/>
        </w:rPr>
        <w:t>НОВОПЕРВОМАЙСКОГО СЕЛЬСОВЕТА</w:t>
      </w:r>
    </w:p>
    <w:p w:rsidR="005C20CE" w:rsidRPr="003F24E4" w:rsidRDefault="005C20CE" w:rsidP="003F24E4">
      <w:pPr>
        <w:pStyle w:val="NoSpacing"/>
        <w:jc w:val="center"/>
        <w:rPr>
          <w:rFonts w:cs="Calibri"/>
          <w:b/>
        </w:rPr>
      </w:pPr>
      <w:r w:rsidRPr="003F24E4">
        <w:rPr>
          <w:rFonts w:cs="Calibri"/>
          <w:b/>
        </w:rPr>
        <w:t>ТАТАРСКОГО РАЙОНА НОВОСИБИРСКОЙ ОБЛАСТИ</w:t>
      </w:r>
    </w:p>
    <w:p w:rsidR="005C20CE" w:rsidRPr="003F24E4" w:rsidRDefault="005C20CE" w:rsidP="003F24E4">
      <w:pPr>
        <w:pStyle w:val="NoSpacing"/>
        <w:jc w:val="center"/>
        <w:rPr>
          <w:rFonts w:cs="Calibri"/>
          <w:b/>
        </w:rPr>
      </w:pPr>
      <w:r w:rsidRPr="003F24E4">
        <w:rPr>
          <w:rFonts w:cs="Calibri"/>
          <w:b/>
        </w:rPr>
        <w:t>ПЯТОГО СОЗЫВА</w:t>
      </w:r>
    </w:p>
    <w:p w:rsidR="005C20CE" w:rsidRPr="003F24E4" w:rsidRDefault="005C20CE" w:rsidP="003F24E4">
      <w:pPr>
        <w:pStyle w:val="NoSpacing"/>
        <w:jc w:val="center"/>
        <w:rPr>
          <w:rFonts w:cs="Calibri"/>
          <w:b/>
        </w:rPr>
      </w:pPr>
      <w:r w:rsidRPr="003F24E4">
        <w:rPr>
          <w:rFonts w:cs="Calibri"/>
          <w:b/>
        </w:rPr>
        <w:t>Р Е Ш Е Н И Е</w:t>
      </w:r>
    </w:p>
    <w:p w:rsidR="005C20CE" w:rsidRPr="003F24E4" w:rsidRDefault="005C20CE" w:rsidP="003F24E4">
      <w:pPr>
        <w:pStyle w:val="NoSpacing"/>
        <w:jc w:val="center"/>
        <w:rPr>
          <w:rFonts w:cs="Calibri"/>
          <w:b/>
        </w:rPr>
      </w:pPr>
      <w:r w:rsidRPr="003F24E4">
        <w:rPr>
          <w:rFonts w:cs="Calibri"/>
          <w:b/>
        </w:rPr>
        <w:t>Двадцать седьмая  сессия</w:t>
      </w:r>
    </w:p>
    <w:p w:rsidR="005C20CE" w:rsidRPr="003F24E4" w:rsidRDefault="005C20CE" w:rsidP="003F24E4">
      <w:pPr>
        <w:pStyle w:val="NoSpacing"/>
        <w:jc w:val="center"/>
        <w:rPr>
          <w:rFonts w:cs="Calibri"/>
          <w:b/>
        </w:rPr>
      </w:pPr>
      <w:r w:rsidRPr="003F24E4">
        <w:rPr>
          <w:rFonts w:cs="Calibri"/>
          <w:b/>
        </w:rPr>
        <w:t>От 01.03.2018 г.                                                            №  4</w:t>
      </w:r>
    </w:p>
    <w:p w:rsidR="005C20CE" w:rsidRPr="003F24E4" w:rsidRDefault="005C20CE" w:rsidP="003F24E4">
      <w:pPr>
        <w:pStyle w:val="NoSpacing"/>
        <w:jc w:val="center"/>
        <w:rPr>
          <w:rFonts w:cs="Calibri"/>
          <w:b/>
        </w:rPr>
      </w:pPr>
      <w:r w:rsidRPr="003F24E4">
        <w:rPr>
          <w:rFonts w:cs="Calibri"/>
          <w:b/>
        </w:rPr>
        <w:t>с.Новопервомайское</w:t>
      </w:r>
    </w:p>
    <w:p w:rsidR="005C20CE" w:rsidRPr="003F24E4" w:rsidRDefault="005C20CE" w:rsidP="003F24E4">
      <w:pPr>
        <w:pStyle w:val="NoSpacing"/>
        <w:jc w:val="center"/>
        <w:rPr>
          <w:rFonts w:cs="Calibri"/>
          <w:b/>
        </w:rPr>
      </w:pPr>
      <w:r w:rsidRPr="003F24E4">
        <w:rPr>
          <w:rFonts w:cs="Calibri"/>
          <w:b/>
        </w:rPr>
        <w:t>« О внесении изменений в решение  двадцать шестой сессии</w:t>
      </w:r>
      <w:r>
        <w:rPr>
          <w:rFonts w:cs="Calibri"/>
          <w:b/>
        </w:rPr>
        <w:t xml:space="preserve"> </w:t>
      </w:r>
      <w:r w:rsidRPr="003F24E4">
        <w:rPr>
          <w:rFonts w:cs="Calibri"/>
          <w:b/>
        </w:rPr>
        <w:t>пятого созыва Совета депутатов  Новопервомайского</w:t>
      </w:r>
      <w:r>
        <w:rPr>
          <w:rFonts w:cs="Calibri"/>
          <w:b/>
        </w:rPr>
        <w:t xml:space="preserve"> </w:t>
      </w:r>
      <w:r w:rsidRPr="003F24E4">
        <w:rPr>
          <w:rFonts w:cs="Calibri"/>
          <w:b/>
        </w:rPr>
        <w:t>сельсовета Татарского района  Новосибирской области</w:t>
      </w:r>
    </w:p>
    <w:p w:rsidR="005C20CE" w:rsidRPr="003F24E4" w:rsidRDefault="005C20CE" w:rsidP="003F24E4">
      <w:pPr>
        <w:pStyle w:val="NoSpacing"/>
        <w:jc w:val="center"/>
        <w:rPr>
          <w:rFonts w:cs="Calibri"/>
          <w:b/>
        </w:rPr>
      </w:pPr>
      <w:r w:rsidRPr="003F24E4">
        <w:rPr>
          <w:rFonts w:cs="Calibri"/>
          <w:b/>
        </w:rPr>
        <w:t>от 26.12.2017 года № 39 «О бюджете Новопервомайского</w:t>
      </w:r>
      <w:r>
        <w:rPr>
          <w:rFonts w:cs="Calibri"/>
          <w:b/>
        </w:rPr>
        <w:t xml:space="preserve"> </w:t>
      </w:r>
      <w:r w:rsidRPr="003F24E4">
        <w:rPr>
          <w:rFonts w:cs="Calibri"/>
          <w:b/>
        </w:rPr>
        <w:t>сельсовета Татарского района  Новосибирской области</w:t>
      </w:r>
      <w:r>
        <w:rPr>
          <w:rFonts w:cs="Calibri"/>
          <w:b/>
        </w:rPr>
        <w:t xml:space="preserve"> </w:t>
      </w:r>
      <w:r w:rsidRPr="003F24E4">
        <w:rPr>
          <w:rFonts w:cs="Calibri"/>
          <w:b/>
        </w:rPr>
        <w:t>на 2018 год и плановый период 2019 и 2020 годов»</w:t>
      </w:r>
    </w:p>
    <w:p w:rsidR="005C20CE" w:rsidRPr="003F24E4" w:rsidRDefault="005C20CE" w:rsidP="003F24E4">
      <w:pPr>
        <w:pStyle w:val="NoSpacing"/>
        <w:rPr>
          <w:rFonts w:cs="Calibri"/>
        </w:rPr>
      </w:pPr>
      <w:r w:rsidRPr="003F24E4">
        <w:rPr>
          <w:rFonts w:cs="Calibri"/>
        </w:rPr>
        <w:t xml:space="preserve">              Внести в решение  двадцать шестой сессии  пятого созыва Совета депутатов   Новопервомайского сельсовета Татарского района Новосибирской области  № 39  от 26.12.2017  года «О бюджете Новопервомайского сельсовета Татарского района Новосибирской области  на    2018 год и плановый период 2019 и  2020 годов»  следующие изменения: </w:t>
      </w:r>
    </w:p>
    <w:p w:rsidR="005C20CE" w:rsidRPr="003F24E4" w:rsidRDefault="005C20CE" w:rsidP="003F24E4">
      <w:pPr>
        <w:pStyle w:val="NoSpacing"/>
        <w:jc w:val="both"/>
        <w:rPr>
          <w:rFonts w:cs="Calibri"/>
        </w:rPr>
      </w:pPr>
      <w:r w:rsidRPr="003F24E4">
        <w:rPr>
          <w:rFonts w:cs="Calibri"/>
          <w:b/>
        </w:rPr>
        <w:t>1.</w:t>
      </w:r>
      <w:r w:rsidRPr="003F24E4">
        <w:rPr>
          <w:rFonts w:cs="Calibri"/>
        </w:rPr>
        <w:t xml:space="preserve"> Пункт  1.1.  утвердить в прилагаемой редакции:</w:t>
      </w:r>
    </w:p>
    <w:p w:rsidR="005C20CE" w:rsidRPr="003F24E4" w:rsidRDefault="005C20CE" w:rsidP="003F24E4">
      <w:pPr>
        <w:pStyle w:val="NoSpacing"/>
        <w:jc w:val="both"/>
        <w:rPr>
          <w:rFonts w:cs="Calibri"/>
        </w:rPr>
      </w:pPr>
      <w:r w:rsidRPr="003F24E4">
        <w:rPr>
          <w:rFonts w:cs="Calibri"/>
        </w:rPr>
        <w:t xml:space="preserve">  </w:t>
      </w:r>
      <w:r w:rsidRPr="003F24E4">
        <w:rPr>
          <w:rFonts w:cs="Calibri"/>
          <w:b/>
        </w:rPr>
        <w:t>1.1</w:t>
      </w:r>
      <w:r w:rsidRPr="003F24E4">
        <w:rPr>
          <w:rFonts w:cs="Calibri"/>
        </w:rPr>
        <w:t xml:space="preserve"> Утвердить основные характеристики бюджета  Новопервомайского сельсовета Татарского района Новосибирской области ( далее- местный бюджет) на 2018 год:</w:t>
      </w:r>
    </w:p>
    <w:p w:rsidR="005C20CE" w:rsidRPr="003F24E4" w:rsidRDefault="005C20CE" w:rsidP="003F24E4">
      <w:pPr>
        <w:pStyle w:val="NoSpacing"/>
        <w:jc w:val="both"/>
        <w:rPr>
          <w:rFonts w:cs="Calibri"/>
        </w:rPr>
      </w:pPr>
      <w:r w:rsidRPr="003F24E4">
        <w:rPr>
          <w:rFonts w:cs="Calibri"/>
        </w:rPr>
        <w:t xml:space="preserve">    </w:t>
      </w:r>
      <w:r w:rsidRPr="003F24E4">
        <w:rPr>
          <w:rFonts w:cs="Calibri"/>
          <w:b/>
        </w:rPr>
        <w:t>1.1.1.</w:t>
      </w:r>
      <w:r w:rsidRPr="003F24E4">
        <w:rPr>
          <w:rFonts w:cs="Calibri"/>
        </w:rPr>
        <w:t>Прогнозируемый общий объем доходов  местного бюджета в сумме 10678,4  тыс. рублей, в том  числе объем   безвозмездных поступлений в сумме 9321,7 тыс.руб, из них объем межбюджетных трансфертов, получаемых из других бюджетов бюджетной системы Российской Федерации, в сумме 9321,7  тыс.руб.</w:t>
      </w:r>
    </w:p>
    <w:p w:rsidR="005C20CE" w:rsidRPr="003F24E4" w:rsidRDefault="005C20CE" w:rsidP="003F24E4">
      <w:pPr>
        <w:pStyle w:val="NoSpacing"/>
        <w:jc w:val="both"/>
        <w:rPr>
          <w:rFonts w:cs="Calibri"/>
        </w:rPr>
      </w:pPr>
      <w:r w:rsidRPr="003F24E4">
        <w:rPr>
          <w:rFonts w:cs="Calibri"/>
        </w:rPr>
        <w:t xml:space="preserve">    </w:t>
      </w:r>
      <w:r w:rsidRPr="003F24E4">
        <w:rPr>
          <w:rFonts w:cs="Calibri"/>
          <w:b/>
        </w:rPr>
        <w:t>1.1.2</w:t>
      </w:r>
      <w:r w:rsidRPr="003F24E4">
        <w:rPr>
          <w:rFonts w:cs="Calibri"/>
        </w:rPr>
        <w:t xml:space="preserve"> Общий объем расходов  местного бюджета  в сумме 11507,4  тыс. рублей</w:t>
      </w:r>
    </w:p>
    <w:p w:rsidR="005C20CE" w:rsidRPr="003F24E4" w:rsidRDefault="005C20CE" w:rsidP="003F24E4">
      <w:pPr>
        <w:pStyle w:val="NoSpacing"/>
        <w:jc w:val="both"/>
        <w:rPr>
          <w:rFonts w:cs="Calibri"/>
        </w:rPr>
      </w:pPr>
      <w:r w:rsidRPr="003F24E4">
        <w:rPr>
          <w:rFonts w:cs="Calibri"/>
        </w:rPr>
        <w:t xml:space="preserve">    </w:t>
      </w:r>
      <w:r w:rsidRPr="003F24E4">
        <w:rPr>
          <w:rFonts w:cs="Calibri"/>
          <w:b/>
        </w:rPr>
        <w:t>1.1</w:t>
      </w:r>
      <w:r w:rsidRPr="003F24E4">
        <w:rPr>
          <w:rFonts w:cs="Calibri"/>
        </w:rPr>
        <w:t>.3. Дефицит местного бюджета в сумме 829,00 тыс.руб.</w:t>
      </w:r>
    </w:p>
    <w:p w:rsidR="005C20CE" w:rsidRPr="003F24E4" w:rsidRDefault="005C20CE" w:rsidP="003F24E4">
      <w:pPr>
        <w:pStyle w:val="NoSpacing"/>
        <w:jc w:val="both"/>
        <w:rPr>
          <w:rFonts w:cs="Calibri"/>
        </w:rPr>
      </w:pPr>
    </w:p>
    <w:p w:rsidR="005C20CE" w:rsidRPr="003F24E4" w:rsidRDefault="005C20CE" w:rsidP="003F24E4">
      <w:pPr>
        <w:pStyle w:val="NoSpacing"/>
        <w:jc w:val="both"/>
        <w:rPr>
          <w:rFonts w:cs="Calibri"/>
        </w:rPr>
      </w:pPr>
      <w:r w:rsidRPr="003F24E4">
        <w:rPr>
          <w:rFonts w:cs="Calibri"/>
          <w:b/>
        </w:rPr>
        <w:t xml:space="preserve">   2</w:t>
      </w:r>
      <w:r w:rsidRPr="003F24E4">
        <w:rPr>
          <w:rFonts w:cs="Calibri"/>
        </w:rPr>
        <w:t>. Утвердить остатки неиспользованных средств местного бюджетов, полученных в 2017 году,  согласно  приложения 9 к настоящему решению.</w:t>
      </w:r>
    </w:p>
    <w:p w:rsidR="005C20CE" w:rsidRPr="003F24E4" w:rsidRDefault="005C20CE" w:rsidP="003F24E4">
      <w:pPr>
        <w:pStyle w:val="NoSpacing"/>
        <w:jc w:val="both"/>
        <w:rPr>
          <w:rFonts w:cs="Calibri"/>
        </w:rPr>
      </w:pPr>
      <w:r w:rsidRPr="003F24E4">
        <w:rPr>
          <w:rFonts w:cs="Calibri"/>
          <w:b/>
        </w:rPr>
        <w:t xml:space="preserve">   3.</w:t>
      </w:r>
      <w:r w:rsidRPr="003F24E4">
        <w:rPr>
          <w:rFonts w:cs="Calibri"/>
        </w:rPr>
        <w:t xml:space="preserve"> в приложении 4: </w:t>
      </w:r>
    </w:p>
    <w:p w:rsidR="005C20CE" w:rsidRPr="003F24E4" w:rsidRDefault="005C20CE" w:rsidP="003F24E4">
      <w:pPr>
        <w:pStyle w:val="NoSpacing"/>
        <w:jc w:val="both"/>
        <w:rPr>
          <w:rFonts w:cs="Calibri"/>
        </w:rPr>
      </w:pPr>
      <w:r w:rsidRPr="003F24E4">
        <w:rPr>
          <w:rFonts w:cs="Calibri"/>
        </w:rPr>
        <w:t xml:space="preserve">Утвердить таблицу 1 « </w:t>
      </w:r>
      <w:r w:rsidRPr="003F24E4">
        <w:rPr>
          <w:rFonts w:cs="Calibri"/>
          <w:bCs/>
        </w:rPr>
        <w:t xml:space="preserve">Распределение бюджетных ассигнований по разделам, подразделам, целевым статьям (муниципальным программам  и непрограммным направлениям деятельности ), группам и подгруппам видов расходов классификации расходов бюджета на  2018 год» </w:t>
      </w:r>
      <w:r w:rsidRPr="003F24E4">
        <w:rPr>
          <w:rFonts w:cs="Calibri"/>
        </w:rPr>
        <w:t xml:space="preserve">в прилагаемой редакции.   </w:t>
      </w:r>
    </w:p>
    <w:p w:rsidR="005C20CE" w:rsidRPr="003F24E4" w:rsidRDefault="005C20CE" w:rsidP="003F24E4">
      <w:pPr>
        <w:pStyle w:val="NoSpacing"/>
        <w:jc w:val="both"/>
        <w:rPr>
          <w:rFonts w:cs="Calibri"/>
          <w:bCs/>
        </w:rPr>
      </w:pPr>
      <w:r w:rsidRPr="003F24E4">
        <w:rPr>
          <w:rFonts w:cs="Calibri"/>
          <w:b/>
        </w:rPr>
        <w:t>4.</w:t>
      </w:r>
      <w:r w:rsidRPr="003F24E4">
        <w:rPr>
          <w:rFonts w:cs="Calibri"/>
        </w:rPr>
        <w:t xml:space="preserve"> в приложении 5: </w:t>
      </w:r>
    </w:p>
    <w:p w:rsidR="005C20CE" w:rsidRPr="003F24E4" w:rsidRDefault="005C20CE" w:rsidP="003F24E4">
      <w:pPr>
        <w:pStyle w:val="NoSpacing"/>
        <w:jc w:val="both"/>
        <w:rPr>
          <w:rFonts w:cs="Calibri"/>
        </w:rPr>
      </w:pPr>
      <w:r w:rsidRPr="003F24E4">
        <w:rPr>
          <w:rFonts w:cs="Calibri"/>
        </w:rPr>
        <w:t>Утвердить  таблицу 1 «Ведомственная структура расходов местного бюджета на 2018 год» в прилагаемой редакции.</w:t>
      </w:r>
    </w:p>
    <w:p w:rsidR="005C20CE" w:rsidRPr="003F24E4" w:rsidRDefault="005C20CE" w:rsidP="003F24E4">
      <w:pPr>
        <w:pStyle w:val="NoSpacing"/>
        <w:jc w:val="both"/>
        <w:rPr>
          <w:rFonts w:cs="Calibri"/>
        </w:rPr>
      </w:pPr>
      <w:r w:rsidRPr="003F24E4">
        <w:rPr>
          <w:rFonts w:cs="Calibri"/>
          <w:b/>
        </w:rPr>
        <w:t>5.</w:t>
      </w:r>
      <w:r w:rsidRPr="003F24E4">
        <w:rPr>
          <w:rFonts w:cs="Calibri"/>
        </w:rPr>
        <w:t xml:space="preserve"> в приложении 7: </w:t>
      </w:r>
    </w:p>
    <w:p w:rsidR="005C20CE" w:rsidRPr="003F24E4" w:rsidRDefault="005C20CE" w:rsidP="003F24E4">
      <w:pPr>
        <w:pStyle w:val="NoSpacing"/>
        <w:jc w:val="both"/>
        <w:rPr>
          <w:rFonts w:cs="Calibri"/>
        </w:rPr>
      </w:pPr>
      <w:r w:rsidRPr="003F24E4">
        <w:rPr>
          <w:rFonts w:cs="Calibri"/>
        </w:rPr>
        <w:t>Утвердить таблицу 1 «Источники  финансирования дефицита  местного бюджета на 2018 год »  в прилагаемой редакции.</w:t>
      </w:r>
    </w:p>
    <w:p w:rsidR="005C20CE" w:rsidRPr="003F24E4" w:rsidRDefault="005C20CE" w:rsidP="003F24E4">
      <w:pPr>
        <w:pStyle w:val="NoSpacing"/>
        <w:jc w:val="center"/>
        <w:rPr>
          <w:rFonts w:cs="Calibri"/>
          <w:b/>
        </w:rPr>
      </w:pPr>
      <w:r w:rsidRPr="003F24E4">
        <w:rPr>
          <w:rFonts w:cs="Calibri"/>
          <w:b/>
        </w:rPr>
        <w:t>Глава  Новопервомайского сельсовета                 Председатель Совета депутатов:</w:t>
      </w:r>
    </w:p>
    <w:p w:rsidR="005C20CE" w:rsidRPr="003F24E4" w:rsidRDefault="005C20CE" w:rsidP="003F24E4">
      <w:pPr>
        <w:pStyle w:val="NoSpacing"/>
        <w:jc w:val="center"/>
        <w:rPr>
          <w:rFonts w:cs="Calibri"/>
          <w:b/>
        </w:rPr>
      </w:pPr>
    </w:p>
    <w:p w:rsidR="005C20CE" w:rsidRPr="003F24E4" w:rsidRDefault="005C20CE" w:rsidP="003F24E4">
      <w:pPr>
        <w:pStyle w:val="NoSpacing"/>
        <w:jc w:val="center"/>
        <w:rPr>
          <w:rFonts w:cs="Calibri"/>
          <w:b/>
        </w:rPr>
      </w:pPr>
      <w:r w:rsidRPr="003F24E4">
        <w:rPr>
          <w:rFonts w:cs="Calibri"/>
          <w:b/>
        </w:rPr>
        <w:t>_______________Д.Н.Буров                                            ___________А.А.Скрёба</w:t>
      </w:r>
    </w:p>
    <w:p w:rsidR="005C20CE" w:rsidRPr="003F24E4" w:rsidRDefault="005C20CE" w:rsidP="003F24E4">
      <w:pPr>
        <w:pStyle w:val="NoSpacing"/>
        <w:rPr>
          <w:rFonts w:cs="Calibri"/>
          <w:sz w:val="20"/>
          <w:szCs w:val="20"/>
        </w:rPr>
      </w:pPr>
    </w:p>
    <w:p w:rsidR="005C20CE" w:rsidRPr="003F24E4" w:rsidRDefault="005C20CE" w:rsidP="003F24E4">
      <w:pPr>
        <w:pStyle w:val="NoSpacing"/>
        <w:jc w:val="right"/>
        <w:rPr>
          <w:rFonts w:cs="Calibri"/>
          <w:b/>
          <w:bCs/>
          <w:sz w:val="20"/>
          <w:szCs w:val="20"/>
        </w:rPr>
      </w:pPr>
      <w:r w:rsidRPr="003F24E4">
        <w:rPr>
          <w:rFonts w:cs="Calibri"/>
          <w:b/>
          <w:bCs/>
          <w:sz w:val="20"/>
          <w:szCs w:val="20"/>
        </w:rPr>
        <w:t xml:space="preserve">                                                                                                            ПРИЛОЖЕНИЕ № 4</w:t>
      </w:r>
    </w:p>
    <w:p w:rsidR="005C20CE" w:rsidRPr="003F24E4" w:rsidRDefault="005C20CE" w:rsidP="003F24E4">
      <w:pPr>
        <w:pStyle w:val="NoSpacing"/>
        <w:jc w:val="right"/>
        <w:rPr>
          <w:rFonts w:cs="Calibri"/>
          <w:b/>
          <w:bCs/>
        </w:rPr>
      </w:pPr>
      <w:r w:rsidRPr="003F24E4">
        <w:rPr>
          <w:rFonts w:cs="Calibri"/>
          <w:b/>
          <w:bCs/>
          <w:sz w:val="20"/>
          <w:szCs w:val="20"/>
        </w:rPr>
        <w:t xml:space="preserve">                                                                                                     </w:t>
      </w:r>
      <w:r w:rsidRPr="003F24E4">
        <w:rPr>
          <w:rFonts w:cs="Calibri"/>
          <w:b/>
          <w:bCs/>
        </w:rPr>
        <w:t>К  решению  двадцать седьмой сессии  пятого  созыва</w:t>
      </w:r>
    </w:p>
    <w:p w:rsidR="005C20CE" w:rsidRPr="003F24E4" w:rsidRDefault="005C20CE" w:rsidP="003F24E4">
      <w:pPr>
        <w:pStyle w:val="NoSpacing"/>
        <w:jc w:val="right"/>
        <w:rPr>
          <w:rFonts w:cs="Calibri"/>
          <w:b/>
          <w:bCs/>
        </w:rPr>
      </w:pPr>
      <w:r w:rsidRPr="003F24E4">
        <w:rPr>
          <w:rFonts w:cs="Calibri"/>
          <w:b/>
          <w:bCs/>
        </w:rPr>
        <w:t xml:space="preserve">                                                                             Совета депутатов  Новопервомайского сельсовета </w:t>
      </w:r>
    </w:p>
    <w:p w:rsidR="005C20CE" w:rsidRPr="003F24E4" w:rsidRDefault="005C20CE" w:rsidP="003F24E4">
      <w:pPr>
        <w:pStyle w:val="NoSpacing"/>
        <w:jc w:val="right"/>
        <w:rPr>
          <w:rFonts w:cs="Calibri"/>
          <w:b/>
        </w:rPr>
      </w:pPr>
      <w:r w:rsidRPr="003F24E4">
        <w:rPr>
          <w:rFonts w:cs="Calibri"/>
          <w:b/>
          <w:bCs/>
        </w:rPr>
        <w:t xml:space="preserve">                                                                                                №4  от  01.03.2018г </w:t>
      </w:r>
      <w:r w:rsidRPr="003F24E4">
        <w:rPr>
          <w:rFonts w:cs="Calibri"/>
          <w:b/>
        </w:rPr>
        <w:t xml:space="preserve">« О внесении изменений в решение </w:t>
      </w:r>
    </w:p>
    <w:p w:rsidR="005C20CE" w:rsidRPr="003F24E4" w:rsidRDefault="005C20CE" w:rsidP="003F24E4">
      <w:pPr>
        <w:pStyle w:val="NoSpacing"/>
        <w:jc w:val="right"/>
        <w:rPr>
          <w:rFonts w:cs="Calibri"/>
          <w:b/>
          <w:bCs/>
        </w:rPr>
      </w:pPr>
      <w:r w:rsidRPr="003F24E4">
        <w:rPr>
          <w:rFonts w:cs="Calibri"/>
          <w:b/>
        </w:rPr>
        <w:t xml:space="preserve">                                                                                                 двадцать шестой сессии  пятого созыва Совета                                                                                                   </w:t>
      </w:r>
    </w:p>
    <w:p w:rsidR="005C20CE" w:rsidRPr="003F24E4" w:rsidRDefault="005C20CE" w:rsidP="003F24E4">
      <w:pPr>
        <w:pStyle w:val="NoSpacing"/>
        <w:jc w:val="right"/>
        <w:rPr>
          <w:rFonts w:cs="Calibri"/>
          <w:b/>
        </w:rPr>
      </w:pPr>
      <w:r w:rsidRPr="003F24E4">
        <w:rPr>
          <w:rFonts w:cs="Calibri"/>
          <w:b/>
        </w:rPr>
        <w:t xml:space="preserve">                                                                                                 депутатов  Новопервомайского сельсовета Татарского</w:t>
      </w:r>
    </w:p>
    <w:p w:rsidR="005C20CE" w:rsidRPr="003F24E4" w:rsidRDefault="005C20CE" w:rsidP="003F24E4">
      <w:pPr>
        <w:pStyle w:val="NoSpacing"/>
        <w:jc w:val="right"/>
        <w:rPr>
          <w:rFonts w:cs="Calibri"/>
          <w:b/>
        </w:rPr>
      </w:pPr>
      <w:r w:rsidRPr="003F24E4">
        <w:rPr>
          <w:rFonts w:cs="Calibri"/>
          <w:b/>
        </w:rPr>
        <w:t xml:space="preserve">                                                                                                района  Новосибирской области от 26.12.2017 года № 39</w:t>
      </w:r>
    </w:p>
    <w:p w:rsidR="005C20CE" w:rsidRPr="003F24E4" w:rsidRDefault="005C20CE" w:rsidP="003F24E4">
      <w:pPr>
        <w:pStyle w:val="NoSpacing"/>
        <w:jc w:val="right"/>
        <w:rPr>
          <w:rFonts w:cs="Calibri"/>
          <w:b/>
        </w:rPr>
      </w:pPr>
      <w:r w:rsidRPr="003F24E4">
        <w:rPr>
          <w:rFonts w:cs="Calibri"/>
          <w:b/>
        </w:rPr>
        <w:t xml:space="preserve">                                                                                                 « О бюджете Новопервомайского </w:t>
      </w:r>
      <w:r>
        <w:rPr>
          <w:rFonts w:cs="Calibri"/>
          <w:b/>
        </w:rPr>
        <w:t>сельсовета</w:t>
      </w:r>
      <w:r w:rsidRPr="003F24E4">
        <w:rPr>
          <w:rFonts w:cs="Calibri"/>
          <w:b/>
        </w:rPr>
        <w:t>Татарского</w:t>
      </w:r>
    </w:p>
    <w:p w:rsidR="005C20CE" w:rsidRPr="003F24E4" w:rsidRDefault="005C20CE" w:rsidP="003F24E4">
      <w:pPr>
        <w:pStyle w:val="NoSpacing"/>
        <w:jc w:val="right"/>
        <w:rPr>
          <w:rFonts w:cs="Calibri"/>
          <w:b/>
        </w:rPr>
      </w:pPr>
      <w:r w:rsidRPr="003F24E4">
        <w:rPr>
          <w:rFonts w:cs="Calibri"/>
          <w:b/>
        </w:rPr>
        <w:t xml:space="preserve">                                                                                                 района  Новосибирской области на 2018 год</w:t>
      </w:r>
    </w:p>
    <w:p w:rsidR="005C20CE" w:rsidRPr="003F24E4" w:rsidRDefault="005C20CE" w:rsidP="003F24E4">
      <w:pPr>
        <w:pStyle w:val="NoSpacing"/>
        <w:jc w:val="right"/>
        <w:rPr>
          <w:rFonts w:cs="Calibri"/>
          <w:b/>
        </w:rPr>
      </w:pPr>
      <w:r w:rsidRPr="003F24E4">
        <w:rPr>
          <w:rFonts w:cs="Calibri"/>
          <w:b/>
        </w:rPr>
        <w:t xml:space="preserve">                                                            и плановый период 2019 и 2020 годов»</w:t>
      </w:r>
    </w:p>
    <w:p w:rsidR="005C20CE" w:rsidRPr="003F24E4" w:rsidRDefault="005C20CE" w:rsidP="003F24E4">
      <w:pPr>
        <w:pStyle w:val="NoSpacing"/>
        <w:jc w:val="center"/>
        <w:rPr>
          <w:rFonts w:cs="Calibri"/>
          <w:b/>
          <w:bCs/>
          <w:sz w:val="20"/>
          <w:szCs w:val="20"/>
        </w:rPr>
      </w:pPr>
      <w:r w:rsidRPr="003F24E4">
        <w:rPr>
          <w:rFonts w:cs="Calibri"/>
          <w:b/>
          <w:bCs/>
          <w:sz w:val="20"/>
          <w:szCs w:val="20"/>
        </w:rPr>
        <w:t>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  НА 2018 ГОД И ПЛАНОВЫЙ ПЕРИОД 2019  И 2020  ГОДОВ</w:t>
      </w:r>
      <w:r>
        <w:rPr>
          <w:rFonts w:cs="Calibri"/>
          <w:b/>
          <w:bCs/>
          <w:sz w:val="20"/>
          <w:szCs w:val="20"/>
        </w:rPr>
        <w:t xml:space="preserve"> Таблица 1</w:t>
      </w:r>
    </w:p>
    <w:p w:rsidR="005C20CE" w:rsidRPr="003F24E4" w:rsidRDefault="005C20CE" w:rsidP="003F24E4">
      <w:pPr>
        <w:pStyle w:val="NoSpacing"/>
        <w:jc w:val="center"/>
        <w:rPr>
          <w:rFonts w:cs="Calibri"/>
          <w:b/>
          <w:bCs/>
          <w:sz w:val="20"/>
          <w:szCs w:val="20"/>
        </w:rPr>
      </w:pPr>
      <w:r w:rsidRPr="003F24E4">
        <w:rPr>
          <w:rFonts w:cs="Calibri"/>
          <w:b/>
          <w:bCs/>
          <w:sz w:val="20"/>
          <w:szCs w:val="20"/>
        </w:rPr>
        <w:t>Распределение бюджетных ассигнований по разделам, подразделам, целевым статьям (муниципальным программам  и непрограммным направлениям деятельности ), группам и подгруппам видов расходов классификации расходов бюджета на  2018  год</w:t>
      </w:r>
      <w:r>
        <w:rPr>
          <w:rFonts w:cs="Calibri"/>
          <w:b/>
          <w:bCs/>
          <w:sz w:val="20"/>
          <w:szCs w:val="20"/>
        </w:rPr>
        <w:t xml:space="preserve"> тыс.руб.</w:t>
      </w:r>
      <w:r w:rsidRPr="003F24E4">
        <w:rPr>
          <w:rFonts w:cs="Calibri"/>
          <w:b/>
          <w:bCs/>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52"/>
        <w:gridCol w:w="528"/>
        <w:gridCol w:w="854"/>
        <w:gridCol w:w="1430"/>
        <w:gridCol w:w="521"/>
        <w:gridCol w:w="1685"/>
      </w:tblGrid>
      <w:tr w:rsidR="005C20CE" w:rsidRPr="006B6D6B" w:rsidTr="008D4354">
        <w:tc>
          <w:tcPr>
            <w:tcW w:w="4788" w:type="dxa"/>
          </w:tcPr>
          <w:p w:rsidR="005C20CE" w:rsidRPr="006B6D6B" w:rsidRDefault="005C20CE" w:rsidP="003F24E4">
            <w:pPr>
              <w:pStyle w:val="NoSpacing"/>
              <w:rPr>
                <w:rFonts w:cs="Calibri"/>
                <w:b/>
                <w:bCs/>
                <w:sz w:val="20"/>
                <w:szCs w:val="20"/>
              </w:rPr>
            </w:pPr>
            <w:r w:rsidRPr="006B6D6B">
              <w:rPr>
                <w:rFonts w:cs="Calibri"/>
                <w:b/>
                <w:bCs/>
                <w:sz w:val="20"/>
                <w:szCs w:val="20"/>
              </w:rPr>
              <w:t>Наименование</w:t>
            </w:r>
          </w:p>
        </w:tc>
        <w:tc>
          <w:tcPr>
            <w:tcW w:w="540" w:type="dxa"/>
          </w:tcPr>
          <w:p w:rsidR="005C20CE" w:rsidRPr="006B6D6B" w:rsidRDefault="005C20CE" w:rsidP="003F24E4">
            <w:pPr>
              <w:pStyle w:val="NoSpacing"/>
              <w:rPr>
                <w:rFonts w:cs="Calibri"/>
                <w:b/>
                <w:bCs/>
                <w:sz w:val="20"/>
                <w:szCs w:val="20"/>
              </w:rPr>
            </w:pPr>
            <w:r w:rsidRPr="006B6D6B">
              <w:rPr>
                <w:rFonts w:cs="Calibri"/>
                <w:b/>
                <w:bCs/>
                <w:sz w:val="20"/>
                <w:szCs w:val="20"/>
              </w:rPr>
              <w:t>РЗ</w:t>
            </w:r>
          </w:p>
        </w:tc>
        <w:tc>
          <w:tcPr>
            <w:tcW w:w="900" w:type="dxa"/>
          </w:tcPr>
          <w:p w:rsidR="005C20CE" w:rsidRPr="006B6D6B" w:rsidRDefault="005C20CE" w:rsidP="003F24E4">
            <w:pPr>
              <w:pStyle w:val="NoSpacing"/>
              <w:rPr>
                <w:rFonts w:cs="Calibri"/>
                <w:b/>
                <w:bCs/>
                <w:sz w:val="20"/>
                <w:szCs w:val="20"/>
              </w:rPr>
            </w:pPr>
            <w:r w:rsidRPr="006B6D6B">
              <w:rPr>
                <w:rFonts w:cs="Calibri"/>
                <w:b/>
                <w:bCs/>
                <w:sz w:val="20"/>
                <w:szCs w:val="20"/>
              </w:rPr>
              <w:t>ПР</w:t>
            </w:r>
          </w:p>
        </w:tc>
        <w:tc>
          <w:tcPr>
            <w:tcW w:w="1510" w:type="dxa"/>
          </w:tcPr>
          <w:p w:rsidR="005C20CE" w:rsidRPr="006B6D6B" w:rsidRDefault="005C20CE" w:rsidP="003F24E4">
            <w:pPr>
              <w:pStyle w:val="NoSpacing"/>
              <w:rPr>
                <w:rFonts w:cs="Calibri"/>
                <w:b/>
                <w:bCs/>
                <w:sz w:val="20"/>
                <w:szCs w:val="20"/>
              </w:rPr>
            </w:pPr>
            <w:r w:rsidRPr="006B6D6B">
              <w:rPr>
                <w:rFonts w:cs="Calibri"/>
                <w:b/>
                <w:bCs/>
                <w:sz w:val="20"/>
                <w:szCs w:val="20"/>
              </w:rPr>
              <w:t>ЦСР</w:t>
            </w:r>
          </w:p>
        </w:tc>
        <w:tc>
          <w:tcPr>
            <w:tcW w:w="516" w:type="dxa"/>
          </w:tcPr>
          <w:p w:rsidR="005C20CE" w:rsidRPr="006B6D6B" w:rsidRDefault="005C20CE" w:rsidP="003F24E4">
            <w:pPr>
              <w:pStyle w:val="NoSpacing"/>
              <w:rPr>
                <w:rFonts w:cs="Calibri"/>
                <w:b/>
                <w:bCs/>
                <w:sz w:val="20"/>
                <w:szCs w:val="20"/>
              </w:rPr>
            </w:pPr>
            <w:r w:rsidRPr="006B6D6B">
              <w:rPr>
                <w:rFonts w:cs="Calibri"/>
                <w:b/>
                <w:bCs/>
                <w:sz w:val="20"/>
                <w:szCs w:val="20"/>
              </w:rPr>
              <w:t>ВР</w:t>
            </w:r>
          </w:p>
        </w:tc>
        <w:tc>
          <w:tcPr>
            <w:tcW w:w="1777" w:type="dxa"/>
          </w:tcPr>
          <w:p w:rsidR="005C20CE" w:rsidRPr="006B6D6B" w:rsidRDefault="005C20CE" w:rsidP="003F24E4">
            <w:pPr>
              <w:pStyle w:val="NoSpacing"/>
              <w:rPr>
                <w:rFonts w:cs="Calibri"/>
                <w:b/>
                <w:bCs/>
                <w:sz w:val="20"/>
                <w:szCs w:val="20"/>
              </w:rPr>
            </w:pPr>
            <w:r w:rsidRPr="006B6D6B">
              <w:rPr>
                <w:rFonts w:cs="Calibri"/>
                <w:b/>
                <w:bCs/>
                <w:sz w:val="20"/>
                <w:szCs w:val="20"/>
              </w:rPr>
              <w:t>Сумма</w:t>
            </w:r>
          </w:p>
        </w:tc>
      </w:tr>
      <w:tr w:rsidR="005C20CE" w:rsidRPr="006B6D6B" w:rsidTr="008D4354">
        <w:tc>
          <w:tcPr>
            <w:tcW w:w="4788" w:type="dxa"/>
          </w:tcPr>
          <w:p w:rsidR="005C20CE" w:rsidRPr="006B6D6B" w:rsidRDefault="005C20CE" w:rsidP="003F24E4">
            <w:pPr>
              <w:pStyle w:val="NoSpacing"/>
              <w:rPr>
                <w:rFonts w:cs="Calibri"/>
                <w:b/>
                <w:sz w:val="20"/>
                <w:szCs w:val="20"/>
              </w:rPr>
            </w:pPr>
            <w:r w:rsidRPr="006B6D6B">
              <w:rPr>
                <w:rFonts w:cs="Calibri"/>
                <w:b/>
                <w:sz w:val="20"/>
                <w:szCs w:val="20"/>
              </w:rPr>
              <w:t>ОБЩЕГОСУДАРСТВЕННЫЕ ВОПРОСЫ</w:t>
            </w:r>
          </w:p>
        </w:tc>
        <w:tc>
          <w:tcPr>
            <w:tcW w:w="540" w:type="dxa"/>
            <w:vAlign w:val="bottom"/>
          </w:tcPr>
          <w:p w:rsidR="005C20CE" w:rsidRPr="006B6D6B" w:rsidRDefault="005C20CE" w:rsidP="003F24E4">
            <w:pPr>
              <w:pStyle w:val="NoSpacing"/>
              <w:rPr>
                <w:rFonts w:cs="Calibri"/>
                <w:b/>
                <w:bCs/>
                <w:sz w:val="20"/>
                <w:szCs w:val="20"/>
              </w:rPr>
            </w:pPr>
            <w:r w:rsidRPr="006B6D6B">
              <w:rPr>
                <w:rFonts w:cs="Calibri"/>
                <w:b/>
                <w:bCs/>
                <w:sz w:val="20"/>
                <w:szCs w:val="20"/>
              </w:rPr>
              <w:t>01</w:t>
            </w:r>
          </w:p>
        </w:tc>
        <w:tc>
          <w:tcPr>
            <w:tcW w:w="900" w:type="dxa"/>
            <w:vAlign w:val="bottom"/>
          </w:tcPr>
          <w:p w:rsidR="005C20CE" w:rsidRPr="006B6D6B" w:rsidRDefault="005C20CE" w:rsidP="003F24E4">
            <w:pPr>
              <w:pStyle w:val="NoSpacing"/>
              <w:rPr>
                <w:rFonts w:cs="Calibri"/>
                <w:b/>
                <w:bCs/>
                <w:sz w:val="20"/>
                <w:szCs w:val="20"/>
              </w:rPr>
            </w:pPr>
          </w:p>
        </w:tc>
        <w:tc>
          <w:tcPr>
            <w:tcW w:w="1510" w:type="dxa"/>
            <w:vAlign w:val="bottom"/>
          </w:tcPr>
          <w:p w:rsidR="005C20CE" w:rsidRPr="006B6D6B" w:rsidRDefault="005C20CE" w:rsidP="003F24E4">
            <w:pPr>
              <w:pStyle w:val="NoSpacing"/>
              <w:rPr>
                <w:rFonts w:cs="Calibri"/>
                <w:b/>
                <w:bCs/>
                <w:sz w:val="20"/>
                <w:szCs w:val="20"/>
              </w:rPr>
            </w:pPr>
          </w:p>
        </w:tc>
        <w:tc>
          <w:tcPr>
            <w:tcW w:w="516" w:type="dxa"/>
            <w:vAlign w:val="bottom"/>
          </w:tcPr>
          <w:p w:rsidR="005C20CE" w:rsidRPr="006B6D6B" w:rsidRDefault="005C20CE" w:rsidP="003F24E4">
            <w:pPr>
              <w:pStyle w:val="NoSpacing"/>
              <w:rPr>
                <w:rFonts w:cs="Calibri"/>
                <w:b/>
                <w:bCs/>
                <w:sz w:val="20"/>
                <w:szCs w:val="20"/>
              </w:rPr>
            </w:pPr>
          </w:p>
        </w:tc>
        <w:tc>
          <w:tcPr>
            <w:tcW w:w="1777" w:type="dxa"/>
            <w:vAlign w:val="bottom"/>
          </w:tcPr>
          <w:p w:rsidR="005C20CE" w:rsidRPr="006B6D6B" w:rsidRDefault="005C20CE" w:rsidP="003F24E4">
            <w:pPr>
              <w:pStyle w:val="NoSpacing"/>
              <w:rPr>
                <w:rFonts w:cs="Calibri"/>
                <w:b/>
                <w:bCs/>
                <w:sz w:val="20"/>
                <w:szCs w:val="20"/>
              </w:rPr>
            </w:pPr>
            <w:r w:rsidRPr="006B6D6B">
              <w:rPr>
                <w:rFonts w:cs="Calibri"/>
                <w:b/>
                <w:bCs/>
                <w:sz w:val="20"/>
                <w:szCs w:val="20"/>
              </w:rPr>
              <w:t>3172,3</w:t>
            </w:r>
          </w:p>
        </w:tc>
      </w:tr>
      <w:tr w:rsidR="005C20CE" w:rsidRPr="006B6D6B" w:rsidTr="008D4354">
        <w:tc>
          <w:tcPr>
            <w:tcW w:w="4788" w:type="dxa"/>
          </w:tcPr>
          <w:p w:rsidR="005C20CE" w:rsidRPr="006B6D6B" w:rsidRDefault="005C20CE" w:rsidP="003F24E4">
            <w:pPr>
              <w:pStyle w:val="NoSpacing"/>
              <w:rPr>
                <w:rFonts w:cs="Calibri"/>
                <w:b/>
                <w:bCs/>
                <w:sz w:val="20"/>
                <w:szCs w:val="20"/>
              </w:rPr>
            </w:pPr>
            <w:r w:rsidRPr="006B6D6B">
              <w:rPr>
                <w:rFonts w:cs="Calibri"/>
                <w:b/>
                <w:bCs/>
                <w:sz w:val="20"/>
                <w:szCs w:val="20"/>
              </w:rPr>
              <w:t xml:space="preserve">Функционирование высшего должностного лица субъекта РФ и муниципального образования  </w:t>
            </w:r>
          </w:p>
        </w:tc>
        <w:tc>
          <w:tcPr>
            <w:tcW w:w="540" w:type="dxa"/>
            <w:vAlign w:val="bottom"/>
          </w:tcPr>
          <w:p w:rsidR="005C20CE" w:rsidRPr="006B6D6B" w:rsidRDefault="005C20CE" w:rsidP="003F24E4">
            <w:pPr>
              <w:pStyle w:val="NoSpacing"/>
              <w:rPr>
                <w:rFonts w:cs="Calibri"/>
                <w:b/>
                <w:bCs/>
                <w:sz w:val="20"/>
                <w:szCs w:val="20"/>
              </w:rPr>
            </w:pPr>
            <w:r w:rsidRPr="006B6D6B">
              <w:rPr>
                <w:rFonts w:cs="Calibri"/>
                <w:b/>
                <w:bCs/>
                <w:sz w:val="20"/>
                <w:szCs w:val="20"/>
              </w:rPr>
              <w:t>01</w:t>
            </w:r>
          </w:p>
        </w:tc>
        <w:tc>
          <w:tcPr>
            <w:tcW w:w="900" w:type="dxa"/>
            <w:vAlign w:val="bottom"/>
          </w:tcPr>
          <w:p w:rsidR="005C20CE" w:rsidRPr="006B6D6B" w:rsidRDefault="005C20CE" w:rsidP="003F24E4">
            <w:pPr>
              <w:pStyle w:val="NoSpacing"/>
              <w:rPr>
                <w:rFonts w:cs="Calibri"/>
                <w:b/>
                <w:bCs/>
                <w:sz w:val="20"/>
                <w:szCs w:val="20"/>
              </w:rPr>
            </w:pPr>
            <w:r w:rsidRPr="006B6D6B">
              <w:rPr>
                <w:rFonts w:cs="Calibri"/>
                <w:b/>
                <w:bCs/>
                <w:sz w:val="20"/>
                <w:szCs w:val="20"/>
              </w:rPr>
              <w:t>02</w:t>
            </w:r>
          </w:p>
        </w:tc>
        <w:tc>
          <w:tcPr>
            <w:tcW w:w="1510" w:type="dxa"/>
            <w:vAlign w:val="bottom"/>
          </w:tcPr>
          <w:p w:rsidR="005C20CE" w:rsidRPr="006B6D6B" w:rsidRDefault="005C20CE" w:rsidP="003F24E4">
            <w:pPr>
              <w:pStyle w:val="NoSpacing"/>
              <w:rPr>
                <w:rFonts w:cs="Calibri"/>
                <w:b/>
                <w:bCs/>
                <w:sz w:val="20"/>
                <w:szCs w:val="20"/>
              </w:rPr>
            </w:pPr>
          </w:p>
        </w:tc>
        <w:tc>
          <w:tcPr>
            <w:tcW w:w="516" w:type="dxa"/>
            <w:vAlign w:val="bottom"/>
          </w:tcPr>
          <w:p w:rsidR="005C20CE" w:rsidRPr="006B6D6B" w:rsidRDefault="005C20CE" w:rsidP="003F24E4">
            <w:pPr>
              <w:pStyle w:val="NoSpacing"/>
              <w:rPr>
                <w:rFonts w:cs="Calibri"/>
                <w:b/>
                <w:bCs/>
                <w:sz w:val="20"/>
                <w:szCs w:val="20"/>
              </w:rPr>
            </w:pPr>
          </w:p>
        </w:tc>
        <w:tc>
          <w:tcPr>
            <w:tcW w:w="1777" w:type="dxa"/>
            <w:vAlign w:val="bottom"/>
          </w:tcPr>
          <w:p w:rsidR="005C20CE" w:rsidRPr="006B6D6B" w:rsidRDefault="005C20CE" w:rsidP="003F24E4">
            <w:pPr>
              <w:pStyle w:val="NoSpacing"/>
              <w:rPr>
                <w:rFonts w:cs="Calibri"/>
                <w:b/>
                <w:bCs/>
                <w:sz w:val="20"/>
                <w:szCs w:val="20"/>
              </w:rPr>
            </w:pPr>
            <w:r w:rsidRPr="006B6D6B">
              <w:rPr>
                <w:rFonts w:cs="Calibri"/>
                <w:b/>
                <w:bCs/>
                <w:sz w:val="20"/>
                <w:szCs w:val="20"/>
              </w:rPr>
              <w:t>464,3</w:t>
            </w:r>
          </w:p>
        </w:tc>
      </w:tr>
      <w:tr w:rsidR="005C20CE" w:rsidRPr="006B6D6B" w:rsidTr="008D4354">
        <w:tc>
          <w:tcPr>
            <w:tcW w:w="4788" w:type="dxa"/>
            <w:vAlign w:val="center"/>
          </w:tcPr>
          <w:p w:rsidR="005C20CE" w:rsidRPr="006B6D6B" w:rsidRDefault="005C20CE" w:rsidP="003F24E4">
            <w:pPr>
              <w:pStyle w:val="NoSpacing"/>
              <w:rPr>
                <w:rFonts w:cs="Calibri"/>
                <w:b/>
                <w:sz w:val="20"/>
                <w:szCs w:val="20"/>
              </w:rPr>
            </w:pPr>
            <w:r w:rsidRPr="006B6D6B">
              <w:rPr>
                <w:rFonts w:cs="Calibri"/>
                <w:b/>
                <w:sz w:val="20"/>
                <w:szCs w:val="20"/>
              </w:rPr>
              <w:t>Непрограммные направления местного бюджета</w:t>
            </w:r>
          </w:p>
        </w:tc>
        <w:tc>
          <w:tcPr>
            <w:tcW w:w="540" w:type="dxa"/>
            <w:vAlign w:val="center"/>
          </w:tcPr>
          <w:p w:rsidR="005C20CE" w:rsidRPr="006B6D6B" w:rsidRDefault="005C20CE" w:rsidP="003F24E4">
            <w:pPr>
              <w:pStyle w:val="NoSpacing"/>
              <w:rPr>
                <w:rFonts w:cs="Calibri"/>
                <w:b/>
                <w:sz w:val="20"/>
                <w:szCs w:val="20"/>
              </w:rPr>
            </w:pPr>
            <w:r w:rsidRPr="006B6D6B">
              <w:rPr>
                <w:rFonts w:cs="Calibri"/>
                <w:b/>
                <w:sz w:val="20"/>
                <w:szCs w:val="20"/>
              </w:rPr>
              <w:t>01</w:t>
            </w:r>
          </w:p>
        </w:tc>
        <w:tc>
          <w:tcPr>
            <w:tcW w:w="900" w:type="dxa"/>
            <w:vAlign w:val="center"/>
          </w:tcPr>
          <w:p w:rsidR="005C20CE" w:rsidRPr="006B6D6B" w:rsidRDefault="005C20CE" w:rsidP="003F24E4">
            <w:pPr>
              <w:pStyle w:val="NoSpacing"/>
              <w:rPr>
                <w:rFonts w:cs="Calibri"/>
                <w:b/>
                <w:sz w:val="20"/>
                <w:szCs w:val="20"/>
              </w:rPr>
            </w:pPr>
            <w:r w:rsidRPr="006B6D6B">
              <w:rPr>
                <w:rFonts w:cs="Calibri"/>
                <w:b/>
                <w:sz w:val="20"/>
                <w:szCs w:val="20"/>
              </w:rPr>
              <w:t>02</w:t>
            </w:r>
          </w:p>
        </w:tc>
        <w:tc>
          <w:tcPr>
            <w:tcW w:w="1510" w:type="dxa"/>
            <w:vAlign w:val="bottom"/>
          </w:tcPr>
          <w:p w:rsidR="005C20CE" w:rsidRPr="006B6D6B" w:rsidRDefault="005C20CE" w:rsidP="003F24E4">
            <w:pPr>
              <w:pStyle w:val="NoSpacing"/>
              <w:rPr>
                <w:rFonts w:cs="Calibri"/>
                <w:b/>
                <w:sz w:val="20"/>
                <w:szCs w:val="20"/>
              </w:rPr>
            </w:pPr>
            <w:r w:rsidRPr="006B6D6B">
              <w:rPr>
                <w:rFonts w:cs="Calibri"/>
                <w:b/>
                <w:sz w:val="20"/>
                <w:szCs w:val="20"/>
              </w:rPr>
              <w:t>99 0 00 00000</w:t>
            </w:r>
          </w:p>
        </w:tc>
        <w:tc>
          <w:tcPr>
            <w:tcW w:w="516" w:type="dxa"/>
            <w:vAlign w:val="bottom"/>
          </w:tcPr>
          <w:p w:rsidR="005C20CE" w:rsidRPr="006B6D6B" w:rsidRDefault="005C20CE" w:rsidP="003F24E4">
            <w:pPr>
              <w:pStyle w:val="NoSpacing"/>
              <w:rPr>
                <w:rFonts w:cs="Calibri"/>
                <w:b/>
                <w:bCs/>
                <w:sz w:val="20"/>
                <w:szCs w:val="20"/>
              </w:rPr>
            </w:pPr>
          </w:p>
        </w:tc>
        <w:tc>
          <w:tcPr>
            <w:tcW w:w="1777" w:type="dxa"/>
            <w:vAlign w:val="bottom"/>
          </w:tcPr>
          <w:p w:rsidR="005C20CE" w:rsidRPr="006B6D6B" w:rsidRDefault="005C20CE" w:rsidP="003F24E4">
            <w:pPr>
              <w:pStyle w:val="NoSpacing"/>
              <w:rPr>
                <w:rFonts w:cs="Calibri"/>
                <w:b/>
                <w:bCs/>
                <w:sz w:val="20"/>
                <w:szCs w:val="20"/>
              </w:rPr>
            </w:pPr>
            <w:r w:rsidRPr="006B6D6B">
              <w:rPr>
                <w:rFonts w:cs="Calibri"/>
                <w:b/>
                <w:bCs/>
                <w:sz w:val="20"/>
                <w:szCs w:val="20"/>
              </w:rPr>
              <w:t>464,3</w:t>
            </w:r>
          </w:p>
        </w:tc>
      </w:tr>
      <w:tr w:rsidR="005C20CE" w:rsidRPr="006B6D6B" w:rsidTr="008D4354">
        <w:tc>
          <w:tcPr>
            <w:tcW w:w="4788" w:type="dxa"/>
          </w:tcPr>
          <w:p w:rsidR="005C20CE" w:rsidRPr="006B6D6B" w:rsidRDefault="005C20CE" w:rsidP="003F24E4">
            <w:pPr>
              <w:pStyle w:val="NoSpacing"/>
              <w:rPr>
                <w:rFonts w:cs="Calibri"/>
                <w:sz w:val="20"/>
                <w:szCs w:val="20"/>
              </w:rPr>
            </w:pPr>
            <w:r w:rsidRPr="006B6D6B">
              <w:rPr>
                <w:rFonts w:cs="Calibri"/>
                <w:sz w:val="20"/>
                <w:szCs w:val="20"/>
              </w:rPr>
              <w:t>Обеспечение деятельности главы органа муниципального самоуправления</w:t>
            </w:r>
          </w:p>
        </w:tc>
        <w:tc>
          <w:tcPr>
            <w:tcW w:w="540" w:type="dxa"/>
            <w:vAlign w:val="bottom"/>
          </w:tcPr>
          <w:p w:rsidR="005C20CE" w:rsidRPr="006B6D6B" w:rsidRDefault="005C20CE" w:rsidP="003F24E4">
            <w:pPr>
              <w:pStyle w:val="NoSpacing"/>
              <w:rPr>
                <w:rFonts w:cs="Calibri"/>
                <w:sz w:val="20"/>
                <w:szCs w:val="20"/>
              </w:rPr>
            </w:pPr>
            <w:r w:rsidRPr="006B6D6B">
              <w:rPr>
                <w:rFonts w:cs="Calibri"/>
                <w:sz w:val="20"/>
                <w:szCs w:val="20"/>
              </w:rPr>
              <w:t>01</w:t>
            </w:r>
          </w:p>
        </w:tc>
        <w:tc>
          <w:tcPr>
            <w:tcW w:w="900" w:type="dxa"/>
            <w:vAlign w:val="bottom"/>
          </w:tcPr>
          <w:p w:rsidR="005C20CE" w:rsidRPr="006B6D6B" w:rsidRDefault="005C20CE" w:rsidP="003F24E4">
            <w:pPr>
              <w:pStyle w:val="NoSpacing"/>
              <w:rPr>
                <w:rFonts w:cs="Calibri"/>
                <w:sz w:val="20"/>
                <w:szCs w:val="20"/>
              </w:rPr>
            </w:pPr>
            <w:r w:rsidRPr="006B6D6B">
              <w:rPr>
                <w:rFonts w:cs="Calibri"/>
                <w:sz w:val="20"/>
                <w:szCs w:val="20"/>
              </w:rPr>
              <w:t>02</w:t>
            </w:r>
          </w:p>
        </w:tc>
        <w:tc>
          <w:tcPr>
            <w:tcW w:w="1510" w:type="dxa"/>
            <w:vAlign w:val="bottom"/>
          </w:tcPr>
          <w:p w:rsidR="005C20CE" w:rsidRPr="006B6D6B" w:rsidRDefault="005C20CE" w:rsidP="003F24E4">
            <w:pPr>
              <w:pStyle w:val="NoSpacing"/>
              <w:rPr>
                <w:rFonts w:cs="Calibri"/>
                <w:sz w:val="20"/>
                <w:szCs w:val="20"/>
              </w:rPr>
            </w:pPr>
            <w:r w:rsidRPr="006B6D6B">
              <w:rPr>
                <w:rFonts w:cs="Calibri"/>
                <w:sz w:val="20"/>
                <w:szCs w:val="20"/>
              </w:rPr>
              <w:t>99 0 00 01010</w:t>
            </w:r>
          </w:p>
        </w:tc>
        <w:tc>
          <w:tcPr>
            <w:tcW w:w="516" w:type="dxa"/>
            <w:vAlign w:val="bottom"/>
          </w:tcPr>
          <w:p w:rsidR="005C20CE" w:rsidRPr="006B6D6B" w:rsidRDefault="005C20CE" w:rsidP="003F24E4">
            <w:pPr>
              <w:pStyle w:val="NoSpacing"/>
              <w:rPr>
                <w:rFonts w:cs="Calibri"/>
                <w:sz w:val="20"/>
                <w:szCs w:val="20"/>
              </w:rPr>
            </w:pPr>
          </w:p>
        </w:tc>
        <w:tc>
          <w:tcPr>
            <w:tcW w:w="1777" w:type="dxa"/>
            <w:vAlign w:val="bottom"/>
          </w:tcPr>
          <w:p w:rsidR="005C20CE" w:rsidRPr="006B6D6B" w:rsidRDefault="005C20CE" w:rsidP="003F24E4">
            <w:pPr>
              <w:pStyle w:val="NoSpacing"/>
              <w:rPr>
                <w:rFonts w:cs="Calibri"/>
                <w:sz w:val="20"/>
                <w:szCs w:val="20"/>
              </w:rPr>
            </w:pPr>
            <w:r w:rsidRPr="006B6D6B">
              <w:rPr>
                <w:rFonts w:cs="Calibri"/>
                <w:sz w:val="20"/>
                <w:szCs w:val="20"/>
              </w:rPr>
              <w:t>464,3</w:t>
            </w:r>
          </w:p>
        </w:tc>
      </w:tr>
      <w:tr w:rsidR="005C20CE" w:rsidRPr="006B6D6B" w:rsidTr="008D4354">
        <w:tc>
          <w:tcPr>
            <w:tcW w:w="4788" w:type="dxa"/>
            <w:vAlign w:val="center"/>
          </w:tcPr>
          <w:p w:rsidR="005C20CE" w:rsidRPr="006B6D6B" w:rsidRDefault="005C20CE" w:rsidP="003F24E4">
            <w:pPr>
              <w:pStyle w:val="NoSpacing"/>
              <w:rPr>
                <w:rFonts w:cs="Calibri"/>
                <w:sz w:val="20"/>
                <w:szCs w:val="20"/>
              </w:rPr>
            </w:pPr>
            <w:r w:rsidRPr="006B6D6B">
              <w:rPr>
                <w:rFonts w:cs="Calibri"/>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vAlign w:val="bottom"/>
          </w:tcPr>
          <w:p w:rsidR="005C20CE" w:rsidRPr="006B6D6B" w:rsidRDefault="005C20CE" w:rsidP="003F24E4">
            <w:pPr>
              <w:pStyle w:val="NoSpacing"/>
              <w:rPr>
                <w:rFonts w:cs="Calibri"/>
                <w:sz w:val="20"/>
                <w:szCs w:val="20"/>
              </w:rPr>
            </w:pPr>
            <w:r w:rsidRPr="006B6D6B">
              <w:rPr>
                <w:rFonts w:cs="Calibri"/>
                <w:sz w:val="20"/>
                <w:szCs w:val="20"/>
              </w:rPr>
              <w:t>01</w:t>
            </w:r>
          </w:p>
        </w:tc>
        <w:tc>
          <w:tcPr>
            <w:tcW w:w="900" w:type="dxa"/>
            <w:vAlign w:val="bottom"/>
          </w:tcPr>
          <w:p w:rsidR="005C20CE" w:rsidRPr="006B6D6B" w:rsidRDefault="005C20CE" w:rsidP="003F24E4">
            <w:pPr>
              <w:pStyle w:val="NoSpacing"/>
              <w:rPr>
                <w:rFonts w:cs="Calibri"/>
                <w:sz w:val="20"/>
                <w:szCs w:val="20"/>
              </w:rPr>
            </w:pPr>
            <w:r w:rsidRPr="006B6D6B">
              <w:rPr>
                <w:rFonts w:cs="Calibri"/>
                <w:sz w:val="20"/>
                <w:szCs w:val="20"/>
              </w:rPr>
              <w:t>02</w:t>
            </w:r>
          </w:p>
        </w:tc>
        <w:tc>
          <w:tcPr>
            <w:tcW w:w="1510" w:type="dxa"/>
            <w:vAlign w:val="bottom"/>
          </w:tcPr>
          <w:p w:rsidR="005C20CE" w:rsidRPr="006B6D6B" w:rsidRDefault="005C20CE" w:rsidP="003F24E4">
            <w:pPr>
              <w:pStyle w:val="NoSpacing"/>
              <w:rPr>
                <w:rFonts w:cs="Calibri"/>
                <w:sz w:val="20"/>
                <w:szCs w:val="20"/>
              </w:rPr>
            </w:pPr>
            <w:r w:rsidRPr="006B6D6B">
              <w:rPr>
                <w:rFonts w:cs="Calibri"/>
                <w:sz w:val="20"/>
                <w:szCs w:val="20"/>
              </w:rPr>
              <w:t>99 0 00 01010</w:t>
            </w:r>
          </w:p>
        </w:tc>
        <w:tc>
          <w:tcPr>
            <w:tcW w:w="516" w:type="dxa"/>
            <w:vAlign w:val="bottom"/>
          </w:tcPr>
          <w:p w:rsidR="005C20CE" w:rsidRPr="006B6D6B" w:rsidRDefault="005C20CE" w:rsidP="003F24E4">
            <w:pPr>
              <w:pStyle w:val="NoSpacing"/>
              <w:rPr>
                <w:rFonts w:cs="Calibri"/>
                <w:sz w:val="20"/>
                <w:szCs w:val="20"/>
              </w:rPr>
            </w:pPr>
            <w:r w:rsidRPr="006B6D6B">
              <w:rPr>
                <w:rFonts w:cs="Calibri"/>
                <w:sz w:val="20"/>
                <w:szCs w:val="20"/>
              </w:rPr>
              <w:t>100</w:t>
            </w:r>
          </w:p>
        </w:tc>
        <w:tc>
          <w:tcPr>
            <w:tcW w:w="1777" w:type="dxa"/>
            <w:vAlign w:val="bottom"/>
          </w:tcPr>
          <w:p w:rsidR="005C20CE" w:rsidRPr="006B6D6B" w:rsidRDefault="005C20CE" w:rsidP="003F24E4">
            <w:pPr>
              <w:pStyle w:val="NoSpacing"/>
              <w:rPr>
                <w:rFonts w:cs="Calibri"/>
                <w:sz w:val="20"/>
                <w:szCs w:val="20"/>
              </w:rPr>
            </w:pPr>
            <w:r w:rsidRPr="006B6D6B">
              <w:rPr>
                <w:rFonts w:cs="Calibri"/>
                <w:sz w:val="20"/>
                <w:szCs w:val="20"/>
              </w:rPr>
              <w:t>464,3</w:t>
            </w:r>
          </w:p>
        </w:tc>
      </w:tr>
      <w:tr w:rsidR="005C20CE" w:rsidRPr="006B6D6B" w:rsidTr="008D4354">
        <w:tc>
          <w:tcPr>
            <w:tcW w:w="4788" w:type="dxa"/>
            <w:vAlign w:val="center"/>
          </w:tcPr>
          <w:p w:rsidR="005C20CE" w:rsidRPr="006B6D6B" w:rsidRDefault="005C20CE" w:rsidP="003F24E4">
            <w:pPr>
              <w:pStyle w:val="NoSpacing"/>
              <w:rPr>
                <w:rFonts w:cs="Calibri"/>
                <w:sz w:val="20"/>
                <w:szCs w:val="20"/>
              </w:rPr>
            </w:pPr>
            <w:r w:rsidRPr="006B6D6B">
              <w:rPr>
                <w:rFonts w:cs="Calibri"/>
                <w:sz w:val="20"/>
                <w:szCs w:val="20"/>
              </w:rPr>
              <w:t>Расходы на выплаты персоналу государственных (муниципальных) органов</w:t>
            </w:r>
          </w:p>
        </w:tc>
        <w:tc>
          <w:tcPr>
            <w:tcW w:w="540" w:type="dxa"/>
            <w:vAlign w:val="bottom"/>
          </w:tcPr>
          <w:p w:rsidR="005C20CE" w:rsidRPr="006B6D6B" w:rsidRDefault="005C20CE" w:rsidP="003F24E4">
            <w:pPr>
              <w:pStyle w:val="NoSpacing"/>
              <w:rPr>
                <w:rFonts w:cs="Calibri"/>
                <w:sz w:val="20"/>
                <w:szCs w:val="20"/>
              </w:rPr>
            </w:pPr>
            <w:r w:rsidRPr="006B6D6B">
              <w:rPr>
                <w:rFonts w:cs="Calibri"/>
                <w:sz w:val="20"/>
                <w:szCs w:val="20"/>
              </w:rPr>
              <w:t>01</w:t>
            </w:r>
          </w:p>
        </w:tc>
        <w:tc>
          <w:tcPr>
            <w:tcW w:w="900" w:type="dxa"/>
            <w:vAlign w:val="bottom"/>
          </w:tcPr>
          <w:p w:rsidR="005C20CE" w:rsidRPr="006B6D6B" w:rsidRDefault="005C20CE" w:rsidP="003F24E4">
            <w:pPr>
              <w:pStyle w:val="NoSpacing"/>
              <w:rPr>
                <w:rFonts w:cs="Calibri"/>
                <w:sz w:val="20"/>
                <w:szCs w:val="20"/>
              </w:rPr>
            </w:pPr>
            <w:r w:rsidRPr="006B6D6B">
              <w:rPr>
                <w:rFonts w:cs="Calibri"/>
                <w:sz w:val="20"/>
                <w:szCs w:val="20"/>
              </w:rPr>
              <w:t>02</w:t>
            </w:r>
          </w:p>
        </w:tc>
        <w:tc>
          <w:tcPr>
            <w:tcW w:w="1510" w:type="dxa"/>
            <w:vAlign w:val="bottom"/>
          </w:tcPr>
          <w:p w:rsidR="005C20CE" w:rsidRPr="006B6D6B" w:rsidRDefault="005C20CE" w:rsidP="003F24E4">
            <w:pPr>
              <w:pStyle w:val="NoSpacing"/>
              <w:rPr>
                <w:rFonts w:cs="Calibri"/>
                <w:sz w:val="20"/>
                <w:szCs w:val="20"/>
              </w:rPr>
            </w:pPr>
            <w:r w:rsidRPr="006B6D6B">
              <w:rPr>
                <w:rFonts w:cs="Calibri"/>
                <w:sz w:val="20"/>
                <w:szCs w:val="20"/>
              </w:rPr>
              <w:t>99 0 00 01010</w:t>
            </w:r>
          </w:p>
        </w:tc>
        <w:tc>
          <w:tcPr>
            <w:tcW w:w="516" w:type="dxa"/>
            <w:vAlign w:val="bottom"/>
          </w:tcPr>
          <w:p w:rsidR="005C20CE" w:rsidRPr="006B6D6B" w:rsidRDefault="005C20CE" w:rsidP="003F24E4">
            <w:pPr>
              <w:pStyle w:val="NoSpacing"/>
              <w:rPr>
                <w:rFonts w:cs="Calibri"/>
                <w:sz w:val="20"/>
                <w:szCs w:val="20"/>
              </w:rPr>
            </w:pPr>
            <w:r w:rsidRPr="006B6D6B">
              <w:rPr>
                <w:rFonts w:cs="Calibri"/>
                <w:sz w:val="20"/>
                <w:szCs w:val="20"/>
              </w:rPr>
              <w:t>120</w:t>
            </w:r>
          </w:p>
        </w:tc>
        <w:tc>
          <w:tcPr>
            <w:tcW w:w="1777" w:type="dxa"/>
            <w:vAlign w:val="bottom"/>
          </w:tcPr>
          <w:p w:rsidR="005C20CE" w:rsidRPr="006B6D6B" w:rsidRDefault="005C20CE" w:rsidP="003F24E4">
            <w:pPr>
              <w:pStyle w:val="NoSpacing"/>
              <w:rPr>
                <w:rFonts w:cs="Calibri"/>
                <w:sz w:val="20"/>
                <w:szCs w:val="20"/>
              </w:rPr>
            </w:pPr>
            <w:r w:rsidRPr="006B6D6B">
              <w:rPr>
                <w:rFonts w:cs="Calibri"/>
                <w:sz w:val="20"/>
                <w:szCs w:val="20"/>
              </w:rPr>
              <w:t>464,3</w:t>
            </w:r>
          </w:p>
        </w:tc>
      </w:tr>
      <w:tr w:rsidR="005C20CE" w:rsidRPr="006B6D6B" w:rsidTr="008D4354">
        <w:tc>
          <w:tcPr>
            <w:tcW w:w="4788" w:type="dxa"/>
          </w:tcPr>
          <w:p w:rsidR="005C20CE" w:rsidRPr="006B6D6B" w:rsidRDefault="005C20CE" w:rsidP="003F24E4">
            <w:pPr>
              <w:pStyle w:val="NoSpacing"/>
              <w:rPr>
                <w:rFonts w:cs="Calibri"/>
                <w:b/>
                <w:bCs/>
                <w:sz w:val="20"/>
                <w:szCs w:val="20"/>
              </w:rPr>
            </w:pPr>
            <w:r w:rsidRPr="006B6D6B">
              <w:rPr>
                <w:rFonts w:cs="Calibri"/>
                <w:b/>
                <w:bCs/>
                <w:sz w:val="20"/>
                <w:szCs w:val="20"/>
              </w:rPr>
              <w:t>Функционирование Правительства РФ, высших исполнительных органов государственной власти субъектов РФ, местных администраций</w:t>
            </w:r>
          </w:p>
        </w:tc>
        <w:tc>
          <w:tcPr>
            <w:tcW w:w="540" w:type="dxa"/>
            <w:vAlign w:val="bottom"/>
          </w:tcPr>
          <w:p w:rsidR="005C20CE" w:rsidRPr="006B6D6B" w:rsidRDefault="005C20CE" w:rsidP="003F24E4">
            <w:pPr>
              <w:pStyle w:val="NoSpacing"/>
              <w:rPr>
                <w:rFonts w:cs="Calibri"/>
                <w:b/>
                <w:bCs/>
                <w:sz w:val="20"/>
                <w:szCs w:val="20"/>
              </w:rPr>
            </w:pPr>
            <w:r w:rsidRPr="006B6D6B">
              <w:rPr>
                <w:rFonts w:cs="Calibri"/>
                <w:b/>
                <w:bCs/>
                <w:sz w:val="20"/>
                <w:szCs w:val="20"/>
              </w:rPr>
              <w:t>01</w:t>
            </w:r>
          </w:p>
        </w:tc>
        <w:tc>
          <w:tcPr>
            <w:tcW w:w="900" w:type="dxa"/>
            <w:vAlign w:val="bottom"/>
          </w:tcPr>
          <w:p w:rsidR="005C20CE" w:rsidRPr="006B6D6B" w:rsidRDefault="005C20CE" w:rsidP="003F24E4">
            <w:pPr>
              <w:pStyle w:val="NoSpacing"/>
              <w:rPr>
                <w:rFonts w:cs="Calibri"/>
                <w:b/>
                <w:bCs/>
                <w:sz w:val="20"/>
                <w:szCs w:val="20"/>
              </w:rPr>
            </w:pPr>
            <w:r w:rsidRPr="006B6D6B">
              <w:rPr>
                <w:rFonts w:cs="Calibri"/>
                <w:b/>
                <w:bCs/>
                <w:sz w:val="20"/>
                <w:szCs w:val="20"/>
              </w:rPr>
              <w:t>04</w:t>
            </w:r>
          </w:p>
        </w:tc>
        <w:tc>
          <w:tcPr>
            <w:tcW w:w="1510" w:type="dxa"/>
            <w:vAlign w:val="bottom"/>
          </w:tcPr>
          <w:p w:rsidR="005C20CE" w:rsidRPr="006B6D6B" w:rsidRDefault="005C20CE" w:rsidP="003F24E4">
            <w:pPr>
              <w:pStyle w:val="NoSpacing"/>
              <w:rPr>
                <w:rFonts w:cs="Calibri"/>
                <w:b/>
                <w:bCs/>
                <w:sz w:val="20"/>
                <w:szCs w:val="20"/>
              </w:rPr>
            </w:pPr>
          </w:p>
        </w:tc>
        <w:tc>
          <w:tcPr>
            <w:tcW w:w="516" w:type="dxa"/>
            <w:vAlign w:val="bottom"/>
          </w:tcPr>
          <w:p w:rsidR="005C20CE" w:rsidRPr="006B6D6B" w:rsidRDefault="005C20CE" w:rsidP="003F24E4">
            <w:pPr>
              <w:pStyle w:val="NoSpacing"/>
              <w:rPr>
                <w:rFonts w:cs="Calibri"/>
                <w:b/>
                <w:bCs/>
                <w:sz w:val="20"/>
                <w:szCs w:val="20"/>
              </w:rPr>
            </w:pPr>
          </w:p>
        </w:tc>
        <w:tc>
          <w:tcPr>
            <w:tcW w:w="1777" w:type="dxa"/>
            <w:vAlign w:val="bottom"/>
          </w:tcPr>
          <w:p w:rsidR="005C20CE" w:rsidRPr="006B6D6B" w:rsidRDefault="005C20CE" w:rsidP="003F24E4">
            <w:pPr>
              <w:pStyle w:val="NoSpacing"/>
              <w:rPr>
                <w:rFonts w:cs="Calibri"/>
                <w:b/>
                <w:bCs/>
                <w:sz w:val="20"/>
                <w:szCs w:val="20"/>
              </w:rPr>
            </w:pPr>
            <w:r w:rsidRPr="006B6D6B">
              <w:rPr>
                <w:rFonts w:cs="Calibri"/>
                <w:b/>
                <w:bCs/>
                <w:sz w:val="20"/>
                <w:szCs w:val="20"/>
              </w:rPr>
              <w:t>2564,4</w:t>
            </w:r>
          </w:p>
        </w:tc>
      </w:tr>
      <w:tr w:rsidR="005C20CE" w:rsidRPr="006B6D6B" w:rsidTr="008D4354">
        <w:tc>
          <w:tcPr>
            <w:tcW w:w="4788" w:type="dxa"/>
          </w:tcPr>
          <w:p w:rsidR="005C20CE" w:rsidRPr="006B6D6B" w:rsidRDefault="005C20CE" w:rsidP="003F24E4">
            <w:pPr>
              <w:pStyle w:val="NoSpacing"/>
              <w:rPr>
                <w:rFonts w:cs="Calibri"/>
                <w:b/>
                <w:sz w:val="20"/>
                <w:szCs w:val="20"/>
              </w:rPr>
            </w:pPr>
            <w:r w:rsidRPr="006B6D6B">
              <w:rPr>
                <w:rFonts w:cs="Calibri"/>
                <w:b/>
                <w:sz w:val="20"/>
                <w:szCs w:val="20"/>
              </w:rPr>
              <w:t xml:space="preserve">Мероприятия государственной программы Новосибирской области "Юстиция" на 2014 - 2020 годы </w:t>
            </w:r>
          </w:p>
        </w:tc>
        <w:tc>
          <w:tcPr>
            <w:tcW w:w="540" w:type="dxa"/>
            <w:vAlign w:val="bottom"/>
          </w:tcPr>
          <w:p w:rsidR="005C20CE" w:rsidRPr="006B6D6B" w:rsidRDefault="005C20CE" w:rsidP="003F24E4">
            <w:pPr>
              <w:pStyle w:val="NoSpacing"/>
              <w:rPr>
                <w:rFonts w:cs="Calibri"/>
                <w:b/>
                <w:sz w:val="20"/>
                <w:szCs w:val="20"/>
              </w:rPr>
            </w:pPr>
            <w:r w:rsidRPr="006B6D6B">
              <w:rPr>
                <w:rFonts w:cs="Calibri"/>
                <w:b/>
                <w:sz w:val="20"/>
                <w:szCs w:val="20"/>
              </w:rPr>
              <w:t>01</w:t>
            </w:r>
          </w:p>
        </w:tc>
        <w:tc>
          <w:tcPr>
            <w:tcW w:w="900" w:type="dxa"/>
            <w:vAlign w:val="bottom"/>
          </w:tcPr>
          <w:p w:rsidR="005C20CE" w:rsidRPr="006B6D6B" w:rsidRDefault="005C20CE" w:rsidP="003F24E4">
            <w:pPr>
              <w:pStyle w:val="NoSpacing"/>
              <w:rPr>
                <w:rFonts w:cs="Calibri"/>
                <w:b/>
                <w:sz w:val="20"/>
                <w:szCs w:val="20"/>
              </w:rPr>
            </w:pPr>
            <w:r w:rsidRPr="006B6D6B">
              <w:rPr>
                <w:rFonts w:cs="Calibri"/>
                <w:b/>
                <w:sz w:val="20"/>
                <w:szCs w:val="20"/>
              </w:rPr>
              <w:t>04</w:t>
            </w:r>
          </w:p>
        </w:tc>
        <w:tc>
          <w:tcPr>
            <w:tcW w:w="1510" w:type="dxa"/>
            <w:vAlign w:val="bottom"/>
          </w:tcPr>
          <w:p w:rsidR="005C20CE" w:rsidRPr="006B6D6B" w:rsidRDefault="005C20CE" w:rsidP="003F24E4">
            <w:pPr>
              <w:pStyle w:val="NoSpacing"/>
              <w:rPr>
                <w:rFonts w:cs="Calibri"/>
                <w:b/>
                <w:sz w:val="20"/>
                <w:szCs w:val="20"/>
              </w:rPr>
            </w:pPr>
            <w:r w:rsidRPr="006B6D6B">
              <w:rPr>
                <w:rFonts w:cs="Calibri"/>
                <w:b/>
                <w:sz w:val="20"/>
                <w:szCs w:val="20"/>
              </w:rPr>
              <w:t>05 0 00 00000</w:t>
            </w:r>
          </w:p>
        </w:tc>
        <w:tc>
          <w:tcPr>
            <w:tcW w:w="516" w:type="dxa"/>
            <w:vAlign w:val="bottom"/>
          </w:tcPr>
          <w:p w:rsidR="005C20CE" w:rsidRPr="006B6D6B" w:rsidRDefault="005C20CE" w:rsidP="003F24E4">
            <w:pPr>
              <w:pStyle w:val="NoSpacing"/>
              <w:rPr>
                <w:rFonts w:cs="Calibri"/>
                <w:b/>
                <w:sz w:val="20"/>
                <w:szCs w:val="20"/>
              </w:rPr>
            </w:pPr>
          </w:p>
        </w:tc>
        <w:tc>
          <w:tcPr>
            <w:tcW w:w="1777" w:type="dxa"/>
            <w:vAlign w:val="bottom"/>
          </w:tcPr>
          <w:p w:rsidR="005C20CE" w:rsidRPr="006B6D6B" w:rsidRDefault="005C20CE" w:rsidP="003F24E4">
            <w:pPr>
              <w:pStyle w:val="NoSpacing"/>
              <w:rPr>
                <w:rFonts w:cs="Calibri"/>
                <w:b/>
                <w:sz w:val="20"/>
                <w:szCs w:val="20"/>
              </w:rPr>
            </w:pPr>
            <w:r w:rsidRPr="006B6D6B">
              <w:rPr>
                <w:rFonts w:cs="Calibri"/>
                <w:b/>
                <w:sz w:val="20"/>
                <w:szCs w:val="20"/>
              </w:rPr>
              <w:t>0,1</w:t>
            </w:r>
          </w:p>
        </w:tc>
      </w:tr>
      <w:tr w:rsidR="005C20CE" w:rsidRPr="006B6D6B" w:rsidTr="008D4354">
        <w:tc>
          <w:tcPr>
            <w:tcW w:w="4788" w:type="dxa"/>
          </w:tcPr>
          <w:p w:rsidR="005C20CE" w:rsidRPr="006B6D6B" w:rsidRDefault="005C20CE" w:rsidP="003F24E4">
            <w:pPr>
              <w:pStyle w:val="NoSpacing"/>
              <w:rPr>
                <w:rFonts w:cs="Calibri"/>
                <w:sz w:val="20"/>
                <w:szCs w:val="20"/>
              </w:rPr>
            </w:pPr>
            <w:r w:rsidRPr="006B6D6B">
              <w:rPr>
                <w:rFonts w:cs="Calibri"/>
                <w:sz w:val="20"/>
                <w:szCs w:val="20"/>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540" w:type="dxa"/>
            <w:vAlign w:val="bottom"/>
          </w:tcPr>
          <w:p w:rsidR="005C20CE" w:rsidRPr="006B6D6B" w:rsidRDefault="005C20CE" w:rsidP="003F24E4">
            <w:pPr>
              <w:pStyle w:val="NoSpacing"/>
              <w:rPr>
                <w:rFonts w:cs="Calibri"/>
                <w:sz w:val="20"/>
                <w:szCs w:val="20"/>
              </w:rPr>
            </w:pPr>
            <w:r w:rsidRPr="006B6D6B">
              <w:rPr>
                <w:rFonts w:cs="Calibri"/>
                <w:sz w:val="20"/>
                <w:szCs w:val="20"/>
              </w:rPr>
              <w:t>01</w:t>
            </w:r>
          </w:p>
        </w:tc>
        <w:tc>
          <w:tcPr>
            <w:tcW w:w="900" w:type="dxa"/>
            <w:vAlign w:val="bottom"/>
          </w:tcPr>
          <w:p w:rsidR="005C20CE" w:rsidRPr="006B6D6B" w:rsidRDefault="005C20CE" w:rsidP="003F24E4">
            <w:pPr>
              <w:pStyle w:val="NoSpacing"/>
              <w:rPr>
                <w:rFonts w:cs="Calibri"/>
                <w:sz w:val="20"/>
                <w:szCs w:val="20"/>
              </w:rPr>
            </w:pPr>
            <w:r w:rsidRPr="006B6D6B">
              <w:rPr>
                <w:rFonts w:cs="Calibri"/>
                <w:sz w:val="20"/>
                <w:szCs w:val="20"/>
              </w:rPr>
              <w:t>04</w:t>
            </w:r>
          </w:p>
        </w:tc>
        <w:tc>
          <w:tcPr>
            <w:tcW w:w="1510" w:type="dxa"/>
            <w:vAlign w:val="bottom"/>
          </w:tcPr>
          <w:p w:rsidR="005C20CE" w:rsidRPr="006B6D6B" w:rsidRDefault="005C20CE" w:rsidP="003F24E4">
            <w:pPr>
              <w:pStyle w:val="NoSpacing"/>
              <w:rPr>
                <w:rFonts w:cs="Calibri"/>
                <w:sz w:val="20"/>
                <w:szCs w:val="20"/>
              </w:rPr>
            </w:pPr>
            <w:r w:rsidRPr="006B6D6B">
              <w:rPr>
                <w:rFonts w:cs="Calibri"/>
                <w:sz w:val="20"/>
                <w:szCs w:val="20"/>
              </w:rPr>
              <w:t>05 0 00 70190</w:t>
            </w:r>
          </w:p>
        </w:tc>
        <w:tc>
          <w:tcPr>
            <w:tcW w:w="516" w:type="dxa"/>
            <w:vAlign w:val="bottom"/>
          </w:tcPr>
          <w:p w:rsidR="005C20CE" w:rsidRPr="006B6D6B" w:rsidRDefault="005C20CE" w:rsidP="003F24E4">
            <w:pPr>
              <w:pStyle w:val="NoSpacing"/>
              <w:rPr>
                <w:rFonts w:cs="Calibri"/>
                <w:sz w:val="20"/>
                <w:szCs w:val="20"/>
              </w:rPr>
            </w:pPr>
          </w:p>
        </w:tc>
        <w:tc>
          <w:tcPr>
            <w:tcW w:w="1777" w:type="dxa"/>
            <w:vAlign w:val="bottom"/>
          </w:tcPr>
          <w:p w:rsidR="005C20CE" w:rsidRPr="006B6D6B" w:rsidRDefault="005C20CE" w:rsidP="003F24E4">
            <w:pPr>
              <w:pStyle w:val="NoSpacing"/>
              <w:rPr>
                <w:rFonts w:cs="Calibri"/>
                <w:sz w:val="20"/>
                <w:szCs w:val="20"/>
              </w:rPr>
            </w:pPr>
            <w:r w:rsidRPr="006B6D6B">
              <w:rPr>
                <w:rFonts w:cs="Calibri"/>
                <w:sz w:val="20"/>
                <w:szCs w:val="20"/>
              </w:rPr>
              <w:t>0,1</w:t>
            </w:r>
          </w:p>
        </w:tc>
      </w:tr>
      <w:tr w:rsidR="005C20CE" w:rsidRPr="006B6D6B" w:rsidTr="008D4354">
        <w:tc>
          <w:tcPr>
            <w:tcW w:w="4788" w:type="dxa"/>
            <w:vAlign w:val="center"/>
          </w:tcPr>
          <w:p w:rsidR="005C20CE" w:rsidRPr="006B6D6B" w:rsidRDefault="005C20CE" w:rsidP="003F24E4">
            <w:pPr>
              <w:pStyle w:val="NoSpacing"/>
              <w:rPr>
                <w:rFonts w:cs="Calibri"/>
                <w:sz w:val="20"/>
                <w:szCs w:val="20"/>
              </w:rPr>
            </w:pPr>
            <w:r w:rsidRPr="006B6D6B">
              <w:rPr>
                <w:rFonts w:cs="Calibri"/>
                <w:sz w:val="20"/>
                <w:szCs w:val="20"/>
              </w:rPr>
              <w:t>Закупка товаров, работ и услуг для государственных (муниципальных) нужд</w:t>
            </w:r>
          </w:p>
        </w:tc>
        <w:tc>
          <w:tcPr>
            <w:tcW w:w="540" w:type="dxa"/>
            <w:vAlign w:val="bottom"/>
          </w:tcPr>
          <w:p w:rsidR="005C20CE" w:rsidRPr="006B6D6B" w:rsidRDefault="005C20CE" w:rsidP="003F24E4">
            <w:pPr>
              <w:pStyle w:val="NoSpacing"/>
              <w:rPr>
                <w:rFonts w:cs="Calibri"/>
                <w:sz w:val="20"/>
                <w:szCs w:val="20"/>
              </w:rPr>
            </w:pPr>
            <w:r w:rsidRPr="006B6D6B">
              <w:rPr>
                <w:rFonts w:cs="Calibri"/>
                <w:sz w:val="20"/>
                <w:szCs w:val="20"/>
              </w:rPr>
              <w:t>01</w:t>
            </w:r>
          </w:p>
        </w:tc>
        <w:tc>
          <w:tcPr>
            <w:tcW w:w="900" w:type="dxa"/>
            <w:vAlign w:val="bottom"/>
          </w:tcPr>
          <w:p w:rsidR="005C20CE" w:rsidRPr="006B6D6B" w:rsidRDefault="005C20CE" w:rsidP="003F24E4">
            <w:pPr>
              <w:pStyle w:val="NoSpacing"/>
              <w:rPr>
                <w:rFonts w:cs="Calibri"/>
                <w:sz w:val="20"/>
                <w:szCs w:val="20"/>
              </w:rPr>
            </w:pPr>
            <w:r w:rsidRPr="006B6D6B">
              <w:rPr>
                <w:rFonts w:cs="Calibri"/>
                <w:sz w:val="20"/>
                <w:szCs w:val="20"/>
              </w:rPr>
              <w:t>04</w:t>
            </w:r>
          </w:p>
        </w:tc>
        <w:tc>
          <w:tcPr>
            <w:tcW w:w="1510" w:type="dxa"/>
            <w:vAlign w:val="bottom"/>
          </w:tcPr>
          <w:p w:rsidR="005C20CE" w:rsidRPr="006B6D6B" w:rsidRDefault="005C20CE" w:rsidP="003F24E4">
            <w:pPr>
              <w:pStyle w:val="NoSpacing"/>
              <w:rPr>
                <w:rFonts w:cs="Calibri"/>
                <w:sz w:val="20"/>
                <w:szCs w:val="20"/>
              </w:rPr>
            </w:pPr>
            <w:r w:rsidRPr="006B6D6B">
              <w:rPr>
                <w:rFonts w:cs="Calibri"/>
                <w:sz w:val="20"/>
                <w:szCs w:val="20"/>
              </w:rPr>
              <w:t>05 0 00 70190</w:t>
            </w:r>
          </w:p>
        </w:tc>
        <w:tc>
          <w:tcPr>
            <w:tcW w:w="516" w:type="dxa"/>
            <w:vAlign w:val="bottom"/>
          </w:tcPr>
          <w:p w:rsidR="005C20CE" w:rsidRPr="006B6D6B" w:rsidRDefault="005C20CE" w:rsidP="003F24E4">
            <w:pPr>
              <w:pStyle w:val="NoSpacing"/>
              <w:rPr>
                <w:rFonts w:cs="Calibri"/>
                <w:sz w:val="20"/>
                <w:szCs w:val="20"/>
              </w:rPr>
            </w:pPr>
            <w:r w:rsidRPr="006B6D6B">
              <w:rPr>
                <w:rFonts w:cs="Calibri"/>
                <w:sz w:val="20"/>
                <w:szCs w:val="20"/>
              </w:rPr>
              <w:t>200</w:t>
            </w:r>
          </w:p>
        </w:tc>
        <w:tc>
          <w:tcPr>
            <w:tcW w:w="1777" w:type="dxa"/>
            <w:vAlign w:val="bottom"/>
          </w:tcPr>
          <w:p w:rsidR="005C20CE" w:rsidRPr="006B6D6B" w:rsidRDefault="005C20CE" w:rsidP="003F24E4">
            <w:pPr>
              <w:pStyle w:val="NoSpacing"/>
              <w:rPr>
                <w:rFonts w:cs="Calibri"/>
                <w:sz w:val="20"/>
                <w:szCs w:val="20"/>
              </w:rPr>
            </w:pPr>
            <w:r w:rsidRPr="006B6D6B">
              <w:rPr>
                <w:rFonts w:cs="Calibri"/>
                <w:sz w:val="20"/>
                <w:szCs w:val="20"/>
              </w:rPr>
              <w:t>0,1</w:t>
            </w:r>
          </w:p>
        </w:tc>
      </w:tr>
      <w:tr w:rsidR="005C20CE" w:rsidRPr="006B6D6B" w:rsidTr="008D4354">
        <w:tc>
          <w:tcPr>
            <w:tcW w:w="4788" w:type="dxa"/>
            <w:vAlign w:val="center"/>
          </w:tcPr>
          <w:p w:rsidR="005C20CE" w:rsidRPr="006B6D6B" w:rsidRDefault="005C20CE" w:rsidP="003F24E4">
            <w:pPr>
              <w:pStyle w:val="NoSpacing"/>
              <w:rPr>
                <w:rFonts w:cs="Calibri"/>
                <w:sz w:val="20"/>
                <w:szCs w:val="20"/>
              </w:rPr>
            </w:pPr>
            <w:r w:rsidRPr="006B6D6B">
              <w:rPr>
                <w:rFonts w:cs="Calibri"/>
                <w:sz w:val="20"/>
                <w:szCs w:val="20"/>
              </w:rPr>
              <w:t>Иные закупки товаров, работ и услуг для обеспечения государственных (муниципальных) нужд</w:t>
            </w:r>
          </w:p>
        </w:tc>
        <w:tc>
          <w:tcPr>
            <w:tcW w:w="540" w:type="dxa"/>
            <w:vAlign w:val="bottom"/>
          </w:tcPr>
          <w:p w:rsidR="005C20CE" w:rsidRPr="006B6D6B" w:rsidRDefault="005C20CE" w:rsidP="003F24E4">
            <w:pPr>
              <w:pStyle w:val="NoSpacing"/>
              <w:rPr>
                <w:rFonts w:cs="Calibri"/>
                <w:sz w:val="20"/>
                <w:szCs w:val="20"/>
              </w:rPr>
            </w:pPr>
            <w:r w:rsidRPr="006B6D6B">
              <w:rPr>
                <w:rFonts w:cs="Calibri"/>
                <w:sz w:val="20"/>
                <w:szCs w:val="20"/>
              </w:rPr>
              <w:t>01</w:t>
            </w:r>
          </w:p>
        </w:tc>
        <w:tc>
          <w:tcPr>
            <w:tcW w:w="900" w:type="dxa"/>
            <w:vAlign w:val="bottom"/>
          </w:tcPr>
          <w:p w:rsidR="005C20CE" w:rsidRPr="006B6D6B" w:rsidRDefault="005C20CE" w:rsidP="003F24E4">
            <w:pPr>
              <w:pStyle w:val="NoSpacing"/>
              <w:rPr>
                <w:rFonts w:cs="Calibri"/>
                <w:sz w:val="20"/>
                <w:szCs w:val="20"/>
              </w:rPr>
            </w:pPr>
            <w:r w:rsidRPr="006B6D6B">
              <w:rPr>
                <w:rFonts w:cs="Calibri"/>
                <w:sz w:val="20"/>
                <w:szCs w:val="20"/>
              </w:rPr>
              <w:t>04</w:t>
            </w:r>
          </w:p>
        </w:tc>
        <w:tc>
          <w:tcPr>
            <w:tcW w:w="1510" w:type="dxa"/>
            <w:vAlign w:val="bottom"/>
          </w:tcPr>
          <w:p w:rsidR="005C20CE" w:rsidRPr="006B6D6B" w:rsidRDefault="005C20CE" w:rsidP="003F24E4">
            <w:pPr>
              <w:pStyle w:val="NoSpacing"/>
              <w:rPr>
                <w:rFonts w:cs="Calibri"/>
                <w:sz w:val="20"/>
                <w:szCs w:val="20"/>
              </w:rPr>
            </w:pPr>
            <w:r w:rsidRPr="006B6D6B">
              <w:rPr>
                <w:rFonts w:cs="Calibri"/>
                <w:sz w:val="20"/>
                <w:szCs w:val="20"/>
              </w:rPr>
              <w:t>05 0 00 70190</w:t>
            </w:r>
          </w:p>
        </w:tc>
        <w:tc>
          <w:tcPr>
            <w:tcW w:w="516" w:type="dxa"/>
            <w:vAlign w:val="bottom"/>
          </w:tcPr>
          <w:p w:rsidR="005C20CE" w:rsidRPr="006B6D6B" w:rsidRDefault="005C20CE" w:rsidP="003F24E4">
            <w:pPr>
              <w:pStyle w:val="NoSpacing"/>
              <w:rPr>
                <w:rFonts w:cs="Calibri"/>
                <w:sz w:val="20"/>
                <w:szCs w:val="20"/>
              </w:rPr>
            </w:pPr>
            <w:r w:rsidRPr="006B6D6B">
              <w:rPr>
                <w:rFonts w:cs="Calibri"/>
                <w:sz w:val="20"/>
                <w:szCs w:val="20"/>
              </w:rPr>
              <w:t>240</w:t>
            </w:r>
          </w:p>
        </w:tc>
        <w:tc>
          <w:tcPr>
            <w:tcW w:w="1777" w:type="dxa"/>
            <w:vAlign w:val="bottom"/>
          </w:tcPr>
          <w:p w:rsidR="005C20CE" w:rsidRPr="006B6D6B" w:rsidRDefault="005C20CE" w:rsidP="003F24E4">
            <w:pPr>
              <w:pStyle w:val="NoSpacing"/>
              <w:rPr>
                <w:rFonts w:cs="Calibri"/>
                <w:sz w:val="20"/>
                <w:szCs w:val="20"/>
              </w:rPr>
            </w:pPr>
            <w:r w:rsidRPr="006B6D6B">
              <w:rPr>
                <w:rFonts w:cs="Calibri"/>
                <w:sz w:val="20"/>
                <w:szCs w:val="20"/>
              </w:rPr>
              <w:t>0,1</w:t>
            </w:r>
          </w:p>
        </w:tc>
      </w:tr>
      <w:tr w:rsidR="005C20CE" w:rsidRPr="006B6D6B" w:rsidTr="008D4354">
        <w:tc>
          <w:tcPr>
            <w:tcW w:w="4788" w:type="dxa"/>
          </w:tcPr>
          <w:p w:rsidR="005C20CE" w:rsidRPr="006B6D6B" w:rsidRDefault="005C20CE" w:rsidP="003F24E4">
            <w:pPr>
              <w:pStyle w:val="NoSpacing"/>
              <w:rPr>
                <w:rFonts w:cs="Calibri"/>
                <w:b/>
                <w:sz w:val="20"/>
                <w:szCs w:val="20"/>
              </w:rPr>
            </w:pPr>
            <w:r w:rsidRPr="006B6D6B">
              <w:rPr>
                <w:rFonts w:cs="Calibri"/>
                <w:b/>
                <w:sz w:val="20"/>
                <w:szCs w:val="20"/>
              </w:rPr>
              <w:t>Непрограммные направления местного бюджета</w:t>
            </w:r>
          </w:p>
        </w:tc>
        <w:tc>
          <w:tcPr>
            <w:tcW w:w="540" w:type="dxa"/>
            <w:vAlign w:val="bottom"/>
          </w:tcPr>
          <w:p w:rsidR="005C20CE" w:rsidRPr="006B6D6B" w:rsidRDefault="005C20CE" w:rsidP="003F24E4">
            <w:pPr>
              <w:pStyle w:val="NoSpacing"/>
              <w:rPr>
                <w:rFonts w:cs="Calibri"/>
                <w:b/>
                <w:sz w:val="20"/>
                <w:szCs w:val="20"/>
              </w:rPr>
            </w:pPr>
            <w:r w:rsidRPr="006B6D6B">
              <w:rPr>
                <w:rFonts w:cs="Calibri"/>
                <w:b/>
                <w:sz w:val="20"/>
                <w:szCs w:val="20"/>
              </w:rPr>
              <w:t>01</w:t>
            </w:r>
          </w:p>
        </w:tc>
        <w:tc>
          <w:tcPr>
            <w:tcW w:w="900" w:type="dxa"/>
            <w:vAlign w:val="bottom"/>
          </w:tcPr>
          <w:p w:rsidR="005C20CE" w:rsidRPr="006B6D6B" w:rsidRDefault="005C20CE" w:rsidP="003F24E4">
            <w:pPr>
              <w:pStyle w:val="NoSpacing"/>
              <w:rPr>
                <w:rFonts w:cs="Calibri"/>
                <w:b/>
                <w:sz w:val="20"/>
                <w:szCs w:val="20"/>
              </w:rPr>
            </w:pPr>
            <w:r w:rsidRPr="006B6D6B">
              <w:rPr>
                <w:rFonts w:cs="Calibri"/>
                <w:b/>
                <w:sz w:val="20"/>
                <w:szCs w:val="20"/>
              </w:rPr>
              <w:t>04</w:t>
            </w:r>
          </w:p>
        </w:tc>
        <w:tc>
          <w:tcPr>
            <w:tcW w:w="1510" w:type="dxa"/>
            <w:vAlign w:val="bottom"/>
          </w:tcPr>
          <w:p w:rsidR="005C20CE" w:rsidRPr="006B6D6B" w:rsidRDefault="005C20CE" w:rsidP="003F24E4">
            <w:pPr>
              <w:pStyle w:val="NoSpacing"/>
              <w:rPr>
                <w:rFonts w:cs="Calibri"/>
                <w:b/>
                <w:sz w:val="20"/>
                <w:szCs w:val="20"/>
              </w:rPr>
            </w:pPr>
            <w:r w:rsidRPr="006B6D6B">
              <w:rPr>
                <w:rFonts w:cs="Calibri"/>
                <w:b/>
                <w:sz w:val="20"/>
                <w:szCs w:val="20"/>
              </w:rPr>
              <w:t>99 0 00 00000</w:t>
            </w:r>
          </w:p>
        </w:tc>
        <w:tc>
          <w:tcPr>
            <w:tcW w:w="516" w:type="dxa"/>
            <w:vAlign w:val="bottom"/>
          </w:tcPr>
          <w:p w:rsidR="005C20CE" w:rsidRPr="006B6D6B" w:rsidRDefault="005C20CE" w:rsidP="003F24E4">
            <w:pPr>
              <w:pStyle w:val="NoSpacing"/>
              <w:rPr>
                <w:rFonts w:cs="Calibri"/>
                <w:b/>
                <w:sz w:val="20"/>
                <w:szCs w:val="20"/>
              </w:rPr>
            </w:pPr>
          </w:p>
        </w:tc>
        <w:tc>
          <w:tcPr>
            <w:tcW w:w="1777" w:type="dxa"/>
            <w:vAlign w:val="bottom"/>
          </w:tcPr>
          <w:p w:rsidR="005C20CE" w:rsidRPr="006B6D6B" w:rsidRDefault="005C20CE" w:rsidP="003F24E4">
            <w:pPr>
              <w:pStyle w:val="NoSpacing"/>
              <w:rPr>
                <w:rFonts w:cs="Calibri"/>
                <w:b/>
                <w:sz w:val="20"/>
                <w:szCs w:val="20"/>
              </w:rPr>
            </w:pPr>
            <w:r w:rsidRPr="006B6D6B">
              <w:rPr>
                <w:rFonts w:cs="Calibri"/>
                <w:b/>
                <w:sz w:val="20"/>
                <w:szCs w:val="20"/>
              </w:rPr>
              <w:t>2564,3</w:t>
            </w:r>
          </w:p>
        </w:tc>
      </w:tr>
      <w:tr w:rsidR="005C20CE" w:rsidRPr="006B6D6B" w:rsidTr="008D4354">
        <w:tc>
          <w:tcPr>
            <w:tcW w:w="4788" w:type="dxa"/>
          </w:tcPr>
          <w:p w:rsidR="005C20CE" w:rsidRPr="006B6D6B" w:rsidRDefault="005C20CE" w:rsidP="003F24E4">
            <w:pPr>
              <w:pStyle w:val="NoSpacing"/>
              <w:rPr>
                <w:rFonts w:cs="Calibri"/>
                <w:sz w:val="20"/>
                <w:szCs w:val="20"/>
              </w:rPr>
            </w:pPr>
            <w:r w:rsidRPr="006B6D6B">
              <w:rPr>
                <w:rFonts w:cs="Calibri"/>
                <w:sz w:val="20"/>
                <w:szCs w:val="20"/>
              </w:rPr>
              <w:t>Обеспечение деятельности администрации муниципальных образований</w:t>
            </w:r>
          </w:p>
        </w:tc>
        <w:tc>
          <w:tcPr>
            <w:tcW w:w="540" w:type="dxa"/>
            <w:vAlign w:val="bottom"/>
          </w:tcPr>
          <w:p w:rsidR="005C20CE" w:rsidRPr="006B6D6B" w:rsidRDefault="005C20CE" w:rsidP="003F24E4">
            <w:pPr>
              <w:pStyle w:val="NoSpacing"/>
              <w:rPr>
                <w:rFonts w:cs="Calibri"/>
                <w:sz w:val="20"/>
                <w:szCs w:val="20"/>
              </w:rPr>
            </w:pPr>
            <w:r w:rsidRPr="006B6D6B">
              <w:rPr>
                <w:rFonts w:cs="Calibri"/>
                <w:sz w:val="20"/>
                <w:szCs w:val="20"/>
              </w:rPr>
              <w:t>01</w:t>
            </w:r>
          </w:p>
        </w:tc>
        <w:tc>
          <w:tcPr>
            <w:tcW w:w="900" w:type="dxa"/>
            <w:vAlign w:val="bottom"/>
          </w:tcPr>
          <w:p w:rsidR="005C20CE" w:rsidRPr="006B6D6B" w:rsidRDefault="005C20CE" w:rsidP="003F24E4">
            <w:pPr>
              <w:pStyle w:val="NoSpacing"/>
              <w:rPr>
                <w:rFonts w:cs="Calibri"/>
                <w:sz w:val="20"/>
                <w:szCs w:val="20"/>
              </w:rPr>
            </w:pPr>
            <w:r w:rsidRPr="006B6D6B">
              <w:rPr>
                <w:rFonts w:cs="Calibri"/>
                <w:sz w:val="20"/>
                <w:szCs w:val="20"/>
              </w:rPr>
              <w:t>04</w:t>
            </w:r>
          </w:p>
        </w:tc>
        <w:tc>
          <w:tcPr>
            <w:tcW w:w="1510" w:type="dxa"/>
            <w:vAlign w:val="bottom"/>
          </w:tcPr>
          <w:p w:rsidR="005C20CE" w:rsidRPr="006B6D6B" w:rsidRDefault="005C20CE" w:rsidP="003F24E4">
            <w:pPr>
              <w:pStyle w:val="NoSpacing"/>
              <w:rPr>
                <w:rFonts w:cs="Calibri"/>
                <w:sz w:val="20"/>
                <w:szCs w:val="20"/>
              </w:rPr>
            </w:pPr>
            <w:r w:rsidRPr="006B6D6B">
              <w:rPr>
                <w:rFonts w:cs="Calibri"/>
                <w:sz w:val="20"/>
                <w:szCs w:val="20"/>
              </w:rPr>
              <w:t>99 0 00 01030</w:t>
            </w:r>
          </w:p>
        </w:tc>
        <w:tc>
          <w:tcPr>
            <w:tcW w:w="516" w:type="dxa"/>
            <w:vAlign w:val="bottom"/>
          </w:tcPr>
          <w:p w:rsidR="005C20CE" w:rsidRPr="006B6D6B" w:rsidRDefault="005C20CE" w:rsidP="003F24E4">
            <w:pPr>
              <w:pStyle w:val="NoSpacing"/>
              <w:rPr>
                <w:rFonts w:cs="Calibri"/>
                <w:sz w:val="20"/>
                <w:szCs w:val="20"/>
              </w:rPr>
            </w:pPr>
          </w:p>
        </w:tc>
        <w:tc>
          <w:tcPr>
            <w:tcW w:w="1777" w:type="dxa"/>
            <w:vAlign w:val="bottom"/>
          </w:tcPr>
          <w:p w:rsidR="005C20CE" w:rsidRPr="006B6D6B" w:rsidRDefault="005C20CE" w:rsidP="003F24E4">
            <w:pPr>
              <w:pStyle w:val="NoSpacing"/>
              <w:rPr>
                <w:rFonts w:cs="Calibri"/>
                <w:sz w:val="20"/>
                <w:szCs w:val="20"/>
              </w:rPr>
            </w:pPr>
            <w:r w:rsidRPr="006B6D6B">
              <w:rPr>
                <w:rFonts w:cs="Calibri"/>
                <w:sz w:val="20"/>
                <w:szCs w:val="20"/>
              </w:rPr>
              <w:t>2552,5</w:t>
            </w:r>
          </w:p>
        </w:tc>
      </w:tr>
      <w:tr w:rsidR="005C20CE" w:rsidRPr="006B6D6B" w:rsidTr="008D4354">
        <w:trPr>
          <w:trHeight w:val="308"/>
        </w:trPr>
        <w:tc>
          <w:tcPr>
            <w:tcW w:w="4788" w:type="dxa"/>
            <w:vAlign w:val="center"/>
          </w:tcPr>
          <w:p w:rsidR="005C20CE" w:rsidRPr="006B6D6B" w:rsidRDefault="005C20CE" w:rsidP="003F24E4">
            <w:pPr>
              <w:pStyle w:val="NoSpacing"/>
              <w:rPr>
                <w:rFonts w:cs="Calibri"/>
                <w:sz w:val="20"/>
                <w:szCs w:val="20"/>
              </w:rPr>
            </w:pPr>
            <w:r w:rsidRPr="006B6D6B">
              <w:rPr>
                <w:rFonts w:cs="Calibri"/>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vAlign w:val="bottom"/>
          </w:tcPr>
          <w:p w:rsidR="005C20CE" w:rsidRPr="006B6D6B" w:rsidRDefault="005C20CE" w:rsidP="003F24E4">
            <w:pPr>
              <w:pStyle w:val="NoSpacing"/>
              <w:rPr>
                <w:rFonts w:cs="Calibri"/>
                <w:sz w:val="20"/>
                <w:szCs w:val="20"/>
              </w:rPr>
            </w:pPr>
            <w:r w:rsidRPr="006B6D6B">
              <w:rPr>
                <w:rFonts w:cs="Calibri"/>
                <w:sz w:val="20"/>
                <w:szCs w:val="20"/>
              </w:rPr>
              <w:t>01</w:t>
            </w:r>
          </w:p>
        </w:tc>
        <w:tc>
          <w:tcPr>
            <w:tcW w:w="900" w:type="dxa"/>
            <w:vAlign w:val="bottom"/>
          </w:tcPr>
          <w:p w:rsidR="005C20CE" w:rsidRPr="006B6D6B" w:rsidRDefault="005C20CE" w:rsidP="003F24E4">
            <w:pPr>
              <w:pStyle w:val="NoSpacing"/>
              <w:rPr>
                <w:rFonts w:cs="Calibri"/>
                <w:sz w:val="20"/>
                <w:szCs w:val="20"/>
              </w:rPr>
            </w:pPr>
            <w:r w:rsidRPr="006B6D6B">
              <w:rPr>
                <w:rFonts w:cs="Calibri"/>
                <w:sz w:val="20"/>
                <w:szCs w:val="20"/>
              </w:rPr>
              <w:t>04</w:t>
            </w:r>
          </w:p>
        </w:tc>
        <w:tc>
          <w:tcPr>
            <w:tcW w:w="1510" w:type="dxa"/>
            <w:vAlign w:val="bottom"/>
          </w:tcPr>
          <w:p w:rsidR="005C20CE" w:rsidRPr="006B6D6B" w:rsidRDefault="005C20CE" w:rsidP="003F24E4">
            <w:pPr>
              <w:pStyle w:val="NoSpacing"/>
              <w:rPr>
                <w:rFonts w:cs="Calibri"/>
                <w:sz w:val="20"/>
                <w:szCs w:val="20"/>
              </w:rPr>
            </w:pPr>
            <w:r w:rsidRPr="006B6D6B">
              <w:rPr>
                <w:rFonts w:cs="Calibri"/>
                <w:sz w:val="20"/>
                <w:szCs w:val="20"/>
              </w:rPr>
              <w:t>99 0 00 01030</w:t>
            </w:r>
          </w:p>
        </w:tc>
        <w:tc>
          <w:tcPr>
            <w:tcW w:w="516" w:type="dxa"/>
            <w:vAlign w:val="bottom"/>
          </w:tcPr>
          <w:p w:rsidR="005C20CE" w:rsidRPr="006B6D6B" w:rsidRDefault="005C20CE" w:rsidP="003F24E4">
            <w:pPr>
              <w:pStyle w:val="NoSpacing"/>
              <w:rPr>
                <w:rFonts w:cs="Calibri"/>
                <w:sz w:val="20"/>
                <w:szCs w:val="20"/>
              </w:rPr>
            </w:pPr>
            <w:r w:rsidRPr="006B6D6B">
              <w:rPr>
                <w:rFonts w:cs="Calibri"/>
                <w:sz w:val="20"/>
                <w:szCs w:val="20"/>
              </w:rPr>
              <w:t>100</w:t>
            </w:r>
          </w:p>
        </w:tc>
        <w:tc>
          <w:tcPr>
            <w:tcW w:w="1777" w:type="dxa"/>
            <w:vAlign w:val="bottom"/>
          </w:tcPr>
          <w:p w:rsidR="005C20CE" w:rsidRPr="006B6D6B" w:rsidRDefault="005C20CE" w:rsidP="003F24E4">
            <w:pPr>
              <w:pStyle w:val="NoSpacing"/>
              <w:rPr>
                <w:rFonts w:cs="Calibri"/>
                <w:sz w:val="20"/>
                <w:szCs w:val="20"/>
              </w:rPr>
            </w:pPr>
            <w:r w:rsidRPr="006B6D6B">
              <w:rPr>
                <w:rFonts w:cs="Calibri"/>
                <w:sz w:val="20"/>
                <w:szCs w:val="20"/>
              </w:rPr>
              <w:t>1757,6</w:t>
            </w:r>
          </w:p>
        </w:tc>
      </w:tr>
      <w:tr w:rsidR="005C20CE" w:rsidRPr="006B6D6B" w:rsidTr="008D4354">
        <w:trPr>
          <w:trHeight w:val="308"/>
        </w:trPr>
        <w:tc>
          <w:tcPr>
            <w:tcW w:w="4788" w:type="dxa"/>
            <w:vAlign w:val="center"/>
          </w:tcPr>
          <w:p w:rsidR="005C20CE" w:rsidRPr="006B6D6B" w:rsidRDefault="005C20CE" w:rsidP="003F24E4">
            <w:pPr>
              <w:pStyle w:val="NoSpacing"/>
              <w:rPr>
                <w:rFonts w:cs="Calibri"/>
                <w:sz w:val="20"/>
                <w:szCs w:val="20"/>
              </w:rPr>
            </w:pPr>
            <w:r w:rsidRPr="006B6D6B">
              <w:rPr>
                <w:rFonts w:cs="Calibri"/>
                <w:sz w:val="20"/>
                <w:szCs w:val="20"/>
              </w:rPr>
              <w:t>Расходы на выплаты персоналу государственных (муниципальных) органов</w:t>
            </w:r>
          </w:p>
        </w:tc>
        <w:tc>
          <w:tcPr>
            <w:tcW w:w="540" w:type="dxa"/>
            <w:vAlign w:val="bottom"/>
          </w:tcPr>
          <w:p w:rsidR="005C20CE" w:rsidRPr="006B6D6B" w:rsidRDefault="005C20CE" w:rsidP="003F24E4">
            <w:pPr>
              <w:pStyle w:val="NoSpacing"/>
              <w:rPr>
                <w:rFonts w:cs="Calibri"/>
                <w:sz w:val="20"/>
                <w:szCs w:val="20"/>
              </w:rPr>
            </w:pPr>
            <w:r w:rsidRPr="006B6D6B">
              <w:rPr>
                <w:rFonts w:cs="Calibri"/>
                <w:sz w:val="20"/>
                <w:szCs w:val="20"/>
              </w:rPr>
              <w:t>01</w:t>
            </w:r>
          </w:p>
        </w:tc>
        <w:tc>
          <w:tcPr>
            <w:tcW w:w="900" w:type="dxa"/>
            <w:vAlign w:val="bottom"/>
          </w:tcPr>
          <w:p w:rsidR="005C20CE" w:rsidRPr="006B6D6B" w:rsidRDefault="005C20CE" w:rsidP="003F24E4">
            <w:pPr>
              <w:pStyle w:val="NoSpacing"/>
              <w:rPr>
                <w:rFonts w:cs="Calibri"/>
                <w:sz w:val="20"/>
                <w:szCs w:val="20"/>
              </w:rPr>
            </w:pPr>
            <w:r w:rsidRPr="006B6D6B">
              <w:rPr>
                <w:rFonts w:cs="Calibri"/>
                <w:sz w:val="20"/>
                <w:szCs w:val="20"/>
              </w:rPr>
              <w:t>04</w:t>
            </w:r>
          </w:p>
        </w:tc>
        <w:tc>
          <w:tcPr>
            <w:tcW w:w="1510" w:type="dxa"/>
            <w:vAlign w:val="bottom"/>
          </w:tcPr>
          <w:p w:rsidR="005C20CE" w:rsidRPr="006B6D6B" w:rsidRDefault="005C20CE" w:rsidP="003F24E4">
            <w:pPr>
              <w:pStyle w:val="NoSpacing"/>
              <w:rPr>
                <w:rFonts w:cs="Calibri"/>
                <w:sz w:val="20"/>
                <w:szCs w:val="20"/>
              </w:rPr>
            </w:pPr>
            <w:r w:rsidRPr="006B6D6B">
              <w:rPr>
                <w:rFonts w:cs="Calibri"/>
                <w:sz w:val="20"/>
                <w:szCs w:val="20"/>
              </w:rPr>
              <w:t>99 0 00 01030</w:t>
            </w:r>
          </w:p>
        </w:tc>
        <w:tc>
          <w:tcPr>
            <w:tcW w:w="516" w:type="dxa"/>
            <w:vAlign w:val="bottom"/>
          </w:tcPr>
          <w:p w:rsidR="005C20CE" w:rsidRPr="006B6D6B" w:rsidRDefault="005C20CE" w:rsidP="003F24E4">
            <w:pPr>
              <w:pStyle w:val="NoSpacing"/>
              <w:rPr>
                <w:rFonts w:cs="Calibri"/>
                <w:sz w:val="20"/>
                <w:szCs w:val="20"/>
              </w:rPr>
            </w:pPr>
            <w:r w:rsidRPr="006B6D6B">
              <w:rPr>
                <w:rFonts w:cs="Calibri"/>
                <w:sz w:val="20"/>
                <w:szCs w:val="20"/>
              </w:rPr>
              <w:t>120</w:t>
            </w:r>
          </w:p>
        </w:tc>
        <w:tc>
          <w:tcPr>
            <w:tcW w:w="1777" w:type="dxa"/>
            <w:vAlign w:val="bottom"/>
          </w:tcPr>
          <w:p w:rsidR="005C20CE" w:rsidRPr="006B6D6B" w:rsidRDefault="005C20CE" w:rsidP="003F24E4">
            <w:pPr>
              <w:pStyle w:val="NoSpacing"/>
              <w:rPr>
                <w:rFonts w:cs="Calibri"/>
                <w:sz w:val="20"/>
                <w:szCs w:val="20"/>
              </w:rPr>
            </w:pPr>
            <w:r w:rsidRPr="006B6D6B">
              <w:rPr>
                <w:rFonts w:cs="Calibri"/>
                <w:sz w:val="20"/>
                <w:szCs w:val="20"/>
              </w:rPr>
              <w:t>1757,6</w:t>
            </w:r>
          </w:p>
        </w:tc>
      </w:tr>
      <w:tr w:rsidR="005C20CE" w:rsidRPr="006B6D6B" w:rsidTr="008D4354">
        <w:trPr>
          <w:trHeight w:val="308"/>
        </w:trPr>
        <w:tc>
          <w:tcPr>
            <w:tcW w:w="4788" w:type="dxa"/>
            <w:vAlign w:val="center"/>
          </w:tcPr>
          <w:p w:rsidR="005C20CE" w:rsidRPr="006B6D6B" w:rsidRDefault="005C20CE" w:rsidP="003F24E4">
            <w:pPr>
              <w:pStyle w:val="NoSpacing"/>
              <w:rPr>
                <w:rFonts w:cs="Calibri"/>
                <w:sz w:val="20"/>
                <w:szCs w:val="20"/>
              </w:rPr>
            </w:pPr>
            <w:r w:rsidRPr="006B6D6B">
              <w:rPr>
                <w:rFonts w:cs="Calibri"/>
                <w:sz w:val="20"/>
                <w:szCs w:val="20"/>
              </w:rPr>
              <w:t>Закупка товаров, работ и услуг для государственных (муниципальных) нужд</w:t>
            </w:r>
          </w:p>
        </w:tc>
        <w:tc>
          <w:tcPr>
            <w:tcW w:w="540" w:type="dxa"/>
            <w:vAlign w:val="bottom"/>
          </w:tcPr>
          <w:p w:rsidR="005C20CE" w:rsidRPr="006B6D6B" w:rsidRDefault="005C20CE" w:rsidP="003F24E4">
            <w:pPr>
              <w:pStyle w:val="NoSpacing"/>
              <w:rPr>
                <w:rFonts w:cs="Calibri"/>
                <w:sz w:val="20"/>
                <w:szCs w:val="20"/>
              </w:rPr>
            </w:pPr>
            <w:r w:rsidRPr="006B6D6B">
              <w:rPr>
                <w:rFonts w:cs="Calibri"/>
                <w:sz w:val="20"/>
                <w:szCs w:val="20"/>
              </w:rPr>
              <w:t>01</w:t>
            </w:r>
          </w:p>
        </w:tc>
        <w:tc>
          <w:tcPr>
            <w:tcW w:w="900" w:type="dxa"/>
            <w:vAlign w:val="bottom"/>
          </w:tcPr>
          <w:p w:rsidR="005C20CE" w:rsidRPr="006B6D6B" w:rsidRDefault="005C20CE" w:rsidP="003F24E4">
            <w:pPr>
              <w:pStyle w:val="NoSpacing"/>
              <w:rPr>
                <w:rFonts w:cs="Calibri"/>
                <w:sz w:val="20"/>
                <w:szCs w:val="20"/>
              </w:rPr>
            </w:pPr>
            <w:r w:rsidRPr="006B6D6B">
              <w:rPr>
                <w:rFonts w:cs="Calibri"/>
                <w:sz w:val="20"/>
                <w:szCs w:val="20"/>
              </w:rPr>
              <w:t>04</w:t>
            </w:r>
          </w:p>
        </w:tc>
        <w:tc>
          <w:tcPr>
            <w:tcW w:w="1510" w:type="dxa"/>
            <w:vAlign w:val="bottom"/>
          </w:tcPr>
          <w:p w:rsidR="005C20CE" w:rsidRPr="006B6D6B" w:rsidRDefault="005C20CE" w:rsidP="003F24E4">
            <w:pPr>
              <w:pStyle w:val="NoSpacing"/>
              <w:rPr>
                <w:rFonts w:cs="Calibri"/>
                <w:sz w:val="20"/>
                <w:szCs w:val="20"/>
              </w:rPr>
            </w:pPr>
            <w:r w:rsidRPr="006B6D6B">
              <w:rPr>
                <w:rFonts w:cs="Calibri"/>
                <w:sz w:val="20"/>
                <w:szCs w:val="20"/>
              </w:rPr>
              <w:t>99 0 00 01030</w:t>
            </w:r>
          </w:p>
        </w:tc>
        <w:tc>
          <w:tcPr>
            <w:tcW w:w="516" w:type="dxa"/>
            <w:vAlign w:val="bottom"/>
          </w:tcPr>
          <w:p w:rsidR="005C20CE" w:rsidRPr="006B6D6B" w:rsidRDefault="005C20CE" w:rsidP="003F24E4">
            <w:pPr>
              <w:pStyle w:val="NoSpacing"/>
              <w:rPr>
                <w:rFonts w:cs="Calibri"/>
                <w:sz w:val="20"/>
                <w:szCs w:val="20"/>
              </w:rPr>
            </w:pPr>
            <w:r w:rsidRPr="006B6D6B">
              <w:rPr>
                <w:rFonts w:cs="Calibri"/>
                <w:sz w:val="20"/>
                <w:szCs w:val="20"/>
              </w:rPr>
              <w:t>200</w:t>
            </w:r>
          </w:p>
        </w:tc>
        <w:tc>
          <w:tcPr>
            <w:tcW w:w="1777" w:type="dxa"/>
            <w:vAlign w:val="bottom"/>
          </w:tcPr>
          <w:p w:rsidR="005C20CE" w:rsidRPr="006B6D6B" w:rsidRDefault="005C20CE" w:rsidP="003F24E4">
            <w:pPr>
              <w:pStyle w:val="NoSpacing"/>
              <w:rPr>
                <w:rFonts w:cs="Calibri"/>
                <w:sz w:val="20"/>
                <w:szCs w:val="20"/>
              </w:rPr>
            </w:pPr>
            <w:r w:rsidRPr="006B6D6B">
              <w:rPr>
                <w:rFonts w:cs="Calibri"/>
                <w:sz w:val="20"/>
                <w:szCs w:val="20"/>
              </w:rPr>
              <w:t>743,3</w:t>
            </w:r>
          </w:p>
        </w:tc>
      </w:tr>
      <w:tr w:rsidR="005C20CE" w:rsidRPr="006B6D6B" w:rsidTr="008D4354">
        <w:trPr>
          <w:trHeight w:val="308"/>
        </w:trPr>
        <w:tc>
          <w:tcPr>
            <w:tcW w:w="4788" w:type="dxa"/>
            <w:vAlign w:val="center"/>
          </w:tcPr>
          <w:p w:rsidR="005C20CE" w:rsidRPr="006B6D6B" w:rsidRDefault="005C20CE" w:rsidP="003F24E4">
            <w:pPr>
              <w:pStyle w:val="NoSpacing"/>
              <w:rPr>
                <w:rFonts w:cs="Calibri"/>
                <w:sz w:val="20"/>
                <w:szCs w:val="20"/>
              </w:rPr>
            </w:pPr>
            <w:r w:rsidRPr="006B6D6B">
              <w:rPr>
                <w:rFonts w:cs="Calibri"/>
                <w:sz w:val="20"/>
                <w:szCs w:val="20"/>
              </w:rPr>
              <w:t>Иные закупки товаров, работ и услуг для обеспечения государственных (муниципальных) нужд</w:t>
            </w:r>
          </w:p>
        </w:tc>
        <w:tc>
          <w:tcPr>
            <w:tcW w:w="540" w:type="dxa"/>
            <w:vAlign w:val="bottom"/>
          </w:tcPr>
          <w:p w:rsidR="005C20CE" w:rsidRPr="006B6D6B" w:rsidRDefault="005C20CE" w:rsidP="003F24E4">
            <w:pPr>
              <w:pStyle w:val="NoSpacing"/>
              <w:rPr>
                <w:rFonts w:cs="Calibri"/>
                <w:sz w:val="20"/>
                <w:szCs w:val="20"/>
              </w:rPr>
            </w:pPr>
            <w:r w:rsidRPr="006B6D6B">
              <w:rPr>
                <w:rFonts w:cs="Calibri"/>
                <w:sz w:val="20"/>
                <w:szCs w:val="20"/>
              </w:rPr>
              <w:t>01</w:t>
            </w:r>
          </w:p>
        </w:tc>
        <w:tc>
          <w:tcPr>
            <w:tcW w:w="900" w:type="dxa"/>
            <w:vAlign w:val="bottom"/>
          </w:tcPr>
          <w:p w:rsidR="005C20CE" w:rsidRPr="006B6D6B" w:rsidRDefault="005C20CE" w:rsidP="003F24E4">
            <w:pPr>
              <w:pStyle w:val="NoSpacing"/>
              <w:rPr>
                <w:rFonts w:cs="Calibri"/>
                <w:sz w:val="20"/>
                <w:szCs w:val="20"/>
              </w:rPr>
            </w:pPr>
            <w:r w:rsidRPr="006B6D6B">
              <w:rPr>
                <w:rFonts w:cs="Calibri"/>
                <w:sz w:val="20"/>
                <w:szCs w:val="20"/>
              </w:rPr>
              <w:t>04</w:t>
            </w:r>
          </w:p>
        </w:tc>
        <w:tc>
          <w:tcPr>
            <w:tcW w:w="1510" w:type="dxa"/>
            <w:vAlign w:val="bottom"/>
          </w:tcPr>
          <w:p w:rsidR="005C20CE" w:rsidRPr="006B6D6B" w:rsidRDefault="005C20CE" w:rsidP="003F24E4">
            <w:pPr>
              <w:pStyle w:val="NoSpacing"/>
              <w:rPr>
                <w:rFonts w:cs="Calibri"/>
                <w:sz w:val="20"/>
                <w:szCs w:val="20"/>
              </w:rPr>
            </w:pPr>
            <w:r w:rsidRPr="006B6D6B">
              <w:rPr>
                <w:rFonts w:cs="Calibri"/>
                <w:sz w:val="20"/>
                <w:szCs w:val="20"/>
              </w:rPr>
              <w:t>99 0 00 01030</w:t>
            </w:r>
          </w:p>
        </w:tc>
        <w:tc>
          <w:tcPr>
            <w:tcW w:w="516" w:type="dxa"/>
            <w:vAlign w:val="bottom"/>
          </w:tcPr>
          <w:p w:rsidR="005C20CE" w:rsidRPr="006B6D6B" w:rsidRDefault="005C20CE" w:rsidP="003F24E4">
            <w:pPr>
              <w:pStyle w:val="NoSpacing"/>
              <w:rPr>
                <w:rFonts w:cs="Calibri"/>
                <w:sz w:val="20"/>
                <w:szCs w:val="20"/>
              </w:rPr>
            </w:pPr>
            <w:r w:rsidRPr="006B6D6B">
              <w:rPr>
                <w:rFonts w:cs="Calibri"/>
                <w:sz w:val="20"/>
                <w:szCs w:val="20"/>
              </w:rPr>
              <w:t>240</w:t>
            </w:r>
          </w:p>
        </w:tc>
        <w:tc>
          <w:tcPr>
            <w:tcW w:w="1777" w:type="dxa"/>
            <w:vAlign w:val="bottom"/>
          </w:tcPr>
          <w:p w:rsidR="005C20CE" w:rsidRPr="006B6D6B" w:rsidRDefault="005C20CE" w:rsidP="003F24E4">
            <w:pPr>
              <w:pStyle w:val="NoSpacing"/>
              <w:rPr>
                <w:rFonts w:cs="Calibri"/>
                <w:sz w:val="20"/>
                <w:szCs w:val="20"/>
              </w:rPr>
            </w:pPr>
            <w:r w:rsidRPr="006B6D6B">
              <w:rPr>
                <w:rFonts w:cs="Calibri"/>
                <w:sz w:val="20"/>
                <w:szCs w:val="20"/>
              </w:rPr>
              <w:t>743,3</w:t>
            </w:r>
          </w:p>
        </w:tc>
      </w:tr>
      <w:tr w:rsidR="005C20CE" w:rsidRPr="006B6D6B" w:rsidTr="008D4354">
        <w:trPr>
          <w:trHeight w:val="308"/>
        </w:trPr>
        <w:tc>
          <w:tcPr>
            <w:tcW w:w="4788" w:type="dxa"/>
            <w:vAlign w:val="center"/>
          </w:tcPr>
          <w:p w:rsidR="005C20CE" w:rsidRPr="006B6D6B" w:rsidRDefault="005C20CE" w:rsidP="003F24E4">
            <w:pPr>
              <w:pStyle w:val="NoSpacing"/>
              <w:rPr>
                <w:rFonts w:cs="Calibri"/>
                <w:sz w:val="20"/>
                <w:szCs w:val="20"/>
              </w:rPr>
            </w:pPr>
            <w:r w:rsidRPr="006B6D6B">
              <w:rPr>
                <w:rFonts w:cs="Calibri"/>
                <w:sz w:val="20"/>
                <w:szCs w:val="20"/>
              </w:rPr>
              <w:t>Иные бюджетные ассигнования</w:t>
            </w:r>
          </w:p>
        </w:tc>
        <w:tc>
          <w:tcPr>
            <w:tcW w:w="540" w:type="dxa"/>
            <w:vAlign w:val="bottom"/>
          </w:tcPr>
          <w:p w:rsidR="005C20CE" w:rsidRPr="006B6D6B" w:rsidRDefault="005C20CE" w:rsidP="003F24E4">
            <w:pPr>
              <w:pStyle w:val="NoSpacing"/>
              <w:rPr>
                <w:rFonts w:cs="Calibri"/>
                <w:sz w:val="20"/>
                <w:szCs w:val="20"/>
              </w:rPr>
            </w:pPr>
            <w:r w:rsidRPr="006B6D6B">
              <w:rPr>
                <w:rFonts w:cs="Calibri"/>
                <w:sz w:val="20"/>
                <w:szCs w:val="20"/>
              </w:rPr>
              <w:t>01</w:t>
            </w:r>
          </w:p>
        </w:tc>
        <w:tc>
          <w:tcPr>
            <w:tcW w:w="900" w:type="dxa"/>
            <w:vAlign w:val="bottom"/>
          </w:tcPr>
          <w:p w:rsidR="005C20CE" w:rsidRPr="006B6D6B" w:rsidRDefault="005C20CE" w:rsidP="003F24E4">
            <w:pPr>
              <w:pStyle w:val="NoSpacing"/>
              <w:rPr>
                <w:rFonts w:cs="Calibri"/>
                <w:sz w:val="20"/>
                <w:szCs w:val="20"/>
              </w:rPr>
            </w:pPr>
            <w:r w:rsidRPr="006B6D6B">
              <w:rPr>
                <w:rFonts w:cs="Calibri"/>
                <w:sz w:val="20"/>
                <w:szCs w:val="20"/>
              </w:rPr>
              <w:t>04</w:t>
            </w:r>
          </w:p>
        </w:tc>
        <w:tc>
          <w:tcPr>
            <w:tcW w:w="1510" w:type="dxa"/>
            <w:vAlign w:val="bottom"/>
          </w:tcPr>
          <w:p w:rsidR="005C20CE" w:rsidRPr="006B6D6B" w:rsidRDefault="005C20CE" w:rsidP="003F24E4">
            <w:pPr>
              <w:pStyle w:val="NoSpacing"/>
              <w:rPr>
                <w:rFonts w:cs="Calibri"/>
                <w:sz w:val="20"/>
                <w:szCs w:val="20"/>
              </w:rPr>
            </w:pPr>
            <w:r w:rsidRPr="006B6D6B">
              <w:rPr>
                <w:rFonts w:cs="Calibri"/>
                <w:sz w:val="20"/>
                <w:szCs w:val="20"/>
              </w:rPr>
              <w:t>99 0 00 01030</w:t>
            </w:r>
          </w:p>
        </w:tc>
        <w:tc>
          <w:tcPr>
            <w:tcW w:w="516" w:type="dxa"/>
            <w:vAlign w:val="bottom"/>
          </w:tcPr>
          <w:p w:rsidR="005C20CE" w:rsidRPr="006B6D6B" w:rsidRDefault="005C20CE" w:rsidP="003F24E4">
            <w:pPr>
              <w:pStyle w:val="NoSpacing"/>
              <w:rPr>
                <w:rFonts w:cs="Calibri"/>
                <w:sz w:val="20"/>
                <w:szCs w:val="20"/>
              </w:rPr>
            </w:pPr>
            <w:r w:rsidRPr="006B6D6B">
              <w:rPr>
                <w:rFonts w:cs="Calibri"/>
                <w:sz w:val="20"/>
                <w:szCs w:val="20"/>
              </w:rPr>
              <w:t>800</w:t>
            </w:r>
          </w:p>
        </w:tc>
        <w:tc>
          <w:tcPr>
            <w:tcW w:w="1777" w:type="dxa"/>
            <w:vAlign w:val="bottom"/>
          </w:tcPr>
          <w:p w:rsidR="005C20CE" w:rsidRPr="006B6D6B" w:rsidRDefault="005C20CE" w:rsidP="003F24E4">
            <w:pPr>
              <w:pStyle w:val="NoSpacing"/>
              <w:rPr>
                <w:rFonts w:cs="Calibri"/>
                <w:sz w:val="20"/>
                <w:szCs w:val="20"/>
              </w:rPr>
            </w:pPr>
            <w:r w:rsidRPr="006B6D6B">
              <w:rPr>
                <w:rFonts w:cs="Calibri"/>
                <w:sz w:val="20"/>
                <w:szCs w:val="20"/>
              </w:rPr>
              <w:t>63,4</w:t>
            </w:r>
          </w:p>
        </w:tc>
      </w:tr>
      <w:tr w:rsidR="005C20CE" w:rsidRPr="006B6D6B" w:rsidTr="008D4354">
        <w:trPr>
          <w:trHeight w:val="308"/>
        </w:trPr>
        <w:tc>
          <w:tcPr>
            <w:tcW w:w="4788" w:type="dxa"/>
            <w:vAlign w:val="center"/>
          </w:tcPr>
          <w:p w:rsidR="005C20CE" w:rsidRPr="006B6D6B" w:rsidRDefault="005C20CE" w:rsidP="003F24E4">
            <w:pPr>
              <w:pStyle w:val="NoSpacing"/>
              <w:rPr>
                <w:rFonts w:cs="Calibri"/>
                <w:sz w:val="20"/>
                <w:szCs w:val="20"/>
              </w:rPr>
            </w:pPr>
            <w:r w:rsidRPr="006B6D6B">
              <w:rPr>
                <w:rFonts w:cs="Calibri"/>
                <w:sz w:val="20"/>
                <w:szCs w:val="20"/>
              </w:rPr>
              <w:t xml:space="preserve">Уплата налогов, сборов и иных платежей </w:t>
            </w:r>
          </w:p>
        </w:tc>
        <w:tc>
          <w:tcPr>
            <w:tcW w:w="540" w:type="dxa"/>
            <w:vAlign w:val="bottom"/>
          </w:tcPr>
          <w:p w:rsidR="005C20CE" w:rsidRPr="006B6D6B" w:rsidRDefault="005C20CE" w:rsidP="003F24E4">
            <w:pPr>
              <w:pStyle w:val="NoSpacing"/>
              <w:rPr>
                <w:rFonts w:cs="Calibri"/>
                <w:sz w:val="20"/>
                <w:szCs w:val="20"/>
              </w:rPr>
            </w:pPr>
            <w:r w:rsidRPr="006B6D6B">
              <w:rPr>
                <w:rFonts w:cs="Calibri"/>
                <w:sz w:val="20"/>
                <w:szCs w:val="20"/>
              </w:rPr>
              <w:t>01</w:t>
            </w:r>
          </w:p>
        </w:tc>
        <w:tc>
          <w:tcPr>
            <w:tcW w:w="900" w:type="dxa"/>
            <w:vAlign w:val="bottom"/>
          </w:tcPr>
          <w:p w:rsidR="005C20CE" w:rsidRPr="006B6D6B" w:rsidRDefault="005C20CE" w:rsidP="003F24E4">
            <w:pPr>
              <w:pStyle w:val="NoSpacing"/>
              <w:rPr>
                <w:rFonts w:cs="Calibri"/>
                <w:sz w:val="20"/>
                <w:szCs w:val="20"/>
              </w:rPr>
            </w:pPr>
            <w:r w:rsidRPr="006B6D6B">
              <w:rPr>
                <w:rFonts w:cs="Calibri"/>
                <w:sz w:val="20"/>
                <w:szCs w:val="20"/>
              </w:rPr>
              <w:t>04</w:t>
            </w:r>
          </w:p>
        </w:tc>
        <w:tc>
          <w:tcPr>
            <w:tcW w:w="1510" w:type="dxa"/>
            <w:vAlign w:val="bottom"/>
          </w:tcPr>
          <w:p w:rsidR="005C20CE" w:rsidRPr="006B6D6B" w:rsidRDefault="005C20CE" w:rsidP="003F24E4">
            <w:pPr>
              <w:pStyle w:val="NoSpacing"/>
              <w:rPr>
                <w:rFonts w:cs="Calibri"/>
                <w:sz w:val="20"/>
                <w:szCs w:val="20"/>
              </w:rPr>
            </w:pPr>
            <w:r w:rsidRPr="006B6D6B">
              <w:rPr>
                <w:rFonts w:cs="Calibri"/>
                <w:sz w:val="20"/>
                <w:szCs w:val="20"/>
              </w:rPr>
              <w:t>99 0 00 01030</w:t>
            </w:r>
          </w:p>
        </w:tc>
        <w:tc>
          <w:tcPr>
            <w:tcW w:w="516" w:type="dxa"/>
            <w:vAlign w:val="bottom"/>
          </w:tcPr>
          <w:p w:rsidR="005C20CE" w:rsidRPr="006B6D6B" w:rsidRDefault="005C20CE" w:rsidP="003F24E4">
            <w:pPr>
              <w:pStyle w:val="NoSpacing"/>
              <w:rPr>
                <w:rFonts w:cs="Calibri"/>
                <w:sz w:val="20"/>
                <w:szCs w:val="20"/>
              </w:rPr>
            </w:pPr>
            <w:r w:rsidRPr="006B6D6B">
              <w:rPr>
                <w:rFonts w:cs="Calibri"/>
                <w:sz w:val="20"/>
                <w:szCs w:val="20"/>
              </w:rPr>
              <w:t>850</w:t>
            </w:r>
          </w:p>
        </w:tc>
        <w:tc>
          <w:tcPr>
            <w:tcW w:w="1777" w:type="dxa"/>
            <w:vAlign w:val="bottom"/>
          </w:tcPr>
          <w:p w:rsidR="005C20CE" w:rsidRPr="006B6D6B" w:rsidRDefault="005C20CE" w:rsidP="003F24E4">
            <w:pPr>
              <w:pStyle w:val="NoSpacing"/>
              <w:rPr>
                <w:rFonts w:cs="Calibri"/>
                <w:sz w:val="20"/>
                <w:szCs w:val="20"/>
              </w:rPr>
            </w:pPr>
            <w:r w:rsidRPr="006B6D6B">
              <w:rPr>
                <w:rFonts w:cs="Calibri"/>
                <w:sz w:val="20"/>
                <w:szCs w:val="20"/>
              </w:rPr>
              <w:t>63,4</w:t>
            </w:r>
          </w:p>
        </w:tc>
      </w:tr>
      <w:tr w:rsidR="005C20CE" w:rsidRPr="006B6D6B" w:rsidTr="008D4354">
        <w:trPr>
          <w:trHeight w:val="258"/>
        </w:trPr>
        <w:tc>
          <w:tcPr>
            <w:tcW w:w="4788" w:type="dxa"/>
          </w:tcPr>
          <w:p w:rsidR="005C20CE" w:rsidRPr="006B6D6B" w:rsidRDefault="005C20CE" w:rsidP="003F24E4">
            <w:pPr>
              <w:pStyle w:val="NoSpacing"/>
              <w:rPr>
                <w:rFonts w:cs="Calibri"/>
                <w:b/>
                <w:bCs/>
                <w:sz w:val="20"/>
                <w:szCs w:val="20"/>
              </w:rPr>
            </w:pPr>
            <w:r w:rsidRPr="006B6D6B">
              <w:rPr>
                <w:rFonts w:cs="Calibri"/>
                <w:b/>
                <w:b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540" w:type="dxa"/>
            <w:vAlign w:val="bottom"/>
          </w:tcPr>
          <w:p w:rsidR="005C20CE" w:rsidRPr="006B6D6B" w:rsidRDefault="005C20CE" w:rsidP="003F24E4">
            <w:pPr>
              <w:pStyle w:val="NoSpacing"/>
              <w:rPr>
                <w:rFonts w:cs="Calibri"/>
                <w:b/>
                <w:bCs/>
                <w:sz w:val="20"/>
                <w:szCs w:val="20"/>
              </w:rPr>
            </w:pPr>
            <w:r w:rsidRPr="006B6D6B">
              <w:rPr>
                <w:rFonts w:cs="Calibri"/>
                <w:b/>
                <w:bCs/>
                <w:sz w:val="20"/>
                <w:szCs w:val="20"/>
              </w:rPr>
              <w:t>01</w:t>
            </w:r>
          </w:p>
        </w:tc>
        <w:tc>
          <w:tcPr>
            <w:tcW w:w="900" w:type="dxa"/>
            <w:vAlign w:val="bottom"/>
          </w:tcPr>
          <w:p w:rsidR="005C20CE" w:rsidRPr="006B6D6B" w:rsidRDefault="005C20CE" w:rsidP="003F24E4">
            <w:pPr>
              <w:pStyle w:val="NoSpacing"/>
              <w:rPr>
                <w:rFonts w:cs="Calibri"/>
                <w:b/>
                <w:bCs/>
                <w:sz w:val="20"/>
                <w:szCs w:val="20"/>
              </w:rPr>
            </w:pPr>
            <w:r w:rsidRPr="006B6D6B">
              <w:rPr>
                <w:rFonts w:cs="Calibri"/>
                <w:b/>
                <w:bCs/>
                <w:sz w:val="20"/>
                <w:szCs w:val="20"/>
              </w:rPr>
              <w:t>06</w:t>
            </w:r>
          </w:p>
        </w:tc>
        <w:tc>
          <w:tcPr>
            <w:tcW w:w="1510" w:type="dxa"/>
            <w:vAlign w:val="bottom"/>
          </w:tcPr>
          <w:p w:rsidR="005C20CE" w:rsidRPr="006B6D6B" w:rsidRDefault="005C20CE" w:rsidP="003F24E4">
            <w:pPr>
              <w:pStyle w:val="NoSpacing"/>
              <w:rPr>
                <w:rFonts w:cs="Calibri"/>
                <w:b/>
                <w:bCs/>
                <w:sz w:val="20"/>
                <w:szCs w:val="20"/>
              </w:rPr>
            </w:pPr>
          </w:p>
        </w:tc>
        <w:tc>
          <w:tcPr>
            <w:tcW w:w="516" w:type="dxa"/>
            <w:vAlign w:val="bottom"/>
          </w:tcPr>
          <w:p w:rsidR="005C20CE" w:rsidRPr="006B6D6B" w:rsidRDefault="005C20CE" w:rsidP="003F24E4">
            <w:pPr>
              <w:pStyle w:val="NoSpacing"/>
              <w:rPr>
                <w:rFonts w:cs="Calibri"/>
                <w:b/>
                <w:bCs/>
                <w:sz w:val="20"/>
                <w:szCs w:val="20"/>
              </w:rPr>
            </w:pPr>
          </w:p>
        </w:tc>
        <w:tc>
          <w:tcPr>
            <w:tcW w:w="1777" w:type="dxa"/>
            <w:vAlign w:val="bottom"/>
          </w:tcPr>
          <w:p w:rsidR="005C20CE" w:rsidRPr="006B6D6B" w:rsidRDefault="005C20CE" w:rsidP="003F24E4">
            <w:pPr>
              <w:pStyle w:val="NoSpacing"/>
              <w:rPr>
                <w:rFonts w:cs="Calibri"/>
                <w:b/>
                <w:sz w:val="20"/>
                <w:szCs w:val="20"/>
              </w:rPr>
            </w:pPr>
            <w:r w:rsidRPr="006B6D6B">
              <w:rPr>
                <w:rFonts w:cs="Calibri"/>
                <w:b/>
                <w:sz w:val="20"/>
                <w:szCs w:val="20"/>
              </w:rPr>
              <w:t>74,1</w:t>
            </w:r>
          </w:p>
        </w:tc>
      </w:tr>
      <w:tr w:rsidR="005C20CE" w:rsidRPr="006B6D6B" w:rsidTr="008D4354">
        <w:trPr>
          <w:trHeight w:val="258"/>
        </w:trPr>
        <w:tc>
          <w:tcPr>
            <w:tcW w:w="4788" w:type="dxa"/>
          </w:tcPr>
          <w:p w:rsidR="005C20CE" w:rsidRPr="006B6D6B" w:rsidRDefault="005C20CE" w:rsidP="003F24E4">
            <w:pPr>
              <w:pStyle w:val="NoSpacing"/>
              <w:rPr>
                <w:rFonts w:cs="Calibri"/>
                <w:b/>
                <w:sz w:val="20"/>
                <w:szCs w:val="20"/>
              </w:rPr>
            </w:pPr>
            <w:r w:rsidRPr="006B6D6B">
              <w:rPr>
                <w:rFonts w:cs="Calibri"/>
                <w:b/>
                <w:sz w:val="20"/>
                <w:szCs w:val="20"/>
              </w:rPr>
              <w:t>Непрограммные направления местного бюджета</w:t>
            </w:r>
          </w:p>
        </w:tc>
        <w:tc>
          <w:tcPr>
            <w:tcW w:w="540" w:type="dxa"/>
            <w:vAlign w:val="bottom"/>
          </w:tcPr>
          <w:p w:rsidR="005C20CE" w:rsidRPr="006B6D6B" w:rsidRDefault="005C20CE" w:rsidP="003F24E4">
            <w:pPr>
              <w:pStyle w:val="NoSpacing"/>
              <w:rPr>
                <w:rFonts w:cs="Calibri"/>
                <w:b/>
                <w:bCs/>
                <w:sz w:val="20"/>
                <w:szCs w:val="20"/>
              </w:rPr>
            </w:pPr>
            <w:r w:rsidRPr="006B6D6B">
              <w:rPr>
                <w:rFonts w:cs="Calibri"/>
                <w:b/>
                <w:bCs/>
                <w:sz w:val="20"/>
                <w:szCs w:val="20"/>
              </w:rPr>
              <w:t>01</w:t>
            </w:r>
          </w:p>
        </w:tc>
        <w:tc>
          <w:tcPr>
            <w:tcW w:w="900" w:type="dxa"/>
            <w:vAlign w:val="bottom"/>
          </w:tcPr>
          <w:p w:rsidR="005C20CE" w:rsidRPr="006B6D6B" w:rsidRDefault="005C20CE" w:rsidP="003F24E4">
            <w:pPr>
              <w:pStyle w:val="NoSpacing"/>
              <w:rPr>
                <w:rFonts w:cs="Calibri"/>
                <w:b/>
                <w:bCs/>
                <w:sz w:val="20"/>
                <w:szCs w:val="20"/>
              </w:rPr>
            </w:pPr>
            <w:r w:rsidRPr="006B6D6B">
              <w:rPr>
                <w:rFonts w:cs="Calibri"/>
                <w:b/>
                <w:bCs/>
                <w:sz w:val="20"/>
                <w:szCs w:val="20"/>
              </w:rPr>
              <w:t>06</w:t>
            </w:r>
          </w:p>
        </w:tc>
        <w:tc>
          <w:tcPr>
            <w:tcW w:w="1510" w:type="dxa"/>
            <w:vAlign w:val="bottom"/>
          </w:tcPr>
          <w:p w:rsidR="005C20CE" w:rsidRPr="006B6D6B" w:rsidRDefault="005C20CE" w:rsidP="003F24E4">
            <w:pPr>
              <w:pStyle w:val="NoSpacing"/>
              <w:rPr>
                <w:rFonts w:cs="Calibri"/>
                <w:b/>
                <w:bCs/>
                <w:sz w:val="20"/>
                <w:szCs w:val="20"/>
              </w:rPr>
            </w:pPr>
            <w:r w:rsidRPr="006B6D6B">
              <w:rPr>
                <w:rFonts w:cs="Calibri"/>
                <w:b/>
                <w:bCs/>
                <w:sz w:val="20"/>
                <w:szCs w:val="20"/>
              </w:rPr>
              <w:t>99 0 00 00000</w:t>
            </w:r>
          </w:p>
        </w:tc>
        <w:tc>
          <w:tcPr>
            <w:tcW w:w="516" w:type="dxa"/>
            <w:vAlign w:val="bottom"/>
          </w:tcPr>
          <w:p w:rsidR="005C20CE" w:rsidRPr="006B6D6B" w:rsidRDefault="005C20CE" w:rsidP="003F24E4">
            <w:pPr>
              <w:pStyle w:val="NoSpacing"/>
              <w:rPr>
                <w:rFonts w:cs="Calibri"/>
                <w:b/>
                <w:bCs/>
                <w:sz w:val="20"/>
                <w:szCs w:val="20"/>
              </w:rPr>
            </w:pPr>
          </w:p>
        </w:tc>
        <w:tc>
          <w:tcPr>
            <w:tcW w:w="1777" w:type="dxa"/>
            <w:vAlign w:val="bottom"/>
          </w:tcPr>
          <w:p w:rsidR="005C20CE" w:rsidRPr="006B6D6B" w:rsidRDefault="005C20CE" w:rsidP="003F24E4">
            <w:pPr>
              <w:pStyle w:val="NoSpacing"/>
              <w:rPr>
                <w:rFonts w:cs="Calibri"/>
                <w:b/>
                <w:sz w:val="20"/>
                <w:szCs w:val="20"/>
              </w:rPr>
            </w:pPr>
            <w:r w:rsidRPr="006B6D6B">
              <w:rPr>
                <w:rFonts w:cs="Calibri"/>
                <w:b/>
                <w:sz w:val="20"/>
                <w:szCs w:val="20"/>
              </w:rPr>
              <w:t>74,1</w:t>
            </w:r>
          </w:p>
        </w:tc>
      </w:tr>
      <w:tr w:rsidR="005C20CE" w:rsidRPr="006B6D6B" w:rsidTr="008D4354">
        <w:trPr>
          <w:trHeight w:val="258"/>
        </w:trPr>
        <w:tc>
          <w:tcPr>
            <w:tcW w:w="4788" w:type="dxa"/>
          </w:tcPr>
          <w:p w:rsidR="005C20CE" w:rsidRPr="006B6D6B" w:rsidRDefault="005C20CE" w:rsidP="003F24E4">
            <w:pPr>
              <w:pStyle w:val="NoSpacing"/>
              <w:rPr>
                <w:rFonts w:cs="Calibri"/>
                <w:sz w:val="20"/>
                <w:szCs w:val="20"/>
              </w:rPr>
            </w:pPr>
            <w:r w:rsidRPr="006B6D6B">
              <w:rPr>
                <w:rFonts w:cs="Calibri"/>
                <w:sz w:val="20"/>
                <w:szCs w:val="20"/>
              </w:rPr>
              <w:t xml:space="preserve">Передача полномочий контрольно-счетного органа </w:t>
            </w:r>
          </w:p>
        </w:tc>
        <w:tc>
          <w:tcPr>
            <w:tcW w:w="540" w:type="dxa"/>
            <w:vAlign w:val="bottom"/>
          </w:tcPr>
          <w:p w:rsidR="005C20CE" w:rsidRPr="006B6D6B" w:rsidRDefault="005C20CE" w:rsidP="003F24E4">
            <w:pPr>
              <w:pStyle w:val="NoSpacing"/>
              <w:rPr>
                <w:rFonts w:cs="Calibri"/>
                <w:bCs/>
                <w:sz w:val="20"/>
                <w:szCs w:val="20"/>
              </w:rPr>
            </w:pPr>
            <w:r w:rsidRPr="006B6D6B">
              <w:rPr>
                <w:rFonts w:cs="Calibri"/>
                <w:bCs/>
                <w:sz w:val="20"/>
                <w:szCs w:val="20"/>
              </w:rPr>
              <w:t>01</w:t>
            </w:r>
          </w:p>
        </w:tc>
        <w:tc>
          <w:tcPr>
            <w:tcW w:w="900" w:type="dxa"/>
            <w:vAlign w:val="bottom"/>
          </w:tcPr>
          <w:p w:rsidR="005C20CE" w:rsidRPr="006B6D6B" w:rsidRDefault="005C20CE" w:rsidP="003F24E4">
            <w:pPr>
              <w:pStyle w:val="NoSpacing"/>
              <w:rPr>
                <w:rFonts w:cs="Calibri"/>
                <w:bCs/>
                <w:sz w:val="20"/>
                <w:szCs w:val="20"/>
              </w:rPr>
            </w:pPr>
            <w:r w:rsidRPr="006B6D6B">
              <w:rPr>
                <w:rFonts w:cs="Calibri"/>
                <w:bCs/>
                <w:sz w:val="20"/>
                <w:szCs w:val="20"/>
              </w:rPr>
              <w:t>06</w:t>
            </w:r>
          </w:p>
        </w:tc>
        <w:tc>
          <w:tcPr>
            <w:tcW w:w="1510" w:type="dxa"/>
            <w:vAlign w:val="bottom"/>
          </w:tcPr>
          <w:p w:rsidR="005C20CE" w:rsidRPr="006B6D6B" w:rsidRDefault="005C20CE" w:rsidP="003F24E4">
            <w:pPr>
              <w:pStyle w:val="NoSpacing"/>
              <w:rPr>
                <w:rFonts w:cs="Calibri"/>
                <w:bCs/>
                <w:sz w:val="20"/>
                <w:szCs w:val="20"/>
              </w:rPr>
            </w:pPr>
            <w:r w:rsidRPr="006B6D6B">
              <w:rPr>
                <w:rFonts w:cs="Calibri"/>
                <w:bCs/>
                <w:sz w:val="20"/>
                <w:szCs w:val="20"/>
              </w:rPr>
              <w:t>99 0 00 00010</w:t>
            </w:r>
          </w:p>
        </w:tc>
        <w:tc>
          <w:tcPr>
            <w:tcW w:w="516" w:type="dxa"/>
            <w:vAlign w:val="bottom"/>
          </w:tcPr>
          <w:p w:rsidR="005C20CE" w:rsidRPr="006B6D6B" w:rsidRDefault="005C20CE" w:rsidP="003F24E4">
            <w:pPr>
              <w:pStyle w:val="NoSpacing"/>
              <w:rPr>
                <w:rFonts w:cs="Calibri"/>
                <w:bCs/>
                <w:sz w:val="20"/>
                <w:szCs w:val="20"/>
              </w:rPr>
            </w:pPr>
          </w:p>
        </w:tc>
        <w:tc>
          <w:tcPr>
            <w:tcW w:w="1777" w:type="dxa"/>
            <w:vAlign w:val="bottom"/>
          </w:tcPr>
          <w:p w:rsidR="005C20CE" w:rsidRPr="006B6D6B" w:rsidRDefault="005C20CE" w:rsidP="003F24E4">
            <w:pPr>
              <w:pStyle w:val="NoSpacing"/>
              <w:rPr>
                <w:rFonts w:cs="Calibri"/>
                <w:sz w:val="20"/>
                <w:szCs w:val="20"/>
              </w:rPr>
            </w:pPr>
            <w:r w:rsidRPr="006B6D6B">
              <w:rPr>
                <w:rFonts w:cs="Calibri"/>
                <w:sz w:val="20"/>
                <w:szCs w:val="20"/>
              </w:rPr>
              <w:t>74,1</w:t>
            </w:r>
          </w:p>
        </w:tc>
      </w:tr>
      <w:tr w:rsidR="005C20CE" w:rsidRPr="006B6D6B" w:rsidTr="008D4354">
        <w:trPr>
          <w:trHeight w:val="258"/>
        </w:trPr>
        <w:tc>
          <w:tcPr>
            <w:tcW w:w="4788" w:type="dxa"/>
          </w:tcPr>
          <w:p w:rsidR="005C20CE" w:rsidRPr="006B6D6B" w:rsidRDefault="005C20CE" w:rsidP="003F24E4">
            <w:pPr>
              <w:pStyle w:val="NoSpacing"/>
              <w:rPr>
                <w:rFonts w:cs="Calibri"/>
                <w:sz w:val="20"/>
                <w:szCs w:val="20"/>
              </w:rPr>
            </w:pPr>
            <w:r w:rsidRPr="006B6D6B">
              <w:rPr>
                <w:rFonts w:cs="Calibri"/>
                <w:sz w:val="20"/>
                <w:szCs w:val="20"/>
              </w:rPr>
              <w:t>Межбюджетные трансферты</w:t>
            </w:r>
          </w:p>
        </w:tc>
        <w:tc>
          <w:tcPr>
            <w:tcW w:w="540" w:type="dxa"/>
            <w:vAlign w:val="bottom"/>
          </w:tcPr>
          <w:p w:rsidR="005C20CE" w:rsidRPr="006B6D6B" w:rsidRDefault="005C20CE" w:rsidP="003F24E4">
            <w:pPr>
              <w:pStyle w:val="NoSpacing"/>
              <w:rPr>
                <w:rFonts w:cs="Calibri"/>
                <w:bCs/>
                <w:sz w:val="20"/>
                <w:szCs w:val="20"/>
              </w:rPr>
            </w:pPr>
            <w:r w:rsidRPr="006B6D6B">
              <w:rPr>
                <w:rFonts w:cs="Calibri"/>
                <w:bCs/>
                <w:sz w:val="20"/>
                <w:szCs w:val="20"/>
              </w:rPr>
              <w:t>01</w:t>
            </w:r>
          </w:p>
        </w:tc>
        <w:tc>
          <w:tcPr>
            <w:tcW w:w="900" w:type="dxa"/>
            <w:vAlign w:val="bottom"/>
          </w:tcPr>
          <w:p w:rsidR="005C20CE" w:rsidRPr="006B6D6B" w:rsidRDefault="005C20CE" w:rsidP="003F24E4">
            <w:pPr>
              <w:pStyle w:val="NoSpacing"/>
              <w:rPr>
                <w:rFonts w:cs="Calibri"/>
                <w:bCs/>
                <w:sz w:val="20"/>
                <w:szCs w:val="20"/>
              </w:rPr>
            </w:pPr>
            <w:r w:rsidRPr="006B6D6B">
              <w:rPr>
                <w:rFonts w:cs="Calibri"/>
                <w:bCs/>
                <w:sz w:val="20"/>
                <w:szCs w:val="20"/>
              </w:rPr>
              <w:t>06</w:t>
            </w:r>
          </w:p>
        </w:tc>
        <w:tc>
          <w:tcPr>
            <w:tcW w:w="1510" w:type="dxa"/>
            <w:vAlign w:val="bottom"/>
          </w:tcPr>
          <w:p w:rsidR="005C20CE" w:rsidRPr="006B6D6B" w:rsidRDefault="005C20CE" w:rsidP="003F24E4">
            <w:pPr>
              <w:pStyle w:val="NoSpacing"/>
              <w:rPr>
                <w:rFonts w:cs="Calibri"/>
                <w:sz w:val="20"/>
                <w:szCs w:val="20"/>
              </w:rPr>
            </w:pPr>
            <w:r w:rsidRPr="006B6D6B">
              <w:rPr>
                <w:rFonts w:cs="Calibri"/>
                <w:bCs/>
                <w:sz w:val="20"/>
                <w:szCs w:val="20"/>
              </w:rPr>
              <w:t>99 0 00 00010</w:t>
            </w:r>
          </w:p>
        </w:tc>
        <w:tc>
          <w:tcPr>
            <w:tcW w:w="516" w:type="dxa"/>
            <w:vAlign w:val="bottom"/>
          </w:tcPr>
          <w:p w:rsidR="005C20CE" w:rsidRPr="006B6D6B" w:rsidRDefault="005C20CE" w:rsidP="003F24E4">
            <w:pPr>
              <w:pStyle w:val="NoSpacing"/>
              <w:rPr>
                <w:rFonts w:cs="Calibri"/>
                <w:bCs/>
                <w:sz w:val="20"/>
                <w:szCs w:val="20"/>
              </w:rPr>
            </w:pPr>
            <w:r w:rsidRPr="006B6D6B">
              <w:rPr>
                <w:rFonts w:cs="Calibri"/>
                <w:bCs/>
                <w:sz w:val="20"/>
                <w:szCs w:val="20"/>
              </w:rPr>
              <w:t>500</w:t>
            </w:r>
          </w:p>
        </w:tc>
        <w:tc>
          <w:tcPr>
            <w:tcW w:w="1777" w:type="dxa"/>
            <w:vAlign w:val="bottom"/>
          </w:tcPr>
          <w:p w:rsidR="005C20CE" w:rsidRPr="006B6D6B" w:rsidRDefault="005C20CE" w:rsidP="003F24E4">
            <w:pPr>
              <w:pStyle w:val="NoSpacing"/>
              <w:rPr>
                <w:rFonts w:cs="Calibri"/>
                <w:sz w:val="20"/>
                <w:szCs w:val="20"/>
              </w:rPr>
            </w:pPr>
            <w:r w:rsidRPr="006B6D6B">
              <w:rPr>
                <w:rFonts w:cs="Calibri"/>
                <w:sz w:val="20"/>
                <w:szCs w:val="20"/>
              </w:rPr>
              <w:t>74,1</w:t>
            </w:r>
          </w:p>
        </w:tc>
      </w:tr>
      <w:tr w:rsidR="005C20CE" w:rsidRPr="006B6D6B" w:rsidTr="008D4354">
        <w:trPr>
          <w:trHeight w:val="258"/>
        </w:trPr>
        <w:tc>
          <w:tcPr>
            <w:tcW w:w="4788" w:type="dxa"/>
          </w:tcPr>
          <w:p w:rsidR="005C20CE" w:rsidRPr="006B6D6B" w:rsidRDefault="005C20CE" w:rsidP="003F24E4">
            <w:pPr>
              <w:pStyle w:val="NoSpacing"/>
              <w:rPr>
                <w:rFonts w:cs="Calibri"/>
                <w:sz w:val="20"/>
                <w:szCs w:val="20"/>
              </w:rPr>
            </w:pPr>
            <w:r w:rsidRPr="006B6D6B">
              <w:rPr>
                <w:rFonts w:cs="Calibri"/>
                <w:sz w:val="20"/>
                <w:szCs w:val="20"/>
              </w:rPr>
              <w:t>Иные межбюджетные трансферты</w:t>
            </w:r>
          </w:p>
        </w:tc>
        <w:tc>
          <w:tcPr>
            <w:tcW w:w="540" w:type="dxa"/>
            <w:vAlign w:val="bottom"/>
          </w:tcPr>
          <w:p w:rsidR="005C20CE" w:rsidRPr="006B6D6B" w:rsidRDefault="005C20CE" w:rsidP="003F24E4">
            <w:pPr>
              <w:pStyle w:val="NoSpacing"/>
              <w:rPr>
                <w:rFonts w:cs="Calibri"/>
                <w:bCs/>
                <w:sz w:val="20"/>
                <w:szCs w:val="20"/>
              </w:rPr>
            </w:pPr>
            <w:r w:rsidRPr="006B6D6B">
              <w:rPr>
                <w:rFonts w:cs="Calibri"/>
                <w:bCs/>
                <w:sz w:val="20"/>
                <w:szCs w:val="20"/>
              </w:rPr>
              <w:t>01</w:t>
            </w:r>
          </w:p>
        </w:tc>
        <w:tc>
          <w:tcPr>
            <w:tcW w:w="900" w:type="dxa"/>
            <w:vAlign w:val="bottom"/>
          </w:tcPr>
          <w:p w:rsidR="005C20CE" w:rsidRPr="006B6D6B" w:rsidRDefault="005C20CE" w:rsidP="003F24E4">
            <w:pPr>
              <w:pStyle w:val="NoSpacing"/>
              <w:rPr>
                <w:rFonts w:cs="Calibri"/>
                <w:bCs/>
                <w:sz w:val="20"/>
                <w:szCs w:val="20"/>
              </w:rPr>
            </w:pPr>
            <w:r w:rsidRPr="006B6D6B">
              <w:rPr>
                <w:rFonts w:cs="Calibri"/>
                <w:bCs/>
                <w:sz w:val="20"/>
                <w:szCs w:val="20"/>
              </w:rPr>
              <w:t>06</w:t>
            </w:r>
          </w:p>
        </w:tc>
        <w:tc>
          <w:tcPr>
            <w:tcW w:w="1510" w:type="dxa"/>
            <w:vAlign w:val="bottom"/>
          </w:tcPr>
          <w:p w:rsidR="005C20CE" w:rsidRPr="006B6D6B" w:rsidRDefault="005C20CE" w:rsidP="003F24E4">
            <w:pPr>
              <w:pStyle w:val="NoSpacing"/>
              <w:rPr>
                <w:rFonts w:cs="Calibri"/>
                <w:sz w:val="20"/>
                <w:szCs w:val="20"/>
              </w:rPr>
            </w:pPr>
            <w:r w:rsidRPr="006B6D6B">
              <w:rPr>
                <w:rFonts w:cs="Calibri"/>
                <w:bCs/>
                <w:sz w:val="20"/>
                <w:szCs w:val="20"/>
              </w:rPr>
              <w:t>99 0 00 00010</w:t>
            </w:r>
          </w:p>
        </w:tc>
        <w:tc>
          <w:tcPr>
            <w:tcW w:w="516" w:type="dxa"/>
            <w:vAlign w:val="bottom"/>
          </w:tcPr>
          <w:p w:rsidR="005C20CE" w:rsidRPr="006B6D6B" w:rsidRDefault="005C20CE" w:rsidP="003F24E4">
            <w:pPr>
              <w:pStyle w:val="NoSpacing"/>
              <w:rPr>
                <w:rFonts w:cs="Calibri"/>
                <w:bCs/>
                <w:sz w:val="20"/>
                <w:szCs w:val="20"/>
              </w:rPr>
            </w:pPr>
            <w:r w:rsidRPr="006B6D6B">
              <w:rPr>
                <w:rFonts w:cs="Calibri"/>
                <w:bCs/>
                <w:sz w:val="20"/>
                <w:szCs w:val="20"/>
              </w:rPr>
              <w:t>540</w:t>
            </w:r>
          </w:p>
        </w:tc>
        <w:tc>
          <w:tcPr>
            <w:tcW w:w="1777" w:type="dxa"/>
            <w:vAlign w:val="bottom"/>
          </w:tcPr>
          <w:p w:rsidR="005C20CE" w:rsidRPr="006B6D6B" w:rsidRDefault="005C20CE" w:rsidP="003F24E4">
            <w:pPr>
              <w:pStyle w:val="NoSpacing"/>
              <w:rPr>
                <w:rFonts w:cs="Calibri"/>
                <w:sz w:val="20"/>
                <w:szCs w:val="20"/>
              </w:rPr>
            </w:pPr>
            <w:r w:rsidRPr="006B6D6B">
              <w:rPr>
                <w:rFonts w:cs="Calibri"/>
                <w:sz w:val="20"/>
                <w:szCs w:val="20"/>
              </w:rPr>
              <w:t>74,1</w:t>
            </w:r>
          </w:p>
        </w:tc>
      </w:tr>
      <w:tr w:rsidR="005C20CE" w:rsidRPr="006B6D6B" w:rsidTr="008D4354">
        <w:trPr>
          <w:trHeight w:val="258"/>
        </w:trPr>
        <w:tc>
          <w:tcPr>
            <w:tcW w:w="4788" w:type="dxa"/>
          </w:tcPr>
          <w:p w:rsidR="005C20CE" w:rsidRPr="006B6D6B" w:rsidRDefault="005C20CE" w:rsidP="003F24E4">
            <w:pPr>
              <w:pStyle w:val="NoSpacing"/>
              <w:rPr>
                <w:rFonts w:cs="Calibri"/>
                <w:b/>
                <w:bCs/>
                <w:sz w:val="20"/>
                <w:szCs w:val="20"/>
              </w:rPr>
            </w:pPr>
            <w:r w:rsidRPr="006B6D6B">
              <w:rPr>
                <w:rFonts w:cs="Calibri"/>
                <w:b/>
                <w:bCs/>
                <w:sz w:val="20"/>
                <w:szCs w:val="20"/>
              </w:rPr>
              <w:t>Резервные фонды</w:t>
            </w:r>
          </w:p>
        </w:tc>
        <w:tc>
          <w:tcPr>
            <w:tcW w:w="540" w:type="dxa"/>
            <w:vAlign w:val="bottom"/>
          </w:tcPr>
          <w:p w:rsidR="005C20CE" w:rsidRPr="006B6D6B" w:rsidRDefault="005C20CE" w:rsidP="003F24E4">
            <w:pPr>
              <w:pStyle w:val="NoSpacing"/>
              <w:rPr>
                <w:rFonts w:cs="Calibri"/>
                <w:b/>
                <w:bCs/>
                <w:sz w:val="20"/>
                <w:szCs w:val="20"/>
              </w:rPr>
            </w:pPr>
            <w:r w:rsidRPr="006B6D6B">
              <w:rPr>
                <w:rFonts w:cs="Calibri"/>
                <w:b/>
                <w:bCs/>
                <w:sz w:val="20"/>
                <w:szCs w:val="20"/>
              </w:rPr>
              <w:t>01</w:t>
            </w:r>
          </w:p>
        </w:tc>
        <w:tc>
          <w:tcPr>
            <w:tcW w:w="900" w:type="dxa"/>
            <w:vAlign w:val="bottom"/>
          </w:tcPr>
          <w:p w:rsidR="005C20CE" w:rsidRPr="006B6D6B" w:rsidRDefault="005C20CE" w:rsidP="003F24E4">
            <w:pPr>
              <w:pStyle w:val="NoSpacing"/>
              <w:rPr>
                <w:rFonts w:cs="Calibri"/>
                <w:b/>
                <w:bCs/>
                <w:sz w:val="20"/>
                <w:szCs w:val="20"/>
              </w:rPr>
            </w:pPr>
            <w:r w:rsidRPr="006B6D6B">
              <w:rPr>
                <w:rFonts w:cs="Calibri"/>
                <w:b/>
                <w:bCs/>
                <w:sz w:val="20"/>
                <w:szCs w:val="20"/>
              </w:rPr>
              <w:t>11</w:t>
            </w:r>
          </w:p>
        </w:tc>
        <w:tc>
          <w:tcPr>
            <w:tcW w:w="1510" w:type="dxa"/>
            <w:vAlign w:val="bottom"/>
          </w:tcPr>
          <w:p w:rsidR="005C20CE" w:rsidRPr="006B6D6B" w:rsidRDefault="005C20CE" w:rsidP="003F24E4">
            <w:pPr>
              <w:pStyle w:val="NoSpacing"/>
              <w:rPr>
                <w:rFonts w:cs="Calibri"/>
                <w:b/>
                <w:bCs/>
                <w:sz w:val="20"/>
                <w:szCs w:val="20"/>
              </w:rPr>
            </w:pPr>
          </w:p>
        </w:tc>
        <w:tc>
          <w:tcPr>
            <w:tcW w:w="516" w:type="dxa"/>
            <w:vAlign w:val="bottom"/>
          </w:tcPr>
          <w:p w:rsidR="005C20CE" w:rsidRPr="006B6D6B" w:rsidRDefault="005C20CE" w:rsidP="003F24E4">
            <w:pPr>
              <w:pStyle w:val="NoSpacing"/>
              <w:rPr>
                <w:rFonts w:cs="Calibri"/>
                <w:b/>
                <w:bCs/>
                <w:sz w:val="20"/>
                <w:szCs w:val="20"/>
              </w:rPr>
            </w:pPr>
          </w:p>
        </w:tc>
        <w:tc>
          <w:tcPr>
            <w:tcW w:w="1777" w:type="dxa"/>
            <w:vAlign w:val="bottom"/>
          </w:tcPr>
          <w:p w:rsidR="005C20CE" w:rsidRPr="006B6D6B" w:rsidRDefault="005C20CE" w:rsidP="003F24E4">
            <w:pPr>
              <w:pStyle w:val="NoSpacing"/>
              <w:rPr>
                <w:rFonts w:cs="Calibri"/>
                <w:b/>
                <w:sz w:val="20"/>
                <w:szCs w:val="20"/>
              </w:rPr>
            </w:pPr>
            <w:r w:rsidRPr="006B6D6B">
              <w:rPr>
                <w:rFonts w:cs="Calibri"/>
                <w:b/>
                <w:sz w:val="20"/>
                <w:szCs w:val="20"/>
              </w:rPr>
              <w:t>0,1</w:t>
            </w:r>
          </w:p>
        </w:tc>
      </w:tr>
      <w:tr w:rsidR="005C20CE" w:rsidRPr="006B6D6B" w:rsidTr="008D4354">
        <w:trPr>
          <w:trHeight w:val="172"/>
        </w:trPr>
        <w:tc>
          <w:tcPr>
            <w:tcW w:w="4788" w:type="dxa"/>
          </w:tcPr>
          <w:p w:rsidR="005C20CE" w:rsidRPr="006B6D6B" w:rsidRDefault="005C20CE" w:rsidP="003F24E4">
            <w:pPr>
              <w:pStyle w:val="NoSpacing"/>
              <w:rPr>
                <w:rFonts w:cs="Calibri"/>
                <w:b/>
                <w:sz w:val="20"/>
                <w:szCs w:val="20"/>
              </w:rPr>
            </w:pPr>
            <w:r w:rsidRPr="006B6D6B">
              <w:rPr>
                <w:rFonts w:cs="Calibri"/>
                <w:b/>
                <w:sz w:val="20"/>
                <w:szCs w:val="20"/>
              </w:rPr>
              <w:t>Непрограммные направления местного бюджета</w:t>
            </w:r>
          </w:p>
        </w:tc>
        <w:tc>
          <w:tcPr>
            <w:tcW w:w="540" w:type="dxa"/>
            <w:vAlign w:val="bottom"/>
          </w:tcPr>
          <w:p w:rsidR="005C20CE" w:rsidRPr="006B6D6B" w:rsidRDefault="005C20CE" w:rsidP="003F24E4">
            <w:pPr>
              <w:pStyle w:val="NoSpacing"/>
              <w:rPr>
                <w:rFonts w:cs="Calibri"/>
                <w:b/>
                <w:sz w:val="20"/>
                <w:szCs w:val="20"/>
              </w:rPr>
            </w:pPr>
            <w:r w:rsidRPr="006B6D6B">
              <w:rPr>
                <w:rFonts w:cs="Calibri"/>
                <w:b/>
                <w:sz w:val="20"/>
                <w:szCs w:val="20"/>
              </w:rPr>
              <w:t>01</w:t>
            </w:r>
          </w:p>
        </w:tc>
        <w:tc>
          <w:tcPr>
            <w:tcW w:w="900" w:type="dxa"/>
            <w:vAlign w:val="bottom"/>
          </w:tcPr>
          <w:p w:rsidR="005C20CE" w:rsidRPr="006B6D6B" w:rsidRDefault="005C20CE" w:rsidP="003F24E4">
            <w:pPr>
              <w:pStyle w:val="NoSpacing"/>
              <w:rPr>
                <w:rFonts w:cs="Calibri"/>
                <w:b/>
                <w:sz w:val="20"/>
                <w:szCs w:val="20"/>
              </w:rPr>
            </w:pPr>
            <w:r w:rsidRPr="006B6D6B">
              <w:rPr>
                <w:rFonts w:cs="Calibri"/>
                <w:b/>
                <w:sz w:val="20"/>
                <w:szCs w:val="20"/>
              </w:rPr>
              <w:t>11</w:t>
            </w:r>
          </w:p>
        </w:tc>
        <w:tc>
          <w:tcPr>
            <w:tcW w:w="1510" w:type="dxa"/>
            <w:vAlign w:val="bottom"/>
          </w:tcPr>
          <w:p w:rsidR="005C20CE" w:rsidRPr="006B6D6B" w:rsidRDefault="005C20CE" w:rsidP="003F24E4">
            <w:pPr>
              <w:pStyle w:val="NoSpacing"/>
              <w:rPr>
                <w:rFonts w:cs="Calibri"/>
                <w:b/>
                <w:sz w:val="20"/>
                <w:szCs w:val="20"/>
              </w:rPr>
            </w:pPr>
            <w:r w:rsidRPr="006B6D6B">
              <w:rPr>
                <w:rFonts w:cs="Calibri"/>
                <w:b/>
                <w:bCs/>
                <w:sz w:val="20"/>
                <w:szCs w:val="20"/>
              </w:rPr>
              <w:t>99 0 00 00000</w:t>
            </w:r>
          </w:p>
        </w:tc>
        <w:tc>
          <w:tcPr>
            <w:tcW w:w="516" w:type="dxa"/>
            <w:vAlign w:val="bottom"/>
          </w:tcPr>
          <w:p w:rsidR="005C20CE" w:rsidRPr="006B6D6B" w:rsidRDefault="005C20CE" w:rsidP="003F24E4">
            <w:pPr>
              <w:pStyle w:val="NoSpacing"/>
              <w:rPr>
                <w:rFonts w:cs="Calibri"/>
                <w:b/>
                <w:sz w:val="20"/>
                <w:szCs w:val="20"/>
              </w:rPr>
            </w:pPr>
          </w:p>
        </w:tc>
        <w:tc>
          <w:tcPr>
            <w:tcW w:w="1777" w:type="dxa"/>
            <w:vAlign w:val="bottom"/>
          </w:tcPr>
          <w:p w:rsidR="005C20CE" w:rsidRPr="006B6D6B" w:rsidRDefault="005C20CE" w:rsidP="003F24E4">
            <w:pPr>
              <w:pStyle w:val="NoSpacing"/>
              <w:rPr>
                <w:rFonts w:cs="Calibri"/>
                <w:b/>
                <w:sz w:val="20"/>
                <w:szCs w:val="20"/>
              </w:rPr>
            </w:pPr>
            <w:r w:rsidRPr="006B6D6B">
              <w:rPr>
                <w:rFonts w:cs="Calibri"/>
                <w:b/>
                <w:sz w:val="20"/>
                <w:szCs w:val="20"/>
              </w:rPr>
              <w:t>0,1</w:t>
            </w:r>
          </w:p>
        </w:tc>
      </w:tr>
      <w:tr w:rsidR="005C20CE" w:rsidRPr="006B6D6B" w:rsidTr="008D4354">
        <w:trPr>
          <w:trHeight w:val="156"/>
        </w:trPr>
        <w:tc>
          <w:tcPr>
            <w:tcW w:w="4788" w:type="dxa"/>
          </w:tcPr>
          <w:p w:rsidR="005C20CE" w:rsidRPr="006B6D6B" w:rsidRDefault="005C20CE" w:rsidP="003F24E4">
            <w:pPr>
              <w:pStyle w:val="NoSpacing"/>
              <w:rPr>
                <w:rFonts w:cs="Calibri"/>
                <w:sz w:val="20"/>
                <w:szCs w:val="20"/>
              </w:rPr>
            </w:pPr>
            <w:r w:rsidRPr="006B6D6B">
              <w:rPr>
                <w:rFonts w:cs="Calibri"/>
                <w:sz w:val="20"/>
                <w:szCs w:val="20"/>
              </w:rPr>
              <w:t xml:space="preserve">Резервный фонд администрации муниципального образования </w:t>
            </w:r>
          </w:p>
        </w:tc>
        <w:tc>
          <w:tcPr>
            <w:tcW w:w="540" w:type="dxa"/>
            <w:vAlign w:val="bottom"/>
          </w:tcPr>
          <w:p w:rsidR="005C20CE" w:rsidRPr="006B6D6B" w:rsidRDefault="005C20CE" w:rsidP="003F24E4">
            <w:pPr>
              <w:pStyle w:val="NoSpacing"/>
              <w:rPr>
                <w:rFonts w:cs="Calibri"/>
                <w:sz w:val="20"/>
                <w:szCs w:val="20"/>
              </w:rPr>
            </w:pPr>
            <w:r w:rsidRPr="006B6D6B">
              <w:rPr>
                <w:rFonts w:cs="Calibri"/>
                <w:sz w:val="20"/>
                <w:szCs w:val="20"/>
              </w:rPr>
              <w:t>01</w:t>
            </w:r>
          </w:p>
        </w:tc>
        <w:tc>
          <w:tcPr>
            <w:tcW w:w="900" w:type="dxa"/>
            <w:vAlign w:val="bottom"/>
          </w:tcPr>
          <w:p w:rsidR="005C20CE" w:rsidRPr="006B6D6B" w:rsidRDefault="005C20CE" w:rsidP="003F24E4">
            <w:pPr>
              <w:pStyle w:val="NoSpacing"/>
              <w:rPr>
                <w:rFonts w:cs="Calibri"/>
                <w:sz w:val="20"/>
                <w:szCs w:val="20"/>
              </w:rPr>
            </w:pPr>
            <w:r w:rsidRPr="006B6D6B">
              <w:rPr>
                <w:rFonts w:cs="Calibri"/>
                <w:sz w:val="20"/>
                <w:szCs w:val="20"/>
              </w:rPr>
              <w:t>11</w:t>
            </w:r>
          </w:p>
        </w:tc>
        <w:tc>
          <w:tcPr>
            <w:tcW w:w="1510" w:type="dxa"/>
            <w:vAlign w:val="bottom"/>
          </w:tcPr>
          <w:p w:rsidR="005C20CE" w:rsidRPr="006B6D6B" w:rsidRDefault="005C20CE" w:rsidP="003F24E4">
            <w:pPr>
              <w:pStyle w:val="NoSpacing"/>
              <w:rPr>
                <w:rFonts w:cs="Calibri"/>
                <w:sz w:val="20"/>
                <w:szCs w:val="20"/>
              </w:rPr>
            </w:pPr>
            <w:r w:rsidRPr="006B6D6B">
              <w:rPr>
                <w:rFonts w:cs="Calibri"/>
                <w:sz w:val="20"/>
                <w:szCs w:val="20"/>
              </w:rPr>
              <w:t>99 0 00 02020</w:t>
            </w:r>
          </w:p>
        </w:tc>
        <w:tc>
          <w:tcPr>
            <w:tcW w:w="516" w:type="dxa"/>
            <w:vAlign w:val="bottom"/>
          </w:tcPr>
          <w:p w:rsidR="005C20CE" w:rsidRPr="006B6D6B" w:rsidRDefault="005C20CE" w:rsidP="003F24E4">
            <w:pPr>
              <w:pStyle w:val="NoSpacing"/>
              <w:rPr>
                <w:rFonts w:cs="Calibri"/>
                <w:sz w:val="20"/>
                <w:szCs w:val="20"/>
              </w:rPr>
            </w:pPr>
          </w:p>
        </w:tc>
        <w:tc>
          <w:tcPr>
            <w:tcW w:w="1777" w:type="dxa"/>
            <w:vAlign w:val="bottom"/>
          </w:tcPr>
          <w:p w:rsidR="005C20CE" w:rsidRPr="006B6D6B" w:rsidRDefault="005C20CE" w:rsidP="003F24E4">
            <w:pPr>
              <w:pStyle w:val="NoSpacing"/>
              <w:rPr>
                <w:rFonts w:cs="Calibri"/>
                <w:sz w:val="20"/>
                <w:szCs w:val="20"/>
              </w:rPr>
            </w:pPr>
            <w:r w:rsidRPr="006B6D6B">
              <w:rPr>
                <w:rFonts w:cs="Calibri"/>
                <w:sz w:val="20"/>
                <w:szCs w:val="20"/>
              </w:rPr>
              <w:t>0,1</w:t>
            </w:r>
          </w:p>
        </w:tc>
      </w:tr>
      <w:tr w:rsidR="005C20CE" w:rsidRPr="006B6D6B" w:rsidTr="008D4354">
        <w:trPr>
          <w:trHeight w:val="140"/>
        </w:trPr>
        <w:tc>
          <w:tcPr>
            <w:tcW w:w="4788" w:type="dxa"/>
            <w:vAlign w:val="center"/>
          </w:tcPr>
          <w:p w:rsidR="005C20CE" w:rsidRPr="006B6D6B" w:rsidRDefault="005C20CE" w:rsidP="003F24E4">
            <w:pPr>
              <w:pStyle w:val="NoSpacing"/>
              <w:rPr>
                <w:rFonts w:cs="Calibri"/>
                <w:sz w:val="20"/>
                <w:szCs w:val="20"/>
              </w:rPr>
            </w:pPr>
            <w:r w:rsidRPr="006B6D6B">
              <w:rPr>
                <w:rFonts w:cs="Calibri"/>
                <w:sz w:val="20"/>
                <w:szCs w:val="20"/>
              </w:rPr>
              <w:t>Иные бюджетные ассигнования</w:t>
            </w:r>
          </w:p>
        </w:tc>
        <w:tc>
          <w:tcPr>
            <w:tcW w:w="540" w:type="dxa"/>
            <w:vAlign w:val="bottom"/>
          </w:tcPr>
          <w:p w:rsidR="005C20CE" w:rsidRPr="006B6D6B" w:rsidRDefault="005C20CE" w:rsidP="003F24E4">
            <w:pPr>
              <w:pStyle w:val="NoSpacing"/>
              <w:rPr>
                <w:rFonts w:cs="Calibri"/>
                <w:sz w:val="20"/>
                <w:szCs w:val="20"/>
              </w:rPr>
            </w:pPr>
            <w:r w:rsidRPr="006B6D6B">
              <w:rPr>
                <w:rFonts w:cs="Calibri"/>
                <w:sz w:val="20"/>
                <w:szCs w:val="20"/>
              </w:rPr>
              <w:t>01</w:t>
            </w:r>
          </w:p>
        </w:tc>
        <w:tc>
          <w:tcPr>
            <w:tcW w:w="900" w:type="dxa"/>
            <w:vAlign w:val="bottom"/>
          </w:tcPr>
          <w:p w:rsidR="005C20CE" w:rsidRPr="006B6D6B" w:rsidRDefault="005C20CE" w:rsidP="003F24E4">
            <w:pPr>
              <w:pStyle w:val="NoSpacing"/>
              <w:rPr>
                <w:rFonts w:cs="Calibri"/>
                <w:sz w:val="20"/>
                <w:szCs w:val="20"/>
              </w:rPr>
            </w:pPr>
            <w:r w:rsidRPr="006B6D6B">
              <w:rPr>
                <w:rFonts w:cs="Calibri"/>
                <w:sz w:val="20"/>
                <w:szCs w:val="20"/>
              </w:rPr>
              <w:t>11</w:t>
            </w:r>
          </w:p>
        </w:tc>
        <w:tc>
          <w:tcPr>
            <w:tcW w:w="1510" w:type="dxa"/>
            <w:vAlign w:val="bottom"/>
          </w:tcPr>
          <w:p w:rsidR="005C20CE" w:rsidRPr="006B6D6B" w:rsidRDefault="005C20CE" w:rsidP="003F24E4">
            <w:pPr>
              <w:pStyle w:val="NoSpacing"/>
              <w:rPr>
                <w:rFonts w:cs="Calibri"/>
                <w:sz w:val="20"/>
                <w:szCs w:val="20"/>
              </w:rPr>
            </w:pPr>
            <w:r w:rsidRPr="006B6D6B">
              <w:rPr>
                <w:rFonts w:cs="Calibri"/>
                <w:sz w:val="20"/>
                <w:szCs w:val="20"/>
              </w:rPr>
              <w:t>99 0 00 02020</w:t>
            </w:r>
          </w:p>
        </w:tc>
        <w:tc>
          <w:tcPr>
            <w:tcW w:w="516" w:type="dxa"/>
            <w:vAlign w:val="bottom"/>
          </w:tcPr>
          <w:p w:rsidR="005C20CE" w:rsidRPr="006B6D6B" w:rsidRDefault="005C20CE" w:rsidP="003F24E4">
            <w:pPr>
              <w:pStyle w:val="NoSpacing"/>
              <w:rPr>
                <w:rFonts w:cs="Calibri"/>
                <w:sz w:val="20"/>
                <w:szCs w:val="20"/>
              </w:rPr>
            </w:pPr>
            <w:r w:rsidRPr="006B6D6B">
              <w:rPr>
                <w:rFonts w:cs="Calibri"/>
                <w:sz w:val="20"/>
                <w:szCs w:val="20"/>
              </w:rPr>
              <w:t>800</w:t>
            </w:r>
          </w:p>
        </w:tc>
        <w:tc>
          <w:tcPr>
            <w:tcW w:w="1777" w:type="dxa"/>
            <w:vAlign w:val="bottom"/>
          </w:tcPr>
          <w:p w:rsidR="005C20CE" w:rsidRPr="006B6D6B" w:rsidRDefault="005C20CE" w:rsidP="003F24E4">
            <w:pPr>
              <w:pStyle w:val="NoSpacing"/>
              <w:rPr>
                <w:rFonts w:cs="Calibri"/>
                <w:sz w:val="20"/>
                <w:szCs w:val="20"/>
              </w:rPr>
            </w:pPr>
            <w:r w:rsidRPr="006B6D6B">
              <w:rPr>
                <w:rFonts w:cs="Calibri"/>
                <w:sz w:val="20"/>
                <w:szCs w:val="20"/>
              </w:rPr>
              <w:t>0,1</w:t>
            </w:r>
          </w:p>
        </w:tc>
      </w:tr>
      <w:tr w:rsidR="005C20CE" w:rsidRPr="006B6D6B" w:rsidTr="008D4354">
        <w:trPr>
          <w:trHeight w:val="140"/>
        </w:trPr>
        <w:tc>
          <w:tcPr>
            <w:tcW w:w="4788" w:type="dxa"/>
            <w:vAlign w:val="center"/>
          </w:tcPr>
          <w:p w:rsidR="005C20CE" w:rsidRPr="006B6D6B" w:rsidRDefault="005C20CE" w:rsidP="003F24E4">
            <w:pPr>
              <w:pStyle w:val="NoSpacing"/>
              <w:rPr>
                <w:rFonts w:cs="Calibri"/>
                <w:sz w:val="20"/>
                <w:szCs w:val="20"/>
              </w:rPr>
            </w:pPr>
            <w:r w:rsidRPr="006B6D6B">
              <w:rPr>
                <w:rFonts w:cs="Calibri"/>
                <w:sz w:val="20"/>
                <w:szCs w:val="20"/>
              </w:rPr>
              <w:t>Резервные средства</w:t>
            </w:r>
          </w:p>
        </w:tc>
        <w:tc>
          <w:tcPr>
            <w:tcW w:w="540" w:type="dxa"/>
            <w:vAlign w:val="bottom"/>
          </w:tcPr>
          <w:p w:rsidR="005C20CE" w:rsidRPr="006B6D6B" w:rsidRDefault="005C20CE" w:rsidP="003F24E4">
            <w:pPr>
              <w:pStyle w:val="NoSpacing"/>
              <w:rPr>
                <w:rFonts w:cs="Calibri"/>
                <w:sz w:val="20"/>
                <w:szCs w:val="20"/>
              </w:rPr>
            </w:pPr>
            <w:r w:rsidRPr="006B6D6B">
              <w:rPr>
                <w:rFonts w:cs="Calibri"/>
                <w:sz w:val="20"/>
                <w:szCs w:val="20"/>
              </w:rPr>
              <w:t>01</w:t>
            </w:r>
          </w:p>
        </w:tc>
        <w:tc>
          <w:tcPr>
            <w:tcW w:w="900" w:type="dxa"/>
            <w:vAlign w:val="bottom"/>
          </w:tcPr>
          <w:p w:rsidR="005C20CE" w:rsidRPr="006B6D6B" w:rsidRDefault="005C20CE" w:rsidP="003F24E4">
            <w:pPr>
              <w:pStyle w:val="NoSpacing"/>
              <w:rPr>
                <w:rFonts w:cs="Calibri"/>
                <w:sz w:val="20"/>
                <w:szCs w:val="20"/>
              </w:rPr>
            </w:pPr>
            <w:r w:rsidRPr="006B6D6B">
              <w:rPr>
                <w:rFonts w:cs="Calibri"/>
                <w:sz w:val="20"/>
                <w:szCs w:val="20"/>
              </w:rPr>
              <w:t>11</w:t>
            </w:r>
          </w:p>
        </w:tc>
        <w:tc>
          <w:tcPr>
            <w:tcW w:w="1510" w:type="dxa"/>
            <w:vAlign w:val="bottom"/>
          </w:tcPr>
          <w:p w:rsidR="005C20CE" w:rsidRPr="006B6D6B" w:rsidRDefault="005C20CE" w:rsidP="003F24E4">
            <w:pPr>
              <w:pStyle w:val="NoSpacing"/>
              <w:rPr>
                <w:rFonts w:cs="Calibri"/>
                <w:sz w:val="20"/>
                <w:szCs w:val="20"/>
              </w:rPr>
            </w:pPr>
            <w:r w:rsidRPr="006B6D6B">
              <w:rPr>
                <w:rFonts w:cs="Calibri"/>
                <w:sz w:val="20"/>
                <w:szCs w:val="20"/>
              </w:rPr>
              <w:t>99 0 00 02020</w:t>
            </w:r>
          </w:p>
        </w:tc>
        <w:tc>
          <w:tcPr>
            <w:tcW w:w="516" w:type="dxa"/>
            <w:vAlign w:val="bottom"/>
          </w:tcPr>
          <w:p w:rsidR="005C20CE" w:rsidRPr="006B6D6B" w:rsidRDefault="005C20CE" w:rsidP="003F24E4">
            <w:pPr>
              <w:pStyle w:val="NoSpacing"/>
              <w:rPr>
                <w:rFonts w:cs="Calibri"/>
                <w:sz w:val="20"/>
                <w:szCs w:val="20"/>
              </w:rPr>
            </w:pPr>
            <w:r w:rsidRPr="006B6D6B">
              <w:rPr>
                <w:rFonts w:cs="Calibri"/>
                <w:sz w:val="20"/>
                <w:szCs w:val="20"/>
              </w:rPr>
              <w:t>870</w:t>
            </w:r>
          </w:p>
        </w:tc>
        <w:tc>
          <w:tcPr>
            <w:tcW w:w="1777" w:type="dxa"/>
            <w:vAlign w:val="bottom"/>
          </w:tcPr>
          <w:p w:rsidR="005C20CE" w:rsidRPr="006B6D6B" w:rsidRDefault="005C20CE" w:rsidP="003F24E4">
            <w:pPr>
              <w:pStyle w:val="NoSpacing"/>
              <w:rPr>
                <w:rFonts w:cs="Calibri"/>
                <w:sz w:val="20"/>
                <w:szCs w:val="20"/>
              </w:rPr>
            </w:pPr>
            <w:r w:rsidRPr="006B6D6B">
              <w:rPr>
                <w:rFonts w:cs="Calibri"/>
                <w:sz w:val="20"/>
                <w:szCs w:val="20"/>
              </w:rPr>
              <w:t>0,1</w:t>
            </w:r>
          </w:p>
        </w:tc>
      </w:tr>
      <w:tr w:rsidR="005C20CE" w:rsidRPr="006B6D6B" w:rsidTr="008D4354">
        <w:trPr>
          <w:trHeight w:val="277"/>
        </w:trPr>
        <w:tc>
          <w:tcPr>
            <w:tcW w:w="4788" w:type="dxa"/>
          </w:tcPr>
          <w:p w:rsidR="005C20CE" w:rsidRPr="006B6D6B" w:rsidRDefault="005C20CE" w:rsidP="003F24E4">
            <w:pPr>
              <w:pStyle w:val="NoSpacing"/>
              <w:rPr>
                <w:rFonts w:cs="Calibri"/>
                <w:b/>
                <w:sz w:val="20"/>
                <w:szCs w:val="20"/>
              </w:rPr>
            </w:pPr>
            <w:r w:rsidRPr="006B6D6B">
              <w:rPr>
                <w:rFonts w:cs="Calibri"/>
                <w:b/>
                <w:sz w:val="20"/>
                <w:szCs w:val="20"/>
              </w:rPr>
              <w:t>Другие общегосударственные вопросы</w:t>
            </w:r>
          </w:p>
        </w:tc>
        <w:tc>
          <w:tcPr>
            <w:tcW w:w="540" w:type="dxa"/>
            <w:vAlign w:val="bottom"/>
          </w:tcPr>
          <w:p w:rsidR="005C20CE" w:rsidRPr="006B6D6B" w:rsidRDefault="005C20CE" w:rsidP="003F24E4">
            <w:pPr>
              <w:pStyle w:val="NoSpacing"/>
              <w:rPr>
                <w:rFonts w:cs="Calibri"/>
                <w:b/>
                <w:bCs/>
                <w:sz w:val="20"/>
                <w:szCs w:val="20"/>
              </w:rPr>
            </w:pPr>
            <w:r w:rsidRPr="006B6D6B">
              <w:rPr>
                <w:rFonts w:cs="Calibri"/>
                <w:b/>
                <w:bCs/>
                <w:sz w:val="20"/>
                <w:szCs w:val="20"/>
              </w:rPr>
              <w:t>01</w:t>
            </w:r>
          </w:p>
        </w:tc>
        <w:tc>
          <w:tcPr>
            <w:tcW w:w="900" w:type="dxa"/>
            <w:vAlign w:val="bottom"/>
          </w:tcPr>
          <w:p w:rsidR="005C20CE" w:rsidRPr="006B6D6B" w:rsidRDefault="005C20CE" w:rsidP="003F24E4">
            <w:pPr>
              <w:pStyle w:val="NoSpacing"/>
              <w:rPr>
                <w:rFonts w:cs="Calibri"/>
                <w:b/>
                <w:bCs/>
                <w:sz w:val="20"/>
                <w:szCs w:val="20"/>
              </w:rPr>
            </w:pPr>
            <w:r w:rsidRPr="006B6D6B">
              <w:rPr>
                <w:rFonts w:cs="Calibri"/>
                <w:b/>
                <w:bCs/>
                <w:sz w:val="20"/>
                <w:szCs w:val="20"/>
              </w:rPr>
              <w:t>13</w:t>
            </w:r>
          </w:p>
        </w:tc>
        <w:tc>
          <w:tcPr>
            <w:tcW w:w="1510" w:type="dxa"/>
            <w:vAlign w:val="bottom"/>
          </w:tcPr>
          <w:p w:rsidR="005C20CE" w:rsidRPr="006B6D6B" w:rsidRDefault="005C20CE" w:rsidP="003F24E4">
            <w:pPr>
              <w:pStyle w:val="NoSpacing"/>
              <w:rPr>
                <w:rFonts w:cs="Calibri"/>
                <w:b/>
                <w:bCs/>
                <w:sz w:val="20"/>
                <w:szCs w:val="20"/>
              </w:rPr>
            </w:pPr>
          </w:p>
        </w:tc>
        <w:tc>
          <w:tcPr>
            <w:tcW w:w="516" w:type="dxa"/>
            <w:vAlign w:val="bottom"/>
          </w:tcPr>
          <w:p w:rsidR="005C20CE" w:rsidRPr="006B6D6B" w:rsidRDefault="005C20CE" w:rsidP="003F24E4">
            <w:pPr>
              <w:pStyle w:val="NoSpacing"/>
              <w:rPr>
                <w:rFonts w:cs="Calibri"/>
                <w:b/>
                <w:bCs/>
                <w:sz w:val="20"/>
                <w:szCs w:val="20"/>
              </w:rPr>
            </w:pPr>
          </w:p>
        </w:tc>
        <w:tc>
          <w:tcPr>
            <w:tcW w:w="1777" w:type="dxa"/>
            <w:vAlign w:val="bottom"/>
          </w:tcPr>
          <w:p w:rsidR="005C20CE" w:rsidRPr="006B6D6B" w:rsidRDefault="005C20CE" w:rsidP="003F24E4">
            <w:pPr>
              <w:pStyle w:val="NoSpacing"/>
              <w:rPr>
                <w:rFonts w:cs="Calibri"/>
                <w:b/>
                <w:bCs/>
                <w:sz w:val="20"/>
                <w:szCs w:val="20"/>
              </w:rPr>
            </w:pPr>
            <w:r w:rsidRPr="006B6D6B">
              <w:rPr>
                <w:rFonts w:cs="Calibri"/>
                <w:b/>
                <w:bCs/>
                <w:sz w:val="20"/>
                <w:szCs w:val="20"/>
              </w:rPr>
              <w:t>69,4</w:t>
            </w:r>
          </w:p>
        </w:tc>
      </w:tr>
      <w:tr w:rsidR="005C20CE" w:rsidRPr="006B6D6B" w:rsidTr="008D4354">
        <w:trPr>
          <w:trHeight w:val="124"/>
        </w:trPr>
        <w:tc>
          <w:tcPr>
            <w:tcW w:w="4788" w:type="dxa"/>
          </w:tcPr>
          <w:p w:rsidR="005C20CE" w:rsidRPr="006B6D6B" w:rsidRDefault="005C20CE" w:rsidP="003F24E4">
            <w:pPr>
              <w:pStyle w:val="NoSpacing"/>
              <w:rPr>
                <w:rFonts w:cs="Calibri"/>
                <w:b/>
                <w:sz w:val="20"/>
                <w:szCs w:val="20"/>
              </w:rPr>
            </w:pPr>
            <w:r w:rsidRPr="006B6D6B">
              <w:rPr>
                <w:rFonts w:cs="Calibri"/>
                <w:b/>
                <w:sz w:val="20"/>
                <w:szCs w:val="20"/>
              </w:rPr>
              <w:t>Непрограммные направления местного бюджета</w:t>
            </w:r>
          </w:p>
        </w:tc>
        <w:tc>
          <w:tcPr>
            <w:tcW w:w="540" w:type="dxa"/>
            <w:vAlign w:val="bottom"/>
          </w:tcPr>
          <w:p w:rsidR="005C20CE" w:rsidRPr="006B6D6B" w:rsidRDefault="005C20CE" w:rsidP="003F24E4">
            <w:pPr>
              <w:pStyle w:val="NoSpacing"/>
              <w:rPr>
                <w:rFonts w:cs="Calibri"/>
                <w:b/>
                <w:sz w:val="20"/>
                <w:szCs w:val="20"/>
              </w:rPr>
            </w:pPr>
            <w:r w:rsidRPr="006B6D6B">
              <w:rPr>
                <w:rFonts w:cs="Calibri"/>
                <w:b/>
                <w:sz w:val="20"/>
                <w:szCs w:val="20"/>
              </w:rPr>
              <w:t>01</w:t>
            </w:r>
          </w:p>
        </w:tc>
        <w:tc>
          <w:tcPr>
            <w:tcW w:w="900" w:type="dxa"/>
            <w:vAlign w:val="bottom"/>
          </w:tcPr>
          <w:p w:rsidR="005C20CE" w:rsidRPr="006B6D6B" w:rsidRDefault="005C20CE" w:rsidP="003F24E4">
            <w:pPr>
              <w:pStyle w:val="NoSpacing"/>
              <w:rPr>
                <w:rFonts w:cs="Calibri"/>
                <w:b/>
                <w:sz w:val="20"/>
                <w:szCs w:val="20"/>
              </w:rPr>
            </w:pPr>
            <w:r w:rsidRPr="006B6D6B">
              <w:rPr>
                <w:rFonts w:cs="Calibri"/>
                <w:b/>
                <w:sz w:val="20"/>
                <w:szCs w:val="20"/>
              </w:rPr>
              <w:t>13</w:t>
            </w:r>
          </w:p>
        </w:tc>
        <w:tc>
          <w:tcPr>
            <w:tcW w:w="1510" w:type="dxa"/>
            <w:vAlign w:val="bottom"/>
          </w:tcPr>
          <w:p w:rsidR="005C20CE" w:rsidRPr="006B6D6B" w:rsidRDefault="005C20CE" w:rsidP="003F24E4">
            <w:pPr>
              <w:pStyle w:val="NoSpacing"/>
              <w:rPr>
                <w:rFonts w:cs="Calibri"/>
                <w:b/>
                <w:sz w:val="20"/>
                <w:szCs w:val="20"/>
              </w:rPr>
            </w:pPr>
            <w:r w:rsidRPr="006B6D6B">
              <w:rPr>
                <w:rFonts w:cs="Calibri"/>
                <w:b/>
                <w:bCs/>
                <w:sz w:val="20"/>
                <w:szCs w:val="20"/>
              </w:rPr>
              <w:t>99 0 00 00000</w:t>
            </w:r>
          </w:p>
        </w:tc>
        <w:tc>
          <w:tcPr>
            <w:tcW w:w="516" w:type="dxa"/>
            <w:vAlign w:val="bottom"/>
          </w:tcPr>
          <w:p w:rsidR="005C20CE" w:rsidRPr="006B6D6B" w:rsidRDefault="005C20CE" w:rsidP="003F24E4">
            <w:pPr>
              <w:pStyle w:val="NoSpacing"/>
              <w:rPr>
                <w:rFonts w:cs="Calibri"/>
                <w:b/>
                <w:sz w:val="20"/>
                <w:szCs w:val="20"/>
              </w:rPr>
            </w:pPr>
          </w:p>
        </w:tc>
        <w:tc>
          <w:tcPr>
            <w:tcW w:w="1777" w:type="dxa"/>
            <w:vAlign w:val="bottom"/>
          </w:tcPr>
          <w:p w:rsidR="005C20CE" w:rsidRPr="006B6D6B" w:rsidRDefault="005C20CE" w:rsidP="003F24E4">
            <w:pPr>
              <w:pStyle w:val="NoSpacing"/>
              <w:rPr>
                <w:rFonts w:cs="Calibri"/>
                <w:b/>
                <w:sz w:val="20"/>
                <w:szCs w:val="20"/>
              </w:rPr>
            </w:pPr>
            <w:r w:rsidRPr="006B6D6B">
              <w:rPr>
                <w:rFonts w:cs="Calibri"/>
                <w:b/>
                <w:sz w:val="20"/>
                <w:szCs w:val="20"/>
              </w:rPr>
              <w:t>69,4</w:t>
            </w:r>
          </w:p>
        </w:tc>
      </w:tr>
      <w:tr w:rsidR="005C20CE" w:rsidRPr="006B6D6B" w:rsidTr="008D4354">
        <w:trPr>
          <w:trHeight w:val="124"/>
        </w:trPr>
        <w:tc>
          <w:tcPr>
            <w:tcW w:w="4788" w:type="dxa"/>
          </w:tcPr>
          <w:p w:rsidR="005C20CE" w:rsidRPr="006B6D6B" w:rsidRDefault="005C20CE" w:rsidP="003F24E4">
            <w:pPr>
              <w:pStyle w:val="NoSpacing"/>
              <w:rPr>
                <w:rFonts w:cs="Calibri"/>
                <w:sz w:val="20"/>
                <w:szCs w:val="20"/>
              </w:rPr>
            </w:pPr>
            <w:r w:rsidRPr="006B6D6B">
              <w:rPr>
                <w:rFonts w:cs="Calibri"/>
                <w:sz w:val="20"/>
                <w:szCs w:val="20"/>
              </w:rPr>
              <w:t>Мероприятия в сфере общегосударственных вопросов, осуществляемые органами местного самоуправления</w:t>
            </w:r>
          </w:p>
        </w:tc>
        <w:tc>
          <w:tcPr>
            <w:tcW w:w="540" w:type="dxa"/>
            <w:vAlign w:val="bottom"/>
          </w:tcPr>
          <w:p w:rsidR="005C20CE" w:rsidRPr="006B6D6B" w:rsidRDefault="005C20CE" w:rsidP="003F24E4">
            <w:pPr>
              <w:pStyle w:val="NoSpacing"/>
              <w:rPr>
                <w:rFonts w:cs="Calibri"/>
                <w:sz w:val="20"/>
                <w:szCs w:val="20"/>
              </w:rPr>
            </w:pPr>
            <w:r w:rsidRPr="006B6D6B">
              <w:rPr>
                <w:rFonts w:cs="Calibri"/>
                <w:sz w:val="20"/>
                <w:szCs w:val="20"/>
              </w:rPr>
              <w:t>01</w:t>
            </w:r>
          </w:p>
        </w:tc>
        <w:tc>
          <w:tcPr>
            <w:tcW w:w="900" w:type="dxa"/>
            <w:vAlign w:val="bottom"/>
          </w:tcPr>
          <w:p w:rsidR="005C20CE" w:rsidRPr="006B6D6B" w:rsidRDefault="005C20CE" w:rsidP="003F24E4">
            <w:pPr>
              <w:pStyle w:val="NoSpacing"/>
              <w:rPr>
                <w:rFonts w:cs="Calibri"/>
                <w:sz w:val="20"/>
                <w:szCs w:val="20"/>
              </w:rPr>
            </w:pPr>
            <w:r w:rsidRPr="006B6D6B">
              <w:rPr>
                <w:rFonts w:cs="Calibri"/>
                <w:sz w:val="20"/>
                <w:szCs w:val="20"/>
              </w:rPr>
              <w:t>13</w:t>
            </w:r>
          </w:p>
        </w:tc>
        <w:tc>
          <w:tcPr>
            <w:tcW w:w="1510" w:type="dxa"/>
            <w:vAlign w:val="bottom"/>
          </w:tcPr>
          <w:p w:rsidR="005C20CE" w:rsidRPr="006B6D6B" w:rsidRDefault="005C20CE" w:rsidP="003F24E4">
            <w:pPr>
              <w:pStyle w:val="NoSpacing"/>
              <w:rPr>
                <w:rFonts w:cs="Calibri"/>
                <w:sz w:val="20"/>
                <w:szCs w:val="20"/>
              </w:rPr>
            </w:pPr>
            <w:r w:rsidRPr="006B6D6B">
              <w:rPr>
                <w:rFonts w:cs="Calibri"/>
                <w:sz w:val="20"/>
                <w:szCs w:val="20"/>
              </w:rPr>
              <w:t>99 0 00 02040</w:t>
            </w:r>
          </w:p>
        </w:tc>
        <w:tc>
          <w:tcPr>
            <w:tcW w:w="516" w:type="dxa"/>
            <w:vAlign w:val="bottom"/>
          </w:tcPr>
          <w:p w:rsidR="005C20CE" w:rsidRPr="006B6D6B" w:rsidRDefault="005C20CE" w:rsidP="003F24E4">
            <w:pPr>
              <w:pStyle w:val="NoSpacing"/>
              <w:rPr>
                <w:rFonts w:cs="Calibri"/>
                <w:sz w:val="20"/>
                <w:szCs w:val="20"/>
              </w:rPr>
            </w:pPr>
          </w:p>
        </w:tc>
        <w:tc>
          <w:tcPr>
            <w:tcW w:w="1777" w:type="dxa"/>
            <w:vAlign w:val="bottom"/>
          </w:tcPr>
          <w:p w:rsidR="005C20CE" w:rsidRPr="006B6D6B" w:rsidRDefault="005C20CE" w:rsidP="003F24E4">
            <w:pPr>
              <w:pStyle w:val="NoSpacing"/>
              <w:rPr>
                <w:rFonts w:cs="Calibri"/>
                <w:sz w:val="20"/>
                <w:szCs w:val="20"/>
              </w:rPr>
            </w:pPr>
            <w:r w:rsidRPr="006B6D6B">
              <w:rPr>
                <w:rFonts w:cs="Calibri"/>
                <w:sz w:val="20"/>
                <w:szCs w:val="20"/>
              </w:rPr>
              <w:t>69,4</w:t>
            </w:r>
          </w:p>
        </w:tc>
      </w:tr>
      <w:tr w:rsidR="005C20CE" w:rsidRPr="006B6D6B" w:rsidTr="008D4354">
        <w:trPr>
          <w:trHeight w:val="124"/>
        </w:trPr>
        <w:tc>
          <w:tcPr>
            <w:tcW w:w="4788" w:type="dxa"/>
            <w:vAlign w:val="center"/>
          </w:tcPr>
          <w:p w:rsidR="005C20CE" w:rsidRPr="006B6D6B" w:rsidRDefault="005C20CE" w:rsidP="003F24E4">
            <w:pPr>
              <w:pStyle w:val="NoSpacing"/>
              <w:rPr>
                <w:rFonts w:cs="Calibri"/>
                <w:sz w:val="20"/>
                <w:szCs w:val="20"/>
              </w:rPr>
            </w:pPr>
            <w:r w:rsidRPr="006B6D6B">
              <w:rPr>
                <w:rFonts w:cs="Calibri"/>
                <w:sz w:val="20"/>
                <w:szCs w:val="20"/>
              </w:rPr>
              <w:t>Закупка товаров, работ и услуг для государственных (муниципальных) нужд</w:t>
            </w:r>
          </w:p>
        </w:tc>
        <w:tc>
          <w:tcPr>
            <w:tcW w:w="540" w:type="dxa"/>
            <w:vAlign w:val="bottom"/>
          </w:tcPr>
          <w:p w:rsidR="005C20CE" w:rsidRPr="006B6D6B" w:rsidRDefault="005C20CE" w:rsidP="003F24E4">
            <w:pPr>
              <w:pStyle w:val="NoSpacing"/>
              <w:rPr>
                <w:rFonts w:cs="Calibri"/>
                <w:sz w:val="20"/>
                <w:szCs w:val="20"/>
              </w:rPr>
            </w:pPr>
            <w:r w:rsidRPr="006B6D6B">
              <w:rPr>
                <w:rFonts w:cs="Calibri"/>
                <w:sz w:val="20"/>
                <w:szCs w:val="20"/>
              </w:rPr>
              <w:t>01</w:t>
            </w:r>
          </w:p>
        </w:tc>
        <w:tc>
          <w:tcPr>
            <w:tcW w:w="900" w:type="dxa"/>
            <w:vAlign w:val="bottom"/>
          </w:tcPr>
          <w:p w:rsidR="005C20CE" w:rsidRPr="006B6D6B" w:rsidRDefault="005C20CE" w:rsidP="003F24E4">
            <w:pPr>
              <w:pStyle w:val="NoSpacing"/>
              <w:rPr>
                <w:rFonts w:cs="Calibri"/>
                <w:sz w:val="20"/>
                <w:szCs w:val="20"/>
              </w:rPr>
            </w:pPr>
            <w:r w:rsidRPr="006B6D6B">
              <w:rPr>
                <w:rFonts w:cs="Calibri"/>
                <w:sz w:val="20"/>
                <w:szCs w:val="20"/>
              </w:rPr>
              <w:t>13</w:t>
            </w:r>
          </w:p>
        </w:tc>
        <w:tc>
          <w:tcPr>
            <w:tcW w:w="1510" w:type="dxa"/>
            <w:vAlign w:val="bottom"/>
          </w:tcPr>
          <w:p w:rsidR="005C20CE" w:rsidRPr="006B6D6B" w:rsidRDefault="005C20CE" w:rsidP="003F24E4">
            <w:pPr>
              <w:pStyle w:val="NoSpacing"/>
              <w:rPr>
                <w:rFonts w:cs="Calibri"/>
                <w:sz w:val="20"/>
                <w:szCs w:val="20"/>
              </w:rPr>
            </w:pPr>
            <w:r w:rsidRPr="006B6D6B">
              <w:rPr>
                <w:rFonts w:cs="Calibri"/>
                <w:sz w:val="20"/>
                <w:szCs w:val="20"/>
              </w:rPr>
              <w:t>99 0 00 02040</w:t>
            </w:r>
          </w:p>
        </w:tc>
        <w:tc>
          <w:tcPr>
            <w:tcW w:w="516" w:type="dxa"/>
            <w:vAlign w:val="bottom"/>
          </w:tcPr>
          <w:p w:rsidR="005C20CE" w:rsidRPr="006B6D6B" w:rsidRDefault="005C20CE" w:rsidP="003F24E4">
            <w:pPr>
              <w:pStyle w:val="NoSpacing"/>
              <w:rPr>
                <w:rFonts w:cs="Calibri"/>
                <w:sz w:val="20"/>
                <w:szCs w:val="20"/>
              </w:rPr>
            </w:pPr>
            <w:r w:rsidRPr="006B6D6B">
              <w:rPr>
                <w:rFonts w:cs="Calibri"/>
                <w:sz w:val="20"/>
                <w:szCs w:val="20"/>
              </w:rPr>
              <w:t>200</w:t>
            </w:r>
          </w:p>
        </w:tc>
        <w:tc>
          <w:tcPr>
            <w:tcW w:w="1777" w:type="dxa"/>
            <w:vAlign w:val="bottom"/>
          </w:tcPr>
          <w:p w:rsidR="005C20CE" w:rsidRPr="006B6D6B" w:rsidRDefault="005C20CE" w:rsidP="003F24E4">
            <w:pPr>
              <w:pStyle w:val="NoSpacing"/>
              <w:rPr>
                <w:rFonts w:cs="Calibri"/>
                <w:sz w:val="20"/>
                <w:szCs w:val="20"/>
              </w:rPr>
            </w:pPr>
            <w:r w:rsidRPr="006B6D6B">
              <w:rPr>
                <w:rFonts w:cs="Calibri"/>
                <w:sz w:val="20"/>
                <w:szCs w:val="20"/>
              </w:rPr>
              <w:t>69,4</w:t>
            </w:r>
          </w:p>
        </w:tc>
      </w:tr>
      <w:tr w:rsidR="005C20CE" w:rsidRPr="006B6D6B" w:rsidTr="008D4354">
        <w:trPr>
          <w:trHeight w:val="124"/>
        </w:trPr>
        <w:tc>
          <w:tcPr>
            <w:tcW w:w="4788" w:type="dxa"/>
            <w:vAlign w:val="center"/>
          </w:tcPr>
          <w:p w:rsidR="005C20CE" w:rsidRPr="006B6D6B" w:rsidRDefault="005C20CE" w:rsidP="003F24E4">
            <w:pPr>
              <w:pStyle w:val="NoSpacing"/>
              <w:rPr>
                <w:rFonts w:cs="Calibri"/>
                <w:sz w:val="20"/>
                <w:szCs w:val="20"/>
              </w:rPr>
            </w:pPr>
            <w:r w:rsidRPr="006B6D6B">
              <w:rPr>
                <w:rFonts w:cs="Calibri"/>
                <w:sz w:val="20"/>
                <w:szCs w:val="20"/>
              </w:rPr>
              <w:t>Иные закупки товаров, работ и услуг для обеспечения государственных (муниципальных) нужд</w:t>
            </w:r>
          </w:p>
        </w:tc>
        <w:tc>
          <w:tcPr>
            <w:tcW w:w="540" w:type="dxa"/>
            <w:vAlign w:val="bottom"/>
          </w:tcPr>
          <w:p w:rsidR="005C20CE" w:rsidRPr="006B6D6B" w:rsidRDefault="005C20CE" w:rsidP="003F24E4">
            <w:pPr>
              <w:pStyle w:val="NoSpacing"/>
              <w:rPr>
                <w:rFonts w:cs="Calibri"/>
                <w:sz w:val="20"/>
                <w:szCs w:val="20"/>
              </w:rPr>
            </w:pPr>
            <w:r w:rsidRPr="006B6D6B">
              <w:rPr>
                <w:rFonts w:cs="Calibri"/>
                <w:sz w:val="20"/>
                <w:szCs w:val="20"/>
              </w:rPr>
              <w:t>01</w:t>
            </w:r>
          </w:p>
        </w:tc>
        <w:tc>
          <w:tcPr>
            <w:tcW w:w="900" w:type="dxa"/>
            <w:vAlign w:val="bottom"/>
          </w:tcPr>
          <w:p w:rsidR="005C20CE" w:rsidRPr="006B6D6B" w:rsidRDefault="005C20CE" w:rsidP="003F24E4">
            <w:pPr>
              <w:pStyle w:val="NoSpacing"/>
              <w:rPr>
                <w:rFonts w:cs="Calibri"/>
                <w:sz w:val="20"/>
                <w:szCs w:val="20"/>
              </w:rPr>
            </w:pPr>
            <w:r w:rsidRPr="006B6D6B">
              <w:rPr>
                <w:rFonts w:cs="Calibri"/>
                <w:sz w:val="20"/>
                <w:szCs w:val="20"/>
              </w:rPr>
              <w:t>13</w:t>
            </w:r>
          </w:p>
        </w:tc>
        <w:tc>
          <w:tcPr>
            <w:tcW w:w="1510" w:type="dxa"/>
            <w:vAlign w:val="bottom"/>
          </w:tcPr>
          <w:p w:rsidR="005C20CE" w:rsidRPr="006B6D6B" w:rsidRDefault="005C20CE" w:rsidP="003F24E4">
            <w:pPr>
              <w:pStyle w:val="NoSpacing"/>
              <w:rPr>
                <w:rFonts w:cs="Calibri"/>
                <w:sz w:val="20"/>
                <w:szCs w:val="20"/>
              </w:rPr>
            </w:pPr>
            <w:r w:rsidRPr="006B6D6B">
              <w:rPr>
                <w:rFonts w:cs="Calibri"/>
                <w:sz w:val="20"/>
                <w:szCs w:val="20"/>
              </w:rPr>
              <w:t>99 0 00 02040</w:t>
            </w:r>
          </w:p>
        </w:tc>
        <w:tc>
          <w:tcPr>
            <w:tcW w:w="516" w:type="dxa"/>
            <w:vAlign w:val="bottom"/>
          </w:tcPr>
          <w:p w:rsidR="005C20CE" w:rsidRPr="006B6D6B" w:rsidRDefault="005C20CE" w:rsidP="003F24E4">
            <w:pPr>
              <w:pStyle w:val="NoSpacing"/>
              <w:rPr>
                <w:rFonts w:cs="Calibri"/>
                <w:sz w:val="20"/>
                <w:szCs w:val="20"/>
              </w:rPr>
            </w:pPr>
            <w:r w:rsidRPr="006B6D6B">
              <w:rPr>
                <w:rFonts w:cs="Calibri"/>
                <w:sz w:val="20"/>
                <w:szCs w:val="20"/>
              </w:rPr>
              <w:t>240</w:t>
            </w:r>
          </w:p>
        </w:tc>
        <w:tc>
          <w:tcPr>
            <w:tcW w:w="1777" w:type="dxa"/>
            <w:vAlign w:val="bottom"/>
          </w:tcPr>
          <w:p w:rsidR="005C20CE" w:rsidRPr="006B6D6B" w:rsidRDefault="005C20CE" w:rsidP="003F24E4">
            <w:pPr>
              <w:pStyle w:val="NoSpacing"/>
              <w:rPr>
                <w:rFonts w:cs="Calibri"/>
                <w:sz w:val="20"/>
                <w:szCs w:val="20"/>
              </w:rPr>
            </w:pPr>
            <w:r w:rsidRPr="006B6D6B">
              <w:rPr>
                <w:rFonts w:cs="Calibri"/>
                <w:sz w:val="20"/>
                <w:szCs w:val="20"/>
              </w:rPr>
              <w:t>69,4</w:t>
            </w:r>
          </w:p>
        </w:tc>
      </w:tr>
      <w:tr w:rsidR="005C20CE" w:rsidRPr="006B6D6B" w:rsidTr="008D4354">
        <w:tc>
          <w:tcPr>
            <w:tcW w:w="4788" w:type="dxa"/>
            <w:vAlign w:val="bottom"/>
          </w:tcPr>
          <w:p w:rsidR="005C20CE" w:rsidRPr="006B6D6B" w:rsidRDefault="005C20CE" w:rsidP="003F24E4">
            <w:pPr>
              <w:pStyle w:val="NoSpacing"/>
              <w:rPr>
                <w:rFonts w:cs="Calibri"/>
                <w:b/>
                <w:color w:val="000000"/>
                <w:sz w:val="20"/>
                <w:szCs w:val="20"/>
              </w:rPr>
            </w:pPr>
            <w:r w:rsidRPr="006B6D6B">
              <w:rPr>
                <w:rFonts w:cs="Calibri"/>
                <w:b/>
                <w:color w:val="000000"/>
                <w:sz w:val="20"/>
                <w:szCs w:val="20"/>
              </w:rPr>
              <w:t>Национальная оборона</w:t>
            </w:r>
          </w:p>
        </w:tc>
        <w:tc>
          <w:tcPr>
            <w:tcW w:w="540" w:type="dxa"/>
            <w:vAlign w:val="bottom"/>
          </w:tcPr>
          <w:p w:rsidR="005C20CE" w:rsidRPr="006B6D6B" w:rsidRDefault="005C20CE" w:rsidP="003F24E4">
            <w:pPr>
              <w:pStyle w:val="NoSpacing"/>
              <w:rPr>
                <w:rFonts w:cs="Calibri"/>
                <w:b/>
                <w:sz w:val="20"/>
                <w:szCs w:val="20"/>
              </w:rPr>
            </w:pPr>
            <w:r w:rsidRPr="006B6D6B">
              <w:rPr>
                <w:rFonts w:cs="Calibri"/>
                <w:b/>
                <w:sz w:val="20"/>
                <w:szCs w:val="20"/>
              </w:rPr>
              <w:t>02</w:t>
            </w:r>
          </w:p>
        </w:tc>
        <w:tc>
          <w:tcPr>
            <w:tcW w:w="900" w:type="dxa"/>
            <w:vAlign w:val="bottom"/>
          </w:tcPr>
          <w:p w:rsidR="005C20CE" w:rsidRPr="006B6D6B" w:rsidRDefault="005C20CE" w:rsidP="003F24E4">
            <w:pPr>
              <w:pStyle w:val="NoSpacing"/>
              <w:rPr>
                <w:rFonts w:cs="Calibri"/>
                <w:b/>
                <w:sz w:val="20"/>
                <w:szCs w:val="20"/>
              </w:rPr>
            </w:pPr>
          </w:p>
        </w:tc>
        <w:tc>
          <w:tcPr>
            <w:tcW w:w="1510" w:type="dxa"/>
            <w:vAlign w:val="bottom"/>
          </w:tcPr>
          <w:p w:rsidR="005C20CE" w:rsidRPr="006B6D6B" w:rsidRDefault="005C20CE" w:rsidP="003F24E4">
            <w:pPr>
              <w:pStyle w:val="NoSpacing"/>
              <w:rPr>
                <w:rFonts w:cs="Calibri"/>
                <w:b/>
                <w:sz w:val="20"/>
                <w:szCs w:val="20"/>
              </w:rPr>
            </w:pPr>
          </w:p>
        </w:tc>
        <w:tc>
          <w:tcPr>
            <w:tcW w:w="516" w:type="dxa"/>
            <w:vAlign w:val="bottom"/>
          </w:tcPr>
          <w:p w:rsidR="005C20CE" w:rsidRPr="006B6D6B" w:rsidRDefault="005C20CE" w:rsidP="003F24E4">
            <w:pPr>
              <w:pStyle w:val="NoSpacing"/>
              <w:rPr>
                <w:rFonts w:cs="Calibri"/>
                <w:b/>
                <w:sz w:val="20"/>
                <w:szCs w:val="20"/>
              </w:rPr>
            </w:pPr>
          </w:p>
        </w:tc>
        <w:tc>
          <w:tcPr>
            <w:tcW w:w="1777" w:type="dxa"/>
            <w:vAlign w:val="bottom"/>
          </w:tcPr>
          <w:p w:rsidR="005C20CE" w:rsidRPr="006B6D6B" w:rsidRDefault="005C20CE" w:rsidP="003F24E4">
            <w:pPr>
              <w:pStyle w:val="NoSpacing"/>
              <w:rPr>
                <w:rFonts w:cs="Calibri"/>
                <w:b/>
                <w:bCs/>
                <w:sz w:val="20"/>
                <w:szCs w:val="20"/>
              </w:rPr>
            </w:pPr>
            <w:r w:rsidRPr="006B6D6B">
              <w:rPr>
                <w:rFonts w:cs="Calibri"/>
                <w:b/>
                <w:bCs/>
                <w:sz w:val="20"/>
                <w:szCs w:val="20"/>
              </w:rPr>
              <w:t>84,9</w:t>
            </w:r>
          </w:p>
        </w:tc>
      </w:tr>
      <w:tr w:rsidR="005C20CE" w:rsidRPr="006B6D6B" w:rsidTr="008D4354">
        <w:tc>
          <w:tcPr>
            <w:tcW w:w="4788" w:type="dxa"/>
            <w:vAlign w:val="bottom"/>
          </w:tcPr>
          <w:p w:rsidR="005C20CE" w:rsidRPr="006B6D6B" w:rsidRDefault="005C20CE" w:rsidP="003F24E4">
            <w:pPr>
              <w:pStyle w:val="NoSpacing"/>
              <w:rPr>
                <w:rFonts w:cs="Calibri"/>
                <w:b/>
                <w:color w:val="000000"/>
                <w:sz w:val="20"/>
                <w:szCs w:val="20"/>
              </w:rPr>
            </w:pPr>
            <w:r w:rsidRPr="006B6D6B">
              <w:rPr>
                <w:rFonts w:cs="Calibri"/>
                <w:b/>
                <w:color w:val="000000"/>
                <w:sz w:val="20"/>
                <w:szCs w:val="20"/>
                <w:lang w:val="en-US"/>
              </w:rPr>
              <w:t>Мобилизационная  и вневойсковая подготовка</w:t>
            </w:r>
          </w:p>
        </w:tc>
        <w:tc>
          <w:tcPr>
            <w:tcW w:w="540" w:type="dxa"/>
            <w:vAlign w:val="bottom"/>
          </w:tcPr>
          <w:p w:rsidR="005C20CE" w:rsidRPr="006B6D6B" w:rsidRDefault="005C20CE" w:rsidP="003F24E4">
            <w:pPr>
              <w:pStyle w:val="NoSpacing"/>
              <w:rPr>
                <w:rFonts w:cs="Calibri"/>
                <w:b/>
                <w:sz w:val="20"/>
                <w:szCs w:val="20"/>
              </w:rPr>
            </w:pPr>
            <w:r w:rsidRPr="006B6D6B">
              <w:rPr>
                <w:rFonts w:cs="Calibri"/>
                <w:b/>
                <w:sz w:val="20"/>
                <w:szCs w:val="20"/>
              </w:rPr>
              <w:t>02</w:t>
            </w:r>
          </w:p>
        </w:tc>
        <w:tc>
          <w:tcPr>
            <w:tcW w:w="900" w:type="dxa"/>
            <w:vAlign w:val="bottom"/>
          </w:tcPr>
          <w:p w:rsidR="005C20CE" w:rsidRPr="006B6D6B" w:rsidRDefault="005C20CE" w:rsidP="003F24E4">
            <w:pPr>
              <w:pStyle w:val="NoSpacing"/>
              <w:rPr>
                <w:rFonts w:cs="Calibri"/>
                <w:b/>
                <w:sz w:val="20"/>
                <w:szCs w:val="20"/>
              </w:rPr>
            </w:pPr>
            <w:r w:rsidRPr="006B6D6B">
              <w:rPr>
                <w:rFonts w:cs="Calibri"/>
                <w:b/>
                <w:sz w:val="20"/>
                <w:szCs w:val="20"/>
              </w:rPr>
              <w:t>03</w:t>
            </w:r>
          </w:p>
        </w:tc>
        <w:tc>
          <w:tcPr>
            <w:tcW w:w="1510" w:type="dxa"/>
            <w:vAlign w:val="bottom"/>
          </w:tcPr>
          <w:p w:rsidR="005C20CE" w:rsidRPr="006B6D6B" w:rsidRDefault="005C20CE" w:rsidP="003F24E4">
            <w:pPr>
              <w:pStyle w:val="NoSpacing"/>
              <w:rPr>
                <w:rFonts w:cs="Calibri"/>
                <w:b/>
                <w:sz w:val="20"/>
                <w:szCs w:val="20"/>
              </w:rPr>
            </w:pPr>
          </w:p>
        </w:tc>
        <w:tc>
          <w:tcPr>
            <w:tcW w:w="516" w:type="dxa"/>
            <w:vAlign w:val="bottom"/>
          </w:tcPr>
          <w:p w:rsidR="005C20CE" w:rsidRPr="006B6D6B" w:rsidRDefault="005C20CE" w:rsidP="003F24E4">
            <w:pPr>
              <w:pStyle w:val="NoSpacing"/>
              <w:rPr>
                <w:rFonts w:cs="Calibri"/>
                <w:b/>
                <w:sz w:val="20"/>
                <w:szCs w:val="20"/>
              </w:rPr>
            </w:pPr>
          </w:p>
        </w:tc>
        <w:tc>
          <w:tcPr>
            <w:tcW w:w="1777" w:type="dxa"/>
            <w:vAlign w:val="bottom"/>
          </w:tcPr>
          <w:p w:rsidR="005C20CE" w:rsidRPr="006B6D6B" w:rsidRDefault="005C20CE" w:rsidP="003F24E4">
            <w:pPr>
              <w:pStyle w:val="NoSpacing"/>
              <w:rPr>
                <w:rFonts w:cs="Calibri"/>
                <w:b/>
                <w:bCs/>
                <w:sz w:val="20"/>
                <w:szCs w:val="20"/>
              </w:rPr>
            </w:pPr>
            <w:r w:rsidRPr="006B6D6B">
              <w:rPr>
                <w:rFonts w:cs="Calibri"/>
                <w:b/>
                <w:bCs/>
                <w:sz w:val="20"/>
                <w:szCs w:val="20"/>
              </w:rPr>
              <w:t>84,9</w:t>
            </w:r>
          </w:p>
        </w:tc>
      </w:tr>
      <w:tr w:rsidR="005C20CE" w:rsidRPr="006B6D6B" w:rsidTr="008D4354">
        <w:tc>
          <w:tcPr>
            <w:tcW w:w="4788" w:type="dxa"/>
          </w:tcPr>
          <w:p w:rsidR="005C20CE" w:rsidRPr="006B6D6B" w:rsidRDefault="005C20CE" w:rsidP="003F24E4">
            <w:pPr>
              <w:pStyle w:val="NoSpacing"/>
              <w:rPr>
                <w:rFonts w:cs="Calibri"/>
                <w:b/>
                <w:sz w:val="20"/>
                <w:szCs w:val="20"/>
              </w:rPr>
            </w:pPr>
            <w:r w:rsidRPr="006B6D6B">
              <w:rPr>
                <w:rFonts w:cs="Calibri"/>
                <w:b/>
                <w:sz w:val="20"/>
                <w:szCs w:val="20"/>
              </w:rPr>
              <w:t>Непрограммные направления местного бюджета</w:t>
            </w:r>
          </w:p>
        </w:tc>
        <w:tc>
          <w:tcPr>
            <w:tcW w:w="540" w:type="dxa"/>
            <w:vAlign w:val="bottom"/>
          </w:tcPr>
          <w:p w:rsidR="005C20CE" w:rsidRPr="006B6D6B" w:rsidRDefault="005C20CE" w:rsidP="003F24E4">
            <w:pPr>
              <w:pStyle w:val="NoSpacing"/>
              <w:rPr>
                <w:rFonts w:cs="Calibri"/>
                <w:b/>
                <w:sz w:val="20"/>
                <w:szCs w:val="20"/>
              </w:rPr>
            </w:pPr>
            <w:r w:rsidRPr="006B6D6B">
              <w:rPr>
                <w:rFonts w:cs="Calibri"/>
                <w:b/>
                <w:sz w:val="20"/>
                <w:szCs w:val="20"/>
              </w:rPr>
              <w:t>02</w:t>
            </w:r>
          </w:p>
        </w:tc>
        <w:tc>
          <w:tcPr>
            <w:tcW w:w="900" w:type="dxa"/>
            <w:vAlign w:val="bottom"/>
          </w:tcPr>
          <w:p w:rsidR="005C20CE" w:rsidRPr="006B6D6B" w:rsidRDefault="005C20CE" w:rsidP="003F24E4">
            <w:pPr>
              <w:pStyle w:val="NoSpacing"/>
              <w:rPr>
                <w:rFonts w:cs="Calibri"/>
                <w:b/>
                <w:sz w:val="20"/>
                <w:szCs w:val="20"/>
              </w:rPr>
            </w:pPr>
            <w:r w:rsidRPr="006B6D6B">
              <w:rPr>
                <w:rFonts w:cs="Calibri"/>
                <w:b/>
                <w:sz w:val="20"/>
                <w:szCs w:val="20"/>
              </w:rPr>
              <w:t>03</w:t>
            </w:r>
          </w:p>
        </w:tc>
        <w:tc>
          <w:tcPr>
            <w:tcW w:w="1510" w:type="dxa"/>
            <w:vAlign w:val="bottom"/>
          </w:tcPr>
          <w:p w:rsidR="005C20CE" w:rsidRPr="006B6D6B" w:rsidRDefault="005C20CE" w:rsidP="003F24E4">
            <w:pPr>
              <w:pStyle w:val="NoSpacing"/>
              <w:rPr>
                <w:rFonts w:cs="Calibri"/>
                <w:b/>
                <w:sz w:val="20"/>
                <w:szCs w:val="20"/>
              </w:rPr>
            </w:pPr>
            <w:r w:rsidRPr="006B6D6B">
              <w:rPr>
                <w:rFonts w:cs="Calibri"/>
                <w:b/>
                <w:bCs/>
                <w:sz w:val="20"/>
                <w:szCs w:val="20"/>
              </w:rPr>
              <w:t>99 0 00 00000</w:t>
            </w:r>
          </w:p>
        </w:tc>
        <w:tc>
          <w:tcPr>
            <w:tcW w:w="516" w:type="dxa"/>
            <w:vAlign w:val="bottom"/>
          </w:tcPr>
          <w:p w:rsidR="005C20CE" w:rsidRPr="006B6D6B" w:rsidRDefault="005C20CE" w:rsidP="003F24E4">
            <w:pPr>
              <w:pStyle w:val="NoSpacing"/>
              <w:rPr>
                <w:rFonts w:cs="Calibri"/>
                <w:b/>
                <w:sz w:val="20"/>
                <w:szCs w:val="20"/>
              </w:rPr>
            </w:pPr>
          </w:p>
        </w:tc>
        <w:tc>
          <w:tcPr>
            <w:tcW w:w="1777" w:type="dxa"/>
            <w:vAlign w:val="bottom"/>
          </w:tcPr>
          <w:p w:rsidR="005C20CE" w:rsidRPr="006B6D6B" w:rsidRDefault="005C20CE" w:rsidP="003F24E4">
            <w:pPr>
              <w:pStyle w:val="NoSpacing"/>
              <w:rPr>
                <w:rFonts w:cs="Calibri"/>
                <w:b/>
                <w:sz w:val="20"/>
                <w:szCs w:val="20"/>
              </w:rPr>
            </w:pPr>
            <w:r w:rsidRPr="006B6D6B">
              <w:rPr>
                <w:rFonts w:cs="Calibri"/>
                <w:b/>
                <w:sz w:val="20"/>
                <w:szCs w:val="20"/>
              </w:rPr>
              <w:t>84,9</w:t>
            </w:r>
          </w:p>
        </w:tc>
      </w:tr>
      <w:tr w:rsidR="005C20CE" w:rsidRPr="006B6D6B" w:rsidTr="008D4354">
        <w:tc>
          <w:tcPr>
            <w:tcW w:w="4788" w:type="dxa"/>
          </w:tcPr>
          <w:p w:rsidR="005C20CE" w:rsidRPr="006B6D6B" w:rsidRDefault="005C20CE" w:rsidP="003F24E4">
            <w:pPr>
              <w:pStyle w:val="NoSpacing"/>
              <w:rPr>
                <w:rFonts w:cs="Calibri"/>
                <w:sz w:val="20"/>
                <w:szCs w:val="20"/>
              </w:rPr>
            </w:pPr>
            <w:r w:rsidRPr="006B6D6B">
              <w:rPr>
                <w:rFonts w:cs="Calibri"/>
                <w:sz w:val="20"/>
                <w:szCs w:val="20"/>
              </w:rPr>
              <w:t xml:space="preserve">Расходы на осуществление первичного воинского учета на территориях, где отсутствуют военные комиссариаты </w:t>
            </w:r>
          </w:p>
        </w:tc>
        <w:tc>
          <w:tcPr>
            <w:tcW w:w="540" w:type="dxa"/>
            <w:vAlign w:val="bottom"/>
          </w:tcPr>
          <w:p w:rsidR="005C20CE" w:rsidRPr="006B6D6B" w:rsidRDefault="005C20CE" w:rsidP="003F24E4">
            <w:pPr>
              <w:pStyle w:val="NoSpacing"/>
              <w:rPr>
                <w:rFonts w:cs="Calibri"/>
                <w:sz w:val="20"/>
                <w:szCs w:val="20"/>
              </w:rPr>
            </w:pPr>
            <w:r w:rsidRPr="006B6D6B">
              <w:rPr>
                <w:rFonts w:cs="Calibri"/>
                <w:sz w:val="20"/>
                <w:szCs w:val="20"/>
              </w:rPr>
              <w:t>02</w:t>
            </w:r>
          </w:p>
        </w:tc>
        <w:tc>
          <w:tcPr>
            <w:tcW w:w="900" w:type="dxa"/>
            <w:vAlign w:val="bottom"/>
          </w:tcPr>
          <w:p w:rsidR="005C20CE" w:rsidRPr="006B6D6B" w:rsidRDefault="005C20CE" w:rsidP="003F24E4">
            <w:pPr>
              <w:pStyle w:val="NoSpacing"/>
              <w:rPr>
                <w:rFonts w:cs="Calibri"/>
                <w:sz w:val="20"/>
                <w:szCs w:val="20"/>
              </w:rPr>
            </w:pPr>
            <w:r w:rsidRPr="006B6D6B">
              <w:rPr>
                <w:rFonts w:cs="Calibri"/>
                <w:sz w:val="20"/>
                <w:szCs w:val="20"/>
              </w:rPr>
              <w:t>03</w:t>
            </w:r>
          </w:p>
        </w:tc>
        <w:tc>
          <w:tcPr>
            <w:tcW w:w="1510" w:type="dxa"/>
            <w:vAlign w:val="bottom"/>
          </w:tcPr>
          <w:p w:rsidR="005C20CE" w:rsidRPr="006B6D6B" w:rsidRDefault="005C20CE" w:rsidP="003F24E4">
            <w:pPr>
              <w:pStyle w:val="NoSpacing"/>
              <w:rPr>
                <w:rFonts w:cs="Calibri"/>
                <w:sz w:val="20"/>
                <w:szCs w:val="20"/>
              </w:rPr>
            </w:pPr>
            <w:r w:rsidRPr="006B6D6B">
              <w:rPr>
                <w:rFonts w:cs="Calibri"/>
                <w:sz w:val="20"/>
                <w:szCs w:val="20"/>
              </w:rPr>
              <w:t>99 0 00 51180</w:t>
            </w:r>
          </w:p>
        </w:tc>
        <w:tc>
          <w:tcPr>
            <w:tcW w:w="516" w:type="dxa"/>
            <w:vAlign w:val="bottom"/>
          </w:tcPr>
          <w:p w:rsidR="005C20CE" w:rsidRPr="006B6D6B" w:rsidRDefault="005C20CE" w:rsidP="003F24E4">
            <w:pPr>
              <w:pStyle w:val="NoSpacing"/>
              <w:rPr>
                <w:rFonts w:cs="Calibri"/>
                <w:sz w:val="20"/>
                <w:szCs w:val="20"/>
              </w:rPr>
            </w:pPr>
          </w:p>
        </w:tc>
        <w:tc>
          <w:tcPr>
            <w:tcW w:w="1777" w:type="dxa"/>
            <w:vAlign w:val="bottom"/>
          </w:tcPr>
          <w:p w:rsidR="005C20CE" w:rsidRPr="006B6D6B" w:rsidRDefault="005C20CE" w:rsidP="003F24E4">
            <w:pPr>
              <w:pStyle w:val="NoSpacing"/>
              <w:rPr>
                <w:rFonts w:cs="Calibri"/>
                <w:sz w:val="20"/>
                <w:szCs w:val="20"/>
              </w:rPr>
            </w:pPr>
            <w:r w:rsidRPr="006B6D6B">
              <w:rPr>
                <w:rFonts w:cs="Calibri"/>
                <w:sz w:val="20"/>
                <w:szCs w:val="20"/>
              </w:rPr>
              <w:t>84,9</w:t>
            </w:r>
          </w:p>
        </w:tc>
      </w:tr>
      <w:tr w:rsidR="005C20CE" w:rsidRPr="006B6D6B" w:rsidTr="008D4354">
        <w:tc>
          <w:tcPr>
            <w:tcW w:w="4788" w:type="dxa"/>
            <w:vAlign w:val="center"/>
          </w:tcPr>
          <w:p w:rsidR="005C20CE" w:rsidRPr="006B6D6B" w:rsidRDefault="005C20CE" w:rsidP="003F24E4">
            <w:pPr>
              <w:pStyle w:val="NoSpacing"/>
              <w:rPr>
                <w:rFonts w:cs="Calibri"/>
                <w:sz w:val="20"/>
                <w:szCs w:val="20"/>
              </w:rPr>
            </w:pPr>
            <w:r w:rsidRPr="006B6D6B">
              <w:rPr>
                <w:rFonts w:cs="Calibri"/>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vAlign w:val="bottom"/>
          </w:tcPr>
          <w:p w:rsidR="005C20CE" w:rsidRPr="006B6D6B" w:rsidRDefault="005C20CE" w:rsidP="003F24E4">
            <w:pPr>
              <w:pStyle w:val="NoSpacing"/>
              <w:rPr>
                <w:rFonts w:cs="Calibri"/>
                <w:sz w:val="20"/>
                <w:szCs w:val="20"/>
              </w:rPr>
            </w:pPr>
            <w:r w:rsidRPr="006B6D6B">
              <w:rPr>
                <w:rFonts w:cs="Calibri"/>
                <w:sz w:val="20"/>
                <w:szCs w:val="20"/>
              </w:rPr>
              <w:t>02</w:t>
            </w:r>
          </w:p>
        </w:tc>
        <w:tc>
          <w:tcPr>
            <w:tcW w:w="900" w:type="dxa"/>
            <w:vAlign w:val="bottom"/>
          </w:tcPr>
          <w:p w:rsidR="005C20CE" w:rsidRPr="006B6D6B" w:rsidRDefault="005C20CE" w:rsidP="003F24E4">
            <w:pPr>
              <w:pStyle w:val="NoSpacing"/>
              <w:rPr>
                <w:rFonts w:cs="Calibri"/>
                <w:sz w:val="20"/>
                <w:szCs w:val="20"/>
              </w:rPr>
            </w:pPr>
            <w:r w:rsidRPr="006B6D6B">
              <w:rPr>
                <w:rFonts w:cs="Calibri"/>
                <w:sz w:val="20"/>
                <w:szCs w:val="20"/>
              </w:rPr>
              <w:t>03</w:t>
            </w:r>
          </w:p>
        </w:tc>
        <w:tc>
          <w:tcPr>
            <w:tcW w:w="1510" w:type="dxa"/>
            <w:vAlign w:val="bottom"/>
          </w:tcPr>
          <w:p w:rsidR="005C20CE" w:rsidRPr="006B6D6B" w:rsidRDefault="005C20CE" w:rsidP="003F24E4">
            <w:pPr>
              <w:pStyle w:val="NoSpacing"/>
              <w:rPr>
                <w:rFonts w:cs="Calibri"/>
                <w:sz w:val="20"/>
                <w:szCs w:val="20"/>
              </w:rPr>
            </w:pPr>
            <w:r w:rsidRPr="006B6D6B">
              <w:rPr>
                <w:rFonts w:cs="Calibri"/>
                <w:sz w:val="20"/>
                <w:szCs w:val="20"/>
              </w:rPr>
              <w:t>99 0 00 51180</w:t>
            </w:r>
          </w:p>
        </w:tc>
        <w:tc>
          <w:tcPr>
            <w:tcW w:w="516" w:type="dxa"/>
            <w:vAlign w:val="bottom"/>
          </w:tcPr>
          <w:p w:rsidR="005C20CE" w:rsidRPr="006B6D6B" w:rsidRDefault="005C20CE" w:rsidP="003F24E4">
            <w:pPr>
              <w:pStyle w:val="NoSpacing"/>
              <w:rPr>
                <w:rFonts w:cs="Calibri"/>
                <w:sz w:val="20"/>
                <w:szCs w:val="20"/>
              </w:rPr>
            </w:pPr>
            <w:r w:rsidRPr="006B6D6B">
              <w:rPr>
                <w:rFonts w:cs="Calibri"/>
                <w:sz w:val="20"/>
                <w:szCs w:val="20"/>
              </w:rPr>
              <w:t>100</w:t>
            </w:r>
          </w:p>
        </w:tc>
        <w:tc>
          <w:tcPr>
            <w:tcW w:w="1777" w:type="dxa"/>
            <w:vAlign w:val="bottom"/>
          </w:tcPr>
          <w:p w:rsidR="005C20CE" w:rsidRPr="006B6D6B" w:rsidRDefault="005C20CE" w:rsidP="003F24E4">
            <w:pPr>
              <w:pStyle w:val="NoSpacing"/>
              <w:rPr>
                <w:rFonts w:cs="Calibri"/>
                <w:sz w:val="20"/>
                <w:szCs w:val="20"/>
              </w:rPr>
            </w:pPr>
            <w:r w:rsidRPr="006B6D6B">
              <w:rPr>
                <w:rFonts w:cs="Calibri"/>
                <w:sz w:val="20"/>
                <w:szCs w:val="20"/>
              </w:rPr>
              <w:t>82,8</w:t>
            </w:r>
          </w:p>
        </w:tc>
      </w:tr>
      <w:tr w:rsidR="005C20CE" w:rsidRPr="006B6D6B" w:rsidTr="008D4354">
        <w:tc>
          <w:tcPr>
            <w:tcW w:w="4788" w:type="dxa"/>
            <w:vAlign w:val="center"/>
          </w:tcPr>
          <w:p w:rsidR="005C20CE" w:rsidRPr="006B6D6B" w:rsidRDefault="005C20CE" w:rsidP="003F24E4">
            <w:pPr>
              <w:pStyle w:val="NoSpacing"/>
              <w:rPr>
                <w:rFonts w:cs="Calibri"/>
                <w:sz w:val="20"/>
                <w:szCs w:val="20"/>
              </w:rPr>
            </w:pPr>
            <w:r w:rsidRPr="006B6D6B">
              <w:rPr>
                <w:rFonts w:cs="Calibri"/>
                <w:sz w:val="20"/>
                <w:szCs w:val="20"/>
              </w:rPr>
              <w:t>Расходы на выплаты персоналу государственных (муниципальных) органов</w:t>
            </w:r>
          </w:p>
        </w:tc>
        <w:tc>
          <w:tcPr>
            <w:tcW w:w="540" w:type="dxa"/>
            <w:vAlign w:val="bottom"/>
          </w:tcPr>
          <w:p w:rsidR="005C20CE" w:rsidRPr="006B6D6B" w:rsidRDefault="005C20CE" w:rsidP="003F24E4">
            <w:pPr>
              <w:pStyle w:val="NoSpacing"/>
              <w:rPr>
                <w:rFonts w:cs="Calibri"/>
                <w:sz w:val="20"/>
                <w:szCs w:val="20"/>
              </w:rPr>
            </w:pPr>
            <w:r w:rsidRPr="006B6D6B">
              <w:rPr>
                <w:rFonts w:cs="Calibri"/>
                <w:sz w:val="20"/>
                <w:szCs w:val="20"/>
              </w:rPr>
              <w:t>02</w:t>
            </w:r>
          </w:p>
        </w:tc>
        <w:tc>
          <w:tcPr>
            <w:tcW w:w="900" w:type="dxa"/>
            <w:vAlign w:val="bottom"/>
          </w:tcPr>
          <w:p w:rsidR="005C20CE" w:rsidRPr="006B6D6B" w:rsidRDefault="005C20CE" w:rsidP="003F24E4">
            <w:pPr>
              <w:pStyle w:val="NoSpacing"/>
              <w:rPr>
                <w:rFonts w:cs="Calibri"/>
                <w:sz w:val="20"/>
                <w:szCs w:val="20"/>
              </w:rPr>
            </w:pPr>
            <w:r w:rsidRPr="006B6D6B">
              <w:rPr>
                <w:rFonts w:cs="Calibri"/>
                <w:sz w:val="20"/>
                <w:szCs w:val="20"/>
              </w:rPr>
              <w:t>03</w:t>
            </w:r>
          </w:p>
        </w:tc>
        <w:tc>
          <w:tcPr>
            <w:tcW w:w="1510" w:type="dxa"/>
            <w:vAlign w:val="bottom"/>
          </w:tcPr>
          <w:p w:rsidR="005C20CE" w:rsidRPr="006B6D6B" w:rsidRDefault="005C20CE" w:rsidP="003F24E4">
            <w:pPr>
              <w:pStyle w:val="NoSpacing"/>
              <w:rPr>
                <w:rFonts w:cs="Calibri"/>
                <w:sz w:val="20"/>
                <w:szCs w:val="20"/>
              </w:rPr>
            </w:pPr>
            <w:r w:rsidRPr="006B6D6B">
              <w:rPr>
                <w:rFonts w:cs="Calibri"/>
                <w:sz w:val="20"/>
                <w:szCs w:val="20"/>
              </w:rPr>
              <w:t>99 0 00 51180</w:t>
            </w:r>
          </w:p>
        </w:tc>
        <w:tc>
          <w:tcPr>
            <w:tcW w:w="516" w:type="dxa"/>
            <w:vAlign w:val="bottom"/>
          </w:tcPr>
          <w:p w:rsidR="005C20CE" w:rsidRPr="006B6D6B" w:rsidRDefault="005C20CE" w:rsidP="003F24E4">
            <w:pPr>
              <w:pStyle w:val="NoSpacing"/>
              <w:rPr>
                <w:rFonts w:cs="Calibri"/>
                <w:sz w:val="20"/>
                <w:szCs w:val="20"/>
              </w:rPr>
            </w:pPr>
            <w:r w:rsidRPr="006B6D6B">
              <w:rPr>
                <w:rFonts w:cs="Calibri"/>
                <w:sz w:val="20"/>
                <w:szCs w:val="20"/>
              </w:rPr>
              <w:t>120</w:t>
            </w:r>
          </w:p>
        </w:tc>
        <w:tc>
          <w:tcPr>
            <w:tcW w:w="1777" w:type="dxa"/>
            <w:vAlign w:val="bottom"/>
          </w:tcPr>
          <w:p w:rsidR="005C20CE" w:rsidRPr="006B6D6B" w:rsidRDefault="005C20CE" w:rsidP="003F24E4">
            <w:pPr>
              <w:pStyle w:val="NoSpacing"/>
              <w:rPr>
                <w:rFonts w:cs="Calibri"/>
                <w:sz w:val="20"/>
                <w:szCs w:val="20"/>
              </w:rPr>
            </w:pPr>
            <w:r w:rsidRPr="006B6D6B">
              <w:rPr>
                <w:rFonts w:cs="Calibri"/>
                <w:sz w:val="20"/>
                <w:szCs w:val="20"/>
              </w:rPr>
              <w:t>82,8</w:t>
            </w:r>
          </w:p>
        </w:tc>
      </w:tr>
      <w:tr w:rsidR="005C20CE" w:rsidRPr="006B6D6B" w:rsidTr="008D4354">
        <w:tc>
          <w:tcPr>
            <w:tcW w:w="4788" w:type="dxa"/>
            <w:vAlign w:val="center"/>
          </w:tcPr>
          <w:p w:rsidR="005C20CE" w:rsidRPr="006B6D6B" w:rsidRDefault="005C20CE" w:rsidP="003F24E4">
            <w:pPr>
              <w:pStyle w:val="NoSpacing"/>
              <w:rPr>
                <w:rFonts w:cs="Calibri"/>
                <w:sz w:val="20"/>
                <w:szCs w:val="20"/>
              </w:rPr>
            </w:pPr>
            <w:r w:rsidRPr="006B6D6B">
              <w:rPr>
                <w:rFonts w:cs="Calibri"/>
                <w:sz w:val="20"/>
                <w:szCs w:val="20"/>
              </w:rPr>
              <w:t>Закупка товаров, работ и услуг для государственных (муниципальных) нужд</w:t>
            </w:r>
          </w:p>
        </w:tc>
        <w:tc>
          <w:tcPr>
            <w:tcW w:w="540" w:type="dxa"/>
            <w:vAlign w:val="bottom"/>
          </w:tcPr>
          <w:p w:rsidR="005C20CE" w:rsidRPr="006B6D6B" w:rsidRDefault="005C20CE" w:rsidP="003F24E4">
            <w:pPr>
              <w:pStyle w:val="NoSpacing"/>
              <w:rPr>
                <w:rFonts w:cs="Calibri"/>
                <w:sz w:val="20"/>
                <w:szCs w:val="20"/>
              </w:rPr>
            </w:pPr>
            <w:r w:rsidRPr="006B6D6B">
              <w:rPr>
                <w:rFonts w:cs="Calibri"/>
                <w:sz w:val="20"/>
                <w:szCs w:val="20"/>
              </w:rPr>
              <w:t>02</w:t>
            </w:r>
          </w:p>
        </w:tc>
        <w:tc>
          <w:tcPr>
            <w:tcW w:w="900" w:type="dxa"/>
            <w:vAlign w:val="bottom"/>
          </w:tcPr>
          <w:p w:rsidR="005C20CE" w:rsidRPr="006B6D6B" w:rsidRDefault="005C20CE" w:rsidP="003F24E4">
            <w:pPr>
              <w:pStyle w:val="NoSpacing"/>
              <w:rPr>
                <w:rFonts w:cs="Calibri"/>
                <w:sz w:val="20"/>
                <w:szCs w:val="20"/>
              </w:rPr>
            </w:pPr>
            <w:r w:rsidRPr="006B6D6B">
              <w:rPr>
                <w:rFonts w:cs="Calibri"/>
                <w:sz w:val="20"/>
                <w:szCs w:val="20"/>
              </w:rPr>
              <w:t>03</w:t>
            </w:r>
          </w:p>
        </w:tc>
        <w:tc>
          <w:tcPr>
            <w:tcW w:w="1510" w:type="dxa"/>
            <w:vAlign w:val="bottom"/>
          </w:tcPr>
          <w:p w:rsidR="005C20CE" w:rsidRPr="006B6D6B" w:rsidRDefault="005C20CE" w:rsidP="003F24E4">
            <w:pPr>
              <w:pStyle w:val="NoSpacing"/>
              <w:rPr>
                <w:rFonts w:cs="Calibri"/>
                <w:sz w:val="20"/>
                <w:szCs w:val="20"/>
              </w:rPr>
            </w:pPr>
            <w:r w:rsidRPr="006B6D6B">
              <w:rPr>
                <w:rFonts w:cs="Calibri"/>
                <w:sz w:val="20"/>
                <w:szCs w:val="20"/>
              </w:rPr>
              <w:t>99 0 00 51180</w:t>
            </w:r>
          </w:p>
        </w:tc>
        <w:tc>
          <w:tcPr>
            <w:tcW w:w="516" w:type="dxa"/>
            <w:vAlign w:val="bottom"/>
          </w:tcPr>
          <w:p w:rsidR="005C20CE" w:rsidRPr="006B6D6B" w:rsidRDefault="005C20CE" w:rsidP="003F24E4">
            <w:pPr>
              <w:pStyle w:val="NoSpacing"/>
              <w:rPr>
                <w:rFonts w:cs="Calibri"/>
                <w:sz w:val="20"/>
                <w:szCs w:val="20"/>
              </w:rPr>
            </w:pPr>
            <w:r w:rsidRPr="006B6D6B">
              <w:rPr>
                <w:rFonts w:cs="Calibri"/>
                <w:sz w:val="20"/>
                <w:szCs w:val="20"/>
              </w:rPr>
              <w:t>200</w:t>
            </w:r>
          </w:p>
        </w:tc>
        <w:tc>
          <w:tcPr>
            <w:tcW w:w="1777" w:type="dxa"/>
            <w:vAlign w:val="bottom"/>
          </w:tcPr>
          <w:p w:rsidR="005C20CE" w:rsidRPr="006B6D6B" w:rsidRDefault="005C20CE" w:rsidP="003F24E4">
            <w:pPr>
              <w:pStyle w:val="NoSpacing"/>
              <w:rPr>
                <w:rFonts w:cs="Calibri"/>
                <w:sz w:val="20"/>
                <w:szCs w:val="20"/>
              </w:rPr>
            </w:pPr>
            <w:r w:rsidRPr="006B6D6B">
              <w:rPr>
                <w:rFonts w:cs="Calibri"/>
                <w:sz w:val="20"/>
                <w:szCs w:val="20"/>
              </w:rPr>
              <w:t>2,1</w:t>
            </w:r>
          </w:p>
        </w:tc>
      </w:tr>
      <w:tr w:rsidR="005C20CE" w:rsidRPr="006B6D6B" w:rsidTr="008D4354">
        <w:tc>
          <w:tcPr>
            <w:tcW w:w="4788" w:type="dxa"/>
            <w:vAlign w:val="center"/>
          </w:tcPr>
          <w:p w:rsidR="005C20CE" w:rsidRPr="006B6D6B" w:rsidRDefault="005C20CE" w:rsidP="003F24E4">
            <w:pPr>
              <w:pStyle w:val="NoSpacing"/>
              <w:rPr>
                <w:rFonts w:cs="Calibri"/>
                <w:sz w:val="20"/>
                <w:szCs w:val="20"/>
              </w:rPr>
            </w:pPr>
            <w:r w:rsidRPr="006B6D6B">
              <w:rPr>
                <w:rFonts w:cs="Calibri"/>
                <w:sz w:val="20"/>
                <w:szCs w:val="20"/>
              </w:rPr>
              <w:t>Иные закупки товаров, работ и услуг для обеспечения государственных (муниципальных) нужд</w:t>
            </w:r>
          </w:p>
        </w:tc>
        <w:tc>
          <w:tcPr>
            <w:tcW w:w="540" w:type="dxa"/>
            <w:vAlign w:val="bottom"/>
          </w:tcPr>
          <w:p w:rsidR="005C20CE" w:rsidRPr="006B6D6B" w:rsidRDefault="005C20CE" w:rsidP="003F24E4">
            <w:pPr>
              <w:pStyle w:val="NoSpacing"/>
              <w:rPr>
                <w:rFonts w:cs="Calibri"/>
                <w:sz w:val="20"/>
                <w:szCs w:val="20"/>
              </w:rPr>
            </w:pPr>
            <w:r w:rsidRPr="006B6D6B">
              <w:rPr>
                <w:rFonts w:cs="Calibri"/>
                <w:sz w:val="20"/>
                <w:szCs w:val="20"/>
              </w:rPr>
              <w:t>02</w:t>
            </w:r>
          </w:p>
        </w:tc>
        <w:tc>
          <w:tcPr>
            <w:tcW w:w="900" w:type="dxa"/>
            <w:vAlign w:val="bottom"/>
          </w:tcPr>
          <w:p w:rsidR="005C20CE" w:rsidRPr="006B6D6B" w:rsidRDefault="005C20CE" w:rsidP="003F24E4">
            <w:pPr>
              <w:pStyle w:val="NoSpacing"/>
              <w:rPr>
                <w:rFonts w:cs="Calibri"/>
                <w:sz w:val="20"/>
                <w:szCs w:val="20"/>
              </w:rPr>
            </w:pPr>
            <w:r w:rsidRPr="006B6D6B">
              <w:rPr>
                <w:rFonts w:cs="Calibri"/>
                <w:sz w:val="20"/>
                <w:szCs w:val="20"/>
              </w:rPr>
              <w:t>03</w:t>
            </w:r>
          </w:p>
        </w:tc>
        <w:tc>
          <w:tcPr>
            <w:tcW w:w="1510" w:type="dxa"/>
            <w:vAlign w:val="bottom"/>
          </w:tcPr>
          <w:p w:rsidR="005C20CE" w:rsidRPr="006B6D6B" w:rsidRDefault="005C20CE" w:rsidP="003F24E4">
            <w:pPr>
              <w:pStyle w:val="NoSpacing"/>
              <w:rPr>
                <w:rFonts w:cs="Calibri"/>
                <w:sz w:val="20"/>
                <w:szCs w:val="20"/>
              </w:rPr>
            </w:pPr>
            <w:r w:rsidRPr="006B6D6B">
              <w:rPr>
                <w:rFonts w:cs="Calibri"/>
                <w:sz w:val="20"/>
                <w:szCs w:val="20"/>
              </w:rPr>
              <w:t>99 0 00 51180</w:t>
            </w:r>
          </w:p>
        </w:tc>
        <w:tc>
          <w:tcPr>
            <w:tcW w:w="516" w:type="dxa"/>
            <w:vAlign w:val="bottom"/>
          </w:tcPr>
          <w:p w:rsidR="005C20CE" w:rsidRPr="006B6D6B" w:rsidRDefault="005C20CE" w:rsidP="003F24E4">
            <w:pPr>
              <w:pStyle w:val="NoSpacing"/>
              <w:rPr>
                <w:rFonts w:cs="Calibri"/>
                <w:sz w:val="20"/>
                <w:szCs w:val="20"/>
              </w:rPr>
            </w:pPr>
            <w:r w:rsidRPr="006B6D6B">
              <w:rPr>
                <w:rFonts w:cs="Calibri"/>
                <w:sz w:val="20"/>
                <w:szCs w:val="20"/>
              </w:rPr>
              <w:t>240</w:t>
            </w:r>
          </w:p>
        </w:tc>
        <w:tc>
          <w:tcPr>
            <w:tcW w:w="1777" w:type="dxa"/>
            <w:vAlign w:val="bottom"/>
          </w:tcPr>
          <w:p w:rsidR="005C20CE" w:rsidRPr="006B6D6B" w:rsidRDefault="005C20CE" w:rsidP="003F24E4">
            <w:pPr>
              <w:pStyle w:val="NoSpacing"/>
              <w:rPr>
                <w:rFonts w:cs="Calibri"/>
                <w:sz w:val="20"/>
                <w:szCs w:val="20"/>
              </w:rPr>
            </w:pPr>
            <w:r w:rsidRPr="006B6D6B">
              <w:rPr>
                <w:rFonts w:cs="Calibri"/>
                <w:sz w:val="20"/>
                <w:szCs w:val="20"/>
              </w:rPr>
              <w:t>2,1</w:t>
            </w:r>
          </w:p>
        </w:tc>
      </w:tr>
      <w:tr w:rsidR="005C20CE" w:rsidRPr="006B6D6B" w:rsidTr="008D4354">
        <w:tc>
          <w:tcPr>
            <w:tcW w:w="4788" w:type="dxa"/>
            <w:vAlign w:val="center"/>
          </w:tcPr>
          <w:p w:rsidR="005C20CE" w:rsidRPr="006B6D6B" w:rsidRDefault="005C20CE" w:rsidP="003F24E4">
            <w:pPr>
              <w:pStyle w:val="NoSpacing"/>
              <w:rPr>
                <w:rFonts w:cs="Calibri"/>
                <w:b/>
                <w:bCs/>
                <w:sz w:val="20"/>
                <w:szCs w:val="20"/>
              </w:rPr>
            </w:pPr>
            <w:r w:rsidRPr="006B6D6B">
              <w:rPr>
                <w:rFonts w:cs="Calibri"/>
                <w:b/>
                <w:bCs/>
                <w:sz w:val="20"/>
                <w:szCs w:val="20"/>
              </w:rPr>
              <w:t>Национальная безопасность и правоохранительная деятельность</w:t>
            </w:r>
          </w:p>
        </w:tc>
        <w:tc>
          <w:tcPr>
            <w:tcW w:w="540" w:type="dxa"/>
            <w:vAlign w:val="bottom"/>
          </w:tcPr>
          <w:p w:rsidR="005C20CE" w:rsidRPr="006B6D6B" w:rsidRDefault="005C20CE" w:rsidP="003F24E4">
            <w:pPr>
              <w:pStyle w:val="NoSpacing"/>
              <w:rPr>
                <w:rFonts w:cs="Calibri"/>
                <w:b/>
                <w:bCs/>
                <w:sz w:val="20"/>
                <w:szCs w:val="20"/>
              </w:rPr>
            </w:pPr>
            <w:r w:rsidRPr="006B6D6B">
              <w:rPr>
                <w:rFonts w:cs="Calibri"/>
                <w:b/>
                <w:bCs/>
                <w:sz w:val="20"/>
                <w:szCs w:val="20"/>
              </w:rPr>
              <w:t>03</w:t>
            </w:r>
          </w:p>
        </w:tc>
        <w:tc>
          <w:tcPr>
            <w:tcW w:w="900" w:type="dxa"/>
            <w:vAlign w:val="bottom"/>
          </w:tcPr>
          <w:p w:rsidR="005C20CE" w:rsidRPr="006B6D6B" w:rsidRDefault="005C20CE" w:rsidP="003F24E4">
            <w:pPr>
              <w:pStyle w:val="NoSpacing"/>
              <w:rPr>
                <w:rFonts w:cs="Calibri"/>
                <w:b/>
                <w:bCs/>
                <w:sz w:val="20"/>
                <w:szCs w:val="20"/>
              </w:rPr>
            </w:pPr>
          </w:p>
        </w:tc>
        <w:tc>
          <w:tcPr>
            <w:tcW w:w="1510" w:type="dxa"/>
            <w:vAlign w:val="bottom"/>
          </w:tcPr>
          <w:p w:rsidR="005C20CE" w:rsidRPr="006B6D6B" w:rsidRDefault="005C20CE" w:rsidP="003F24E4">
            <w:pPr>
              <w:pStyle w:val="NoSpacing"/>
              <w:rPr>
                <w:rFonts w:cs="Calibri"/>
                <w:b/>
                <w:bCs/>
                <w:sz w:val="20"/>
                <w:szCs w:val="20"/>
              </w:rPr>
            </w:pPr>
          </w:p>
        </w:tc>
        <w:tc>
          <w:tcPr>
            <w:tcW w:w="516" w:type="dxa"/>
            <w:vAlign w:val="bottom"/>
          </w:tcPr>
          <w:p w:rsidR="005C20CE" w:rsidRPr="006B6D6B" w:rsidRDefault="005C20CE" w:rsidP="003F24E4">
            <w:pPr>
              <w:pStyle w:val="NoSpacing"/>
              <w:rPr>
                <w:rFonts w:cs="Calibri"/>
                <w:b/>
                <w:bCs/>
                <w:sz w:val="20"/>
                <w:szCs w:val="20"/>
              </w:rPr>
            </w:pPr>
          </w:p>
        </w:tc>
        <w:tc>
          <w:tcPr>
            <w:tcW w:w="1777" w:type="dxa"/>
            <w:vAlign w:val="bottom"/>
          </w:tcPr>
          <w:p w:rsidR="005C20CE" w:rsidRPr="006B6D6B" w:rsidRDefault="005C20CE" w:rsidP="003F24E4">
            <w:pPr>
              <w:pStyle w:val="NoSpacing"/>
              <w:rPr>
                <w:rFonts w:cs="Calibri"/>
                <w:b/>
                <w:sz w:val="20"/>
                <w:szCs w:val="20"/>
              </w:rPr>
            </w:pPr>
            <w:r w:rsidRPr="006B6D6B">
              <w:rPr>
                <w:rFonts w:cs="Calibri"/>
                <w:b/>
                <w:sz w:val="20"/>
                <w:szCs w:val="20"/>
              </w:rPr>
              <w:t>0,3</w:t>
            </w:r>
          </w:p>
        </w:tc>
      </w:tr>
      <w:tr w:rsidR="005C20CE" w:rsidRPr="006B6D6B" w:rsidTr="008D4354">
        <w:trPr>
          <w:trHeight w:val="786"/>
        </w:trPr>
        <w:tc>
          <w:tcPr>
            <w:tcW w:w="4788" w:type="dxa"/>
            <w:vAlign w:val="center"/>
          </w:tcPr>
          <w:p w:rsidR="005C20CE" w:rsidRPr="006B6D6B" w:rsidRDefault="005C20CE" w:rsidP="003F24E4">
            <w:pPr>
              <w:pStyle w:val="NoSpacing"/>
              <w:rPr>
                <w:rFonts w:cs="Calibri"/>
                <w:b/>
                <w:bCs/>
                <w:sz w:val="20"/>
                <w:szCs w:val="20"/>
              </w:rPr>
            </w:pPr>
            <w:r w:rsidRPr="006B6D6B">
              <w:rPr>
                <w:rFonts w:cs="Calibri"/>
                <w:b/>
                <w:bCs/>
                <w:sz w:val="20"/>
                <w:szCs w:val="20"/>
              </w:rPr>
              <w:t>Защита населения и территории от чрезвычайных ситуаций природного и техногенного характера, гражданская оборона</w:t>
            </w:r>
          </w:p>
        </w:tc>
        <w:tc>
          <w:tcPr>
            <w:tcW w:w="540" w:type="dxa"/>
            <w:vAlign w:val="bottom"/>
          </w:tcPr>
          <w:p w:rsidR="005C20CE" w:rsidRPr="006B6D6B" w:rsidRDefault="005C20CE" w:rsidP="003F24E4">
            <w:pPr>
              <w:pStyle w:val="NoSpacing"/>
              <w:rPr>
                <w:rFonts w:cs="Calibri"/>
                <w:b/>
                <w:sz w:val="20"/>
                <w:szCs w:val="20"/>
              </w:rPr>
            </w:pPr>
            <w:r w:rsidRPr="006B6D6B">
              <w:rPr>
                <w:rFonts w:cs="Calibri"/>
                <w:b/>
                <w:sz w:val="20"/>
                <w:szCs w:val="20"/>
              </w:rPr>
              <w:t>03</w:t>
            </w:r>
          </w:p>
        </w:tc>
        <w:tc>
          <w:tcPr>
            <w:tcW w:w="900" w:type="dxa"/>
            <w:vAlign w:val="bottom"/>
          </w:tcPr>
          <w:p w:rsidR="005C20CE" w:rsidRPr="006B6D6B" w:rsidRDefault="005C20CE" w:rsidP="003F24E4">
            <w:pPr>
              <w:pStyle w:val="NoSpacing"/>
              <w:rPr>
                <w:rFonts w:cs="Calibri"/>
                <w:b/>
                <w:sz w:val="20"/>
                <w:szCs w:val="20"/>
              </w:rPr>
            </w:pPr>
            <w:r w:rsidRPr="006B6D6B">
              <w:rPr>
                <w:rFonts w:cs="Calibri"/>
                <w:b/>
                <w:sz w:val="20"/>
                <w:szCs w:val="20"/>
              </w:rPr>
              <w:t>09</w:t>
            </w:r>
          </w:p>
        </w:tc>
        <w:tc>
          <w:tcPr>
            <w:tcW w:w="1510" w:type="dxa"/>
            <w:vAlign w:val="bottom"/>
          </w:tcPr>
          <w:p w:rsidR="005C20CE" w:rsidRPr="006B6D6B" w:rsidRDefault="005C20CE" w:rsidP="003F24E4">
            <w:pPr>
              <w:pStyle w:val="NoSpacing"/>
              <w:rPr>
                <w:rFonts w:cs="Calibri"/>
                <w:b/>
                <w:sz w:val="20"/>
                <w:szCs w:val="20"/>
              </w:rPr>
            </w:pPr>
          </w:p>
        </w:tc>
        <w:tc>
          <w:tcPr>
            <w:tcW w:w="516" w:type="dxa"/>
            <w:vAlign w:val="bottom"/>
          </w:tcPr>
          <w:p w:rsidR="005C20CE" w:rsidRPr="006B6D6B" w:rsidRDefault="005C20CE" w:rsidP="003F24E4">
            <w:pPr>
              <w:pStyle w:val="NoSpacing"/>
              <w:rPr>
                <w:rFonts w:cs="Calibri"/>
                <w:b/>
                <w:sz w:val="20"/>
                <w:szCs w:val="20"/>
              </w:rPr>
            </w:pPr>
          </w:p>
        </w:tc>
        <w:tc>
          <w:tcPr>
            <w:tcW w:w="1777" w:type="dxa"/>
            <w:vAlign w:val="bottom"/>
          </w:tcPr>
          <w:p w:rsidR="005C20CE" w:rsidRPr="006B6D6B" w:rsidRDefault="005C20CE" w:rsidP="003F24E4">
            <w:pPr>
              <w:pStyle w:val="NoSpacing"/>
              <w:rPr>
                <w:rFonts w:cs="Calibri"/>
                <w:b/>
                <w:sz w:val="20"/>
                <w:szCs w:val="20"/>
              </w:rPr>
            </w:pPr>
            <w:r w:rsidRPr="006B6D6B">
              <w:rPr>
                <w:rFonts w:cs="Calibri"/>
                <w:b/>
                <w:sz w:val="20"/>
                <w:szCs w:val="20"/>
              </w:rPr>
              <w:t>0,1</w:t>
            </w:r>
          </w:p>
        </w:tc>
      </w:tr>
      <w:tr w:rsidR="005C20CE" w:rsidRPr="006B6D6B" w:rsidTr="008D4354">
        <w:tc>
          <w:tcPr>
            <w:tcW w:w="4788" w:type="dxa"/>
          </w:tcPr>
          <w:p w:rsidR="005C20CE" w:rsidRPr="006B6D6B" w:rsidRDefault="005C20CE" w:rsidP="003F24E4">
            <w:pPr>
              <w:pStyle w:val="NoSpacing"/>
              <w:rPr>
                <w:rFonts w:cs="Calibri"/>
                <w:b/>
                <w:sz w:val="20"/>
                <w:szCs w:val="20"/>
              </w:rPr>
            </w:pPr>
            <w:r w:rsidRPr="006B6D6B">
              <w:rPr>
                <w:rFonts w:cs="Calibri"/>
                <w:b/>
                <w:sz w:val="20"/>
                <w:szCs w:val="20"/>
              </w:rPr>
              <w:t>Непрограммные направления местного бюджета</w:t>
            </w:r>
          </w:p>
        </w:tc>
        <w:tc>
          <w:tcPr>
            <w:tcW w:w="540" w:type="dxa"/>
            <w:vAlign w:val="bottom"/>
          </w:tcPr>
          <w:p w:rsidR="005C20CE" w:rsidRPr="006B6D6B" w:rsidRDefault="005C20CE" w:rsidP="003F24E4">
            <w:pPr>
              <w:pStyle w:val="NoSpacing"/>
              <w:rPr>
                <w:rFonts w:cs="Calibri"/>
                <w:b/>
                <w:sz w:val="20"/>
                <w:szCs w:val="20"/>
              </w:rPr>
            </w:pPr>
            <w:r w:rsidRPr="006B6D6B">
              <w:rPr>
                <w:rFonts w:cs="Calibri"/>
                <w:b/>
                <w:sz w:val="20"/>
                <w:szCs w:val="20"/>
              </w:rPr>
              <w:t>03</w:t>
            </w:r>
          </w:p>
        </w:tc>
        <w:tc>
          <w:tcPr>
            <w:tcW w:w="900" w:type="dxa"/>
            <w:vAlign w:val="bottom"/>
          </w:tcPr>
          <w:p w:rsidR="005C20CE" w:rsidRPr="006B6D6B" w:rsidRDefault="005C20CE" w:rsidP="003F24E4">
            <w:pPr>
              <w:pStyle w:val="NoSpacing"/>
              <w:rPr>
                <w:rFonts w:cs="Calibri"/>
                <w:b/>
                <w:sz w:val="20"/>
                <w:szCs w:val="20"/>
              </w:rPr>
            </w:pPr>
            <w:r w:rsidRPr="006B6D6B">
              <w:rPr>
                <w:rFonts w:cs="Calibri"/>
                <w:b/>
                <w:sz w:val="20"/>
                <w:szCs w:val="20"/>
              </w:rPr>
              <w:t>09</w:t>
            </w:r>
          </w:p>
        </w:tc>
        <w:tc>
          <w:tcPr>
            <w:tcW w:w="1510" w:type="dxa"/>
            <w:vAlign w:val="bottom"/>
          </w:tcPr>
          <w:p w:rsidR="005C20CE" w:rsidRPr="006B6D6B" w:rsidRDefault="005C20CE" w:rsidP="003F24E4">
            <w:pPr>
              <w:pStyle w:val="NoSpacing"/>
              <w:rPr>
                <w:rFonts w:cs="Calibri"/>
                <w:b/>
                <w:sz w:val="20"/>
                <w:szCs w:val="20"/>
              </w:rPr>
            </w:pPr>
            <w:r w:rsidRPr="006B6D6B">
              <w:rPr>
                <w:rFonts w:cs="Calibri"/>
                <w:b/>
                <w:sz w:val="20"/>
                <w:szCs w:val="20"/>
              </w:rPr>
              <w:t>99 0 00 00000</w:t>
            </w:r>
          </w:p>
        </w:tc>
        <w:tc>
          <w:tcPr>
            <w:tcW w:w="516" w:type="dxa"/>
            <w:vAlign w:val="bottom"/>
          </w:tcPr>
          <w:p w:rsidR="005C20CE" w:rsidRPr="006B6D6B" w:rsidRDefault="005C20CE" w:rsidP="003F24E4">
            <w:pPr>
              <w:pStyle w:val="NoSpacing"/>
              <w:rPr>
                <w:rFonts w:cs="Calibri"/>
                <w:b/>
                <w:sz w:val="20"/>
                <w:szCs w:val="20"/>
              </w:rPr>
            </w:pPr>
          </w:p>
        </w:tc>
        <w:tc>
          <w:tcPr>
            <w:tcW w:w="1777" w:type="dxa"/>
            <w:vAlign w:val="bottom"/>
          </w:tcPr>
          <w:p w:rsidR="005C20CE" w:rsidRPr="006B6D6B" w:rsidRDefault="005C20CE" w:rsidP="003F24E4">
            <w:pPr>
              <w:pStyle w:val="NoSpacing"/>
              <w:rPr>
                <w:rFonts w:cs="Calibri"/>
                <w:b/>
                <w:sz w:val="20"/>
                <w:szCs w:val="20"/>
              </w:rPr>
            </w:pPr>
            <w:r w:rsidRPr="006B6D6B">
              <w:rPr>
                <w:rFonts w:cs="Calibri"/>
                <w:b/>
                <w:sz w:val="20"/>
                <w:szCs w:val="20"/>
              </w:rPr>
              <w:t>0,1</w:t>
            </w:r>
          </w:p>
        </w:tc>
      </w:tr>
      <w:tr w:rsidR="005C20CE" w:rsidRPr="006B6D6B" w:rsidTr="008D4354">
        <w:tc>
          <w:tcPr>
            <w:tcW w:w="4788" w:type="dxa"/>
          </w:tcPr>
          <w:p w:rsidR="005C20CE" w:rsidRPr="006B6D6B" w:rsidRDefault="005C20CE" w:rsidP="003F24E4">
            <w:pPr>
              <w:pStyle w:val="NoSpacing"/>
              <w:rPr>
                <w:rFonts w:cs="Calibri"/>
                <w:sz w:val="20"/>
                <w:szCs w:val="20"/>
              </w:rPr>
            </w:pPr>
            <w:r w:rsidRPr="006B6D6B">
              <w:rPr>
                <w:rFonts w:cs="Calibri"/>
                <w:sz w:val="20"/>
                <w:szCs w:val="20"/>
              </w:rPr>
              <w:t>Мероприятия по предупреждению и ликвидации чрезвычайных ситуаций, стихийных бедствий и их последствий</w:t>
            </w:r>
          </w:p>
        </w:tc>
        <w:tc>
          <w:tcPr>
            <w:tcW w:w="540" w:type="dxa"/>
            <w:vAlign w:val="bottom"/>
          </w:tcPr>
          <w:p w:rsidR="005C20CE" w:rsidRPr="006B6D6B" w:rsidRDefault="005C20CE" w:rsidP="003F24E4">
            <w:pPr>
              <w:pStyle w:val="NoSpacing"/>
              <w:rPr>
                <w:rFonts w:cs="Calibri"/>
                <w:sz w:val="20"/>
                <w:szCs w:val="20"/>
              </w:rPr>
            </w:pPr>
            <w:r w:rsidRPr="006B6D6B">
              <w:rPr>
                <w:rFonts w:cs="Calibri"/>
                <w:sz w:val="20"/>
                <w:szCs w:val="20"/>
              </w:rPr>
              <w:t>03</w:t>
            </w:r>
          </w:p>
        </w:tc>
        <w:tc>
          <w:tcPr>
            <w:tcW w:w="900" w:type="dxa"/>
            <w:vAlign w:val="bottom"/>
          </w:tcPr>
          <w:p w:rsidR="005C20CE" w:rsidRPr="006B6D6B" w:rsidRDefault="005C20CE" w:rsidP="003F24E4">
            <w:pPr>
              <w:pStyle w:val="NoSpacing"/>
              <w:rPr>
                <w:rFonts w:cs="Calibri"/>
                <w:sz w:val="20"/>
                <w:szCs w:val="20"/>
              </w:rPr>
            </w:pPr>
            <w:r w:rsidRPr="006B6D6B">
              <w:rPr>
                <w:rFonts w:cs="Calibri"/>
                <w:sz w:val="20"/>
                <w:szCs w:val="20"/>
              </w:rPr>
              <w:t>09</w:t>
            </w:r>
          </w:p>
        </w:tc>
        <w:tc>
          <w:tcPr>
            <w:tcW w:w="1510" w:type="dxa"/>
            <w:vAlign w:val="bottom"/>
          </w:tcPr>
          <w:p w:rsidR="005C20CE" w:rsidRPr="006B6D6B" w:rsidRDefault="005C20CE" w:rsidP="003F24E4">
            <w:pPr>
              <w:pStyle w:val="NoSpacing"/>
              <w:rPr>
                <w:rFonts w:cs="Calibri"/>
                <w:sz w:val="20"/>
                <w:szCs w:val="20"/>
              </w:rPr>
            </w:pPr>
            <w:r w:rsidRPr="006B6D6B">
              <w:rPr>
                <w:rFonts w:cs="Calibri"/>
                <w:sz w:val="20"/>
                <w:szCs w:val="20"/>
              </w:rPr>
              <w:t>99 0 00 03070</w:t>
            </w:r>
          </w:p>
        </w:tc>
        <w:tc>
          <w:tcPr>
            <w:tcW w:w="516" w:type="dxa"/>
            <w:vAlign w:val="bottom"/>
          </w:tcPr>
          <w:p w:rsidR="005C20CE" w:rsidRPr="006B6D6B" w:rsidRDefault="005C20CE" w:rsidP="003F24E4">
            <w:pPr>
              <w:pStyle w:val="NoSpacing"/>
              <w:rPr>
                <w:rFonts w:cs="Calibri"/>
                <w:sz w:val="20"/>
                <w:szCs w:val="20"/>
              </w:rPr>
            </w:pPr>
          </w:p>
        </w:tc>
        <w:tc>
          <w:tcPr>
            <w:tcW w:w="1777" w:type="dxa"/>
            <w:vAlign w:val="bottom"/>
          </w:tcPr>
          <w:p w:rsidR="005C20CE" w:rsidRPr="006B6D6B" w:rsidRDefault="005C20CE" w:rsidP="003F24E4">
            <w:pPr>
              <w:pStyle w:val="NoSpacing"/>
              <w:rPr>
                <w:rFonts w:cs="Calibri"/>
                <w:sz w:val="20"/>
                <w:szCs w:val="20"/>
              </w:rPr>
            </w:pPr>
            <w:r w:rsidRPr="006B6D6B">
              <w:rPr>
                <w:rFonts w:cs="Calibri"/>
                <w:sz w:val="20"/>
                <w:szCs w:val="20"/>
              </w:rPr>
              <w:t>0,1</w:t>
            </w:r>
          </w:p>
        </w:tc>
      </w:tr>
      <w:tr w:rsidR="005C20CE" w:rsidRPr="006B6D6B" w:rsidTr="008D4354">
        <w:tc>
          <w:tcPr>
            <w:tcW w:w="4788" w:type="dxa"/>
            <w:vAlign w:val="center"/>
          </w:tcPr>
          <w:p w:rsidR="005C20CE" w:rsidRPr="006B6D6B" w:rsidRDefault="005C20CE" w:rsidP="003F24E4">
            <w:pPr>
              <w:pStyle w:val="NoSpacing"/>
              <w:rPr>
                <w:rFonts w:cs="Calibri"/>
                <w:sz w:val="20"/>
                <w:szCs w:val="20"/>
              </w:rPr>
            </w:pPr>
            <w:r w:rsidRPr="006B6D6B">
              <w:rPr>
                <w:rFonts w:cs="Calibri"/>
                <w:sz w:val="20"/>
                <w:szCs w:val="20"/>
              </w:rPr>
              <w:t>Закупка товаров, работ и услуг для государственных (муниципальных) нужд</w:t>
            </w:r>
          </w:p>
        </w:tc>
        <w:tc>
          <w:tcPr>
            <w:tcW w:w="540" w:type="dxa"/>
            <w:vAlign w:val="bottom"/>
          </w:tcPr>
          <w:p w:rsidR="005C20CE" w:rsidRPr="006B6D6B" w:rsidRDefault="005C20CE" w:rsidP="003F24E4">
            <w:pPr>
              <w:pStyle w:val="NoSpacing"/>
              <w:rPr>
                <w:rFonts w:cs="Calibri"/>
                <w:sz w:val="20"/>
                <w:szCs w:val="20"/>
              </w:rPr>
            </w:pPr>
            <w:r w:rsidRPr="006B6D6B">
              <w:rPr>
                <w:rFonts w:cs="Calibri"/>
                <w:sz w:val="20"/>
                <w:szCs w:val="20"/>
              </w:rPr>
              <w:t>03</w:t>
            </w:r>
          </w:p>
        </w:tc>
        <w:tc>
          <w:tcPr>
            <w:tcW w:w="900" w:type="dxa"/>
            <w:vAlign w:val="bottom"/>
          </w:tcPr>
          <w:p w:rsidR="005C20CE" w:rsidRPr="006B6D6B" w:rsidRDefault="005C20CE" w:rsidP="003F24E4">
            <w:pPr>
              <w:pStyle w:val="NoSpacing"/>
              <w:rPr>
                <w:rFonts w:cs="Calibri"/>
                <w:sz w:val="20"/>
                <w:szCs w:val="20"/>
              </w:rPr>
            </w:pPr>
            <w:r w:rsidRPr="006B6D6B">
              <w:rPr>
                <w:rFonts w:cs="Calibri"/>
                <w:sz w:val="20"/>
                <w:szCs w:val="20"/>
              </w:rPr>
              <w:t>09</w:t>
            </w:r>
          </w:p>
        </w:tc>
        <w:tc>
          <w:tcPr>
            <w:tcW w:w="1510" w:type="dxa"/>
            <w:vAlign w:val="bottom"/>
          </w:tcPr>
          <w:p w:rsidR="005C20CE" w:rsidRPr="006B6D6B" w:rsidRDefault="005C20CE" w:rsidP="003F24E4">
            <w:pPr>
              <w:pStyle w:val="NoSpacing"/>
              <w:rPr>
                <w:rFonts w:cs="Calibri"/>
                <w:sz w:val="20"/>
                <w:szCs w:val="20"/>
              </w:rPr>
            </w:pPr>
            <w:r w:rsidRPr="006B6D6B">
              <w:rPr>
                <w:rFonts w:cs="Calibri"/>
                <w:sz w:val="20"/>
                <w:szCs w:val="20"/>
              </w:rPr>
              <w:t>99 0 00 03070</w:t>
            </w:r>
          </w:p>
        </w:tc>
        <w:tc>
          <w:tcPr>
            <w:tcW w:w="516" w:type="dxa"/>
            <w:vAlign w:val="bottom"/>
          </w:tcPr>
          <w:p w:rsidR="005C20CE" w:rsidRPr="006B6D6B" w:rsidRDefault="005C20CE" w:rsidP="003F24E4">
            <w:pPr>
              <w:pStyle w:val="NoSpacing"/>
              <w:rPr>
                <w:rFonts w:cs="Calibri"/>
                <w:sz w:val="20"/>
                <w:szCs w:val="20"/>
              </w:rPr>
            </w:pPr>
            <w:r w:rsidRPr="006B6D6B">
              <w:rPr>
                <w:rFonts w:cs="Calibri"/>
                <w:sz w:val="20"/>
                <w:szCs w:val="20"/>
              </w:rPr>
              <w:t>200</w:t>
            </w:r>
          </w:p>
        </w:tc>
        <w:tc>
          <w:tcPr>
            <w:tcW w:w="1777" w:type="dxa"/>
            <w:vAlign w:val="bottom"/>
          </w:tcPr>
          <w:p w:rsidR="005C20CE" w:rsidRPr="006B6D6B" w:rsidRDefault="005C20CE" w:rsidP="003F24E4">
            <w:pPr>
              <w:pStyle w:val="NoSpacing"/>
              <w:rPr>
                <w:rFonts w:cs="Calibri"/>
                <w:sz w:val="20"/>
                <w:szCs w:val="20"/>
              </w:rPr>
            </w:pPr>
            <w:r w:rsidRPr="006B6D6B">
              <w:rPr>
                <w:rFonts w:cs="Calibri"/>
                <w:sz w:val="20"/>
                <w:szCs w:val="20"/>
              </w:rPr>
              <w:t>0,1</w:t>
            </w:r>
          </w:p>
        </w:tc>
      </w:tr>
      <w:tr w:rsidR="005C20CE" w:rsidRPr="006B6D6B" w:rsidTr="008D4354">
        <w:tc>
          <w:tcPr>
            <w:tcW w:w="4788" w:type="dxa"/>
            <w:vAlign w:val="center"/>
          </w:tcPr>
          <w:p w:rsidR="005C20CE" w:rsidRPr="006B6D6B" w:rsidRDefault="005C20CE" w:rsidP="003F24E4">
            <w:pPr>
              <w:pStyle w:val="NoSpacing"/>
              <w:rPr>
                <w:rFonts w:cs="Calibri"/>
                <w:sz w:val="20"/>
                <w:szCs w:val="20"/>
              </w:rPr>
            </w:pPr>
            <w:r w:rsidRPr="006B6D6B">
              <w:rPr>
                <w:rFonts w:cs="Calibri"/>
                <w:sz w:val="20"/>
                <w:szCs w:val="20"/>
              </w:rPr>
              <w:t>Иные закупки товаров, работ и услуг для обеспечения государственных (муниципальных) нужд</w:t>
            </w:r>
          </w:p>
        </w:tc>
        <w:tc>
          <w:tcPr>
            <w:tcW w:w="540" w:type="dxa"/>
            <w:vAlign w:val="bottom"/>
          </w:tcPr>
          <w:p w:rsidR="005C20CE" w:rsidRPr="006B6D6B" w:rsidRDefault="005C20CE" w:rsidP="003F24E4">
            <w:pPr>
              <w:pStyle w:val="NoSpacing"/>
              <w:rPr>
                <w:rFonts w:cs="Calibri"/>
                <w:sz w:val="20"/>
                <w:szCs w:val="20"/>
              </w:rPr>
            </w:pPr>
            <w:r w:rsidRPr="006B6D6B">
              <w:rPr>
                <w:rFonts w:cs="Calibri"/>
                <w:sz w:val="20"/>
                <w:szCs w:val="20"/>
              </w:rPr>
              <w:t>03</w:t>
            </w:r>
          </w:p>
        </w:tc>
        <w:tc>
          <w:tcPr>
            <w:tcW w:w="900" w:type="dxa"/>
            <w:vAlign w:val="bottom"/>
          </w:tcPr>
          <w:p w:rsidR="005C20CE" w:rsidRPr="006B6D6B" w:rsidRDefault="005C20CE" w:rsidP="003F24E4">
            <w:pPr>
              <w:pStyle w:val="NoSpacing"/>
              <w:rPr>
                <w:rFonts w:cs="Calibri"/>
                <w:sz w:val="20"/>
                <w:szCs w:val="20"/>
              </w:rPr>
            </w:pPr>
            <w:r w:rsidRPr="006B6D6B">
              <w:rPr>
                <w:rFonts w:cs="Calibri"/>
                <w:sz w:val="20"/>
                <w:szCs w:val="20"/>
              </w:rPr>
              <w:t>09</w:t>
            </w:r>
          </w:p>
        </w:tc>
        <w:tc>
          <w:tcPr>
            <w:tcW w:w="1510" w:type="dxa"/>
            <w:vAlign w:val="bottom"/>
          </w:tcPr>
          <w:p w:rsidR="005C20CE" w:rsidRPr="006B6D6B" w:rsidRDefault="005C20CE" w:rsidP="003F24E4">
            <w:pPr>
              <w:pStyle w:val="NoSpacing"/>
              <w:rPr>
                <w:rFonts w:cs="Calibri"/>
                <w:sz w:val="20"/>
                <w:szCs w:val="20"/>
              </w:rPr>
            </w:pPr>
            <w:r w:rsidRPr="006B6D6B">
              <w:rPr>
                <w:rFonts w:cs="Calibri"/>
                <w:sz w:val="20"/>
                <w:szCs w:val="20"/>
              </w:rPr>
              <w:t>99 0 00 03070</w:t>
            </w:r>
          </w:p>
        </w:tc>
        <w:tc>
          <w:tcPr>
            <w:tcW w:w="516" w:type="dxa"/>
            <w:vAlign w:val="bottom"/>
          </w:tcPr>
          <w:p w:rsidR="005C20CE" w:rsidRPr="006B6D6B" w:rsidRDefault="005C20CE" w:rsidP="003F24E4">
            <w:pPr>
              <w:pStyle w:val="NoSpacing"/>
              <w:rPr>
                <w:rFonts w:cs="Calibri"/>
                <w:sz w:val="20"/>
                <w:szCs w:val="20"/>
              </w:rPr>
            </w:pPr>
            <w:r w:rsidRPr="006B6D6B">
              <w:rPr>
                <w:rFonts w:cs="Calibri"/>
                <w:sz w:val="20"/>
                <w:szCs w:val="20"/>
              </w:rPr>
              <w:t>240</w:t>
            </w:r>
          </w:p>
        </w:tc>
        <w:tc>
          <w:tcPr>
            <w:tcW w:w="1777" w:type="dxa"/>
            <w:vAlign w:val="bottom"/>
          </w:tcPr>
          <w:p w:rsidR="005C20CE" w:rsidRPr="006B6D6B" w:rsidRDefault="005C20CE" w:rsidP="003F24E4">
            <w:pPr>
              <w:pStyle w:val="NoSpacing"/>
              <w:rPr>
                <w:rFonts w:cs="Calibri"/>
                <w:sz w:val="20"/>
                <w:szCs w:val="20"/>
              </w:rPr>
            </w:pPr>
            <w:r w:rsidRPr="006B6D6B">
              <w:rPr>
                <w:rFonts w:cs="Calibri"/>
                <w:sz w:val="20"/>
                <w:szCs w:val="20"/>
              </w:rPr>
              <w:t>0,1</w:t>
            </w:r>
          </w:p>
        </w:tc>
      </w:tr>
      <w:tr w:rsidR="005C20CE" w:rsidRPr="006B6D6B" w:rsidTr="008D4354">
        <w:tc>
          <w:tcPr>
            <w:tcW w:w="4788" w:type="dxa"/>
            <w:vAlign w:val="center"/>
          </w:tcPr>
          <w:p w:rsidR="005C20CE" w:rsidRPr="006B6D6B" w:rsidRDefault="005C20CE" w:rsidP="003F24E4">
            <w:pPr>
              <w:pStyle w:val="NoSpacing"/>
              <w:rPr>
                <w:rFonts w:cs="Calibri"/>
                <w:b/>
                <w:bCs/>
                <w:sz w:val="20"/>
                <w:szCs w:val="20"/>
              </w:rPr>
            </w:pPr>
            <w:r w:rsidRPr="006B6D6B">
              <w:rPr>
                <w:rFonts w:cs="Calibri"/>
                <w:b/>
                <w:bCs/>
                <w:sz w:val="20"/>
                <w:szCs w:val="20"/>
              </w:rPr>
              <w:t xml:space="preserve">Обеспечение пожарной безопасности    </w:t>
            </w:r>
          </w:p>
        </w:tc>
        <w:tc>
          <w:tcPr>
            <w:tcW w:w="540" w:type="dxa"/>
            <w:vAlign w:val="bottom"/>
          </w:tcPr>
          <w:p w:rsidR="005C20CE" w:rsidRPr="006B6D6B" w:rsidRDefault="005C20CE" w:rsidP="003F24E4">
            <w:pPr>
              <w:pStyle w:val="NoSpacing"/>
              <w:rPr>
                <w:rFonts w:cs="Calibri"/>
                <w:b/>
                <w:sz w:val="20"/>
                <w:szCs w:val="20"/>
              </w:rPr>
            </w:pPr>
            <w:r w:rsidRPr="006B6D6B">
              <w:rPr>
                <w:rFonts w:cs="Calibri"/>
                <w:b/>
                <w:sz w:val="20"/>
                <w:szCs w:val="20"/>
              </w:rPr>
              <w:t>03</w:t>
            </w:r>
          </w:p>
        </w:tc>
        <w:tc>
          <w:tcPr>
            <w:tcW w:w="900" w:type="dxa"/>
            <w:vAlign w:val="bottom"/>
          </w:tcPr>
          <w:p w:rsidR="005C20CE" w:rsidRPr="006B6D6B" w:rsidRDefault="005C20CE" w:rsidP="003F24E4">
            <w:pPr>
              <w:pStyle w:val="NoSpacing"/>
              <w:rPr>
                <w:rFonts w:cs="Calibri"/>
                <w:b/>
                <w:sz w:val="20"/>
                <w:szCs w:val="20"/>
              </w:rPr>
            </w:pPr>
            <w:r w:rsidRPr="006B6D6B">
              <w:rPr>
                <w:rFonts w:cs="Calibri"/>
                <w:b/>
                <w:sz w:val="20"/>
                <w:szCs w:val="20"/>
              </w:rPr>
              <w:t>10</w:t>
            </w:r>
          </w:p>
        </w:tc>
        <w:tc>
          <w:tcPr>
            <w:tcW w:w="1510" w:type="dxa"/>
            <w:vAlign w:val="bottom"/>
          </w:tcPr>
          <w:p w:rsidR="005C20CE" w:rsidRPr="006B6D6B" w:rsidRDefault="005C20CE" w:rsidP="003F24E4">
            <w:pPr>
              <w:pStyle w:val="NoSpacing"/>
              <w:rPr>
                <w:rFonts w:cs="Calibri"/>
                <w:b/>
                <w:sz w:val="20"/>
                <w:szCs w:val="20"/>
              </w:rPr>
            </w:pPr>
          </w:p>
        </w:tc>
        <w:tc>
          <w:tcPr>
            <w:tcW w:w="516" w:type="dxa"/>
            <w:vAlign w:val="bottom"/>
          </w:tcPr>
          <w:p w:rsidR="005C20CE" w:rsidRPr="006B6D6B" w:rsidRDefault="005C20CE" w:rsidP="003F24E4">
            <w:pPr>
              <w:pStyle w:val="NoSpacing"/>
              <w:rPr>
                <w:rFonts w:cs="Calibri"/>
                <w:b/>
                <w:sz w:val="20"/>
                <w:szCs w:val="20"/>
              </w:rPr>
            </w:pPr>
          </w:p>
        </w:tc>
        <w:tc>
          <w:tcPr>
            <w:tcW w:w="1777" w:type="dxa"/>
            <w:vAlign w:val="bottom"/>
          </w:tcPr>
          <w:p w:rsidR="005C20CE" w:rsidRPr="006B6D6B" w:rsidRDefault="005C20CE" w:rsidP="003F24E4">
            <w:pPr>
              <w:pStyle w:val="NoSpacing"/>
              <w:rPr>
                <w:rFonts w:cs="Calibri"/>
                <w:b/>
                <w:sz w:val="20"/>
                <w:szCs w:val="20"/>
              </w:rPr>
            </w:pPr>
            <w:r w:rsidRPr="006B6D6B">
              <w:rPr>
                <w:rFonts w:cs="Calibri"/>
                <w:b/>
                <w:sz w:val="20"/>
                <w:szCs w:val="20"/>
              </w:rPr>
              <w:t>0,1</w:t>
            </w:r>
          </w:p>
        </w:tc>
      </w:tr>
      <w:tr w:rsidR="005C20CE" w:rsidRPr="006B6D6B" w:rsidTr="008D4354">
        <w:tc>
          <w:tcPr>
            <w:tcW w:w="4788" w:type="dxa"/>
          </w:tcPr>
          <w:p w:rsidR="005C20CE" w:rsidRPr="006B6D6B" w:rsidRDefault="005C20CE" w:rsidP="003F24E4">
            <w:pPr>
              <w:pStyle w:val="NoSpacing"/>
              <w:rPr>
                <w:rFonts w:cs="Calibri"/>
                <w:b/>
                <w:sz w:val="20"/>
                <w:szCs w:val="20"/>
              </w:rPr>
            </w:pPr>
            <w:r w:rsidRPr="006B6D6B">
              <w:rPr>
                <w:rFonts w:cs="Calibri"/>
                <w:b/>
                <w:sz w:val="20"/>
                <w:szCs w:val="20"/>
              </w:rPr>
              <w:t>Непрограммные направления местного бюджета</w:t>
            </w:r>
          </w:p>
        </w:tc>
        <w:tc>
          <w:tcPr>
            <w:tcW w:w="540" w:type="dxa"/>
            <w:vAlign w:val="bottom"/>
          </w:tcPr>
          <w:p w:rsidR="005C20CE" w:rsidRPr="006B6D6B" w:rsidRDefault="005C20CE" w:rsidP="003F24E4">
            <w:pPr>
              <w:pStyle w:val="NoSpacing"/>
              <w:rPr>
                <w:rFonts w:cs="Calibri"/>
                <w:b/>
                <w:sz w:val="20"/>
                <w:szCs w:val="20"/>
              </w:rPr>
            </w:pPr>
            <w:r w:rsidRPr="006B6D6B">
              <w:rPr>
                <w:rFonts w:cs="Calibri"/>
                <w:b/>
                <w:sz w:val="20"/>
                <w:szCs w:val="20"/>
              </w:rPr>
              <w:t>03</w:t>
            </w:r>
          </w:p>
        </w:tc>
        <w:tc>
          <w:tcPr>
            <w:tcW w:w="900" w:type="dxa"/>
            <w:vAlign w:val="bottom"/>
          </w:tcPr>
          <w:p w:rsidR="005C20CE" w:rsidRPr="006B6D6B" w:rsidRDefault="005C20CE" w:rsidP="003F24E4">
            <w:pPr>
              <w:pStyle w:val="NoSpacing"/>
              <w:rPr>
                <w:rFonts w:cs="Calibri"/>
                <w:b/>
                <w:sz w:val="20"/>
                <w:szCs w:val="20"/>
              </w:rPr>
            </w:pPr>
            <w:r w:rsidRPr="006B6D6B">
              <w:rPr>
                <w:rFonts w:cs="Calibri"/>
                <w:b/>
                <w:sz w:val="20"/>
                <w:szCs w:val="20"/>
              </w:rPr>
              <w:t>10</w:t>
            </w:r>
          </w:p>
        </w:tc>
        <w:tc>
          <w:tcPr>
            <w:tcW w:w="1510" w:type="dxa"/>
            <w:vAlign w:val="bottom"/>
          </w:tcPr>
          <w:p w:rsidR="005C20CE" w:rsidRPr="006B6D6B" w:rsidRDefault="005C20CE" w:rsidP="003F24E4">
            <w:pPr>
              <w:pStyle w:val="NoSpacing"/>
              <w:rPr>
                <w:rFonts w:cs="Calibri"/>
                <w:b/>
                <w:sz w:val="20"/>
                <w:szCs w:val="20"/>
              </w:rPr>
            </w:pPr>
            <w:r w:rsidRPr="006B6D6B">
              <w:rPr>
                <w:rFonts w:cs="Calibri"/>
                <w:b/>
                <w:bCs/>
                <w:sz w:val="20"/>
                <w:szCs w:val="20"/>
              </w:rPr>
              <w:t>99 0 00 00000</w:t>
            </w:r>
          </w:p>
        </w:tc>
        <w:tc>
          <w:tcPr>
            <w:tcW w:w="516" w:type="dxa"/>
            <w:vAlign w:val="bottom"/>
          </w:tcPr>
          <w:p w:rsidR="005C20CE" w:rsidRPr="006B6D6B" w:rsidRDefault="005C20CE" w:rsidP="003F24E4">
            <w:pPr>
              <w:pStyle w:val="NoSpacing"/>
              <w:rPr>
                <w:rFonts w:cs="Calibri"/>
                <w:b/>
                <w:sz w:val="20"/>
                <w:szCs w:val="20"/>
              </w:rPr>
            </w:pPr>
          </w:p>
        </w:tc>
        <w:tc>
          <w:tcPr>
            <w:tcW w:w="1777" w:type="dxa"/>
            <w:vAlign w:val="bottom"/>
          </w:tcPr>
          <w:p w:rsidR="005C20CE" w:rsidRPr="006B6D6B" w:rsidRDefault="005C20CE" w:rsidP="003F24E4">
            <w:pPr>
              <w:pStyle w:val="NoSpacing"/>
              <w:rPr>
                <w:rFonts w:cs="Calibri"/>
                <w:b/>
                <w:sz w:val="20"/>
                <w:szCs w:val="20"/>
              </w:rPr>
            </w:pPr>
            <w:r w:rsidRPr="006B6D6B">
              <w:rPr>
                <w:rFonts w:cs="Calibri"/>
                <w:b/>
                <w:sz w:val="20"/>
                <w:szCs w:val="20"/>
              </w:rPr>
              <w:t>0,1</w:t>
            </w:r>
          </w:p>
        </w:tc>
      </w:tr>
      <w:tr w:rsidR="005C20CE" w:rsidRPr="006B6D6B" w:rsidTr="008D4354">
        <w:tc>
          <w:tcPr>
            <w:tcW w:w="4788" w:type="dxa"/>
          </w:tcPr>
          <w:p w:rsidR="005C20CE" w:rsidRPr="006B6D6B" w:rsidRDefault="005C20CE" w:rsidP="003F24E4">
            <w:pPr>
              <w:pStyle w:val="NoSpacing"/>
              <w:rPr>
                <w:rFonts w:cs="Calibri"/>
                <w:b/>
                <w:sz w:val="20"/>
                <w:szCs w:val="20"/>
              </w:rPr>
            </w:pPr>
            <w:r w:rsidRPr="006B6D6B">
              <w:rPr>
                <w:rFonts w:cs="Calibri"/>
                <w:b/>
                <w:sz w:val="20"/>
                <w:szCs w:val="20"/>
              </w:rPr>
              <w:t>Мероприятия в сфере пожарной безопасности</w:t>
            </w:r>
          </w:p>
        </w:tc>
        <w:tc>
          <w:tcPr>
            <w:tcW w:w="540" w:type="dxa"/>
            <w:vAlign w:val="bottom"/>
          </w:tcPr>
          <w:p w:rsidR="005C20CE" w:rsidRPr="006B6D6B" w:rsidRDefault="005C20CE" w:rsidP="003F24E4">
            <w:pPr>
              <w:pStyle w:val="NoSpacing"/>
              <w:rPr>
                <w:rFonts w:cs="Calibri"/>
                <w:b/>
                <w:sz w:val="20"/>
                <w:szCs w:val="20"/>
              </w:rPr>
            </w:pPr>
            <w:r w:rsidRPr="006B6D6B">
              <w:rPr>
                <w:rFonts w:cs="Calibri"/>
                <w:b/>
                <w:sz w:val="20"/>
                <w:szCs w:val="20"/>
              </w:rPr>
              <w:t>03</w:t>
            </w:r>
          </w:p>
        </w:tc>
        <w:tc>
          <w:tcPr>
            <w:tcW w:w="900" w:type="dxa"/>
            <w:vAlign w:val="bottom"/>
          </w:tcPr>
          <w:p w:rsidR="005C20CE" w:rsidRPr="006B6D6B" w:rsidRDefault="005C20CE" w:rsidP="003F24E4">
            <w:pPr>
              <w:pStyle w:val="NoSpacing"/>
              <w:rPr>
                <w:rFonts w:cs="Calibri"/>
                <w:b/>
                <w:sz w:val="20"/>
                <w:szCs w:val="20"/>
              </w:rPr>
            </w:pPr>
            <w:r w:rsidRPr="006B6D6B">
              <w:rPr>
                <w:rFonts w:cs="Calibri"/>
                <w:b/>
                <w:sz w:val="20"/>
                <w:szCs w:val="20"/>
              </w:rPr>
              <w:t>10</w:t>
            </w:r>
          </w:p>
        </w:tc>
        <w:tc>
          <w:tcPr>
            <w:tcW w:w="1510" w:type="dxa"/>
            <w:vAlign w:val="bottom"/>
          </w:tcPr>
          <w:p w:rsidR="005C20CE" w:rsidRPr="006B6D6B" w:rsidRDefault="005C20CE" w:rsidP="003F24E4">
            <w:pPr>
              <w:pStyle w:val="NoSpacing"/>
              <w:rPr>
                <w:rFonts w:cs="Calibri"/>
                <w:b/>
                <w:sz w:val="20"/>
                <w:szCs w:val="20"/>
              </w:rPr>
            </w:pPr>
            <w:r w:rsidRPr="006B6D6B">
              <w:rPr>
                <w:rFonts w:cs="Calibri"/>
                <w:b/>
                <w:sz w:val="20"/>
                <w:szCs w:val="20"/>
              </w:rPr>
              <w:t>99 0 00 03100</w:t>
            </w:r>
          </w:p>
        </w:tc>
        <w:tc>
          <w:tcPr>
            <w:tcW w:w="516" w:type="dxa"/>
            <w:vAlign w:val="bottom"/>
          </w:tcPr>
          <w:p w:rsidR="005C20CE" w:rsidRPr="006B6D6B" w:rsidRDefault="005C20CE" w:rsidP="003F24E4">
            <w:pPr>
              <w:pStyle w:val="NoSpacing"/>
              <w:rPr>
                <w:rFonts w:cs="Calibri"/>
                <w:b/>
                <w:sz w:val="20"/>
                <w:szCs w:val="20"/>
              </w:rPr>
            </w:pPr>
          </w:p>
        </w:tc>
        <w:tc>
          <w:tcPr>
            <w:tcW w:w="1777" w:type="dxa"/>
            <w:vAlign w:val="bottom"/>
          </w:tcPr>
          <w:p w:rsidR="005C20CE" w:rsidRPr="006B6D6B" w:rsidRDefault="005C20CE" w:rsidP="003F24E4">
            <w:pPr>
              <w:pStyle w:val="NoSpacing"/>
              <w:rPr>
                <w:rFonts w:cs="Calibri"/>
                <w:b/>
                <w:sz w:val="20"/>
                <w:szCs w:val="20"/>
              </w:rPr>
            </w:pPr>
            <w:r w:rsidRPr="006B6D6B">
              <w:rPr>
                <w:rFonts w:cs="Calibri"/>
                <w:b/>
                <w:sz w:val="20"/>
                <w:szCs w:val="20"/>
              </w:rPr>
              <w:t>0,1</w:t>
            </w:r>
          </w:p>
        </w:tc>
      </w:tr>
      <w:tr w:rsidR="005C20CE" w:rsidRPr="006B6D6B" w:rsidTr="008D4354">
        <w:tc>
          <w:tcPr>
            <w:tcW w:w="4788" w:type="dxa"/>
            <w:vAlign w:val="center"/>
          </w:tcPr>
          <w:p w:rsidR="005C20CE" w:rsidRPr="006B6D6B" w:rsidRDefault="005C20CE" w:rsidP="003F24E4">
            <w:pPr>
              <w:pStyle w:val="NoSpacing"/>
              <w:rPr>
                <w:rFonts w:cs="Calibri"/>
                <w:sz w:val="20"/>
                <w:szCs w:val="20"/>
              </w:rPr>
            </w:pPr>
            <w:r w:rsidRPr="006B6D6B">
              <w:rPr>
                <w:rFonts w:cs="Calibri"/>
                <w:sz w:val="20"/>
                <w:szCs w:val="20"/>
              </w:rPr>
              <w:t>Закупка товаров, работ и услуг для государственных (муниципальных) нужд</w:t>
            </w:r>
          </w:p>
        </w:tc>
        <w:tc>
          <w:tcPr>
            <w:tcW w:w="540" w:type="dxa"/>
            <w:vAlign w:val="bottom"/>
          </w:tcPr>
          <w:p w:rsidR="005C20CE" w:rsidRPr="006B6D6B" w:rsidRDefault="005C20CE" w:rsidP="003F24E4">
            <w:pPr>
              <w:pStyle w:val="NoSpacing"/>
              <w:rPr>
                <w:rFonts w:cs="Calibri"/>
                <w:sz w:val="20"/>
                <w:szCs w:val="20"/>
              </w:rPr>
            </w:pPr>
            <w:r w:rsidRPr="006B6D6B">
              <w:rPr>
                <w:rFonts w:cs="Calibri"/>
                <w:sz w:val="20"/>
                <w:szCs w:val="20"/>
              </w:rPr>
              <w:t>03</w:t>
            </w:r>
          </w:p>
        </w:tc>
        <w:tc>
          <w:tcPr>
            <w:tcW w:w="900" w:type="dxa"/>
            <w:vAlign w:val="bottom"/>
          </w:tcPr>
          <w:p w:rsidR="005C20CE" w:rsidRPr="006B6D6B" w:rsidRDefault="005C20CE" w:rsidP="003F24E4">
            <w:pPr>
              <w:pStyle w:val="NoSpacing"/>
              <w:rPr>
                <w:rFonts w:cs="Calibri"/>
                <w:sz w:val="20"/>
                <w:szCs w:val="20"/>
              </w:rPr>
            </w:pPr>
            <w:r w:rsidRPr="006B6D6B">
              <w:rPr>
                <w:rFonts w:cs="Calibri"/>
                <w:sz w:val="20"/>
                <w:szCs w:val="20"/>
              </w:rPr>
              <w:t>10</w:t>
            </w:r>
          </w:p>
        </w:tc>
        <w:tc>
          <w:tcPr>
            <w:tcW w:w="1510" w:type="dxa"/>
            <w:vAlign w:val="bottom"/>
          </w:tcPr>
          <w:p w:rsidR="005C20CE" w:rsidRPr="006B6D6B" w:rsidRDefault="005C20CE" w:rsidP="003F24E4">
            <w:pPr>
              <w:pStyle w:val="NoSpacing"/>
              <w:rPr>
                <w:rFonts w:cs="Calibri"/>
                <w:sz w:val="20"/>
                <w:szCs w:val="20"/>
              </w:rPr>
            </w:pPr>
            <w:r w:rsidRPr="006B6D6B">
              <w:rPr>
                <w:rFonts w:cs="Calibri"/>
                <w:sz w:val="20"/>
                <w:szCs w:val="20"/>
              </w:rPr>
              <w:t>99 0 00 03100</w:t>
            </w:r>
          </w:p>
        </w:tc>
        <w:tc>
          <w:tcPr>
            <w:tcW w:w="516" w:type="dxa"/>
            <w:vAlign w:val="bottom"/>
          </w:tcPr>
          <w:p w:rsidR="005C20CE" w:rsidRPr="006B6D6B" w:rsidRDefault="005C20CE" w:rsidP="003F24E4">
            <w:pPr>
              <w:pStyle w:val="NoSpacing"/>
              <w:rPr>
                <w:rFonts w:cs="Calibri"/>
                <w:sz w:val="20"/>
                <w:szCs w:val="20"/>
              </w:rPr>
            </w:pPr>
            <w:r w:rsidRPr="006B6D6B">
              <w:rPr>
                <w:rFonts w:cs="Calibri"/>
                <w:sz w:val="20"/>
                <w:szCs w:val="20"/>
              </w:rPr>
              <w:t>200</w:t>
            </w:r>
          </w:p>
        </w:tc>
        <w:tc>
          <w:tcPr>
            <w:tcW w:w="1777" w:type="dxa"/>
            <w:vAlign w:val="bottom"/>
          </w:tcPr>
          <w:p w:rsidR="005C20CE" w:rsidRPr="006B6D6B" w:rsidRDefault="005C20CE" w:rsidP="003F24E4">
            <w:pPr>
              <w:pStyle w:val="NoSpacing"/>
              <w:rPr>
                <w:rFonts w:cs="Calibri"/>
                <w:b/>
                <w:bCs/>
                <w:sz w:val="20"/>
                <w:szCs w:val="20"/>
              </w:rPr>
            </w:pPr>
            <w:r w:rsidRPr="006B6D6B">
              <w:rPr>
                <w:rFonts w:cs="Calibri"/>
                <w:b/>
                <w:bCs/>
                <w:sz w:val="20"/>
                <w:szCs w:val="20"/>
              </w:rPr>
              <w:t>0,1</w:t>
            </w:r>
          </w:p>
        </w:tc>
      </w:tr>
      <w:tr w:rsidR="005C20CE" w:rsidRPr="006B6D6B" w:rsidTr="008D4354">
        <w:tc>
          <w:tcPr>
            <w:tcW w:w="4788" w:type="dxa"/>
            <w:vAlign w:val="center"/>
          </w:tcPr>
          <w:p w:rsidR="005C20CE" w:rsidRPr="006B6D6B" w:rsidRDefault="005C20CE" w:rsidP="003F24E4">
            <w:pPr>
              <w:pStyle w:val="NoSpacing"/>
              <w:rPr>
                <w:rFonts w:cs="Calibri"/>
                <w:sz w:val="20"/>
                <w:szCs w:val="20"/>
              </w:rPr>
            </w:pPr>
            <w:r w:rsidRPr="006B6D6B">
              <w:rPr>
                <w:rFonts w:cs="Calibri"/>
                <w:sz w:val="20"/>
                <w:szCs w:val="20"/>
              </w:rPr>
              <w:t>Иные закупки товаров, работ и услуг для обеспечения государственных (муниципальных) нужд</w:t>
            </w:r>
          </w:p>
        </w:tc>
        <w:tc>
          <w:tcPr>
            <w:tcW w:w="540" w:type="dxa"/>
            <w:vAlign w:val="bottom"/>
          </w:tcPr>
          <w:p w:rsidR="005C20CE" w:rsidRPr="006B6D6B" w:rsidRDefault="005C20CE" w:rsidP="003F24E4">
            <w:pPr>
              <w:pStyle w:val="NoSpacing"/>
              <w:rPr>
                <w:rFonts w:cs="Calibri"/>
                <w:sz w:val="20"/>
                <w:szCs w:val="20"/>
              </w:rPr>
            </w:pPr>
            <w:r w:rsidRPr="006B6D6B">
              <w:rPr>
                <w:rFonts w:cs="Calibri"/>
                <w:sz w:val="20"/>
                <w:szCs w:val="20"/>
              </w:rPr>
              <w:t>03</w:t>
            </w:r>
          </w:p>
        </w:tc>
        <w:tc>
          <w:tcPr>
            <w:tcW w:w="900" w:type="dxa"/>
            <w:vAlign w:val="bottom"/>
          </w:tcPr>
          <w:p w:rsidR="005C20CE" w:rsidRPr="006B6D6B" w:rsidRDefault="005C20CE" w:rsidP="003F24E4">
            <w:pPr>
              <w:pStyle w:val="NoSpacing"/>
              <w:rPr>
                <w:rFonts w:cs="Calibri"/>
                <w:sz w:val="20"/>
                <w:szCs w:val="20"/>
              </w:rPr>
            </w:pPr>
            <w:r w:rsidRPr="006B6D6B">
              <w:rPr>
                <w:rFonts w:cs="Calibri"/>
                <w:sz w:val="20"/>
                <w:szCs w:val="20"/>
              </w:rPr>
              <w:t>10</w:t>
            </w:r>
          </w:p>
        </w:tc>
        <w:tc>
          <w:tcPr>
            <w:tcW w:w="1510" w:type="dxa"/>
            <w:vAlign w:val="bottom"/>
          </w:tcPr>
          <w:p w:rsidR="005C20CE" w:rsidRPr="006B6D6B" w:rsidRDefault="005C20CE" w:rsidP="003F24E4">
            <w:pPr>
              <w:pStyle w:val="NoSpacing"/>
              <w:rPr>
                <w:rFonts w:cs="Calibri"/>
                <w:sz w:val="20"/>
                <w:szCs w:val="20"/>
              </w:rPr>
            </w:pPr>
            <w:r w:rsidRPr="006B6D6B">
              <w:rPr>
                <w:rFonts w:cs="Calibri"/>
                <w:sz w:val="20"/>
                <w:szCs w:val="20"/>
              </w:rPr>
              <w:t>99 0 00 03100</w:t>
            </w:r>
          </w:p>
        </w:tc>
        <w:tc>
          <w:tcPr>
            <w:tcW w:w="516" w:type="dxa"/>
            <w:vAlign w:val="bottom"/>
          </w:tcPr>
          <w:p w:rsidR="005C20CE" w:rsidRPr="006B6D6B" w:rsidRDefault="005C20CE" w:rsidP="003F24E4">
            <w:pPr>
              <w:pStyle w:val="NoSpacing"/>
              <w:rPr>
                <w:rFonts w:cs="Calibri"/>
                <w:sz w:val="20"/>
                <w:szCs w:val="20"/>
              </w:rPr>
            </w:pPr>
            <w:r w:rsidRPr="006B6D6B">
              <w:rPr>
                <w:rFonts w:cs="Calibri"/>
                <w:sz w:val="20"/>
                <w:szCs w:val="20"/>
              </w:rPr>
              <w:t>240</w:t>
            </w:r>
          </w:p>
        </w:tc>
        <w:tc>
          <w:tcPr>
            <w:tcW w:w="1777" w:type="dxa"/>
            <w:vAlign w:val="bottom"/>
          </w:tcPr>
          <w:p w:rsidR="005C20CE" w:rsidRPr="006B6D6B" w:rsidRDefault="005C20CE" w:rsidP="003F24E4">
            <w:pPr>
              <w:pStyle w:val="NoSpacing"/>
              <w:rPr>
                <w:rFonts w:cs="Calibri"/>
                <w:bCs/>
                <w:sz w:val="20"/>
                <w:szCs w:val="20"/>
              </w:rPr>
            </w:pPr>
            <w:r w:rsidRPr="006B6D6B">
              <w:rPr>
                <w:rFonts w:cs="Calibri"/>
                <w:bCs/>
                <w:sz w:val="20"/>
                <w:szCs w:val="20"/>
              </w:rPr>
              <w:t>0,1</w:t>
            </w:r>
          </w:p>
        </w:tc>
      </w:tr>
      <w:tr w:rsidR="005C20CE" w:rsidRPr="006B6D6B" w:rsidTr="008D4354">
        <w:tc>
          <w:tcPr>
            <w:tcW w:w="4788" w:type="dxa"/>
          </w:tcPr>
          <w:p w:rsidR="005C20CE" w:rsidRPr="006B6D6B" w:rsidRDefault="005C20CE" w:rsidP="003F24E4">
            <w:pPr>
              <w:pStyle w:val="NoSpacing"/>
              <w:rPr>
                <w:rFonts w:cs="Calibri"/>
                <w:b/>
                <w:sz w:val="20"/>
                <w:szCs w:val="20"/>
              </w:rPr>
            </w:pPr>
            <w:r w:rsidRPr="006B6D6B">
              <w:rPr>
                <w:rFonts w:cs="Calibri"/>
                <w:b/>
                <w:sz w:val="20"/>
                <w:szCs w:val="20"/>
              </w:rPr>
              <w:t>Другие вопросы в области национальной безопасности и правоохранительной деятельности</w:t>
            </w:r>
          </w:p>
        </w:tc>
        <w:tc>
          <w:tcPr>
            <w:tcW w:w="540" w:type="dxa"/>
            <w:vAlign w:val="bottom"/>
          </w:tcPr>
          <w:p w:rsidR="005C20CE" w:rsidRPr="006B6D6B" w:rsidRDefault="005C20CE" w:rsidP="003F24E4">
            <w:pPr>
              <w:pStyle w:val="NoSpacing"/>
              <w:rPr>
                <w:rFonts w:cs="Calibri"/>
                <w:b/>
                <w:sz w:val="20"/>
                <w:szCs w:val="20"/>
              </w:rPr>
            </w:pPr>
            <w:r w:rsidRPr="006B6D6B">
              <w:rPr>
                <w:rFonts w:cs="Calibri"/>
                <w:b/>
                <w:sz w:val="20"/>
                <w:szCs w:val="20"/>
              </w:rPr>
              <w:t>03</w:t>
            </w:r>
          </w:p>
        </w:tc>
        <w:tc>
          <w:tcPr>
            <w:tcW w:w="900" w:type="dxa"/>
            <w:vAlign w:val="bottom"/>
          </w:tcPr>
          <w:p w:rsidR="005C20CE" w:rsidRPr="006B6D6B" w:rsidRDefault="005C20CE" w:rsidP="003F24E4">
            <w:pPr>
              <w:pStyle w:val="NoSpacing"/>
              <w:rPr>
                <w:rFonts w:cs="Calibri"/>
                <w:b/>
                <w:sz w:val="20"/>
                <w:szCs w:val="20"/>
              </w:rPr>
            </w:pPr>
            <w:r w:rsidRPr="006B6D6B">
              <w:rPr>
                <w:rFonts w:cs="Calibri"/>
                <w:b/>
                <w:sz w:val="20"/>
                <w:szCs w:val="20"/>
              </w:rPr>
              <w:t>14</w:t>
            </w:r>
          </w:p>
        </w:tc>
        <w:tc>
          <w:tcPr>
            <w:tcW w:w="1510" w:type="dxa"/>
            <w:vAlign w:val="bottom"/>
          </w:tcPr>
          <w:p w:rsidR="005C20CE" w:rsidRPr="006B6D6B" w:rsidRDefault="005C20CE" w:rsidP="003F24E4">
            <w:pPr>
              <w:pStyle w:val="NoSpacing"/>
              <w:rPr>
                <w:rFonts w:cs="Calibri"/>
                <w:b/>
                <w:sz w:val="20"/>
                <w:szCs w:val="20"/>
              </w:rPr>
            </w:pPr>
          </w:p>
        </w:tc>
        <w:tc>
          <w:tcPr>
            <w:tcW w:w="516" w:type="dxa"/>
            <w:vAlign w:val="bottom"/>
          </w:tcPr>
          <w:p w:rsidR="005C20CE" w:rsidRPr="006B6D6B" w:rsidRDefault="005C20CE" w:rsidP="003F24E4">
            <w:pPr>
              <w:pStyle w:val="NoSpacing"/>
              <w:rPr>
                <w:rFonts w:cs="Calibri"/>
                <w:b/>
                <w:sz w:val="20"/>
                <w:szCs w:val="20"/>
              </w:rPr>
            </w:pPr>
          </w:p>
        </w:tc>
        <w:tc>
          <w:tcPr>
            <w:tcW w:w="1777" w:type="dxa"/>
            <w:vAlign w:val="bottom"/>
          </w:tcPr>
          <w:p w:rsidR="005C20CE" w:rsidRPr="006B6D6B" w:rsidRDefault="005C20CE" w:rsidP="003F24E4">
            <w:pPr>
              <w:pStyle w:val="NoSpacing"/>
              <w:rPr>
                <w:rFonts w:cs="Calibri"/>
                <w:sz w:val="20"/>
                <w:szCs w:val="20"/>
              </w:rPr>
            </w:pPr>
            <w:r w:rsidRPr="006B6D6B">
              <w:rPr>
                <w:rFonts w:cs="Calibri"/>
                <w:sz w:val="20"/>
                <w:szCs w:val="20"/>
              </w:rPr>
              <w:t>0,1</w:t>
            </w:r>
          </w:p>
        </w:tc>
      </w:tr>
      <w:tr w:rsidR="005C20CE" w:rsidRPr="006B6D6B" w:rsidTr="008D4354">
        <w:tc>
          <w:tcPr>
            <w:tcW w:w="4788" w:type="dxa"/>
          </w:tcPr>
          <w:p w:rsidR="005C20CE" w:rsidRPr="006B6D6B" w:rsidRDefault="005C20CE" w:rsidP="003F24E4">
            <w:pPr>
              <w:pStyle w:val="NoSpacing"/>
              <w:rPr>
                <w:rFonts w:cs="Calibri"/>
                <w:sz w:val="20"/>
                <w:szCs w:val="20"/>
              </w:rPr>
            </w:pPr>
            <w:r w:rsidRPr="006B6D6B">
              <w:rPr>
                <w:rFonts w:cs="Calibri"/>
                <w:b/>
                <w:sz w:val="20"/>
                <w:szCs w:val="20"/>
              </w:rPr>
              <w:t>Непрограммные направления местного бюджета</w:t>
            </w:r>
          </w:p>
        </w:tc>
        <w:tc>
          <w:tcPr>
            <w:tcW w:w="540" w:type="dxa"/>
            <w:vAlign w:val="bottom"/>
          </w:tcPr>
          <w:p w:rsidR="005C20CE" w:rsidRPr="006B6D6B" w:rsidRDefault="005C20CE" w:rsidP="003F24E4">
            <w:pPr>
              <w:pStyle w:val="NoSpacing"/>
              <w:rPr>
                <w:rFonts w:cs="Calibri"/>
                <w:b/>
                <w:sz w:val="20"/>
                <w:szCs w:val="20"/>
              </w:rPr>
            </w:pPr>
            <w:r w:rsidRPr="006B6D6B">
              <w:rPr>
                <w:rFonts w:cs="Calibri"/>
                <w:b/>
                <w:sz w:val="20"/>
                <w:szCs w:val="20"/>
              </w:rPr>
              <w:t>03</w:t>
            </w:r>
          </w:p>
        </w:tc>
        <w:tc>
          <w:tcPr>
            <w:tcW w:w="900" w:type="dxa"/>
            <w:vAlign w:val="bottom"/>
          </w:tcPr>
          <w:p w:rsidR="005C20CE" w:rsidRPr="006B6D6B" w:rsidRDefault="005C20CE" w:rsidP="003F24E4">
            <w:pPr>
              <w:pStyle w:val="NoSpacing"/>
              <w:rPr>
                <w:rFonts w:cs="Calibri"/>
                <w:b/>
                <w:sz w:val="20"/>
                <w:szCs w:val="20"/>
              </w:rPr>
            </w:pPr>
            <w:r w:rsidRPr="006B6D6B">
              <w:rPr>
                <w:rFonts w:cs="Calibri"/>
                <w:b/>
                <w:sz w:val="20"/>
                <w:szCs w:val="20"/>
              </w:rPr>
              <w:t>14</w:t>
            </w:r>
          </w:p>
        </w:tc>
        <w:tc>
          <w:tcPr>
            <w:tcW w:w="1510" w:type="dxa"/>
            <w:vAlign w:val="bottom"/>
          </w:tcPr>
          <w:p w:rsidR="005C20CE" w:rsidRPr="006B6D6B" w:rsidRDefault="005C20CE" w:rsidP="003F24E4">
            <w:pPr>
              <w:pStyle w:val="NoSpacing"/>
              <w:rPr>
                <w:rFonts w:cs="Calibri"/>
                <w:b/>
                <w:sz w:val="20"/>
                <w:szCs w:val="20"/>
              </w:rPr>
            </w:pPr>
            <w:r w:rsidRPr="006B6D6B">
              <w:rPr>
                <w:rFonts w:cs="Calibri"/>
                <w:b/>
                <w:sz w:val="20"/>
                <w:szCs w:val="20"/>
              </w:rPr>
              <w:t>99 0 00 00000</w:t>
            </w:r>
          </w:p>
        </w:tc>
        <w:tc>
          <w:tcPr>
            <w:tcW w:w="516" w:type="dxa"/>
            <w:vAlign w:val="bottom"/>
          </w:tcPr>
          <w:p w:rsidR="005C20CE" w:rsidRPr="006B6D6B" w:rsidRDefault="005C20CE" w:rsidP="003F24E4">
            <w:pPr>
              <w:pStyle w:val="NoSpacing"/>
              <w:rPr>
                <w:rFonts w:cs="Calibri"/>
                <w:b/>
                <w:sz w:val="20"/>
                <w:szCs w:val="20"/>
              </w:rPr>
            </w:pPr>
          </w:p>
        </w:tc>
        <w:tc>
          <w:tcPr>
            <w:tcW w:w="1777" w:type="dxa"/>
            <w:vAlign w:val="bottom"/>
          </w:tcPr>
          <w:p w:rsidR="005C20CE" w:rsidRPr="006B6D6B" w:rsidRDefault="005C20CE" w:rsidP="003F24E4">
            <w:pPr>
              <w:pStyle w:val="NoSpacing"/>
              <w:rPr>
                <w:rFonts w:cs="Calibri"/>
                <w:sz w:val="20"/>
                <w:szCs w:val="20"/>
              </w:rPr>
            </w:pPr>
            <w:r w:rsidRPr="006B6D6B">
              <w:rPr>
                <w:rFonts w:cs="Calibri"/>
                <w:sz w:val="20"/>
                <w:szCs w:val="20"/>
              </w:rPr>
              <w:t>0,1</w:t>
            </w:r>
          </w:p>
        </w:tc>
      </w:tr>
      <w:tr w:rsidR="005C20CE" w:rsidRPr="006B6D6B" w:rsidTr="008D4354">
        <w:tc>
          <w:tcPr>
            <w:tcW w:w="4788" w:type="dxa"/>
          </w:tcPr>
          <w:p w:rsidR="005C20CE" w:rsidRPr="006B6D6B" w:rsidRDefault="005C20CE" w:rsidP="003F24E4">
            <w:pPr>
              <w:pStyle w:val="NoSpacing"/>
              <w:rPr>
                <w:rFonts w:cs="Calibri"/>
                <w:b/>
                <w:sz w:val="20"/>
                <w:szCs w:val="20"/>
              </w:rPr>
            </w:pPr>
            <w:r w:rsidRPr="006B6D6B">
              <w:rPr>
                <w:rFonts w:cs="Calibri"/>
                <w:b/>
                <w:sz w:val="20"/>
                <w:szCs w:val="20"/>
              </w:rPr>
              <w:t>Мероприятия по предупреждению терроризма и экстремизма</w:t>
            </w:r>
          </w:p>
        </w:tc>
        <w:tc>
          <w:tcPr>
            <w:tcW w:w="540" w:type="dxa"/>
            <w:vAlign w:val="bottom"/>
          </w:tcPr>
          <w:p w:rsidR="005C20CE" w:rsidRPr="006B6D6B" w:rsidRDefault="005C20CE" w:rsidP="003F24E4">
            <w:pPr>
              <w:pStyle w:val="NoSpacing"/>
              <w:rPr>
                <w:rFonts w:cs="Calibri"/>
                <w:b/>
                <w:sz w:val="20"/>
                <w:szCs w:val="20"/>
              </w:rPr>
            </w:pPr>
            <w:r w:rsidRPr="006B6D6B">
              <w:rPr>
                <w:rFonts w:cs="Calibri"/>
                <w:b/>
                <w:sz w:val="20"/>
                <w:szCs w:val="20"/>
              </w:rPr>
              <w:t>03</w:t>
            </w:r>
          </w:p>
        </w:tc>
        <w:tc>
          <w:tcPr>
            <w:tcW w:w="900" w:type="dxa"/>
            <w:vAlign w:val="bottom"/>
          </w:tcPr>
          <w:p w:rsidR="005C20CE" w:rsidRPr="006B6D6B" w:rsidRDefault="005C20CE" w:rsidP="003F24E4">
            <w:pPr>
              <w:pStyle w:val="NoSpacing"/>
              <w:rPr>
                <w:rFonts w:cs="Calibri"/>
                <w:b/>
                <w:sz w:val="20"/>
                <w:szCs w:val="20"/>
              </w:rPr>
            </w:pPr>
            <w:r w:rsidRPr="006B6D6B">
              <w:rPr>
                <w:rFonts w:cs="Calibri"/>
                <w:b/>
                <w:sz w:val="20"/>
                <w:szCs w:val="20"/>
              </w:rPr>
              <w:t>14</w:t>
            </w:r>
          </w:p>
        </w:tc>
        <w:tc>
          <w:tcPr>
            <w:tcW w:w="1510" w:type="dxa"/>
            <w:vAlign w:val="bottom"/>
          </w:tcPr>
          <w:p w:rsidR="005C20CE" w:rsidRPr="006B6D6B" w:rsidRDefault="005C20CE" w:rsidP="003F24E4">
            <w:pPr>
              <w:pStyle w:val="NoSpacing"/>
              <w:rPr>
                <w:rFonts w:cs="Calibri"/>
                <w:b/>
                <w:sz w:val="20"/>
                <w:szCs w:val="20"/>
              </w:rPr>
            </w:pPr>
            <w:r w:rsidRPr="006B6D6B">
              <w:rPr>
                <w:rFonts w:cs="Calibri"/>
                <w:b/>
                <w:sz w:val="20"/>
                <w:szCs w:val="20"/>
              </w:rPr>
              <w:t>99 0 00 03140</w:t>
            </w:r>
          </w:p>
        </w:tc>
        <w:tc>
          <w:tcPr>
            <w:tcW w:w="516" w:type="dxa"/>
            <w:vAlign w:val="bottom"/>
          </w:tcPr>
          <w:p w:rsidR="005C20CE" w:rsidRPr="006B6D6B" w:rsidRDefault="005C20CE" w:rsidP="003F24E4">
            <w:pPr>
              <w:pStyle w:val="NoSpacing"/>
              <w:rPr>
                <w:rFonts w:cs="Calibri"/>
                <w:b/>
                <w:sz w:val="20"/>
                <w:szCs w:val="20"/>
              </w:rPr>
            </w:pPr>
          </w:p>
        </w:tc>
        <w:tc>
          <w:tcPr>
            <w:tcW w:w="1777" w:type="dxa"/>
            <w:vAlign w:val="bottom"/>
          </w:tcPr>
          <w:p w:rsidR="005C20CE" w:rsidRPr="006B6D6B" w:rsidRDefault="005C20CE" w:rsidP="003F24E4">
            <w:pPr>
              <w:pStyle w:val="NoSpacing"/>
              <w:rPr>
                <w:rFonts w:cs="Calibri"/>
                <w:sz w:val="20"/>
                <w:szCs w:val="20"/>
              </w:rPr>
            </w:pPr>
            <w:r w:rsidRPr="006B6D6B">
              <w:rPr>
                <w:rFonts w:cs="Calibri"/>
                <w:sz w:val="20"/>
                <w:szCs w:val="20"/>
              </w:rPr>
              <w:t>0,1</w:t>
            </w:r>
          </w:p>
        </w:tc>
      </w:tr>
      <w:tr w:rsidR="005C20CE" w:rsidRPr="006B6D6B" w:rsidTr="008D4354">
        <w:tc>
          <w:tcPr>
            <w:tcW w:w="4788" w:type="dxa"/>
            <w:vAlign w:val="center"/>
          </w:tcPr>
          <w:p w:rsidR="005C20CE" w:rsidRPr="006B6D6B" w:rsidRDefault="005C20CE" w:rsidP="003F24E4">
            <w:pPr>
              <w:pStyle w:val="NoSpacing"/>
              <w:rPr>
                <w:rFonts w:cs="Calibri"/>
                <w:sz w:val="20"/>
                <w:szCs w:val="20"/>
              </w:rPr>
            </w:pPr>
            <w:r w:rsidRPr="006B6D6B">
              <w:rPr>
                <w:rFonts w:cs="Calibri"/>
                <w:sz w:val="20"/>
                <w:szCs w:val="20"/>
              </w:rPr>
              <w:t>Закупка товаров, работ и услуг для государственных (муниципальных) нужд</w:t>
            </w:r>
          </w:p>
        </w:tc>
        <w:tc>
          <w:tcPr>
            <w:tcW w:w="540" w:type="dxa"/>
            <w:vAlign w:val="bottom"/>
          </w:tcPr>
          <w:p w:rsidR="005C20CE" w:rsidRPr="006B6D6B" w:rsidRDefault="005C20CE" w:rsidP="003F24E4">
            <w:pPr>
              <w:pStyle w:val="NoSpacing"/>
              <w:rPr>
                <w:rFonts w:cs="Calibri"/>
                <w:sz w:val="20"/>
                <w:szCs w:val="20"/>
              </w:rPr>
            </w:pPr>
            <w:r w:rsidRPr="006B6D6B">
              <w:rPr>
                <w:rFonts w:cs="Calibri"/>
                <w:sz w:val="20"/>
                <w:szCs w:val="20"/>
              </w:rPr>
              <w:t>03</w:t>
            </w:r>
          </w:p>
        </w:tc>
        <w:tc>
          <w:tcPr>
            <w:tcW w:w="900" w:type="dxa"/>
            <w:vAlign w:val="bottom"/>
          </w:tcPr>
          <w:p w:rsidR="005C20CE" w:rsidRPr="006B6D6B" w:rsidRDefault="005C20CE" w:rsidP="003F24E4">
            <w:pPr>
              <w:pStyle w:val="NoSpacing"/>
              <w:rPr>
                <w:rFonts w:cs="Calibri"/>
                <w:sz w:val="20"/>
                <w:szCs w:val="20"/>
              </w:rPr>
            </w:pPr>
            <w:r w:rsidRPr="006B6D6B">
              <w:rPr>
                <w:rFonts w:cs="Calibri"/>
                <w:sz w:val="20"/>
                <w:szCs w:val="20"/>
              </w:rPr>
              <w:t>14</w:t>
            </w:r>
          </w:p>
        </w:tc>
        <w:tc>
          <w:tcPr>
            <w:tcW w:w="1510" w:type="dxa"/>
            <w:vAlign w:val="bottom"/>
          </w:tcPr>
          <w:p w:rsidR="005C20CE" w:rsidRPr="006B6D6B" w:rsidRDefault="005C20CE" w:rsidP="003F24E4">
            <w:pPr>
              <w:pStyle w:val="NoSpacing"/>
              <w:rPr>
                <w:rFonts w:cs="Calibri"/>
                <w:sz w:val="20"/>
                <w:szCs w:val="20"/>
              </w:rPr>
            </w:pPr>
            <w:r w:rsidRPr="006B6D6B">
              <w:rPr>
                <w:rFonts w:cs="Calibri"/>
                <w:sz w:val="20"/>
                <w:szCs w:val="20"/>
              </w:rPr>
              <w:t>99 0 00 03140</w:t>
            </w:r>
          </w:p>
        </w:tc>
        <w:tc>
          <w:tcPr>
            <w:tcW w:w="516" w:type="dxa"/>
            <w:vAlign w:val="bottom"/>
          </w:tcPr>
          <w:p w:rsidR="005C20CE" w:rsidRPr="006B6D6B" w:rsidRDefault="005C20CE" w:rsidP="003F24E4">
            <w:pPr>
              <w:pStyle w:val="NoSpacing"/>
              <w:rPr>
                <w:rFonts w:cs="Calibri"/>
                <w:sz w:val="20"/>
                <w:szCs w:val="20"/>
              </w:rPr>
            </w:pPr>
            <w:r w:rsidRPr="006B6D6B">
              <w:rPr>
                <w:rFonts w:cs="Calibri"/>
                <w:sz w:val="20"/>
                <w:szCs w:val="20"/>
              </w:rPr>
              <w:t>200</w:t>
            </w:r>
          </w:p>
        </w:tc>
        <w:tc>
          <w:tcPr>
            <w:tcW w:w="1777" w:type="dxa"/>
            <w:vAlign w:val="bottom"/>
          </w:tcPr>
          <w:p w:rsidR="005C20CE" w:rsidRPr="006B6D6B" w:rsidRDefault="005C20CE" w:rsidP="003F24E4">
            <w:pPr>
              <w:pStyle w:val="NoSpacing"/>
              <w:rPr>
                <w:rFonts w:cs="Calibri"/>
                <w:sz w:val="20"/>
                <w:szCs w:val="20"/>
              </w:rPr>
            </w:pPr>
            <w:r w:rsidRPr="006B6D6B">
              <w:rPr>
                <w:rFonts w:cs="Calibri"/>
                <w:sz w:val="20"/>
                <w:szCs w:val="20"/>
              </w:rPr>
              <w:t>0,1</w:t>
            </w:r>
          </w:p>
        </w:tc>
      </w:tr>
      <w:tr w:rsidR="005C20CE" w:rsidRPr="006B6D6B" w:rsidTr="008D4354">
        <w:tc>
          <w:tcPr>
            <w:tcW w:w="4788" w:type="dxa"/>
            <w:vAlign w:val="center"/>
          </w:tcPr>
          <w:p w:rsidR="005C20CE" w:rsidRPr="006B6D6B" w:rsidRDefault="005C20CE" w:rsidP="003F24E4">
            <w:pPr>
              <w:pStyle w:val="NoSpacing"/>
              <w:rPr>
                <w:rFonts w:cs="Calibri"/>
                <w:sz w:val="20"/>
                <w:szCs w:val="20"/>
              </w:rPr>
            </w:pPr>
            <w:r w:rsidRPr="006B6D6B">
              <w:rPr>
                <w:rFonts w:cs="Calibri"/>
                <w:sz w:val="20"/>
                <w:szCs w:val="20"/>
              </w:rPr>
              <w:t>Иные закупки товаров, работ и услуг для обеспечения государственных (муниципальных) нужд</w:t>
            </w:r>
          </w:p>
        </w:tc>
        <w:tc>
          <w:tcPr>
            <w:tcW w:w="540" w:type="dxa"/>
            <w:vAlign w:val="bottom"/>
          </w:tcPr>
          <w:p w:rsidR="005C20CE" w:rsidRPr="006B6D6B" w:rsidRDefault="005C20CE" w:rsidP="003F24E4">
            <w:pPr>
              <w:pStyle w:val="NoSpacing"/>
              <w:rPr>
                <w:rFonts w:cs="Calibri"/>
                <w:sz w:val="20"/>
                <w:szCs w:val="20"/>
              </w:rPr>
            </w:pPr>
            <w:r w:rsidRPr="006B6D6B">
              <w:rPr>
                <w:rFonts w:cs="Calibri"/>
                <w:sz w:val="20"/>
                <w:szCs w:val="20"/>
              </w:rPr>
              <w:t>03</w:t>
            </w:r>
          </w:p>
        </w:tc>
        <w:tc>
          <w:tcPr>
            <w:tcW w:w="900" w:type="dxa"/>
            <w:vAlign w:val="bottom"/>
          </w:tcPr>
          <w:p w:rsidR="005C20CE" w:rsidRPr="006B6D6B" w:rsidRDefault="005C20CE" w:rsidP="003F24E4">
            <w:pPr>
              <w:pStyle w:val="NoSpacing"/>
              <w:rPr>
                <w:rFonts w:cs="Calibri"/>
                <w:sz w:val="20"/>
                <w:szCs w:val="20"/>
              </w:rPr>
            </w:pPr>
            <w:r w:rsidRPr="006B6D6B">
              <w:rPr>
                <w:rFonts w:cs="Calibri"/>
                <w:sz w:val="20"/>
                <w:szCs w:val="20"/>
              </w:rPr>
              <w:t>14</w:t>
            </w:r>
          </w:p>
        </w:tc>
        <w:tc>
          <w:tcPr>
            <w:tcW w:w="1510" w:type="dxa"/>
            <w:vAlign w:val="bottom"/>
          </w:tcPr>
          <w:p w:rsidR="005C20CE" w:rsidRPr="006B6D6B" w:rsidRDefault="005C20CE" w:rsidP="003F24E4">
            <w:pPr>
              <w:pStyle w:val="NoSpacing"/>
              <w:rPr>
                <w:rFonts w:cs="Calibri"/>
                <w:sz w:val="20"/>
                <w:szCs w:val="20"/>
              </w:rPr>
            </w:pPr>
            <w:r w:rsidRPr="006B6D6B">
              <w:rPr>
                <w:rFonts w:cs="Calibri"/>
                <w:sz w:val="20"/>
                <w:szCs w:val="20"/>
              </w:rPr>
              <w:t>99 0 00 03140</w:t>
            </w:r>
          </w:p>
        </w:tc>
        <w:tc>
          <w:tcPr>
            <w:tcW w:w="516" w:type="dxa"/>
            <w:vAlign w:val="bottom"/>
          </w:tcPr>
          <w:p w:rsidR="005C20CE" w:rsidRPr="006B6D6B" w:rsidRDefault="005C20CE" w:rsidP="003F24E4">
            <w:pPr>
              <w:pStyle w:val="NoSpacing"/>
              <w:rPr>
                <w:rFonts w:cs="Calibri"/>
                <w:sz w:val="20"/>
                <w:szCs w:val="20"/>
              </w:rPr>
            </w:pPr>
            <w:r w:rsidRPr="006B6D6B">
              <w:rPr>
                <w:rFonts w:cs="Calibri"/>
                <w:sz w:val="20"/>
                <w:szCs w:val="20"/>
              </w:rPr>
              <w:t>240</w:t>
            </w:r>
          </w:p>
        </w:tc>
        <w:tc>
          <w:tcPr>
            <w:tcW w:w="1777" w:type="dxa"/>
            <w:vAlign w:val="bottom"/>
          </w:tcPr>
          <w:p w:rsidR="005C20CE" w:rsidRPr="006B6D6B" w:rsidRDefault="005C20CE" w:rsidP="003F24E4">
            <w:pPr>
              <w:pStyle w:val="NoSpacing"/>
              <w:rPr>
                <w:rFonts w:cs="Calibri"/>
                <w:sz w:val="20"/>
                <w:szCs w:val="20"/>
              </w:rPr>
            </w:pPr>
            <w:r w:rsidRPr="006B6D6B">
              <w:rPr>
                <w:rFonts w:cs="Calibri"/>
                <w:sz w:val="20"/>
                <w:szCs w:val="20"/>
              </w:rPr>
              <w:t>0,1</w:t>
            </w:r>
          </w:p>
        </w:tc>
      </w:tr>
      <w:tr w:rsidR="005C20CE" w:rsidRPr="006B6D6B" w:rsidTr="008D4354">
        <w:trPr>
          <w:trHeight w:val="423"/>
        </w:trPr>
        <w:tc>
          <w:tcPr>
            <w:tcW w:w="4788" w:type="dxa"/>
          </w:tcPr>
          <w:p w:rsidR="005C20CE" w:rsidRPr="006B6D6B" w:rsidRDefault="005C20CE" w:rsidP="003F24E4">
            <w:pPr>
              <w:pStyle w:val="NoSpacing"/>
              <w:rPr>
                <w:rFonts w:cs="Calibri"/>
                <w:b/>
                <w:bCs/>
                <w:sz w:val="20"/>
                <w:szCs w:val="20"/>
              </w:rPr>
            </w:pPr>
            <w:r w:rsidRPr="006B6D6B">
              <w:rPr>
                <w:rFonts w:cs="Calibri"/>
                <w:b/>
                <w:color w:val="000000"/>
                <w:sz w:val="20"/>
                <w:szCs w:val="20"/>
              </w:rPr>
              <w:t>Национальная  экономика</w:t>
            </w:r>
          </w:p>
        </w:tc>
        <w:tc>
          <w:tcPr>
            <w:tcW w:w="540" w:type="dxa"/>
            <w:vAlign w:val="bottom"/>
          </w:tcPr>
          <w:p w:rsidR="005C20CE" w:rsidRPr="006B6D6B" w:rsidRDefault="005C20CE" w:rsidP="003F24E4">
            <w:pPr>
              <w:pStyle w:val="NoSpacing"/>
              <w:rPr>
                <w:rFonts w:cs="Calibri"/>
                <w:b/>
                <w:bCs/>
                <w:sz w:val="20"/>
                <w:szCs w:val="20"/>
              </w:rPr>
            </w:pPr>
            <w:r w:rsidRPr="006B6D6B">
              <w:rPr>
                <w:rFonts w:cs="Calibri"/>
                <w:b/>
                <w:bCs/>
                <w:sz w:val="20"/>
                <w:szCs w:val="20"/>
              </w:rPr>
              <w:t>04</w:t>
            </w:r>
          </w:p>
        </w:tc>
        <w:tc>
          <w:tcPr>
            <w:tcW w:w="900" w:type="dxa"/>
            <w:vAlign w:val="bottom"/>
          </w:tcPr>
          <w:p w:rsidR="005C20CE" w:rsidRPr="006B6D6B" w:rsidRDefault="005C20CE" w:rsidP="003F24E4">
            <w:pPr>
              <w:pStyle w:val="NoSpacing"/>
              <w:rPr>
                <w:rFonts w:cs="Calibri"/>
                <w:b/>
                <w:bCs/>
                <w:sz w:val="20"/>
                <w:szCs w:val="20"/>
              </w:rPr>
            </w:pPr>
          </w:p>
        </w:tc>
        <w:tc>
          <w:tcPr>
            <w:tcW w:w="1510" w:type="dxa"/>
            <w:vAlign w:val="bottom"/>
          </w:tcPr>
          <w:p w:rsidR="005C20CE" w:rsidRPr="006B6D6B" w:rsidRDefault="005C20CE" w:rsidP="003F24E4">
            <w:pPr>
              <w:pStyle w:val="NoSpacing"/>
              <w:rPr>
                <w:rFonts w:cs="Calibri"/>
                <w:b/>
                <w:bCs/>
                <w:sz w:val="20"/>
                <w:szCs w:val="20"/>
              </w:rPr>
            </w:pPr>
          </w:p>
        </w:tc>
        <w:tc>
          <w:tcPr>
            <w:tcW w:w="516" w:type="dxa"/>
            <w:vAlign w:val="bottom"/>
          </w:tcPr>
          <w:p w:rsidR="005C20CE" w:rsidRPr="006B6D6B" w:rsidRDefault="005C20CE" w:rsidP="003F24E4">
            <w:pPr>
              <w:pStyle w:val="NoSpacing"/>
              <w:rPr>
                <w:rFonts w:cs="Calibri"/>
                <w:b/>
                <w:bCs/>
                <w:sz w:val="20"/>
                <w:szCs w:val="20"/>
              </w:rPr>
            </w:pPr>
          </w:p>
        </w:tc>
        <w:tc>
          <w:tcPr>
            <w:tcW w:w="1777" w:type="dxa"/>
            <w:vAlign w:val="bottom"/>
          </w:tcPr>
          <w:p w:rsidR="005C20CE" w:rsidRPr="006B6D6B" w:rsidRDefault="005C20CE" w:rsidP="003F24E4">
            <w:pPr>
              <w:pStyle w:val="NoSpacing"/>
              <w:rPr>
                <w:rFonts w:cs="Calibri"/>
                <w:b/>
                <w:sz w:val="20"/>
                <w:szCs w:val="20"/>
              </w:rPr>
            </w:pPr>
            <w:r w:rsidRPr="006B6D6B">
              <w:rPr>
                <w:rFonts w:cs="Calibri"/>
                <w:b/>
                <w:sz w:val="20"/>
                <w:szCs w:val="20"/>
              </w:rPr>
              <w:t>3332,8</w:t>
            </w:r>
          </w:p>
        </w:tc>
      </w:tr>
      <w:tr w:rsidR="005C20CE" w:rsidRPr="006B6D6B" w:rsidTr="008D4354">
        <w:tc>
          <w:tcPr>
            <w:tcW w:w="4788" w:type="dxa"/>
          </w:tcPr>
          <w:p w:rsidR="005C20CE" w:rsidRPr="006B6D6B" w:rsidRDefault="005C20CE" w:rsidP="003F24E4">
            <w:pPr>
              <w:pStyle w:val="NoSpacing"/>
              <w:rPr>
                <w:rFonts w:cs="Calibri"/>
                <w:b/>
                <w:sz w:val="20"/>
                <w:szCs w:val="20"/>
              </w:rPr>
            </w:pPr>
            <w:r w:rsidRPr="006B6D6B">
              <w:rPr>
                <w:rFonts w:cs="Calibri"/>
                <w:b/>
                <w:sz w:val="20"/>
                <w:szCs w:val="20"/>
              </w:rPr>
              <w:t>Сельское хозяйство и рыболовство</w:t>
            </w:r>
          </w:p>
        </w:tc>
        <w:tc>
          <w:tcPr>
            <w:tcW w:w="540" w:type="dxa"/>
            <w:vAlign w:val="bottom"/>
          </w:tcPr>
          <w:p w:rsidR="005C20CE" w:rsidRPr="006B6D6B" w:rsidRDefault="005C20CE" w:rsidP="003F24E4">
            <w:pPr>
              <w:pStyle w:val="NoSpacing"/>
              <w:rPr>
                <w:rFonts w:cs="Calibri"/>
                <w:b/>
                <w:bCs/>
                <w:sz w:val="20"/>
                <w:szCs w:val="20"/>
              </w:rPr>
            </w:pPr>
            <w:r w:rsidRPr="006B6D6B">
              <w:rPr>
                <w:rFonts w:cs="Calibri"/>
                <w:b/>
                <w:bCs/>
                <w:sz w:val="20"/>
                <w:szCs w:val="20"/>
              </w:rPr>
              <w:t>04</w:t>
            </w:r>
          </w:p>
        </w:tc>
        <w:tc>
          <w:tcPr>
            <w:tcW w:w="900" w:type="dxa"/>
            <w:vAlign w:val="bottom"/>
          </w:tcPr>
          <w:p w:rsidR="005C20CE" w:rsidRPr="006B6D6B" w:rsidRDefault="005C20CE" w:rsidP="003F24E4">
            <w:pPr>
              <w:pStyle w:val="NoSpacing"/>
              <w:rPr>
                <w:rFonts w:cs="Calibri"/>
                <w:b/>
                <w:bCs/>
                <w:sz w:val="20"/>
                <w:szCs w:val="20"/>
              </w:rPr>
            </w:pPr>
            <w:r w:rsidRPr="006B6D6B">
              <w:rPr>
                <w:rFonts w:cs="Calibri"/>
                <w:b/>
                <w:bCs/>
                <w:sz w:val="20"/>
                <w:szCs w:val="20"/>
              </w:rPr>
              <w:t>05</w:t>
            </w:r>
          </w:p>
        </w:tc>
        <w:tc>
          <w:tcPr>
            <w:tcW w:w="1510" w:type="dxa"/>
            <w:vAlign w:val="bottom"/>
          </w:tcPr>
          <w:p w:rsidR="005C20CE" w:rsidRPr="006B6D6B" w:rsidRDefault="005C20CE" w:rsidP="003F24E4">
            <w:pPr>
              <w:pStyle w:val="NoSpacing"/>
              <w:rPr>
                <w:rFonts w:cs="Calibri"/>
                <w:b/>
                <w:bCs/>
                <w:sz w:val="20"/>
                <w:szCs w:val="20"/>
              </w:rPr>
            </w:pPr>
          </w:p>
        </w:tc>
        <w:tc>
          <w:tcPr>
            <w:tcW w:w="516" w:type="dxa"/>
            <w:vAlign w:val="bottom"/>
          </w:tcPr>
          <w:p w:rsidR="005C20CE" w:rsidRPr="006B6D6B" w:rsidRDefault="005C20CE" w:rsidP="003F24E4">
            <w:pPr>
              <w:pStyle w:val="NoSpacing"/>
              <w:rPr>
                <w:rFonts w:cs="Calibri"/>
                <w:b/>
                <w:bCs/>
                <w:sz w:val="20"/>
                <w:szCs w:val="20"/>
              </w:rPr>
            </w:pPr>
          </w:p>
        </w:tc>
        <w:tc>
          <w:tcPr>
            <w:tcW w:w="1777" w:type="dxa"/>
            <w:vAlign w:val="bottom"/>
          </w:tcPr>
          <w:p w:rsidR="005C20CE" w:rsidRPr="006B6D6B" w:rsidRDefault="005C20CE" w:rsidP="003F24E4">
            <w:pPr>
              <w:pStyle w:val="NoSpacing"/>
              <w:rPr>
                <w:rFonts w:cs="Calibri"/>
                <w:b/>
                <w:sz w:val="20"/>
                <w:szCs w:val="20"/>
              </w:rPr>
            </w:pPr>
            <w:r w:rsidRPr="006B6D6B">
              <w:rPr>
                <w:rFonts w:cs="Calibri"/>
                <w:b/>
                <w:sz w:val="20"/>
                <w:szCs w:val="20"/>
              </w:rPr>
              <w:t>0,1</w:t>
            </w:r>
          </w:p>
        </w:tc>
      </w:tr>
      <w:tr w:rsidR="005C20CE" w:rsidRPr="006B6D6B" w:rsidTr="008D4354">
        <w:tc>
          <w:tcPr>
            <w:tcW w:w="4788" w:type="dxa"/>
          </w:tcPr>
          <w:p w:rsidR="005C20CE" w:rsidRPr="006B6D6B" w:rsidRDefault="005C20CE" w:rsidP="003F24E4">
            <w:pPr>
              <w:pStyle w:val="NoSpacing"/>
              <w:rPr>
                <w:rFonts w:cs="Calibri"/>
                <w:b/>
                <w:sz w:val="20"/>
                <w:szCs w:val="20"/>
              </w:rPr>
            </w:pPr>
            <w:r w:rsidRPr="006B6D6B">
              <w:rPr>
                <w:rFonts w:cs="Calibri"/>
                <w:b/>
                <w:sz w:val="20"/>
                <w:szCs w:val="20"/>
              </w:rPr>
              <w:t>Непрограммные направления местного бюджета</w:t>
            </w:r>
          </w:p>
        </w:tc>
        <w:tc>
          <w:tcPr>
            <w:tcW w:w="540" w:type="dxa"/>
            <w:vAlign w:val="bottom"/>
          </w:tcPr>
          <w:p w:rsidR="005C20CE" w:rsidRPr="006B6D6B" w:rsidRDefault="005C20CE" w:rsidP="003F24E4">
            <w:pPr>
              <w:pStyle w:val="NoSpacing"/>
              <w:rPr>
                <w:rFonts w:cs="Calibri"/>
                <w:b/>
                <w:bCs/>
                <w:sz w:val="20"/>
                <w:szCs w:val="20"/>
              </w:rPr>
            </w:pPr>
            <w:r w:rsidRPr="006B6D6B">
              <w:rPr>
                <w:rFonts w:cs="Calibri"/>
                <w:b/>
                <w:bCs/>
                <w:sz w:val="20"/>
                <w:szCs w:val="20"/>
              </w:rPr>
              <w:t>04</w:t>
            </w:r>
          </w:p>
        </w:tc>
        <w:tc>
          <w:tcPr>
            <w:tcW w:w="900" w:type="dxa"/>
            <w:vAlign w:val="bottom"/>
          </w:tcPr>
          <w:p w:rsidR="005C20CE" w:rsidRPr="006B6D6B" w:rsidRDefault="005C20CE" w:rsidP="003F24E4">
            <w:pPr>
              <w:pStyle w:val="NoSpacing"/>
              <w:rPr>
                <w:rFonts w:cs="Calibri"/>
                <w:b/>
                <w:bCs/>
                <w:sz w:val="20"/>
                <w:szCs w:val="20"/>
              </w:rPr>
            </w:pPr>
            <w:r w:rsidRPr="006B6D6B">
              <w:rPr>
                <w:rFonts w:cs="Calibri"/>
                <w:b/>
                <w:bCs/>
                <w:sz w:val="20"/>
                <w:szCs w:val="20"/>
              </w:rPr>
              <w:t>05</w:t>
            </w:r>
          </w:p>
        </w:tc>
        <w:tc>
          <w:tcPr>
            <w:tcW w:w="1510" w:type="dxa"/>
            <w:vAlign w:val="bottom"/>
          </w:tcPr>
          <w:p w:rsidR="005C20CE" w:rsidRPr="006B6D6B" w:rsidRDefault="005C20CE" w:rsidP="003F24E4">
            <w:pPr>
              <w:pStyle w:val="NoSpacing"/>
              <w:rPr>
                <w:rFonts w:cs="Calibri"/>
                <w:b/>
                <w:bCs/>
                <w:sz w:val="20"/>
                <w:szCs w:val="20"/>
              </w:rPr>
            </w:pPr>
            <w:r w:rsidRPr="006B6D6B">
              <w:rPr>
                <w:rFonts w:cs="Calibri"/>
                <w:b/>
                <w:bCs/>
                <w:sz w:val="20"/>
                <w:szCs w:val="20"/>
              </w:rPr>
              <w:t>99 0 00 00000</w:t>
            </w:r>
          </w:p>
        </w:tc>
        <w:tc>
          <w:tcPr>
            <w:tcW w:w="516" w:type="dxa"/>
            <w:vAlign w:val="bottom"/>
          </w:tcPr>
          <w:p w:rsidR="005C20CE" w:rsidRPr="006B6D6B" w:rsidRDefault="005C20CE" w:rsidP="003F24E4">
            <w:pPr>
              <w:pStyle w:val="NoSpacing"/>
              <w:rPr>
                <w:rFonts w:cs="Calibri"/>
                <w:b/>
                <w:bCs/>
                <w:sz w:val="20"/>
                <w:szCs w:val="20"/>
              </w:rPr>
            </w:pPr>
          </w:p>
        </w:tc>
        <w:tc>
          <w:tcPr>
            <w:tcW w:w="1777" w:type="dxa"/>
            <w:vAlign w:val="bottom"/>
          </w:tcPr>
          <w:p w:rsidR="005C20CE" w:rsidRPr="006B6D6B" w:rsidRDefault="005C20CE" w:rsidP="003F24E4">
            <w:pPr>
              <w:pStyle w:val="NoSpacing"/>
              <w:rPr>
                <w:rFonts w:cs="Calibri"/>
                <w:b/>
                <w:bCs/>
                <w:sz w:val="20"/>
                <w:szCs w:val="20"/>
              </w:rPr>
            </w:pPr>
            <w:r w:rsidRPr="006B6D6B">
              <w:rPr>
                <w:rFonts w:cs="Calibri"/>
                <w:b/>
                <w:bCs/>
                <w:sz w:val="20"/>
                <w:szCs w:val="20"/>
              </w:rPr>
              <w:t>0,1</w:t>
            </w:r>
          </w:p>
        </w:tc>
      </w:tr>
      <w:tr w:rsidR="005C20CE" w:rsidRPr="006B6D6B" w:rsidTr="008D4354">
        <w:tc>
          <w:tcPr>
            <w:tcW w:w="4788" w:type="dxa"/>
          </w:tcPr>
          <w:p w:rsidR="005C20CE" w:rsidRPr="006B6D6B" w:rsidRDefault="005C20CE" w:rsidP="003F24E4">
            <w:pPr>
              <w:pStyle w:val="NoSpacing"/>
              <w:rPr>
                <w:rFonts w:cs="Calibri"/>
                <w:sz w:val="20"/>
                <w:szCs w:val="20"/>
              </w:rPr>
            </w:pPr>
            <w:r w:rsidRPr="006B6D6B">
              <w:rPr>
                <w:rFonts w:cs="Calibri"/>
                <w:sz w:val="20"/>
                <w:szCs w:val="20"/>
              </w:rPr>
              <w:t>Мероприятия в области сельского хозяйства</w:t>
            </w:r>
          </w:p>
        </w:tc>
        <w:tc>
          <w:tcPr>
            <w:tcW w:w="540" w:type="dxa"/>
            <w:vAlign w:val="bottom"/>
          </w:tcPr>
          <w:p w:rsidR="005C20CE" w:rsidRPr="006B6D6B" w:rsidRDefault="005C20CE" w:rsidP="003F24E4">
            <w:pPr>
              <w:pStyle w:val="NoSpacing"/>
              <w:rPr>
                <w:rFonts w:cs="Calibri"/>
                <w:bCs/>
                <w:sz w:val="20"/>
                <w:szCs w:val="20"/>
              </w:rPr>
            </w:pPr>
            <w:r w:rsidRPr="006B6D6B">
              <w:rPr>
                <w:rFonts w:cs="Calibri"/>
                <w:bCs/>
                <w:sz w:val="20"/>
                <w:szCs w:val="20"/>
              </w:rPr>
              <w:t>05</w:t>
            </w:r>
          </w:p>
        </w:tc>
        <w:tc>
          <w:tcPr>
            <w:tcW w:w="900" w:type="dxa"/>
            <w:vAlign w:val="bottom"/>
          </w:tcPr>
          <w:p w:rsidR="005C20CE" w:rsidRPr="006B6D6B" w:rsidRDefault="005C20CE" w:rsidP="003F24E4">
            <w:pPr>
              <w:pStyle w:val="NoSpacing"/>
              <w:rPr>
                <w:rFonts w:cs="Calibri"/>
                <w:bCs/>
                <w:sz w:val="20"/>
                <w:szCs w:val="20"/>
              </w:rPr>
            </w:pPr>
            <w:r w:rsidRPr="006B6D6B">
              <w:rPr>
                <w:rFonts w:cs="Calibri"/>
                <w:bCs/>
                <w:sz w:val="20"/>
                <w:szCs w:val="20"/>
              </w:rPr>
              <w:t>05</w:t>
            </w:r>
          </w:p>
        </w:tc>
        <w:tc>
          <w:tcPr>
            <w:tcW w:w="1510" w:type="dxa"/>
            <w:vAlign w:val="bottom"/>
          </w:tcPr>
          <w:p w:rsidR="005C20CE" w:rsidRPr="006B6D6B" w:rsidRDefault="005C20CE" w:rsidP="003F24E4">
            <w:pPr>
              <w:pStyle w:val="NoSpacing"/>
              <w:rPr>
                <w:rFonts w:cs="Calibri"/>
                <w:bCs/>
                <w:sz w:val="20"/>
                <w:szCs w:val="20"/>
              </w:rPr>
            </w:pPr>
            <w:r w:rsidRPr="006B6D6B">
              <w:rPr>
                <w:rFonts w:cs="Calibri"/>
                <w:bCs/>
                <w:sz w:val="20"/>
                <w:szCs w:val="20"/>
              </w:rPr>
              <w:t>99 0 00 03120</w:t>
            </w:r>
          </w:p>
        </w:tc>
        <w:tc>
          <w:tcPr>
            <w:tcW w:w="516" w:type="dxa"/>
            <w:vAlign w:val="bottom"/>
          </w:tcPr>
          <w:p w:rsidR="005C20CE" w:rsidRPr="006B6D6B" w:rsidRDefault="005C20CE" w:rsidP="003F24E4">
            <w:pPr>
              <w:pStyle w:val="NoSpacing"/>
              <w:rPr>
                <w:rFonts w:cs="Calibri"/>
                <w:bCs/>
                <w:sz w:val="20"/>
                <w:szCs w:val="20"/>
              </w:rPr>
            </w:pPr>
          </w:p>
        </w:tc>
        <w:tc>
          <w:tcPr>
            <w:tcW w:w="1777" w:type="dxa"/>
            <w:vAlign w:val="bottom"/>
          </w:tcPr>
          <w:p w:rsidR="005C20CE" w:rsidRPr="006B6D6B" w:rsidRDefault="005C20CE" w:rsidP="003F24E4">
            <w:pPr>
              <w:pStyle w:val="NoSpacing"/>
              <w:rPr>
                <w:rFonts w:cs="Calibri"/>
                <w:bCs/>
                <w:sz w:val="20"/>
                <w:szCs w:val="20"/>
              </w:rPr>
            </w:pPr>
            <w:r w:rsidRPr="006B6D6B">
              <w:rPr>
                <w:rFonts w:cs="Calibri"/>
                <w:bCs/>
                <w:sz w:val="20"/>
                <w:szCs w:val="20"/>
              </w:rPr>
              <w:t>0,1</w:t>
            </w:r>
          </w:p>
        </w:tc>
      </w:tr>
      <w:tr w:rsidR="005C20CE" w:rsidRPr="006B6D6B" w:rsidTr="008D4354">
        <w:tc>
          <w:tcPr>
            <w:tcW w:w="4788" w:type="dxa"/>
            <w:vAlign w:val="center"/>
          </w:tcPr>
          <w:p w:rsidR="005C20CE" w:rsidRPr="006B6D6B" w:rsidRDefault="005C20CE" w:rsidP="003F24E4">
            <w:pPr>
              <w:pStyle w:val="NoSpacing"/>
              <w:rPr>
                <w:rFonts w:cs="Calibri"/>
                <w:sz w:val="20"/>
                <w:szCs w:val="20"/>
              </w:rPr>
            </w:pPr>
            <w:r w:rsidRPr="006B6D6B">
              <w:rPr>
                <w:rFonts w:cs="Calibri"/>
                <w:sz w:val="20"/>
                <w:szCs w:val="20"/>
              </w:rPr>
              <w:t>Закупка товаров, работ и услуг для государственных (муниципальных) нужд</w:t>
            </w:r>
          </w:p>
        </w:tc>
        <w:tc>
          <w:tcPr>
            <w:tcW w:w="540" w:type="dxa"/>
            <w:vAlign w:val="bottom"/>
          </w:tcPr>
          <w:p w:rsidR="005C20CE" w:rsidRPr="006B6D6B" w:rsidRDefault="005C20CE" w:rsidP="003F24E4">
            <w:pPr>
              <w:pStyle w:val="NoSpacing"/>
              <w:rPr>
                <w:rFonts w:cs="Calibri"/>
                <w:bCs/>
                <w:sz w:val="20"/>
                <w:szCs w:val="20"/>
              </w:rPr>
            </w:pPr>
            <w:r w:rsidRPr="006B6D6B">
              <w:rPr>
                <w:rFonts w:cs="Calibri"/>
                <w:bCs/>
                <w:sz w:val="20"/>
                <w:szCs w:val="20"/>
              </w:rPr>
              <w:t>04</w:t>
            </w:r>
          </w:p>
        </w:tc>
        <w:tc>
          <w:tcPr>
            <w:tcW w:w="900" w:type="dxa"/>
            <w:vAlign w:val="bottom"/>
          </w:tcPr>
          <w:p w:rsidR="005C20CE" w:rsidRPr="006B6D6B" w:rsidRDefault="005C20CE" w:rsidP="003F24E4">
            <w:pPr>
              <w:pStyle w:val="NoSpacing"/>
              <w:rPr>
                <w:rFonts w:cs="Calibri"/>
                <w:bCs/>
                <w:sz w:val="20"/>
                <w:szCs w:val="20"/>
              </w:rPr>
            </w:pPr>
            <w:r w:rsidRPr="006B6D6B">
              <w:rPr>
                <w:rFonts w:cs="Calibri"/>
                <w:bCs/>
                <w:sz w:val="20"/>
                <w:szCs w:val="20"/>
              </w:rPr>
              <w:t>05</w:t>
            </w:r>
          </w:p>
        </w:tc>
        <w:tc>
          <w:tcPr>
            <w:tcW w:w="1510" w:type="dxa"/>
            <w:vAlign w:val="bottom"/>
          </w:tcPr>
          <w:p w:rsidR="005C20CE" w:rsidRPr="006B6D6B" w:rsidRDefault="005C20CE" w:rsidP="003F24E4">
            <w:pPr>
              <w:pStyle w:val="NoSpacing"/>
              <w:rPr>
                <w:rFonts w:cs="Calibri"/>
                <w:sz w:val="20"/>
                <w:szCs w:val="20"/>
              </w:rPr>
            </w:pPr>
            <w:r w:rsidRPr="006B6D6B">
              <w:rPr>
                <w:rFonts w:cs="Calibri"/>
                <w:bCs/>
                <w:sz w:val="20"/>
                <w:szCs w:val="20"/>
              </w:rPr>
              <w:t>99 0 00 03120</w:t>
            </w:r>
          </w:p>
        </w:tc>
        <w:tc>
          <w:tcPr>
            <w:tcW w:w="516" w:type="dxa"/>
            <w:vAlign w:val="bottom"/>
          </w:tcPr>
          <w:p w:rsidR="005C20CE" w:rsidRPr="006B6D6B" w:rsidRDefault="005C20CE" w:rsidP="003F24E4">
            <w:pPr>
              <w:pStyle w:val="NoSpacing"/>
              <w:rPr>
                <w:rFonts w:cs="Calibri"/>
                <w:bCs/>
                <w:sz w:val="20"/>
                <w:szCs w:val="20"/>
              </w:rPr>
            </w:pPr>
            <w:r w:rsidRPr="006B6D6B">
              <w:rPr>
                <w:rFonts w:cs="Calibri"/>
                <w:bCs/>
                <w:sz w:val="20"/>
                <w:szCs w:val="20"/>
              </w:rPr>
              <w:t>200</w:t>
            </w:r>
          </w:p>
        </w:tc>
        <w:tc>
          <w:tcPr>
            <w:tcW w:w="1777" w:type="dxa"/>
            <w:vAlign w:val="bottom"/>
          </w:tcPr>
          <w:p w:rsidR="005C20CE" w:rsidRPr="006B6D6B" w:rsidRDefault="005C20CE" w:rsidP="003F24E4">
            <w:pPr>
              <w:pStyle w:val="NoSpacing"/>
              <w:rPr>
                <w:rFonts w:cs="Calibri"/>
                <w:bCs/>
                <w:sz w:val="20"/>
                <w:szCs w:val="20"/>
              </w:rPr>
            </w:pPr>
            <w:r w:rsidRPr="006B6D6B">
              <w:rPr>
                <w:rFonts w:cs="Calibri"/>
                <w:bCs/>
                <w:sz w:val="20"/>
                <w:szCs w:val="20"/>
              </w:rPr>
              <w:t>0,1</w:t>
            </w:r>
          </w:p>
        </w:tc>
      </w:tr>
      <w:tr w:rsidR="005C20CE" w:rsidRPr="006B6D6B" w:rsidTr="008D4354">
        <w:tc>
          <w:tcPr>
            <w:tcW w:w="4788" w:type="dxa"/>
            <w:vAlign w:val="center"/>
          </w:tcPr>
          <w:p w:rsidR="005C20CE" w:rsidRPr="006B6D6B" w:rsidRDefault="005C20CE" w:rsidP="003F24E4">
            <w:pPr>
              <w:pStyle w:val="NoSpacing"/>
              <w:rPr>
                <w:rFonts w:cs="Calibri"/>
                <w:sz w:val="20"/>
                <w:szCs w:val="20"/>
              </w:rPr>
            </w:pPr>
            <w:r w:rsidRPr="006B6D6B">
              <w:rPr>
                <w:rFonts w:cs="Calibri"/>
                <w:sz w:val="20"/>
                <w:szCs w:val="20"/>
              </w:rPr>
              <w:t>Иные закупки товаров, работ и услуг для обеспечения государственных (муниципальных) нужд</w:t>
            </w:r>
          </w:p>
        </w:tc>
        <w:tc>
          <w:tcPr>
            <w:tcW w:w="540" w:type="dxa"/>
            <w:vAlign w:val="bottom"/>
          </w:tcPr>
          <w:p w:rsidR="005C20CE" w:rsidRPr="006B6D6B" w:rsidRDefault="005C20CE" w:rsidP="003F24E4">
            <w:pPr>
              <w:pStyle w:val="NoSpacing"/>
              <w:rPr>
                <w:rFonts w:cs="Calibri"/>
                <w:bCs/>
                <w:sz w:val="20"/>
                <w:szCs w:val="20"/>
              </w:rPr>
            </w:pPr>
            <w:r w:rsidRPr="006B6D6B">
              <w:rPr>
                <w:rFonts w:cs="Calibri"/>
                <w:bCs/>
                <w:sz w:val="20"/>
                <w:szCs w:val="20"/>
              </w:rPr>
              <w:t>04</w:t>
            </w:r>
          </w:p>
        </w:tc>
        <w:tc>
          <w:tcPr>
            <w:tcW w:w="900" w:type="dxa"/>
            <w:vAlign w:val="bottom"/>
          </w:tcPr>
          <w:p w:rsidR="005C20CE" w:rsidRPr="006B6D6B" w:rsidRDefault="005C20CE" w:rsidP="003F24E4">
            <w:pPr>
              <w:pStyle w:val="NoSpacing"/>
              <w:rPr>
                <w:rFonts w:cs="Calibri"/>
                <w:bCs/>
                <w:sz w:val="20"/>
                <w:szCs w:val="20"/>
              </w:rPr>
            </w:pPr>
            <w:r w:rsidRPr="006B6D6B">
              <w:rPr>
                <w:rFonts w:cs="Calibri"/>
                <w:bCs/>
                <w:sz w:val="20"/>
                <w:szCs w:val="20"/>
              </w:rPr>
              <w:t>05</w:t>
            </w:r>
          </w:p>
        </w:tc>
        <w:tc>
          <w:tcPr>
            <w:tcW w:w="1510" w:type="dxa"/>
            <w:vAlign w:val="bottom"/>
          </w:tcPr>
          <w:p w:rsidR="005C20CE" w:rsidRPr="006B6D6B" w:rsidRDefault="005C20CE" w:rsidP="003F24E4">
            <w:pPr>
              <w:pStyle w:val="NoSpacing"/>
              <w:rPr>
                <w:rFonts w:cs="Calibri"/>
                <w:sz w:val="20"/>
                <w:szCs w:val="20"/>
              </w:rPr>
            </w:pPr>
            <w:r w:rsidRPr="006B6D6B">
              <w:rPr>
                <w:rFonts w:cs="Calibri"/>
                <w:bCs/>
                <w:sz w:val="20"/>
                <w:szCs w:val="20"/>
              </w:rPr>
              <w:t>99 0 00 03120</w:t>
            </w:r>
          </w:p>
        </w:tc>
        <w:tc>
          <w:tcPr>
            <w:tcW w:w="516" w:type="dxa"/>
            <w:vAlign w:val="bottom"/>
          </w:tcPr>
          <w:p w:rsidR="005C20CE" w:rsidRPr="006B6D6B" w:rsidRDefault="005C20CE" w:rsidP="003F24E4">
            <w:pPr>
              <w:pStyle w:val="NoSpacing"/>
              <w:rPr>
                <w:rFonts w:cs="Calibri"/>
                <w:bCs/>
                <w:sz w:val="20"/>
                <w:szCs w:val="20"/>
              </w:rPr>
            </w:pPr>
            <w:r w:rsidRPr="006B6D6B">
              <w:rPr>
                <w:rFonts w:cs="Calibri"/>
                <w:bCs/>
                <w:sz w:val="20"/>
                <w:szCs w:val="20"/>
              </w:rPr>
              <w:t>240</w:t>
            </w:r>
          </w:p>
        </w:tc>
        <w:tc>
          <w:tcPr>
            <w:tcW w:w="1777" w:type="dxa"/>
            <w:vAlign w:val="bottom"/>
          </w:tcPr>
          <w:p w:rsidR="005C20CE" w:rsidRPr="006B6D6B" w:rsidRDefault="005C20CE" w:rsidP="003F24E4">
            <w:pPr>
              <w:pStyle w:val="NoSpacing"/>
              <w:rPr>
                <w:rFonts w:cs="Calibri"/>
                <w:bCs/>
                <w:sz w:val="20"/>
                <w:szCs w:val="20"/>
              </w:rPr>
            </w:pPr>
            <w:r w:rsidRPr="006B6D6B">
              <w:rPr>
                <w:rFonts w:cs="Calibri"/>
                <w:bCs/>
                <w:sz w:val="20"/>
                <w:szCs w:val="20"/>
              </w:rPr>
              <w:t>0,1</w:t>
            </w:r>
          </w:p>
        </w:tc>
      </w:tr>
      <w:tr w:rsidR="005C20CE" w:rsidRPr="006B6D6B" w:rsidTr="008D4354">
        <w:tc>
          <w:tcPr>
            <w:tcW w:w="4788" w:type="dxa"/>
          </w:tcPr>
          <w:p w:rsidR="005C20CE" w:rsidRPr="006B6D6B" w:rsidRDefault="005C20CE" w:rsidP="003F24E4">
            <w:pPr>
              <w:pStyle w:val="NoSpacing"/>
              <w:rPr>
                <w:rFonts w:cs="Calibri"/>
                <w:b/>
                <w:sz w:val="20"/>
                <w:szCs w:val="20"/>
              </w:rPr>
            </w:pPr>
            <w:r w:rsidRPr="006B6D6B">
              <w:rPr>
                <w:rFonts w:cs="Calibri"/>
                <w:b/>
                <w:sz w:val="20"/>
                <w:szCs w:val="20"/>
              </w:rPr>
              <w:t>Лесное хозяйство</w:t>
            </w:r>
          </w:p>
        </w:tc>
        <w:tc>
          <w:tcPr>
            <w:tcW w:w="540" w:type="dxa"/>
            <w:vAlign w:val="bottom"/>
          </w:tcPr>
          <w:p w:rsidR="005C20CE" w:rsidRPr="006B6D6B" w:rsidRDefault="005C20CE" w:rsidP="003F24E4">
            <w:pPr>
              <w:pStyle w:val="NoSpacing"/>
              <w:rPr>
                <w:rFonts w:cs="Calibri"/>
                <w:b/>
                <w:bCs/>
                <w:sz w:val="20"/>
                <w:szCs w:val="20"/>
              </w:rPr>
            </w:pPr>
            <w:r w:rsidRPr="006B6D6B">
              <w:rPr>
                <w:rFonts w:cs="Calibri"/>
                <w:b/>
                <w:bCs/>
                <w:sz w:val="20"/>
                <w:szCs w:val="20"/>
              </w:rPr>
              <w:t>04</w:t>
            </w:r>
          </w:p>
        </w:tc>
        <w:tc>
          <w:tcPr>
            <w:tcW w:w="900" w:type="dxa"/>
            <w:vAlign w:val="bottom"/>
          </w:tcPr>
          <w:p w:rsidR="005C20CE" w:rsidRPr="006B6D6B" w:rsidRDefault="005C20CE" w:rsidP="003F24E4">
            <w:pPr>
              <w:pStyle w:val="NoSpacing"/>
              <w:rPr>
                <w:rFonts w:cs="Calibri"/>
                <w:b/>
                <w:bCs/>
                <w:sz w:val="20"/>
                <w:szCs w:val="20"/>
              </w:rPr>
            </w:pPr>
            <w:r w:rsidRPr="006B6D6B">
              <w:rPr>
                <w:rFonts w:cs="Calibri"/>
                <w:b/>
                <w:bCs/>
                <w:sz w:val="20"/>
                <w:szCs w:val="20"/>
              </w:rPr>
              <w:t>07</w:t>
            </w:r>
          </w:p>
        </w:tc>
        <w:tc>
          <w:tcPr>
            <w:tcW w:w="1510" w:type="dxa"/>
            <w:vAlign w:val="bottom"/>
          </w:tcPr>
          <w:p w:rsidR="005C20CE" w:rsidRPr="006B6D6B" w:rsidRDefault="005C20CE" w:rsidP="003F24E4">
            <w:pPr>
              <w:pStyle w:val="NoSpacing"/>
              <w:rPr>
                <w:rFonts w:cs="Calibri"/>
                <w:b/>
                <w:bCs/>
                <w:sz w:val="20"/>
                <w:szCs w:val="20"/>
              </w:rPr>
            </w:pPr>
          </w:p>
        </w:tc>
        <w:tc>
          <w:tcPr>
            <w:tcW w:w="516" w:type="dxa"/>
            <w:vAlign w:val="bottom"/>
          </w:tcPr>
          <w:p w:rsidR="005C20CE" w:rsidRPr="006B6D6B" w:rsidRDefault="005C20CE" w:rsidP="003F24E4">
            <w:pPr>
              <w:pStyle w:val="NoSpacing"/>
              <w:rPr>
                <w:rFonts w:cs="Calibri"/>
                <w:b/>
                <w:bCs/>
                <w:sz w:val="20"/>
                <w:szCs w:val="20"/>
              </w:rPr>
            </w:pPr>
          </w:p>
        </w:tc>
        <w:tc>
          <w:tcPr>
            <w:tcW w:w="1777" w:type="dxa"/>
            <w:vAlign w:val="bottom"/>
          </w:tcPr>
          <w:p w:rsidR="005C20CE" w:rsidRPr="006B6D6B" w:rsidRDefault="005C20CE" w:rsidP="003F24E4">
            <w:pPr>
              <w:pStyle w:val="NoSpacing"/>
              <w:rPr>
                <w:rFonts w:cs="Calibri"/>
                <w:b/>
                <w:bCs/>
                <w:sz w:val="20"/>
                <w:szCs w:val="20"/>
              </w:rPr>
            </w:pPr>
            <w:r w:rsidRPr="006B6D6B">
              <w:rPr>
                <w:rFonts w:cs="Calibri"/>
                <w:b/>
                <w:bCs/>
                <w:sz w:val="20"/>
                <w:szCs w:val="20"/>
              </w:rPr>
              <w:t>0,1</w:t>
            </w:r>
          </w:p>
        </w:tc>
      </w:tr>
      <w:tr w:rsidR="005C20CE" w:rsidRPr="006B6D6B" w:rsidTr="008D4354">
        <w:tc>
          <w:tcPr>
            <w:tcW w:w="4788" w:type="dxa"/>
          </w:tcPr>
          <w:p w:rsidR="005C20CE" w:rsidRPr="006B6D6B" w:rsidRDefault="005C20CE" w:rsidP="003F24E4">
            <w:pPr>
              <w:pStyle w:val="NoSpacing"/>
              <w:rPr>
                <w:rFonts w:cs="Calibri"/>
                <w:b/>
                <w:sz w:val="20"/>
                <w:szCs w:val="20"/>
              </w:rPr>
            </w:pPr>
            <w:r w:rsidRPr="006B6D6B">
              <w:rPr>
                <w:rFonts w:cs="Calibri"/>
                <w:b/>
                <w:sz w:val="20"/>
                <w:szCs w:val="20"/>
              </w:rPr>
              <w:t>Непрограммные направления местного бюджета</w:t>
            </w:r>
          </w:p>
        </w:tc>
        <w:tc>
          <w:tcPr>
            <w:tcW w:w="540" w:type="dxa"/>
            <w:vAlign w:val="bottom"/>
          </w:tcPr>
          <w:p w:rsidR="005C20CE" w:rsidRPr="006B6D6B" w:rsidRDefault="005C20CE" w:rsidP="003F24E4">
            <w:pPr>
              <w:pStyle w:val="NoSpacing"/>
              <w:rPr>
                <w:rFonts w:cs="Calibri"/>
                <w:b/>
                <w:bCs/>
                <w:sz w:val="20"/>
                <w:szCs w:val="20"/>
              </w:rPr>
            </w:pPr>
            <w:r w:rsidRPr="006B6D6B">
              <w:rPr>
                <w:rFonts w:cs="Calibri"/>
                <w:b/>
                <w:bCs/>
                <w:sz w:val="20"/>
                <w:szCs w:val="20"/>
              </w:rPr>
              <w:t>04</w:t>
            </w:r>
          </w:p>
        </w:tc>
        <w:tc>
          <w:tcPr>
            <w:tcW w:w="900" w:type="dxa"/>
            <w:vAlign w:val="bottom"/>
          </w:tcPr>
          <w:p w:rsidR="005C20CE" w:rsidRPr="006B6D6B" w:rsidRDefault="005C20CE" w:rsidP="003F24E4">
            <w:pPr>
              <w:pStyle w:val="NoSpacing"/>
              <w:rPr>
                <w:rFonts w:cs="Calibri"/>
                <w:b/>
                <w:bCs/>
                <w:sz w:val="20"/>
                <w:szCs w:val="20"/>
              </w:rPr>
            </w:pPr>
            <w:r w:rsidRPr="006B6D6B">
              <w:rPr>
                <w:rFonts w:cs="Calibri"/>
                <w:b/>
                <w:bCs/>
                <w:sz w:val="20"/>
                <w:szCs w:val="20"/>
              </w:rPr>
              <w:t>07</w:t>
            </w:r>
          </w:p>
        </w:tc>
        <w:tc>
          <w:tcPr>
            <w:tcW w:w="1510" w:type="dxa"/>
            <w:vAlign w:val="bottom"/>
          </w:tcPr>
          <w:p w:rsidR="005C20CE" w:rsidRPr="006B6D6B" w:rsidRDefault="005C20CE" w:rsidP="003F24E4">
            <w:pPr>
              <w:pStyle w:val="NoSpacing"/>
              <w:rPr>
                <w:rFonts w:cs="Calibri"/>
                <w:b/>
                <w:bCs/>
                <w:sz w:val="20"/>
                <w:szCs w:val="20"/>
              </w:rPr>
            </w:pPr>
            <w:r w:rsidRPr="006B6D6B">
              <w:rPr>
                <w:rFonts w:cs="Calibri"/>
                <w:b/>
                <w:bCs/>
                <w:sz w:val="20"/>
                <w:szCs w:val="20"/>
              </w:rPr>
              <w:t>99 0 00 00000</w:t>
            </w:r>
          </w:p>
        </w:tc>
        <w:tc>
          <w:tcPr>
            <w:tcW w:w="516" w:type="dxa"/>
            <w:vAlign w:val="bottom"/>
          </w:tcPr>
          <w:p w:rsidR="005C20CE" w:rsidRPr="006B6D6B" w:rsidRDefault="005C20CE" w:rsidP="003F24E4">
            <w:pPr>
              <w:pStyle w:val="NoSpacing"/>
              <w:rPr>
                <w:rFonts w:cs="Calibri"/>
                <w:b/>
                <w:bCs/>
                <w:sz w:val="20"/>
                <w:szCs w:val="20"/>
              </w:rPr>
            </w:pPr>
          </w:p>
        </w:tc>
        <w:tc>
          <w:tcPr>
            <w:tcW w:w="1777" w:type="dxa"/>
            <w:vAlign w:val="bottom"/>
          </w:tcPr>
          <w:p w:rsidR="005C20CE" w:rsidRPr="006B6D6B" w:rsidRDefault="005C20CE" w:rsidP="003F24E4">
            <w:pPr>
              <w:pStyle w:val="NoSpacing"/>
              <w:rPr>
                <w:rFonts w:cs="Calibri"/>
                <w:b/>
                <w:bCs/>
                <w:sz w:val="20"/>
                <w:szCs w:val="20"/>
              </w:rPr>
            </w:pPr>
            <w:r w:rsidRPr="006B6D6B">
              <w:rPr>
                <w:rFonts w:cs="Calibri"/>
                <w:b/>
                <w:bCs/>
                <w:sz w:val="20"/>
                <w:szCs w:val="20"/>
              </w:rPr>
              <w:t>0,1</w:t>
            </w:r>
          </w:p>
        </w:tc>
      </w:tr>
      <w:tr w:rsidR="005C20CE" w:rsidRPr="006B6D6B" w:rsidTr="008D4354">
        <w:tc>
          <w:tcPr>
            <w:tcW w:w="4788" w:type="dxa"/>
          </w:tcPr>
          <w:p w:rsidR="005C20CE" w:rsidRPr="006B6D6B" w:rsidRDefault="005C20CE" w:rsidP="003F24E4">
            <w:pPr>
              <w:pStyle w:val="NoSpacing"/>
              <w:rPr>
                <w:rFonts w:cs="Calibri"/>
                <w:sz w:val="20"/>
                <w:szCs w:val="20"/>
              </w:rPr>
            </w:pPr>
            <w:r w:rsidRPr="006B6D6B">
              <w:rPr>
                <w:rFonts w:cs="Calibri"/>
                <w:sz w:val="20"/>
                <w:szCs w:val="20"/>
              </w:rPr>
              <w:t>Мероприятия в области охраны, востановления и использования лесов</w:t>
            </w:r>
          </w:p>
        </w:tc>
        <w:tc>
          <w:tcPr>
            <w:tcW w:w="540" w:type="dxa"/>
            <w:vAlign w:val="bottom"/>
          </w:tcPr>
          <w:p w:rsidR="005C20CE" w:rsidRPr="006B6D6B" w:rsidRDefault="005C20CE" w:rsidP="003F24E4">
            <w:pPr>
              <w:pStyle w:val="NoSpacing"/>
              <w:rPr>
                <w:rFonts w:cs="Calibri"/>
                <w:bCs/>
                <w:sz w:val="20"/>
                <w:szCs w:val="20"/>
              </w:rPr>
            </w:pPr>
            <w:r w:rsidRPr="006B6D6B">
              <w:rPr>
                <w:rFonts w:cs="Calibri"/>
                <w:bCs/>
                <w:sz w:val="20"/>
                <w:szCs w:val="20"/>
              </w:rPr>
              <w:t>04</w:t>
            </w:r>
          </w:p>
        </w:tc>
        <w:tc>
          <w:tcPr>
            <w:tcW w:w="900" w:type="dxa"/>
            <w:vAlign w:val="bottom"/>
          </w:tcPr>
          <w:p w:rsidR="005C20CE" w:rsidRPr="006B6D6B" w:rsidRDefault="005C20CE" w:rsidP="003F24E4">
            <w:pPr>
              <w:pStyle w:val="NoSpacing"/>
              <w:rPr>
                <w:rFonts w:cs="Calibri"/>
                <w:bCs/>
                <w:sz w:val="20"/>
                <w:szCs w:val="20"/>
              </w:rPr>
            </w:pPr>
            <w:r w:rsidRPr="006B6D6B">
              <w:rPr>
                <w:rFonts w:cs="Calibri"/>
                <w:bCs/>
                <w:sz w:val="20"/>
                <w:szCs w:val="20"/>
              </w:rPr>
              <w:t>07</w:t>
            </w:r>
          </w:p>
        </w:tc>
        <w:tc>
          <w:tcPr>
            <w:tcW w:w="1510" w:type="dxa"/>
            <w:vAlign w:val="bottom"/>
          </w:tcPr>
          <w:p w:rsidR="005C20CE" w:rsidRPr="006B6D6B" w:rsidRDefault="005C20CE" w:rsidP="003F24E4">
            <w:pPr>
              <w:pStyle w:val="NoSpacing"/>
              <w:rPr>
                <w:rFonts w:cs="Calibri"/>
                <w:bCs/>
                <w:sz w:val="20"/>
                <w:szCs w:val="20"/>
              </w:rPr>
            </w:pPr>
            <w:r w:rsidRPr="006B6D6B">
              <w:rPr>
                <w:rFonts w:cs="Calibri"/>
                <w:bCs/>
                <w:sz w:val="20"/>
                <w:szCs w:val="20"/>
              </w:rPr>
              <w:t>99 0 00 03110</w:t>
            </w:r>
          </w:p>
        </w:tc>
        <w:tc>
          <w:tcPr>
            <w:tcW w:w="516" w:type="dxa"/>
            <w:vAlign w:val="bottom"/>
          </w:tcPr>
          <w:p w:rsidR="005C20CE" w:rsidRPr="006B6D6B" w:rsidRDefault="005C20CE" w:rsidP="003F24E4">
            <w:pPr>
              <w:pStyle w:val="NoSpacing"/>
              <w:rPr>
                <w:rFonts w:cs="Calibri"/>
                <w:bCs/>
                <w:sz w:val="20"/>
                <w:szCs w:val="20"/>
              </w:rPr>
            </w:pPr>
          </w:p>
        </w:tc>
        <w:tc>
          <w:tcPr>
            <w:tcW w:w="1777" w:type="dxa"/>
            <w:vAlign w:val="bottom"/>
          </w:tcPr>
          <w:p w:rsidR="005C20CE" w:rsidRPr="006B6D6B" w:rsidRDefault="005C20CE" w:rsidP="003F24E4">
            <w:pPr>
              <w:pStyle w:val="NoSpacing"/>
              <w:rPr>
                <w:rFonts w:cs="Calibri"/>
                <w:bCs/>
                <w:sz w:val="20"/>
                <w:szCs w:val="20"/>
              </w:rPr>
            </w:pPr>
            <w:r w:rsidRPr="006B6D6B">
              <w:rPr>
                <w:rFonts w:cs="Calibri"/>
                <w:bCs/>
                <w:sz w:val="20"/>
                <w:szCs w:val="20"/>
              </w:rPr>
              <w:t>0,1</w:t>
            </w:r>
          </w:p>
        </w:tc>
      </w:tr>
      <w:tr w:rsidR="005C20CE" w:rsidRPr="006B6D6B" w:rsidTr="008D4354">
        <w:tc>
          <w:tcPr>
            <w:tcW w:w="4788" w:type="dxa"/>
            <w:vAlign w:val="center"/>
          </w:tcPr>
          <w:p w:rsidR="005C20CE" w:rsidRPr="006B6D6B" w:rsidRDefault="005C20CE" w:rsidP="003F24E4">
            <w:pPr>
              <w:pStyle w:val="NoSpacing"/>
              <w:rPr>
                <w:rFonts w:cs="Calibri"/>
                <w:sz w:val="20"/>
                <w:szCs w:val="20"/>
              </w:rPr>
            </w:pPr>
            <w:r w:rsidRPr="006B6D6B">
              <w:rPr>
                <w:rFonts w:cs="Calibri"/>
                <w:sz w:val="20"/>
                <w:szCs w:val="20"/>
              </w:rPr>
              <w:t>Закупка товаров, работ и услуг для государственных (муниципальных) нужд</w:t>
            </w:r>
          </w:p>
        </w:tc>
        <w:tc>
          <w:tcPr>
            <w:tcW w:w="540" w:type="dxa"/>
            <w:vAlign w:val="bottom"/>
          </w:tcPr>
          <w:p w:rsidR="005C20CE" w:rsidRPr="006B6D6B" w:rsidRDefault="005C20CE" w:rsidP="003F24E4">
            <w:pPr>
              <w:pStyle w:val="NoSpacing"/>
              <w:rPr>
                <w:rFonts w:cs="Calibri"/>
                <w:bCs/>
                <w:sz w:val="20"/>
                <w:szCs w:val="20"/>
              </w:rPr>
            </w:pPr>
            <w:r w:rsidRPr="006B6D6B">
              <w:rPr>
                <w:rFonts w:cs="Calibri"/>
                <w:bCs/>
                <w:sz w:val="20"/>
                <w:szCs w:val="20"/>
              </w:rPr>
              <w:t>04</w:t>
            </w:r>
          </w:p>
        </w:tc>
        <w:tc>
          <w:tcPr>
            <w:tcW w:w="900" w:type="dxa"/>
            <w:vAlign w:val="bottom"/>
          </w:tcPr>
          <w:p w:rsidR="005C20CE" w:rsidRPr="006B6D6B" w:rsidRDefault="005C20CE" w:rsidP="003F24E4">
            <w:pPr>
              <w:pStyle w:val="NoSpacing"/>
              <w:rPr>
                <w:rFonts w:cs="Calibri"/>
                <w:bCs/>
                <w:sz w:val="20"/>
                <w:szCs w:val="20"/>
              </w:rPr>
            </w:pPr>
            <w:r w:rsidRPr="006B6D6B">
              <w:rPr>
                <w:rFonts w:cs="Calibri"/>
                <w:bCs/>
                <w:sz w:val="20"/>
                <w:szCs w:val="20"/>
              </w:rPr>
              <w:t>07</w:t>
            </w:r>
          </w:p>
        </w:tc>
        <w:tc>
          <w:tcPr>
            <w:tcW w:w="1510" w:type="dxa"/>
            <w:vAlign w:val="bottom"/>
          </w:tcPr>
          <w:p w:rsidR="005C20CE" w:rsidRPr="006B6D6B" w:rsidRDefault="005C20CE" w:rsidP="003F24E4">
            <w:pPr>
              <w:pStyle w:val="NoSpacing"/>
              <w:rPr>
                <w:rFonts w:cs="Calibri"/>
                <w:sz w:val="20"/>
                <w:szCs w:val="20"/>
              </w:rPr>
            </w:pPr>
            <w:r w:rsidRPr="006B6D6B">
              <w:rPr>
                <w:rFonts w:cs="Calibri"/>
                <w:bCs/>
                <w:sz w:val="20"/>
                <w:szCs w:val="20"/>
              </w:rPr>
              <w:t>99 0 00 03110</w:t>
            </w:r>
          </w:p>
        </w:tc>
        <w:tc>
          <w:tcPr>
            <w:tcW w:w="516" w:type="dxa"/>
            <w:vAlign w:val="bottom"/>
          </w:tcPr>
          <w:p w:rsidR="005C20CE" w:rsidRPr="006B6D6B" w:rsidRDefault="005C20CE" w:rsidP="003F24E4">
            <w:pPr>
              <w:pStyle w:val="NoSpacing"/>
              <w:rPr>
                <w:rFonts w:cs="Calibri"/>
                <w:bCs/>
                <w:sz w:val="20"/>
                <w:szCs w:val="20"/>
              </w:rPr>
            </w:pPr>
            <w:r w:rsidRPr="006B6D6B">
              <w:rPr>
                <w:rFonts w:cs="Calibri"/>
                <w:bCs/>
                <w:sz w:val="20"/>
                <w:szCs w:val="20"/>
              </w:rPr>
              <w:t>200</w:t>
            </w:r>
          </w:p>
        </w:tc>
        <w:tc>
          <w:tcPr>
            <w:tcW w:w="1777" w:type="dxa"/>
            <w:vAlign w:val="bottom"/>
          </w:tcPr>
          <w:p w:rsidR="005C20CE" w:rsidRPr="006B6D6B" w:rsidRDefault="005C20CE" w:rsidP="003F24E4">
            <w:pPr>
              <w:pStyle w:val="NoSpacing"/>
              <w:rPr>
                <w:rFonts w:cs="Calibri"/>
                <w:bCs/>
                <w:sz w:val="20"/>
                <w:szCs w:val="20"/>
              </w:rPr>
            </w:pPr>
            <w:r w:rsidRPr="006B6D6B">
              <w:rPr>
                <w:rFonts w:cs="Calibri"/>
                <w:bCs/>
                <w:sz w:val="20"/>
                <w:szCs w:val="20"/>
              </w:rPr>
              <w:t>0,1</w:t>
            </w:r>
          </w:p>
        </w:tc>
      </w:tr>
      <w:tr w:rsidR="005C20CE" w:rsidRPr="006B6D6B" w:rsidTr="008D4354">
        <w:tc>
          <w:tcPr>
            <w:tcW w:w="4788" w:type="dxa"/>
            <w:vAlign w:val="center"/>
          </w:tcPr>
          <w:p w:rsidR="005C20CE" w:rsidRPr="006B6D6B" w:rsidRDefault="005C20CE" w:rsidP="003F24E4">
            <w:pPr>
              <w:pStyle w:val="NoSpacing"/>
              <w:rPr>
                <w:rFonts w:cs="Calibri"/>
                <w:sz w:val="20"/>
                <w:szCs w:val="20"/>
              </w:rPr>
            </w:pPr>
            <w:r w:rsidRPr="006B6D6B">
              <w:rPr>
                <w:rFonts w:cs="Calibri"/>
                <w:sz w:val="20"/>
                <w:szCs w:val="20"/>
              </w:rPr>
              <w:t>Иные закупки товаров, работ и услуг для обеспечения государственных (муниципальных) нужд</w:t>
            </w:r>
          </w:p>
        </w:tc>
        <w:tc>
          <w:tcPr>
            <w:tcW w:w="540" w:type="dxa"/>
            <w:vAlign w:val="bottom"/>
          </w:tcPr>
          <w:p w:rsidR="005C20CE" w:rsidRPr="006B6D6B" w:rsidRDefault="005C20CE" w:rsidP="003F24E4">
            <w:pPr>
              <w:pStyle w:val="NoSpacing"/>
              <w:rPr>
                <w:rFonts w:cs="Calibri"/>
                <w:bCs/>
                <w:sz w:val="20"/>
                <w:szCs w:val="20"/>
              </w:rPr>
            </w:pPr>
            <w:r w:rsidRPr="006B6D6B">
              <w:rPr>
                <w:rFonts w:cs="Calibri"/>
                <w:bCs/>
                <w:sz w:val="20"/>
                <w:szCs w:val="20"/>
              </w:rPr>
              <w:t>04</w:t>
            </w:r>
          </w:p>
        </w:tc>
        <w:tc>
          <w:tcPr>
            <w:tcW w:w="900" w:type="dxa"/>
            <w:vAlign w:val="bottom"/>
          </w:tcPr>
          <w:p w:rsidR="005C20CE" w:rsidRPr="006B6D6B" w:rsidRDefault="005C20CE" w:rsidP="003F24E4">
            <w:pPr>
              <w:pStyle w:val="NoSpacing"/>
              <w:rPr>
                <w:rFonts w:cs="Calibri"/>
                <w:bCs/>
                <w:sz w:val="20"/>
                <w:szCs w:val="20"/>
              </w:rPr>
            </w:pPr>
            <w:r w:rsidRPr="006B6D6B">
              <w:rPr>
                <w:rFonts w:cs="Calibri"/>
                <w:bCs/>
                <w:sz w:val="20"/>
                <w:szCs w:val="20"/>
              </w:rPr>
              <w:t>07</w:t>
            </w:r>
          </w:p>
        </w:tc>
        <w:tc>
          <w:tcPr>
            <w:tcW w:w="1510" w:type="dxa"/>
            <w:vAlign w:val="bottom"/>
          </w:tcPr>
          <w:p w:rsidR="005C20CE" w:rsidRPr="006B6D6B" w:rsidRDefault="005C20CE" w:rsidP="003F24E4">
            <w:pPr>
              <w:pStyle w:val="NoSpacing"/>
              <w:rPr>
                <w:rFonts w:cs="Calibri"/>
                <w:sz w:val="20"/>
                <w:szCs w:val="20"/>
              </w:rPr>
            </w:pPr>
            <w:r w:rsidRPr="006B6D6B">
              <w:rPr>
                <w:rFonts w:cs="Calibri"/>
                <w:bCs/>
                <w:sz w:val="20"/>
                <w:szCs w:val="20"/>
              </w:rPr>
              <w:t>99 0 00 03110</w:t>
            </w:r>
          </w:p>
        </w:tc>
        <w:tc>
          <w:tcPr>
            <w:tcW w:w="516" w:type="dxa"/>
            <w:vAlign w:val="bottom"/>
          </w:tcPr>
          <w:p w:rsidR="005C20CE" w:rsidRPr="006B6D6B" w:rsidRDefault="005C20CE" w:rsidP="003F24E4">
            <w:pPr>
              <w:pStyle w:val="NoSpacing"/>
              <w:rPr>
                <w:rFonts w:cs="Calibri"/>
                <w:bCs/>
                <w:sz w:val="20"/>
                <w:szCs w:val="20"/>
              </w:rPr>
            </w:pPr>
            <w:r w:rsidRPr="006B6D6B">
              <w:rPr>
                <w:rFonts w:cs="Calibri"/>
                <w:bCs/>
                <w:sz w:val="20"/>
                <w:szCs w:val="20"/>
              </w:rPr>
              <w:t>240</w:t>
            </w:r>
          </w:p>
        </w:tc>
        <w:tc>
          <w:tcPr>
            <w:tcW w:w="1777" w:type="dxa"/>
            <w:vAlign w:val="bottom"/>
          </w:tcPr>
          <w:p w:rsidR="005C20CE" w:rsidRPr="006B6D6B" w:rsidRDefault="005C20CE" w:rsidP="003F24E4">
            <w:pPr>
              <w:pStyle w:val="NoSpacing"/>
              <w:rPr>
                <w:rFonts w:cs="Calibri"/>
                <w:bCs/>
                <w:sz w:val="20"/>
                <w:szCs w:val="20"/>
              </w:rPr>
            </w:pPr>
            <w:r w:rsidRPr="006B6D6B">
              <w:rPr>
                <w:rFonts w:cs="Calibri"/>
                <w:bCs/>
                <w:sz w:val="20"/>
                <w:szCs w:val="20"/>
              </w:rPr>
              <w:t>0,1</w:t>
            </w:r>
          </w:p>
        </w:tc>
      </w:tr>
      <w:tr w:rsidR="005C20CE" w:rsidRPr="006B6D6B" w:rsidTr="008D4354">
        <w:tc>
          <w:tcPr>
            <w:tcW w:w="4788" w:type="dxa"/>
          </w:tcPr>
          <w:p w:rsidR="005C20CE" w:rsidRPr="006B6D6B" w:rsidRDefault="005C20CE" w:rsidP="003F24E4">
            <w:pPr>
              <w:pStyle w:val="NoSpacing"/>
              <w:rPr>
                <w:rFonts w:cs="Calibri"/>
                <w:b/>
                <w:sz w:val="20"/>
                <w:szCs w:val="20"/>
              </w:rPr>
            </w:pPr>
            <w:r w:rsidRPr="006B6D6B">
              <w:rPr>
                <w:rFonts w:cs="Calibri"/>
                <w:b/>
                <w:sz w:val="20"/>
                <w:szCs w:val="20"/>
              </w:rPr>
              <w:t xml:space="preserve">Транспорт                                                            </w:t>
            </w:r>
          </w:p>
        </w:tc>
        <w:tc>
          <w:tcPr>
            <w:tcW w:w="540" w:type="dxa"/>
            <w:vAlign w:val="bottom"/>
          </w:tcPr>
          <w:p w:rsidR="005C20CE" w:rsidRPr="006B6D6B" w:rsidRDefault="005C20CE" w:rsidP="003F24E4">
            <w:pPr>
              <w:pStyle w:val="NoSpacing"/>
              <w:rPr>
                <w:rFonts w:cs="Calibri"/>
                <w:b/>
                <w:bCs/>
                <w:sz w:val="20"/>
                <w:szCs w:val="20"/>
              </w:rPr>
            </w:pPr>
            <w:r w:rsidRPr="006B6D6B">
              <w:rPr>
                <w:rFonts w:cs="Calibri"/>
                <w:b/>
                <w:bCs/>
                <w:sz w:val="20"/>
                <w:szCs w:val="20"/>
              </w:rPr>
              <w:t>04</w:t>
            </w:r>
          </w:p>
        </w:tc>
        <w:tc>
          <w:tcPr>
            <w:tcW w:w="900" w:type="dxa"/>
            <w:vAlign w:val="bottom"/>
          </w:tcPr>
          <w:p w:rsidR="005C20CE" w:rsidRPr="006B6D6B" w:rsidRDefault="005C20CE" w:rsidP="003F24E4">
            <w:pPr>
              <w:pStyle w:val="NoSpacing"/>
              <w:rPr>
                <w:rFonts w:cs="Calibri"/>
                <w:b/>
                <w:bCs/>
                <w:sz w:val="20"/>
                <w:szCs w:val="20"/>
              </w:rPr>
            </w:pPr>
            <w:r w:rsidRPr="006B6D6B">
              <w:rPr>
                <w:rFonts w:cs="Calibri"/>
                <w:b/>
                <w:bCs/>
                <w:sz w:val="20"/>
                <w:szCs w:val="20"/>
              </w:rPr>
              <w:t>08</w:t>
            </w:r>
          </w:p>
        </w:tc>
        <w:tc>
          <w:tcPr>
            <w:tcW w:w="1510" w:type="dxa"/>
            <w:vAlign w:val="bottom"/>
          </w:tcPr>
          <w:p w:rsidR="005C20CE" w:rsidRPr="006B6D6B" w:rsidRDefault="005C20CE" w:rsidP="003F24E4">
            <w:pPr>
              <w:pStyle w:val="NoSpacing"/>
              <w:rPr>
                <w:rFonts w:cs="Calibri"/>
                <w:b/>
                <w:bCs/>
                <w:sz w:val="20"/>
                <w:szCs w:val="20"/>
              </w:rPr>
            </w:pPr>
          </w:p>
        </w:tc>
        <w:tc>
          <w:tcPr>
            <w:tcW w:w="516" w:type="dxa"/>
            <w:vAlign w:val="bottom"/>
          </w:tcPr>
          <w:p w:rsidR="005C20CE" w:rsidRPr="006B6D6B" w:rsidRDefault="005C20CE" w:rsidP="003F24E4">
            <w:pPr>
              <w:pStyle w:val="NoSpacing"/>
              <w:rPr>
                <w:rFonts w:cs="Calibri"/>
                <w:b/>
                <w:bCs/>
                <w:sz w:val="20"/>
                <w:szCs w:val="20"/>
              </w:rPr>
            </w:pPr>
          </w:p>
        </w:tc>
        <w:tc>
          <w:tcPr>
            <w:tcW w:w="1777" w:type="dxa"/>
            <w:vAlign w:val="bottom"/>
          </w:tcPr>
          <w:p w:rsidR="005C20CE" w:rsidRPr="006B6D6B" w:rsidRDefault="005C20CE" w:rsidP="003F24E4">
            <w:pPr>
              <w:pStyle w:val="NoSpacing"/>
              <w:rPr>
                <w:rFonts w:cs="Calibri"/>
                <w:b/>
                <w:bCs/>
                <w:sz w:val="20"/>
                <w:szCs w:val="20"/>
              </w:rPr>
            </w:pPr>
            <w:r w:rsidRPr="006B6D6B">
              <w:rPr>
                <w:rFonts w:cs="Calibri"/>
                <w:b/>
                <w:bCs/>
                <w:sz w:val="20"/>
                <w:szCs w:val="20"/>
              </w:rPr>
              <w:t>0,1</w:t>
            </w:r>
          </w:p>
        </w:tc>
      </w:tr>
      <w:tr w:rsidR="005C20CE" w:rsidRPr="006B6D6B" w:rsidTr="008D4354">
        <w:tc>
          <w:tcPr>
            <w:tcW w:w="4788" w:type="dxa"/>
          </w:tcPr>
          <w:p w:rsidR="005C20CE" w:rsidRPr="006B6D6B" w:rsidRDefault="005C20CE" w:rsidP="003F24E4">
            <w:pPr>
              <w:pStyle w:val="NoSpacing"/>
              <w:rPr>
                <w:rFonts w:cs="Calibri"/>
                <w:b/>
                <w:sz w:val="20"/>
                <w:szCs w:val="20"/>
              </w:rPr>
            </w:pPr>
            <w:r w:rsidRPr="006B6D6B">
              <w:rPr>
                <w:rFonts w:cs="Calibri"/>
                <w:b/>
                <w:sz w:val="20"/>
                <w:szCs w:val="20"/>
              </w:rPr>
              <w:t>Непрограммные направления местного бюджета</w:t>
            </w:r>
          </w:p>
        </w:tc>
        <w:tc>
          <w:tcPr>
            <w:tcW w:w="540" w:type="dxa"/>
            <w:vAlign w:val="bottom"/>
          </w:tcPr>
          <w:p w:rsidR="005C20CE" w:rsidRPr="006B6D6B" w:rsidRDefault="005C20CE" w:rsidP="003F24E4">
            <w:pPr>
              <w:pStyle w:val="NoSpacing"/>
              <w:rPr>
                <w:rFonts w:cs="Calibri"/>
                <w:b/>
                <w:bCs/>
                <w:sz w:val="20"/>
                <w:szCs w:val="20"/>
              </w:rPr>
            </w:pPr>
            <w:r w:rsidRPr="006B6D6B">
              <w:rPr>
                <w:rFonts w:cs="Calibri"/>
                <w:b/>
                <w:bCs/>
                <w:sz w:val="20"/>
                <w:szCs w:val="20"/>
              </w:rPr>
              <w:t>04</w:t>
            </w:r>
          </w:p>
        </w:tc>
        <w:tc>
          <w:tcPr>
            <w:tcW w:w="900" w:type="dxa"/>
            <w:vAlign w:val="bottom"/>
          </w:tcPr>
          <w:p w:rsidR="005C20CE" w:rsidRPr="006B6D6B" w:rsidRDefault="005C20CE" w:rsidP="003F24E4">
            <w:pPr>
              <w:pStyle w:val="NoSpacing"/>
              <w:rPr>
                <w:rFonts w:cs="Calibri"/>
                <w:b/>
                <w:bCs/>
                <w:sz w:val="20"/>
                <w:szCs w:val="20"/>
              </w:rPr>
            </w:pPr>
            <w:r w:rsidRPr="006B6D6B">
              <w:rPr>
                <w:rFonts w:cs="Calibri"/>
                <w:b/>
                <w:bCs/>
                <w:sz w:val="20"/>
                <w:szCs w:val="20"/>
              </w:rPr>
              <w:t>08</w:t>
            </w:r>
          </w:p>
        </w:tc>
        <w:tc>
          <w:tcPr>
            <w:tcW w:w="1510" w:type="dxa"/>
            <w:vAlign w:val="bottom"/>
          </w:tcPr>
          <w:p w:rsidR="005C20CE" w:rsidRPr="006B6D6B" w:rsidRDefault="005C20CE" w:rsidP="003F24E4">
            <w:pPr>
              <w:pStyle w:val="NoSpacing"/>
              <w:rPr>
                <w:rFonts w:cs="Calibri"/>
                <w:b/>
                <w:bCs/>
                <w:sz w:val="20"/>
                <w:szCs w:val="20"/>
              </w:rPr>
            </w:pPr>
            <w:r w:rsidRPr="006B6D6B">
              <w:rPr>
                <w:rFonts w:cs="Calibri"/>
                <w:b/>
                <w:bCs/>
                <w:sz w:val="20"/>
                <w:szCs w:val="20"/>
              </w:rPr>
              <w:t>99 0 00 00000</w:t>
            </w:r>
          </w:p>
        </w:tc>
        <w:tc>
          <w:tcPr>
            <w:tcW w:w="516" w:type="dxa"/>
            <w:vAlign w:val="bottom"/>
          </w:tcPr>
          <w:p w:rsidR="005C20CE" w:rsidRPr="006B6D6B" w:rsidRDefault="005C20CE" w:rsidP="003F24E4">
            <w:pPr>
              <w:pStyle w:val="NoSpacing"/>
              <w:rPr>
                <w:rFonts w:cs="Calibri"/>
                <w:b/>
                <w:bCs/>
                <w:sz w:val="20"/>
                <w:szCs w:val="20"/>
              </w:rPr>
            </w:pPr>
          </w:p>
        </w:tc>
        <w:tc>
          <w:tcPr>
            <w:tcW w:w="1777" w:type="dxa"/>
            <w:vAlign w:val="bottom"/>
          </w:tcPr>
          <w:p w:rsidR="005C20CE" w:rsidRPr="006B6D6B" w:rsidRDefault="005C20CE" w:rsidP="003F24E4">
            <w:pPr>
              <w:pStyle w:val="NoSpacing"/>
              <w:rPr>
                <w:rFonts w:cs="Calibri"/>
                <w:b/>
                <w:bCs/>
                <w:sz w:val="20"/>
                <w:szCs w:val="20"/>
              </w:rPr>
            </w:pPr>
            <w:r w:rsidRPr="006B6D6B">
              <w:rPr>
                <w:rFonts w:cs="Calibri"/>
                <w:b/>
                <w:bCs/>
                <w:sz w:val="20"/>
                <w:szCs w:val="20"/>
              </w:rPr>
              <w:t>0,1</w:t>
            </w:r>
          </w:p>
        </w:tc>
      </w:tr>
      <w:tr w:rsidR="005C20CE" w:rsidRPr="006B6D6B" w:rsidTr="008D4354">
        <w:tc>
          <w:tcPr>
            <w:tcW w:w="4788" w:type="dxa"/>
          </w:tcPr>
          <w:p w:rsidR="005C20CE" w:rsidRPr="006B6D6B" w:rsidRDefault="005C20CE" w:rsidP="003F24E4">
            <w:pPr>
              <w:pStyle w:val="NoSpacing"/>
              <w:rPr>
                <w:rFonts w:cs="Calibri"/>
                <w:sz w:val="20"/>
                <w:szCs w:val="20"/>
              </w:rPr>
            </w:pPr>
            <w:r w:rsidRPr="006B6D6B">
              <w:rPr>
                <w:rFonts w:cs="Calibri"/>
                <w:sz w:val="20"/>
                <w:szCs w:val="20"/>
              </w:rPr>
              <w:t>Организация транспортного обслуживания населения</w:t>
            </w:r>
          </w:p>
        </w:tc>
        <w:tc>
          <w:tcPr>
            <w:tcW w:w="540" w:type="dxa"/>
            <w:vAlign w:val="bottom"/>
          </w:tcPr>
          <w:p w:rsidR="005C20CE" w:rsidRPr="006B6D6B" w:rsidRDefault="005C20CE" w:rsidP="003F24E4">
            <w:pPr>
              <w:pStyle w:val="NoSpacing"/>
              <w:rPr>
                <w:rFonts w:cs="Calibri"/>
                <w:bCs/>
                <w:sz w:val="20"/>
                <w:szCs w:val="20"/>
              </w:rPr>
            </w:pPr>
            <w:r w:rsidRPr="006B6D6B">
              <w:rPr>
                <w:rFonts w:cs="Calibri"/>
                <w:bCs/>
                <w:sz w:val="20"/>
                <w:szCs w:val="20"/>
              </w:rPr>
              <w:t>04</w:t>
            </w:r>
          </w:p>
        </w:tc>
        <w:tc>
          <w:tcPr>
            <w:tcW w:w="900" w:type="dxa"/>
            <w:vAlign w:val="bottom"/>
          </w:tcPr>
          <w:p w:rsidR="005C20CE" w:rsidRPr="006B6D6B" w:rsidRDefault="005C20CE" w:rsidP="003F24E4">
            <w:pPr>
              <w:pStyle w:val="NoSpacing"/>
              <w:rPr>
                <w:rFonts w:cs="Calibri"/>
                <w:bCs/>
                <w:sz w:val="20"/>
                <w:szCs w:val="20"/>
              </w:rPr>
            </w:pPr>
            <w:r w:rsidRPr="006B6D6B">
              <w:rPr>
                <w:rFonts w:cs="Calibri"/>
                <w:bCs/>
                <w:sz w:val="20"/>
                <w:szCs w:val="20"/>
              </w:rPr>
              <w:t>08</w:t>
            </w:r>
          </w:p>
        </w:tc>
        <w:tc>
          <w:tcPr>
            <w:tcW w:w="1510" w:type="dxa"/>
            <w:vAlign w:val="bottom"/>
          </w:tcPr>
          <w:p w:rsidR="005C20CE" w:rsidRPr="006B6D6B" w:rsidRDefault="005C20CE" w:rsidP="003F24E4">
            <w:pPr>
              <w:pStyle w:val="NoSpacing"/>
              <w:rPr>
                <w:rFonts w:cs="Calibri"/>
                <w:bCs/>
                <w:sz w:val="20"/>
                <w:szCs w:val="20"/>
              </w:rPr>
            </w:pPr>
            <w:r w:rsidRPr="006B6D6B">
              <w:rPr>
                <w:rFonts w:cs="Calibri"/>
                <w:bCs/>
                <w:sz w:val="20"/>
                <w:szCs w:val="20"/>
              </w:rPr>
              <w:t>99 0 00 04030</w:t>
            </w:r>
          </w:p>
        </w:tc>
        <w:tc>
          <w:tcPr>
            <w:tcW w:w="516" w:type="dxa"/>
            <w:vAlign w:val="bottom"/>
          </w:tcPr>
          <w:p w:rsidR="005C20CE" w:rsidRPr="006B6D6B" w:rsidRDefault="005C20CE" w:rsidP="003F24E4">
            <w:pPr>
              <w:pStyle w:val="NoSpacing"/>
              <w:rPr>
                <w:rFonts w:cs="Calibri"/>
                <w:bCs/>
                <w:sz w:val="20"/>
                <w:szCs w:val="20"/>
              </w:rPr>
            </w:pPr>
          </w:p>
        </w:tc>
        <w:tc>
          <w:tcPr>
            <w:tcW w:w="1777" w:type="dxa"/>
            <w:vAlign w:val="bottom"/>
          </w:tcPr>
          <w:p w:rsidR="005C20CE" w:rsidRPr="006B6D6B" w:rsidRDefault="005C20CE" w:rsidP="003F24E4">
            <w:pPr>
              <w:pStyle w:val="NoSpacing"/>
              <w:rPr>
                <w:rFonts w:cs="Calibri"/>
                <w:bCs/>
                <w:sz w:val="20"/>
                <w:szCs w:val="20"/>
              </w:rPr>
            </w:pPr>
            <w:r w:rsidRPr="006B6D6B">
              <w:rPr>
                <w:rFonts w:cs="Calibri"/>
                <w:bCs/>
                <w:sz w:val="20"/>
                <w:szCs w:val="20"/>
              </w:rPr>
              <w:t>0,1</w:t>
            </w:r>
          </w:p>
        </w:tc>
      </w:tr>
      <w:tr w:rsidR="005C20CE" w:rsidRPr="006B6D6B" w:rsidTr="008D4354">
        <w:tc>
          <w:tcPr>
            <w:tcW w:w="4788" w:type="dxa"/>
            <w:vAlign w:val="center"/>
          </w:tcPr>
          <w:p w:rsidR="005C20CE" w:rsidRPr="006B6D6B" w:rsidRDefault="005C20CE" w:rsidP="003F24E4">
            <w:pPr>
              <w:pStyle w:val="NoSpacing"/>
              <w:rPr>
                <w:rFonts w:cs="Calibri"/>
                <w:sz w:val="20"/>
                <w:szCs w:val="20"/>
              </w:rPr>
            </w:pPr>
            <w:r w:rsidRPr="006B6D6B">
              <w:rPr>
                <w:rFonts w:cs="Calibri"/>
                <w:sz w:val="20"/>
                <w:szCs w:val="20"/>
              </w:rPr>
              <w:t>Закупка товаров, работ и услуг для государственных (муниципальных) нужд</w:t>
            </w:r>
          </w:p>
        </w:tc>
        <w:tc>
          <w:tcPr>
            <w:tcW w:w="540" w:type="dxa"/>
            <w:vAlign w:val="bottom"/>
          </w:tcPr>
          <w:p w:rsidR="005C20CE" w:rsidRPr="006B6D6B" w:rsidRDefault="005C20CE" w:rsidP="003F24E4">
            <w:pPr>
              <w:pStyle w:val="NoSpacing"/>
              <w:rPr>
                <w:rFonts w:cs="Calibri"/>
                <w:bCs/>
                <w:sz w:val="20"/>
                <w:szCs w:val="20"/>
              </w:rPr>
            </w:pPr>
            <w:r w:rsidRPr="006B6D6B">
              <w:rPr>
                <w:rFonts w:cs="Calibri"/>
                <w:bCs/>
                <w:sz w:val="20"/>
                <w:szCs w:val="20"/>
              </w:rPr>
              <w:t>04</w:t>
            </w:r>
          </w:p>
        </w:tc>
        <w:tc>
          <w:tcPr>
            <w:tcW w:w="900" w:type="dxa"/>
            <w:vAlign w:val="bottom"/>
          </w:tcPr>
          <w:p w:rsidR="005C20CE" w:rsidRPr="006B6D6B" w:rsidRDefault="005C20CE" w:rsidP="003F24E4">
            <w:pPr>
              <w:pStyle w:val="NoSpacing"/>
              <w:rPr>
                <w:rFonts w:cs="Calibri"/>
                <w:bCs/>
                <w:sz w:val="20"/>
                <w:szCs w:val="20"/>
              </w:rPr>
            </w:pPr>
            <w:r w:rsidRPr="006B6D6B">
              <w:rPr>
                <w:rFonts w:cs="Calibri"/>
                <w:bCs/>
                <w:sz w:val="20"/>
                <w:szCs w:val="20"/>
              </w:rPr>
              <w:t>08</w:t>
            </w:r>
          </w:p>
        </w:tc>
        <w:tc>
          <w:tcPr>
            <w:tcW w:w="1510" w:type="dxa"/>
            <w:vAlign w:val="bottom"/>
          </w:tcPr>
          <w:p w:rsidR="005C20CE" w:rsidRPr="006B6D6B" w:rsidRDefault="005C20CE" w:rsidP="003F24E4">
            <w:pPr>
              <w:pStyle w:val="NoSpacing"/>
              <w:rPr>
                <w:rFonts w:cs="Calibri"/>
                <w:sz w:val="20"/>
                <w:szCs w:val="20"/>
              </w:rPr>
            </w:pPr>
            <w:r w:rsidRPr="006B6D6B">
              <w:rPr>
                <w:rFonts w:cs="Calibri"/>
                <w:bCs/>
                <w:sz w:val="20"/>
                <w:szCs w:val="20"/>
              </w:rPr>
              <w:t>99 0 00 04030</w:t>
            </w:r>
          </w:p>
        </w:tc>
        <w:tc>
          <w:tcPr>
            <w:tcW w:w="516" w:type="dxa"/>
            <w:vAlign w:val="bottom"/>
          </w:tcPr>
          <w:p w:rsidR="005C20CE" w:rsidRPr="006B6D6B" w:rsidRDefault="005C20CE" w:rsidP="003F24E4">
            <w:pPr>
              <w:pStyle w:val="NoSpacing"/>
              <w:rPr>
                <w:rFonts w:cs="Calibri"/>
                <w:bCs/>
                <w:sz w:val="20"/>
                <w:szCs w:val="20"/>
              </w:rPr>
            </w:pPr>
            <w:r w:rsidRPr="006B6D6B">
              <w:rPr>
                <w:rFonts w:cs="Calibri"/>
                <w:bCs/>
                <w:sz w:val="20"/>
                <w:szCs w:val="20"/>
              </w:rPr>
              <w:t>200</w:t>
            </w:r>
          </w:p>
        </w:tc>
        <w:tc>
          <w:tcPr>
            <w:tcW w:w="1777" w:type="dxa"/>
            <w:vAlign w:val="bottom"/>
          </w:tcPr>
          <w:p w:rsidR="005C20CE" w:rsidRPr="006B6D6B" w:rsidRDefault="005C20CE" w:rsidP="003F24E4">
            <w:pPr>
              <w:pStyle w:val="NoSpacing"/>
              <w:rPr>
                <w:rFonts w:cs="Calibri"/>
                <w:sz w:val="20"/>
                <w:szCs w:val="20"/>
              </w:rPr>
            </w:pPr>
            <w:r w:rsidRPr="006B6D6B">
              <w:rPr>
                <w:rFonts w:cs="Calibri"/>
                <w:sz w:val="20"/>
                <w:szCs w:val="20"/>
              </w:rPr>
              <w:t>0,1</w:t>
            </w:r>
          </w:p>
        </w:tc>
      </w:tr>
      <w:tr w:rsidR="005C20CE" w:rsidRPr="006B6D6B" w:rsidTr="008D4354">
        <w:trPr>
          <w:trHeight w:val="804"/>
        </w:trPr>
        <w:tc>
          <w:tcPr>
            <w:tcW w:w="4788" w:type="dxa"/>
            <w:vAlign w:val="center"/>
          </w:tcPr>
          <w:p w:rsidR="005C20CE" w:rsidRPr="006B6D6B" w:rsidRDefault="005C20CE" w:rsidP="003F24E4">
            <w:pPr>
              <w:pStyle w:val="NoSpacing"/>
              <w:rPr>
                <w:rFonts w:cs="Calibri"/>
                <w:sz w:val="20"/>
                <w:szCs w:val="20"/>
              </w:rPr>
            </w:pPr>
            <w:r w:rsidRPr="006B6D6B">
              <w:rPr>
                <w:rFonts w:cs="Calibri"/>
                <w:sz w:val="20"/>
                <w:szCs w:val="20"/>
              </w:rPr>
              <w:t>Иные закупки товаров, работ и услуг для обеспечения государственных (муниципальных) нужд</w:t>
            </w:r>
          </w:p>
        </w:tc>
        <w:tc>
          <w:tcPr>
            <w:tcW w:w="540" w:type="dxa"/>
            <w:vAlign w:val="bottom"/>
          </w:tcPr>
          <w:p w:rsidR="005C20CE" w:rsidRPr="006B6D6B" w:rsidRDefault="005C20CE" w:rsidP="003F24E4">
            <w:pPr>
              <w:pStyle w:val="NoSpacing"/>
              <w:rPr>
                <w:rFonts w:cs="Calibri"/>
                <w:bCs/>
                <w:sz w:val="20"/>
                <w:szCs w:val="20"/>
              </w:rPr>
            </w:pPr>
            <w:r w:rsidRPr="006B6D6B">
              <w:rPr>
                <w:rFonts w:cs="Calibri"/>
                <w:bCs/>
                <w:sz w:val="20"/>
                <w:szCs w:val="20"/>
              </w:rPr>
              <w:t>04</w:t>
            </w:r>
          </w:p>
        </w:tc>
        <w:tc>
          <w:tcPr>
            <w:tcW w:w="900" w:type="dxa"/>
            <w:vAlign w:val="bottom"/>
          </w:tcPr>
          <w:p w:rsidR="005C20CE" w:rsidRPr="006B6D6B" w:rsidRDefault="005C20CE" w:rsidP="003F24E4">
            <w:pPr>
              <w:pStyle w:val="NoSpacing"/>
              <w:rPr>
                <w:rFonts w:cs="Calibri"/>
                <w:bCs/>
                <w:sz w:val="20"/>
                <w:szCs w:val="20"/>
              </w:rPr>
            </w:pPr>
            <w:r w:rsidRPr="006B6D6B">
              <w:rPr>
                <w:rFonts w:cs="Calibri"/>
                <w:bCs/>
                <w:sz w:val="20"/>
                <w:szCs w:val="20"/>
              </w:rPr>
              <w:t>08</w:t>
            </w:r>
          </w:p>
        </w:tc>
        <w:tc>
          <w:tcPr>
            <w:tcW w:w="1510" w:type="dxa"/>
            <w:vAlign w:val="bottom"/>
          </w:tcPr>
          <w:p w:rsidR="005C20CE" w:rsidRPr="006B6D6B" w:rsidRDefault="005C20CE" w:rsidP="003F24E4">
            <w:pPr>
              <w:pStyle w:val="NoSpacing"/>
              <w:rPr>
                <w:rFonts w:cs="Calibri"/>
                <w:sz w:val="20"/>
                <w:szCs w:val="20"/>
              </w:rPr>
            </w:pPr>
            <w:r w:rsidRPr="006B6D6B">
              <w:rPr>
                <w:rFonts w:cs="Calibri"/>
                <w:bCs/>
                <w:sz w:val="20"/>
                <w:szCs w:val="20"/>
              </w:rPr>
              <w:t>99 0 00 04030</w:t>
            </w:r>
          </w:p>
        </w:tc>
        <w:tc>
          <w:tcPr>
            <w:tcW w:w="516" w:type="dxa"/>
            <w:vAlign w:val="bottom"/>
          </w:tcPr>
          <w:p w:rsidR="005C20CE" w:rsidRPr="006B6D6B" w:rsidRDefault="005C20CE" w:rsidP="003F24E4">
            <w:pPr>
              <w:pStyle w:val="NoSpacing"/>
              <w:rPr>
                <w:rFonts w:cs="Calibri"/>
                <w:bCs/>
                <w:sz w:val="20"/>
                <w:szCs w:val="20"/>
              </w:rPr>
            </w:pPr>
            <w:r w:rsidRPr="006B6D6B">
              <w:rPr>
                <w:rFonts w:cs="Calibri"/>
                <w:bCs/>
                <w:sz w:val="20"/>
                <w:szCs w:val="20"/>
              </w:rPr>
              <w:t>240</w:t>
            </w:r>
          </w:p>
        </w:tc>
        <w:tc>
          <w:tcPr>
            <w:tcW w:w="1777" w:type="dxa"/>
            <w:vAlign w:val="bottom"/>
          </w:tcPr>
          <w:p w:rsidR="005C20CE" w:rsidRPr="006B6D6B" w:rsidRDefault="005C20CE" w:rsidP="003F24E4">
            <w:pPr>
              <w:pStyle w:val="NoSpacing"/>
              <w:rPr>
                <w:rFonts w:cs="Calibri"/>
                <w:sz w:val="20"/>
                <w:szCs w:val="20"/>
              </w:rPr>
            </w:pPr>
            <w:r w:rsidRPr="006B6D6B">
              <w:rPr>
                <w:rFonts w:cs="Calibri"/>
                <w:sz w:val="20"/>
                <w:szCs w:val="20"/>
              </w:rPr>
              <w:t>0,1</w:t>
            </w:r>
          </w:p>
        </w:tc>
      </w:tr>
      <w:tr w:rsidR="005C20CE" w:rsidRPr="006B6D6B" w:rsidTr="008D4354">
        <w:tc>
          <w:tcPr>
            <w:tcW w:w="4788" w:type="dxa"/>
          </w:tcPr>
          <w:p w:rsidR="005C20CE" w:rsidRPr="006B6D6B" w:rsidRDefault="005C20CE" w:rsidP="003F24E4">
            <w:pPr>
              <w:pStyle w:val="NoSpacing"/>
              <w:rPr>
                <w:rFonts w:cs="Calibri"/>
                <w:b/>
                <w:bCs/>
                <w:sz w:val="20"/>
                <w:szCs w:val="20"/>
              </w:rPr>
            </w:pPr>
            <w:r w:rsidRPr="006B6D6B">
              <w:rPr>
                <w:rFonts w:cs="Calibri"/>
                <w:b/>
                <w:bCs/>
                <w:sz w:val="20"/>
                <w:szCs w:val="20"/>
              </w:rPr>
              <w:t>Дорожное хозяйство (дорожные фонды)</w:t>
            </w:r>
          </w:p>
        </w:tc>
        <w:tc>
          <w:tcPr>
            <w:tcW w:w="540" w:type="dxa"/>
            <w:vAlign w:val="bottom"/>
          </w:tcPr>
          <w:p w:rsidR="005C20CE" w:rsidRPr="006B6D6B" w:rsidRDefault="005C20CE" w:rsidP="003F24E4">
            <w:pPr>
              <w:pStyle w:val="NoSpacing"/>
              <w:rPr>
                <w:rFonts w:cs="Calibri"/>
                <w:b/>
                <w:bCs/>
                <w:sz w:val="20"/>
                <w:szCs w:val="20"/>
              </w:rPr>
            </w:pPr>
            <w:r w:rsidRPr="006B6D6B">
              <w:rPr>
                <w:rFonts w:cs="Calibri"/>
                <w:b/>
                <w:bCs/>
                <w:sz w:val="20"/>
                <w:szCs w:val="20"/>
              </w:rPr>
              <w:t>04</w:t>
            </w:r>
          </w:p>
        </w:tc>
        <w:tc>
          <w:tcPr>
            <w:tcW w:w="900" w:type="dxa"/>
            <w:vAlign w:val="bottom"/>
          </w:tcPr>
          <w:p w:rsidR="005C20CE" w:rsidRPr="006B6D6B" w:rsidRDefault="005C20CE" w:rsidP="003F24E4">
            <w:pPr>
              <w:pStyle w:val="NoSpacing"/>
              <w:rPr>
                <w:rFonts w:cs="Calibri"/>
                <w:b/>
                <w:bCs/>
                <w:sz w:val="20"/>
                <w:szCs w:val="20"/>
              </w:rPr>
            </w:pPr>
            <w:r w:rsidRPr="006B6D6B">
              <w:rPr>
                <w:rFonts w:cs="Calibri"/>
                <w:b/>
                <w:bCs/>
                <w:sz w:val="20"/>
                <w:szCs w:val="20"/>
              </w:rPr>
              <w:t>09</w:t>
            </w:r>
          </w:p>
        </w:tc>
        <w:tc>
          <w:tcPr>
            <w:tcW w:w="1510" w:type="dxa"/>
            <w:vAlign w:val="bottom"/>
          </w:tcPr>
          <w:p w:rsidR="005C20CE" w:rsidRPr="006B6D6B" w:rsidRDefault="005C20CE" w:rsidP="003F24E4">
            <w:pPr>
              <w:pStyle w:val="NoSpacing"/>
              <w:rPr>
                <w:rFonts w:cs="Calibri"/>
                <w:b/>
                <w:bCs/>
                <w:sz w:val="20"/>
                <w:szCs w:val="20"/>
              </w:rPr>
            </w:pPr>
          </w:p>
        </w:tc>
        <w:tc>
          <w:tcPr>
            <w:tcW w:w="516" w:type="dxa"/>
            <w:vAlign w:val="bottom"/>
          </w:tcPr>
          <w:p w:rsidR="005C20CE" w:rsidRPr="006B6D6B" w:rsidRDefault="005C20CE" w:rsidP="003F24E4">
            <w:pPr>
              <w:pStyle w:val="NoSpacing"/>
              <w:rPr>
                <w:rFonts w:cs="Calibri"/>
                <w:b/>
                <w:bCs/>
                <w:sz w:val="20"/>
                <w:szCs w:val="20"/>
              </w:rPr>
            </w:pPr>
          </w:p>
        </w:tc>
        <w:tc>
          <w:tcPr>
            <w:tcW w:w="1777" w:type="dxa"/>
            <w:vAlign w:val="bottom"/>
          </w:tcPr>
          <w:p w:rsidR="005C20CE" w:rsidRPr="006B6D6B" w:rsidRDefault="005C20CE" w:rsidP="003F24E4">
            <w:pPr>
              <w:pStyle w:val="NoSpacing"/>
              <w:rPr>
                <w:rFonts w:cs="Calibri"/>
                <w:b/>
                <w:sz w:val="20"/>
                <w:szCs w:val="20"/>
              </w:rPr>
            </w:pPr>
            <w:r w:rsidRPr="006B6D6B">
              <w:rPr>
                <w:rFonts w:cs="Calibri"/>
                <w:b/>
                <w:sz w:val="20"/>
                <w:szCs w:val="20"/>
              </w:rPr>
              <w:t>3332,3</w:t>
            </w:r>
          </w:p>
        </w:tc>
      </w:tr>
      <w:tr w:rsidR="005C20CE" w:rsidRPr="006B6D6B" w:rsidTr="008D4354">
        <w:tc>
          <w:tcPr>
            <w:tcW w:w="4788" w:type="dxa"/>
          </w:tcPr>
          <w:p w:rsidR="005C20CE" w:rsidRPr="006B6D6B" w:rsidRDefault="005C20CE" w:rsidP="003F24E4">
            <w:pPr>
              <w:pStyle w:val="NoSpacing"/>
              <w:rPr>
                <w:rFonts w:cs="Calibri"/>
                <w:b/>
                <w:sz w:val="20"/>
                <w:szCs w:val="20"/>
              </w:rPr>
            </w:pPr>
            <w:r w:rsidRPr="006B6D6B">
              <w:rPr>
                <w:rFonts w:cs="Calibri"/>
                <w:b/>
                <w:sz w:val="20"/>
                <w:szCs w:val="20"/>
              </w:rPr>
              <w:t>Мероприятия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2015-2022 годах</w:t>
            </w:r>
          </w:p>
        </w:tc>
        <w:tc>
          <w:tcPr>
            <w:tcW w:w="540" w:type="dxa"/>
            <w:vAlign w:val="bottom"/>
          </w:tcPr>
          <w:p w:rsidR="005C20CE" w:rsidRPr="006B6D6B" w:rsidRDefault="005C20CE" w:rsidP="003F24E4">
            <w:pPr>
              <w:pStyle w:val="NoSpacing"/>
              <w:rPr>
                <w:rFonts w:cs="Calibri"/>
                <w:b/>
                <w:bCs/>
                <w:sz w:val="20"/>
                <w:szCs w:val="20"/>
              </w:rPr>
            </w:pPr>
            <w:r w:rsidRPr="006B6D6B">
              <w:rPr>
                <w:rFonts w:cs="Calibri"/>
                <w:b/>
                <w:bCs/>
                <w:sz w:val="20"/>
                <w:szCs w:val="20"/>
              </w:rPr>
              <w:t>04</w:t>
            </w:r>
          </w:p>
        </w:tc>
        <w:tc>
          <w:tcPr>
            <w:tcW w:w="900" w:type="dxa"/>
            <w:vAlign w:val="bottom"/>
          </w:tcPr>
          <w:p w:rsidR="005C20CE" w:rsidRPr="006B6D6B" w:rsidRDefault="005C20CE" w:rsidP="003F24E4">
            <w:pPr>
              <w:pStyle w:val="NoSpacing"/>
              <w:rPr>
                <w:rFonts w:cs="Calibri"/>
                <w:b/>
                <w:bCs/>
                <w:sz w:val="20"/>
                <w:szCs w:val="20"/>
              </w:rPr>
            </w:pPr>
            <w:r w:rsidRPr="006B6D6B">
              <w:rPr>
                <w:rFonts w:cs="Calibri"/>
                <w:b/>
                <w:bCs/>
                <w:sz w:val="20"/>
                <w:szCs w:val="20"/>
              </w:rPr>
              <w:t>09</w:t>
            </w:r>
          </w:p>
        </w:tc>
        <w:tc>
          <w:tcPr>
            <w:tcW w:w="1510" w:type="dxa"/>
            <w:vAlign w:val="bottom"/>
          </w:tcPr>
          <w:p w:rsidR="005C20CE" w:rsidRPr="006B6D6B" w:rsidRDefault="005C20CE" w:rsidP="003F24E4">
            <w:pPr>
              <w:pStyle w:val="NoSpacing"/>
              <w:rPr>
                <w:rFonts w:cs="Calibri"/>
                <w:b/>
                <w:bCs/>
                <w:sz w:val="20"/>
                <w:szCs w:val="20"/>
              </w:rPr>
            </w:pPr>
            <w:r w:rsidRPr="006B6D6B">
              <w:rPr>
                <w:rFonts w:cs="Calibri"/>
                <w:b/>
                <w:bCs/>
                <w:sz w:val="20"/>
                <w:szCs w:val="20"/>
              </w:rPr>
              <w:t>61 0 00 00000</w:t>
            </w:r>
          </w:p>
        </w:tc>
        <w:tc>
          <w:tcPr>
            <w:tcW w:w="516" w:type="dxa"/>
            <w:vAlign w:val="bottom"/>
          </w:tcPr>
          <w:p w:rsidR="005C20CE" w:rsidRPr="006B6D6B" w:rsidRDefault="005C20CE" w:rsidP="003F24E4">
            <w:pPr>
              <w:pStyle w:val="NoSpacing"/>
              <w:rPr>
                <w:rFonts w:cs="Calibri"/>
                <w:b/>
                <w:bCs/>
                <w:sz w:val="20"/>
                <w:szCs w:val="20"/>
              </w:rPr>
            </w:pPr>
          </w:p>
        </w:tc>
        <w:tc>
          <w:tcPr>
            <w:tcW w:w="1777" w:type="dxa"/>
            <w:vAlign w:val="bottom"/>
          </w:tcPr>
          <w:p w:rsidR="005C20CE" w:rsidRPr="006B6D6B" w:rsidRDefault="005C20CE" w:rsidP="003F24E4">
            <w:pPr>
              <w:pStyle w:val="NoSpacing"/>
              <w:rPr>
                <w:rFonts w:cs="Calibri"/>
                <w:b/>
                <w:sz w:val="20"/>
                <w:szCs w:val="20"/>
              </w:rPr>
            </w:pPr>
            <w:r w:rsidRPr="006B6D6B">
              <w:rPr>
                <w:rFonts w:cs="Calibri"/>
                <w:b/>
                <w:sz w:val="20"/>
                <w:szCs w:val="20"/>
              </w:rPr>
              <w:t>2000,0</w:t>
            </w:r>
          </w:p>
        </w:tc>
      </w:tr>
      <w:tr w:rsidR="005C20CE" w:rsidRPr="006B6D6B" w:rsidTr="008D4354">
        <w:tc>
          <w:tcPr>
            <w:tcW w:w="4788" w:type="dxa"/>
          </w:tcPr>
          <w:p w:rsidR="005C20CE" w:rsidRPr="006B6D6B" w:rsidRDefault="005C20CE" w:rsidP="003F24E4">
            <w:pPr>
              <w:pStyle w:val="NoSpacing"/>
              <w:rPr>
                <w:rFonts w:cs="Calibri"/>
                <w:sz w:val="20"/>
                <w:szCs w:val="20"/>
              </w:rPr>
            </w:pPr>
            <w:r w:rsidRPr="006B6D6B">
              <w:rPr>
                <w:rFonts w:cs="Calibri"/>
                <w:sz w:val="20"/>
                <w:szCs w:val="20"/>
              </w:rPr>
              <w:t>Реализация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2015-2022 годах</w:t>
            </w:r>
          </w:p>
        </w:tc>
        <w:tc>
          <w:tcPr>
            <w:tcW w:w="540" w:type="dxa"/>
            <w:vAlign w:val="bottom"/>
          </w:tcPr>
          <w:p w:rsidR="005C20CE" w:rsidRPr="006B6D6B" w:rsidRDefault="005C20CE" w:rsidP="003F24E4">
            <w:pPr>
              <w:pStyle w:val="NoSpacing"/>
              <w:rPr>
                <w:rFonts w:cs="Calibri"/>
                <w:bCs/>
                <w:sz w:val="20"/>
                <w:szCs w:val="20"/>
              </w:rPr>
            </w:pPr>
            <w:r w:rsidRPr="006B6D6B">
              <w:rPr>
                <w:rFonts w:cs="Calibri"/>
                <w:bCs/>
                <w:sz w:val="20"/>
                <w:szCs w:val="20"/>
              </w:rPr>
              <w:t>04</w:t>
            </w:r>
          </w:p>
        </w:tc>
        <w:tc>
          <w:tcPr>
            <w:tcW w:w="900" w:type="dxa"/>
            <w:vAlign w:val="bottom"/>
          </w:tcPr>
          <w:p w:rsidR="005C20CE" w:rsidRPr="006B6D6B" w:rsidRDefault="005C20CE" w:rsidP="003F24E4">
            <w:pPr>
              <w:pStyle w:val="NoSpacing"/>
              <w:rPr>
                <w:rFonts w:cs="Calibri"/>
                <w:bCs/>
                <w:sz w:val="20"/>
                <w:szCs w:val="20"/>
              </w:rPr>
            </w:pPr>
            <w:r w:rsidRPr="006B6D6B">
              <w:rPr>
                <w:rFonts w:cs="Calibri"/>
                <w:bCs/>
                <w:sz w:val="20"/>
                <w:szCs w:val="20"/>
              </w:rPr>
              <w:t>09</w:t>
            </w:r>
          </w:p>
        </w:tc>
        <w:tc>
          <w:tcPr>
            <w:tcW w:w="1510" w:type="dxa"/>
            <w:vAlign w:val="bottom"/>
          </w:tcPr>
          <w:p w:rsidR="005C20CE" w:rsidRPr="006B6D6B" w:rsidRDefault="005C20CE" w:rsidP="003F24E4">
            <w:pPr>
              <w:pStyle w:val="NoSpacing"/>
              <w:rPr>
                <w:rFonts w:cs="Calibri"/>
                <w:bCs/>
                <w:sz w:val="20"/>
                <w:szCs w:val="20"/>
              </w:rPr>
            </w:pPr>
            <w:r w:rsidRPr="006B6D6B">
              <w:rPr>
                <w:rFonts w:cs="Calibri"/>
                <w:bCs/>
                <w:sz w:val="20"/>
                <w:szCs w:val="20"/>
              </w:rPr>
              <w:t>61 0 00 70760</w:t>
            </w:r>
          </w:p>
        </w:tc>
        <w:tc>
          <w:tcPr>
            <w:tcW w:w="516" w:type="dxa"/>
            <w:vAlign w:val="bottom"/>
          </w:tcPr>
          <w:p w:rsidR="005C20CE" w:rsidRPr="006B6D6B" w:rsidRDefault="005C20CE" w:rsidP="003F24E4">
            <w:pPr>
              <w:pStyle w:val="NoSpacing"/>
              <w:rPr>
                <w:rFonts w:cs="Calibri"/>
                <w:bCs/>
                <w:sz w:val="20"/>
                <w:szCs w:val="20"/>
              </w:rPr>
            </w:pPr>
          </w:p>
        </w:tc>
        <w:tc>
          <w:tcPr>
            <w:tcW w:w="1777" w:type="dxa"/>
            <w:vAlign w:val="bottom"/>
          </w:tcPr>
          <w:p w:rsidR="005C20CE" w:rsidRPr="006B6D6B" w:rsidRDefault="005C20CE" w:rsidP="003F24E4">
            <w:pPr>
              <w:pStyle w:val="NoSpacing"/>
              <w:rPr>
                <w:rFonts w:cs="Calibri"/>
                <w:sz w:val="20"/>
                <w:szCs w:val="20"/>
              </w:rPr>
            </w:pPr>
            <w:r w:rsidRPr="006B6D6B">
              <w:rPr>
                <w:rFonts w:cs="Calibri"/>
                <w:sz w:val="20"/>
                <w:szCs w:val="20"/>
              </w:rPr>
              <w:t>2000,0</w:t>
            </w:r>
          </w:p>
        </w:tc>
      </w:tr>
      <w:tr w:rsidR="005C20CE" w:rsidRPr="006B6D6B" w:rsidTr="008D4354">
        <w:tc>
          <w:tcPr>
            <w:tcW w:w="4788" w:type="dxa"/>
            <w:vAlign w:val="center"/>
          </w:tcPr>
          <w:p w:rsidR="005C20CE" w:rsidRPr="006B6D6B" w:rsidRDefault="005C20CE" w:rsidP="003F24E4">
            <w:pPr>
              <w:pStyle w:val="NoSpacing"/>
              <w:rPr>
                <w:rFonts w:cs="Calibri"/>
                <w:sz w:val="20"/>
                <w:szCs w:val="20"/>
              </w:rPr>
            </w:pPr>
            <w:r w:rsidRPr="006B6D6B">
              <w:rPr>
                <w:rFonts w:cs="Calibri"/>
                <w:sz w:val="20"/>
                <w:szCs w:val="20"/>
              </w:rPr>
              <w:t>Закупка товаров, работ и услуг для государственных (муниципальных) нужд</w:t>
            </w:r>
          </w:p>
        </w:tc>
        <w:tc>
          <w:tcPr>
            <w:tcW w:w="540" w:type="dxa"/>
            <w:vAlign w:val="bottom"/>
          </w:tcPr>
          <w:p w:rsidR="005C20CE" w:rsidRPr="006B6D6B" w:rsidRDefault="005C20CE" w:rsidP="003F24E4">
            <w:pPr>
              <w:pStyle w:val="NoSpacing"/>
              <w:rPr>
                <w:rFonts w:cs="Calibri"/>
                <w:bCs/>
                <w:sz w:val="20"/>
                <w:szCs w:val="20"/>
              </w:rPr>
            </w:pPr>
            <w:r w:rsidRPr="006B6D6B">
              <w:rPr>
                <w:rFonts w:cs="Calibri"/>
                <w:bCs/>
                <w:sz w:val="20"/>
                <w:szCs w:val="20"/>
              </w:rPr>
              <w:t>04</w:t>
            </w:r>
          </w:p>
        </w:tc>
        <w:tc>
          <w:tcPr>
            <w:tcW w:w="900" w:type="dxa"/>
            <w:vAlign w:val="bottom"/>
          </w:tcPr>
          <w:p w:rsidR="005C20CE" w:rsidRPr="006B6D6B" w:rsidRDefault="005C20CE" w:rsidP="003F24E4">
            <w:pPr>
              <w:pStyle w:val="NoSpacing"/>
              <w:rPr>
                <w:rFonts w:cs="Calibri"/>
                <w:bCs/>
                <w:sz w:val="20"/>
                <w:szCs w:val="20"/>
              </w:rPr>
            </w:pPr>
            <w:r w:rsidRPr="006B6D6B">
              <w:rPr>
                <w:rFonts w:cs="Calibri"/>
                <w:bCs/>
                <w:sz w:val="20"/>
                <w:szCs w:val="20"/>
              </w:rPr>
              <w:t>09</w:t>
            </w:r>
          </w:p>
        </w:tc>
        <w:tc>
          <w:tcPr>
            <w:tcW w:w="1510" w:type="dxa"/>
            <w:vAlign w:val="bottom"/>
          </w:tcPr>
          <w:p w:rsidR="005C20CE" w:rsidRPr="006B6D6B" w:rsidRDefault="005C20CE" w:rsidP="003F24E4">
            <w:pPr>
              <w:pStyle w:val="NoSpacing"/>
              <w:rPr>
                <w:rFonts w:cs="Calibri"/>
                <w:bCs/>
                <w:sz w:val="20"/>
                <w:szCs w:val="20"/>
              </w:rPr>
            </w:pPr>
            <w:r w:rsidRPr="006B6D6B">
              <w:rPr>
                <w:rFonts w:cs="Calibri"/>
                <w:bCs/>
                <w:sz w:val="20"/>
                <w:szCs w:val="20"/>
              </w:rPr>
              <w:t>61 0 00 70760</w:t>
            </w:r>
          </w:p>
        </w:tc>
        <w:tc>
          <w:tcPr>
            <w:tcW w:w="516" w:type="dxa"/>
            <w:vAlign w:val="bottom"/>
          </w:tcPr>
          <w:p w:rsidR="005C20CE" w:rsidRPr="006B6D6B" w:rsidRDefault="005C20CE" w:rsidP="003F24E4">
            <w:pPr>
              <w:pStyle w:val="NoSpacing"/>
              <w:rPr>
                <w:rFonts w:cs="Calibri"/>
                <w:bCs/>
                <w:sz w:val="20"/>
                <w:szCs w:val="20"/>
              </w:rPr>
            </w:pPr>
            <w:r w:rsidRPr="006B6D6B">
              <w:rPr>
                <w:rFonts w:cs="Calibri"/>
                <w:bCs/>
                <w:sz w:val="20"/>
                <w:szCs w:val="20"/>
              </w:rPr>
              <w:t>200</w:t>
            </w:r>
          </w:p>
        </w:tc>
        <w:tc>
          <w:tcPr>
            <w:tcW w:w="1777" w:type="dxa"/>
            <w:vAlign w:val="bottom"/>
          </w:tcPr>
          <w:p w:rsidR="005C20CE" w:rsidRPr="006B6D6B" w:rsidRDefault="005C20CE" w:rsidP="003F24E4">
            <w:pPr>
              <w:pStyle w:val="NoSpacing"/>
              <w:rPr>
                <w:rFonts w:cs="Calibri"/>
                <w:sz w:val="20"/>
                <w:szCs w:val="20"/>
              </w:rPr>
            </w:pPr>
            <w:r w:rsidRPr="006B6D6B">
              <w:rPr>
                <w:rFonts w:cs="Calibri"/>
                <w:sz w:val="20"/>
                <w:szCs w:val="20"/>
              </w:rPr>
              <w:t>2000,0</w:t>
            </w:r>
          </w:p>
        </w:tc>
      </w:tr>
      <w:tr w:rsidR="005C20CE" w:rsidRPr="006B6D6B" w:rsidTr="008D4354">
        <w:tc>
          <w:tcPr>
            <w:tcW w:w="4788" w:type="dxa"/>
            <w:vAlign w:val="center"/>
          </w:tcPr>
          <w:p w:rsidR="005C20CE" w:rsidRPr="006B6D6B" w:rsidRDefault="005C20CE" w:rsidP="003F24E4">
            <w:pPr>
              <w:pStyle w:val="NoSpacing"/>
              <w:rPr>
                <w:rFonts w:cs="Calibri"/>
                <w:sz w:val="20"/>
                <w:szCs w:val="20"/>
              </w:rPr>
            </w:pPr>
            <w:r w:rsidRPr="006B6D6B">
              <w:rPr>
                <w:rFonts w:cs="Calibri"/>
                <w:sz w:val="20"/>
                <w:szCs w:val="20"/>
              </w:rPr>
              <w:t>Иные закупки товаров, работ и услуг для обеспечения государственных (муниципальных) нужд</w:t>
            </w:r>
          </w:p>
        </w:tc>
        <w:tc>
          <w:tcPr>
            <w:tcW w:w="540" w:type="dxa"/>
            <w:vAlign w:val="bottom"/>
          </w:tcPr>
          <w:p w:rsidR="005C20CE" w:rsidRPr="006B6D6B" w:rsidRDefault="005C20CE" w:rsidP="003F24E4">
            <w:pPr>
              <w:pStyle w:val="NoSpacing"/>
              <w:rPr>
                <w:rFonts w:cs="Calibri"/>
                <w:bCs/>
                <w:sz w:val="20"/>
                <w:szCs w:val="20"/>
              </w:rPr>
            </w:pPr>
            <w:r w:rsidRPr="006B6D6B">
              <w:rPr>
                <w:rFonts w:cs="Calibri"/>
                <w:bCs/>
                <w:sz w:val="20"/>
                <w:szCs w:val="20"/>
              </w:rPr>
              <w:t>04</w:t>
            </w:r>
          </w:p>
        </w:tc>
        <w:tc>
          <w:tcPr>
            <w:tcW w:w="900" w:type="dxa"/>
            <w:vAlign w:val="bottom"/>
          </w:tcPr>
          <w:p w:rsidR="005C20CE" w:rsidRPr="006B6D6B" w:rsidRDefault="005C20CE" w:rsidP="003F24E4">
            <w:pPr>
              <w:pStyle w:val="NoSpacing"/>
              <w:rPr>
                <w:rFonts w:cs="Calibri"/>
                <w:bCs/>
                <w:sz w:val="20"/>
                <w:szCs w:val="20"/>
              </w:rPr>
            </w:pPr>
            <w:r w:rsidRPr="006B6D6B">
              <w:rPr>
                <w:rFonts w:cs="Calibri"/>
                <w:bCs/>
                <w:sz w:val="20"/>
                <w:szCs w:val="20"/>
              </w:rPr>
              <w:t>09</w:t>
            </w:r>
          </w:p>
        </w:tc>
        <w:tc>
          <w:tcPr>
            <w:tcW w:w="1510" w:type="dxa"/>
            <w:vAlign w:val="bottom"/>
          </w:tcPr>
          <w:p w:rsidR="005C20CE" w:rsidRPr="006B6D6B" w:rsidRDefault="005C20CE" w:rsidP="003F24E4">
            <w:pPr>
              <w:pStyle w:val="NoSpacing"/>
              <w:rPr>
                <w:rFonts w:cs="Calibri"/>
                <w:bCs/>
                <w:sz w:val="20"/>
                <w:szCs w:val="20"/>
              </w:rPr>
            </w:pPr>
            <w:r w:rsidRPr="006B6D6B">
              <w:rPr>
                <w:rFonts w:cs="Calibri"/>
                <w:bCs/>
                <w:sz w:val="20"/>
                <w:szCs w:val="20"/>
              </w:rPr>
              <w:t>61 0 00 70760</w:t>
            </w:r>
          </w:p>
        </w:tc>
        <w:tc>
          <w:tcPr>
            <w:tcW w:w="516" w:type="dxa"/>
            <w:vAlign w:val="bottom"/>
          </w:tcPr>
          <w:p w:rsidR="005C20CE" w:rsidRPr="006B6D6B" w:rsidRDefault="005C20CE" w:rsidP="003F24E4">
            <w:pPr>
              <w:pStyle w:val="NoSpacing"/>
              <w:rPr>
                <w:rFonts w:cs="Calibri"/>
                <w:bCs/>
                <w:sz w:val="20"/>
                <w:szCs w:val="20"/>
              </w:rPr>
            </w:pPr>
            <w:r w:rsidRPr="006B6D6B">
              <w:rPr>
                <w:rFonts w:cs="Calibri"/>
                <w:bCs/>
                <w:sz w:val="20"/>
                <w:szCs w:val="20"/>
              </w:rPr>
              <w:t>240</w:t>
            </w:r>
          </w:p>
        </w:tc>
        <w:tc>
          <w:tcPr>
            <w:tcW w:w="1777" w:type="dxa"/>
            <w:vAlign w:val="bottom"/>
          </w:tcPr>
          <w:p w:rsidR="005C20CE" w:rsidRPr="006B6D6B" w:rsidRDefault="005C20CE" w:rsidP="003F24E4">
            <w:pPr>
              <w:pStyle w:val="NoSpacing"/>
              <w:rPr>
                <w:rFonts w:cs="Calibri"/>
                <w:sz w:val="20"/>
                <w:szCs w:val="20"/>
              </w:rPr>
            </w:pPr>
            <w:r w:rsidRPr="006B6D6B">
              <w:rPr>
                <w:rFonts w:cs="Calibri"/>
                <w:sz w:val="20"/>
                <w:szCs w:val="20"/>
              </w:rPr>
              <w:t>2000,0</w:t>
            </w:r>
          </w:p>
        </w:tc>
      </w:tr>
      <w:tr w:rsidR="005C20CE" w:rsidRPr="006B6D6B" w:rsidTr="008D4354">
        <w:tc>
          <w:tcPr>
            <w:tcW w:w="4788" w:type="dxa"/>
            <w:vAlign w:val="center"/>
          </w:tcPr>
          <w:p w:rsidR="005C20CE" w:rsidRPr="006B6D6B" w:rsidRDefault="005C20CE" w:rsidP="003F24E4">
            <w:pPr>
              <w:pStyle w:val="NoSpacing"/>
              <w:rPr>
                <w:rFonts w:cs="Calibri"/>
                <w:b/>
                <w:sz w:val="20"/>
                <w:szCs w:val="20"/>
              </w:rPr>
            </w:pPr>
            <w:r w:rsidRPr="006B6D6B">
              <w:rPr>
                <w:rFonts w:cs="Calibri"/>
                <w:b/>
                <w:sz w:val="20"/>
                <w:szCs w:val="20"/>
              </w:rPr>
              <w:t>Непрограммные направления местного бюджета</w:t>
            </w:r>
          </w:p>
        </w:tc>
        <w:tc>
          <w:tcPr>
            <w:tcW w:w="540" w:type="dxa"/>
            <w:vAlign w:val="bottom"/>
          </w:tcPr>
          <w:p w:rsidR="005C20CE" w:rsidRPr="006B6D6B" w:rsidRDefault="005C20CE" w:rsidP="003F24E4">
            <w:pPr>
              <w:pStyle w:val="NoSpacing"/>
              <w:rPr>
                <w:rFonts w:cs="Calibri"/>
                <w:b/>
                <w:bCs/>
                <w:sz w:val="20"/>
                <w:szCs w:val="20"/>
              </w:rPr>
            </w:pPr>
            <w:r w:rsidRPr="006B6D6B">
              <w:rPr>
                <w:rFonts w:cs="Calibri"/>
                <w:b/>
                <w:bCs/>
                <w:sz w:val="20"/>
                <w:szCs w:val="20"/>
              </w:rPr>
              <w:t>04</w:t>
            </w:r>
          </w:p>
        </w:tc>
        <w:tc>
          <w:tcPr>
            <w:tcW w:w="900" w:type="dxa"/>
            <w:vAlign w:val="bottom"/>
          </w:tcPr>
          <w:p w:rsidR="005C20CE" w:rsidRPr="006B6D6B" w:rsidRDefault="005C20CE" w:rsidP="003F24E4">
            <w:pPr>
              <w:pStyle w:val="NoSpacing"/>
              <w:rPr>
                <w:rFonts w:cs="Calibri"/>
                <w:b/>
                <w:bCs/>
                <w:sz w:val="20"/>
                <w:szCs w:val="20"/>
              </w:rPr>
            </w:pPr>
            <w:r w:rsidRPr="006B6D6B">
              <w:rPr>
                <w:rFonts w:cs="Calibri"/>
                <w:b/>
                <w:bCs/>
                <w:sz w:val="20"/>
                <w:szCs w:val="20"/>
              </w:rPr>
              <w:t>09</w:t>
            </w:r>
          </w:p>
        </w:tc>
        <w:tc>
          <w:tcPr>
            <w:tcW w:w="1510" w:type="dxa"/>
            <w:vAlign w:val="bottom"/>
          </w:tcPr>
          <w:p w:rsidR="005C20CE" w:rsidRPr="006B6D6B" w:rsidRDefault="005C20CE" w:rsidP="003F24E4">
            <w:pPr>
              <w:pStyle w:val="NoSpacing"/>
              <w:rPr>
                <w:rFonts w:cs="Calibri"/>
                <w:b/>
                <w:bCs/>
                <w:sz w:val="20"/>
                <w:szCs w:val="20"/>
              </w:rPr>
            </w:pPr>
            <w:r w:rsidRPr="006B6D6B">
              <w:rPr>
                <w:rFonts w:cs="Calibri"/>
                <w:b/>
                <w:bCs/>
                <w:sz w:val="20"/>
                <w:szCs w:val="20"/>
              </w:rPr>
              <w:t>99 0 00 00000</w:t>
            </w:r>
          </w:p>
        </w:tc>
        <w:tc>
          <w:tcPr>
            <w:tcW w:w="516" w:type="dxa"/>
            <w:vAlign w:val="bottom"/>
          </w:tcPr>
          <w:p w:rsidR="005C20CE" w:rsidRPr="006B6D6B" w:rsidRDefault="005C20CE" w:rsidP="003F24E4">
            <w:pPr>
              <w:pStyle w:val="NoSpacing"/>
              <w:rPr>
                <w:rFonts w:cs="Calibri"/>
                <w:b/>
                <w:bCs/>
                <w:sz w:val="20"/>
                <w:szCs w:val="20"/>
              </w:rPr>
            </w:pPr>
          </w:p>
        </w:tc>
        <w:tc>
          <w:tcPr>
            <w:tcW w:w="1777" w:type="dxa"/>
            <w:vAlign w:val="bottom"/>
          </w:tcPr>
          <w:p w:rsidR="005C20CE" w:rsidRPr="006B6D6B" w:rsidRDefault="005C20CE" w:rsidP="003F24E4">
            <w:pPr>
              <w:pStyle w:val="NoSpacing"/>
              <w:rPr>
                <w:rFonts w:cs="Calibri"/>
                <w:b/>
                <w:sz w:val="20"/>
                <w:szCs w:val="20"/>
              </w:rPr>
            </w:pPr>
            <w:r w:rsidRPr="006B6D6B">
              <w:rPr>
                <w:rFonts w:cs="Calibri"/>
                <w:b/>
                <w:sz w:val="20"/>
                <w:szCs w:val="20"/>
              </w:rPr>
              <w:t>1332,3</w:t>
            </w:r>
          </w:p>
        </w:tc>
      </w:tr>
      <w:tr w:rsidR="005C20CE" w:rsidRPr="006B6D6B" w:rsidTr="008D4354">
        <w:tc>
          <w:tcPr>
            <w:tcW w:w="4788" w:type="dxa"/>
            <w:vAlign w:val="center"/>
          </w:tcPr>
          <w:p w:rsidR="005C20CE" w:rsidRPr="006B6D6B" w:rsidRDefault="005C20CE" w:rsidP="003F24E4">
            <w:pPr>
              <w:pStyle w:val="NoSpacing"/>
              <w:rPr>
                <w:rFonts w:cs="Calibri"/>
                <w:sz w:val="20"/>
                <w:szCs w:val="20"/>
              </w:rPr>
            </w:pPr>
            <w:r w:rsidRPr="006B6D6B">
              <w:rPr>
                <w:rFonts w:cs="Calibri"/>
                <w:sz w:val="20"/>
                <w:szCs w:val="20"/>
              </w:rPr>
              <w:t xml:space="preserve">Строительство, модернизация , реконструкция автомобильных дорог общего пользования, в том числе дорог в поселениях (за исключением автомобильных дорог федерального значения),  капитальный ремонт, ремонт и содержание автомобильных дорог общего пользования местного значения, включая разработку проектной документации </w:t>
            </w:r>
          </w:p>
        </w:tc>
        <w:tc>
          <w:tcPr>
            <w:tcW w:w="540" w:type="dxa"/>
            <w:vAlign w:val="bottom"/>
          </w:tcPr>
          <w:p w:rsidR="005C20CE" w:rsidRPr="006B6D6B" w:rsidRDefault="005C20CE" w:rsidP="003F24E4">
            <w:pPr>
              <w:pStyle w:val="NoSpacing"/>
              <w:rPr>
                <w:rFonts w:cs="Calibri"/>
                <w:bCs/>
                <w:sz w:val="20"/>
                <w:szCs w:val="20"/>
              </w:rPr>
            </w:pPr>
            <w:r w:rsidRPr="006B6D6B">
              <w:rPr>
                <w:rFonts w:cs="Calibri"/>
                <w:bCs/>
                <w:sz w:val="20"/>
                <w:szCs w:val="20"/>
              </w:rPr>
              <w:t>04</w:t>
            </w:r>
          </w:p>
        </w:tc>
        <w:tc>
          <w:tcPr>
            <w:tcW w:w="900" w:type="dxa"/>
            <w:vAlign w:val="bottom"/>
          </w:tcPr>
          <w:p w:rsidR="005C20CE" w:rsidRPr="006B6D6B" w:rsidRDefault="005C20CE" w:rsidP="003F24E4">
            <w:pPr>
              <w:pStyle w:val="NoSpacing"/>
              <w:rPr>
                <w:rFonts w:cs="Calibri"/>
                <w:bCs/>
                <w:sz w:val="20"/>
                <w:szCs w:val="20"/>
              </w:rPr>
            </w:pPr>
            <w:r w:rsidRPr="006B6D6B">
              <w:rPr>
                <w:rFonts w:cs="Calibri"/>
                <w:bCs/>
                <w:sz w:val="20"/>
                <w:szCs w:val="20"/>
              </w:rPr>
              <w:t>09</w:t>
            </w:r>
          </w:p>
        </w:tc>
        <w:tc>
          <w:tcPr>
            <w:tcW w:w="1510" w:type="dxa"/>
            <w:vAlign w:val="bottom"/>
          </w:tcPr>
          <w:p w:rsidR="005C20CE" w:rsidRPr="006B6D6B" w:rsidRDefault="005C20CE" w:rsidP="003F24E4">
            <w:pPr>
              <w:pStyle w:val="NoSpacing"/>
              <w:rPr>
                <w:rFonts w:cs="Calibri"/>
                <w:bCs/>
                <w:sz w:val="20"/>
                <w:szCs w:val="20"/>
              </w:rPr>
            </w:pPr>
            <w:r w:rsidRPr="006B6D6B">
              <w:rPr>
                <w:rFonts w:cs="Calibri"/>
                <w:bCs/>
                <w:sz w:val="20"/>
                <w:szCs w:val="20"/>
              </w:rPr>
              <w:t>99 0 00 04010</w:t>
            </w:r>
          </w:p>
        </w:tc>
        <w:tc>
          <w:tcPr>
            <w:tcW w:w="516" w:type="dxa"/>
            <w:vAlign w:val="bottom"/>
          </w:tcPr>
          <w:p w:rsidR="005C20CE" w:rsidRPr="006B6D6B" w:rsidRDefault="005C20CE" w:rsidP="003F24E4">
            <w:pPr>
              <w:pStyle w:val="NoSpacing"/>
              <w:rPr>
                <w:rFonts w:cs="Calibri"/>
                <w:bCs/>
                <w:sz w:val="20"/>
                <w:szCs w:val="20"/>
              </w:rPr>
            </w:pPr>
          </w:p>
        </w:tc>
        <w:tc>
          <w:tcPr>
            <w:tcW w:w="1777" w:type="dxa"/>
            <w:vAlign w:val="bottom"/>
          </w:tcPr>
          <w:p w:rsidR="005C20CE" w:rsidRPr="006B6D6B" w:rsidRDefault="005C20CE" w:rsidP="003F24E4">
            <w:pPr>
              <w:pStyle w:val="NoSpacing"/>
              <w:rPr>
                <w:rFonts w:cs="Calibri"/>
                <w:sz w:val="20"/>
                <w:szCs w:val="20"/>
              </w:rPr>
            </w:pPr>
            <w:r w:rsidRPr="006B6D6B">
              <w:rPr>
                <w:rFonts w:cs="Calibri"/>
                <w:sz w:val="20"/>
                <w:szCs w:val="20"/>
              </w:rPr>
              <w:t>1332,3</w:t>
            </w:r>
          </w:p>
        </w:tc>
      </w:tr>
      <w:tr w:rsidR="005C20CE" w:rsidRPr="006B6D6B" w:rsidTr="008D4354">
        <w:tc>
          <w:tcPr>
            <w:tcW w:w="4788" w:type="dxa"/>
            <w:vAlign w:val="center"/>
          </w:tcPr>
          <w:p w:rsidR="005C20CE" w:rsidRPr="006B6D6B" w:rsidRDefault="005C20CE" w:rsidP="003F24E4">
            <w:pPr>
              <w:pStyle w:val="NoSpacing"/>
              <w:rPr>
                <w:rFonts w:cs="Calibri"/>
                <w:sz w:val="20"/>
                <w:szCs w:val="20"/>
              </w:rPr>
            </w:pPr>
            <w:r w:rsidRPr="006B6D6B">
              <w:rPr>
                <w:rFonts w:cs="Calibri"/>
                <w:sz w:val="20"/>
                <w:szCs w:val="20"/>
              </w:rPr>
              <w:t>Закупка товаров, работ и услуг для государственных (муниципальных) нужд</w:t>
            </w:r>
          </w:p>
        </w:tc>
        <w:tc>
          <w:tcPr>
            <w:tcW w:w="540" w:type="dxa"/>
            <w:vAlign w:val="bottom"/>
          </w:tcPr>
          <w:p w:rsidR="005C20CE" w:rsidRPr="006B6D6B" w:rsidRDefault="005C20CE" w:rsidP="003F24E4">
            <w:pPr>
              <w:pStyle w:val="NoSpacing"/>
              <w:rPr>
                <w:rFonts w:cs="Calibri"/>
                <w:bCs/>
                <w:sz w:val="20"/>
                <w:szCs w:val="20"/>
              </w:rPr>
            </w:pPr>
            <w:r w:rsidRPr="006B6D6B">
              <w:rPr>
                <w:rFonts w:cs="Calibri"/>
                <w:bCs/>
                <w:sz w:val="20"/>
                <w:szCs w:val="20"/>
              </w:rPr>
              <w:t>04</w:t>
            </w:r>
          </w:p>
        </w:tc>
        <w:tc>
          <w:tcPr>
            <w:tcW w:w="900" w:type="dxa"/>
            <w:vAlign w:val="bottom"/>
          </w:tcPr>
          <w:p w:rsidR="005C20CE" w:rsidRPr="006B6D6B" w:rsidRDefault="005C20CE" w:rsidP="003F24E4">
            <w:pPr>
              <w:pStyle w:val="NoSpacing"/>
              <w:rPr>
                <w:rFonts w:cs="Calibri"/>
                <w:bCs/>
                <w:sz w:val="20"/>
                <w:szCs w:val="20"/>
              </w:rPr>
            </w:pPr>
            <w:r w:rsidRPr="006B6D6B">
              <w:rPr>
                <w:rFonts w:cs="Calibri"/>
                <w:bCs/>
                <w:sz w:val="20"/>
                <w:szCs w:val="20"/>
              </w:rPr>
              <w:t>09</w:t>
            </w:r>
          </w:p>
        </w:tc>
        <w:tc>
          <w:tcPr>
            <w:tcW w:w="1510" w:type="dxa"/>
            <w:vAlign w:val="bottom"/>
          </w:tcPr>
          <w:p w:rsidR="005C20CE" w:rsidRPr="006B6D6B" w:rsidRDefault="005C20CE" w:rsidP="003F24E4">
            <w:pPr>
              <w:pStyle w:val="NoSpacing"/>
              <w:rPr>
                <w:rFonts w:cs="Calibri"/>
                <w:sz w:val="20"/>
                <w:szCs w:val="20"/>
              </w:rPr>
            </w:pPr>
            <w:r w:rsidRPr="006B6D6B">
              <w:rPr>
                <w:rFonts w:cs="Calibri"/>
                <w:bCs/>
                <w:sz w:val="20"/>
                <w:szCs w:val="20"/>
              </w:rPr>
              <w:t>99 0 00 04010</w:t>
            </w:r>
          </w:p>
        </w:tc>
        <w:tc>
          <w:tcPr>
            <w:tcW w:w="516" w:type="dxa"/>
            <w:vAlign w:val="bottom"/>
          </w:tcPr>
          <w:p w:rsidR="005C20CE" w:rsidRPr="006B6D6B" w:rsidRDefault="005C20CE" w:rsidP="003F24E4">
            <w:pPr>
              <w:pStyle w:val="NoSpacing"/>
              <w:rPr>
                <w:rFonts w:cs="Calibri"/>
                <w:bCs/>
                <w:sz w:val="20"/>
                <w:szCs w:val="20"/>
              </w:rPr>
            </w:pPr>
            <w:r w:rsidRPr="006B6D6B">
              <w:rPr>
                <w:rFonts w:cs="Calibri"/>
                <w:bCs/>
                <w:sz w:val="20"/>
                <w:szCs w:val="20"/>
              </w:rPr>
              <w:t>200</w:t>
            </w:r>
          </w:p>
        </w:tc>
        <w:tc>
          <w:tcPr>
            <w:tcW w:w="1777" w:type="dxa"/>
            <w:vAlign w:val="bottom"/>
          </w:tcPr>
          <w:p w:rsidR="005C20CE" w:rsidRPr="006B6D6B" w:rsidRDefault="005C20CE" w:rsidP="003F24E4">
            <w:pPr>
              <w:pStyle w:val="NoSpacing"/>
              <w:rPr>
                <w:rFonts w:cs="Calibri"/>
                <w:sz w:val="20"/>
                <w:szCs w:val="20"/>
              </w:rPr>
            </w:pPr>
            <w:r w:rsidRPr="006B6D6B">
              <w:rPr>
                <w:rFonts w:cs="Calibri"/>
                <w:sz w:val="20"/>
                <w:szCs w:val="20"/>
              </w:rPr>
              <w:t>1332,3</w:t>
            </w:r>
          </w:p>
        </w:tc>
      </w:tr>
      <w:tr w:rsidR="005C20CE" w:rsidRPr="006B6D6B" w:rsidTr="008D4354">
        <w:tc>
          <w:tcPr>
            <w:tcW w:w="4788" w:type="dxa"/>
            <w:vAlign w:val="center"/>
          </w:tcPr>
          <w:p w:rsidR="005C20CE" w:rsidRPr="006B6D6B" w:rsidRDefault="005C20CE" w:rsidP="003F24E4">
            <w:pPr>
              <w:pStyle w:val="NoSpacing"/>
              <w:rPr>
                <w:rFonts w:cs="Calibri"/>
                <w:sz w:val="20"/>
                <w:szCs w:val="20"/>
              </w:rPr>
            </w:pPr>
            <w:r w:rsidRPr="006B6D6B">
              <w:rPr>
                <w:rFonts w:cs="Calibri"/>
                <w:sz w:val="20"/>
                <w:szCs w:val="20"/>
              </w:rPr>
              <w:t>Иные закупки товаров, работ и услуг для обеспечения государственных (муниципальных) нужд</w:t>
            </w:r>
          </w:p>
        </w:tc>
        <w:tc>
          <w:tcPr>
            <w:tcW w:w="540" w:type="dxa"/>
            <w:vAlign w:val="bottom"/>
          </w:tcPr>
          <w:p w:rsidR="005C20CE" w:rsidRPr="006B6D6B" w:rsidRDefault="005C20CE" w:rsidP="003F24E4">
            <w:pPr>
              <w:pStyle w:val="NoSpacing"/>
              <w:rPr>
                <w:rFonts w:cs="Calibri"/>
                <w:bCs/>
                <w:sz w:val="20"/>
                <w:szCs w:val="20"/>
              </w:rPr>
            </w:pPr>
            <w:r w:rsidRPr="006B6D6B">
              <w:rPr>
                <w:rFonts w:cs="Calibri"/>
                <w:bCs/>
                <w:sz w:val="20"/>
                <w:szCs w:val="20"/>
              </w:rPr>
              <w:t>04</w:t>
            </w:r>
          </w:p>
        </w:tc>
        <w:tc>
          <w:tcPr>
            <w:tcW w:w="900" w:type="dxa"/>
            <w:vAlign w:val="bottom"/>
          </w:tcPr>
          <w:p w:rsidR="005C20CE" w:rsidRPr="006B6D6B" w:rsidRDefault="005C20CE" w:rsidP="003F24E4">
            <w:pPr>
              <w:pStyle w:val="NoSpacing"/>
              <w:rPr>
                <w:rFonts w:cs="Calibri"/>
                <w:bCs/>
                <w:sz w:val="20"/>
                <w:szCs w:val="20"/>
              </w:rPr>
            </w:pPr>
            <w:r w:rsidRPr="006B6D6B">
              <w:rPr>
                <w:rFonts w:cs="Calibri"/>
                <w:bCs/>
                <w:sz w:val="20"/>
                <w:szCs w:val="20"/>
              </w:rPr>
              <w:t>09</w:t>
            </w:r>
          </w:p>
        </w:tc>
        <w:tc>
          <w:tcPr>
            <w:tcW w:w="1510" w:type="dxa"/>
            <w:vAlign w:val="bottom"/>
          </w:tcPr>
          <w:p w:rsidR="005C20CE" w:rsidRPr="006B6D6B" w:rsidRDefault="005C20CE" w:rsidP="003F24E4">
            <w:pPr>
              <w:pStyle w:val="NoSpacing"/>
              <w:rPr>
                <w:rFonts w:cs="Calibri"/>
                <w:sz w:val="20"/>
                <w:szCs w:val="20"/>
              </w:rPr>
            </w:pPr>
            <w:r w:rsidRPr="006B6D6B">
              <w:rPr>
                <w:rFonts w:cs="Calibri"/>
                <w:bCs/>
                <w:sz w:val="20"/>
                <w:szCs w:val="20"/>
              </w:rPr>
              <w:t>99 0 00 04010</w:t>
            </w:r>
          </w:p>
        </w:tc>
        <w:tc>
          <w:tcPr>
            <w:tcW w:w="516" w:type="dxa"/>
            <w:vAlign w:val="bottom"/>
          </w:tcPr>
          <w:p w:rsidR="005C20CE" w:rsidRPr="006B6D6B" w:rsidRDefault="005C20CE" w:rsidP="003F24E4">
            <w:pPr>
              <w:pStyle w:val="NoSpacing"/>
              <w:rPr>
                <w:rFonts w:cs="Calibri"/>
                <w:bCs/>
                <w:sz w:val="20"/>
                <w:szCs w:val="20"/>
              </w:rPr>
            </w:pPr>
            <w:r w:rsidRPr="006B6D6B">
              <w:rPr>
                <w:rFonts w:cs="Calibri"/>
                <w:bCs/>
                <w:sz w:val="20"/>
                <w:szCs w:val="20"/>
              </w:rPr>
              <w:t>240</w:t>
            </w:r>
          </w:p>
        </w:tc>
        <w:tc>
          <w:tcPr>
            <w:tcW w:w="1777" w:type="dxa"/>
            <w:vAlign w:val="bottom"/>
          </w:tcPr>
          <w:p w:rsidR="005C20CE" w:rsidRPr="006B6D6B" w:rsidRDefault="005C20CE" w:rsidP="003F24E4">
            <w:pPr>
              <w:pStyle w:val="NoSpacing"/>
              <w:rPr>
                <w:rFonts w:cs="Calibri"/>
                <w:sz w:val="20"/>
                <w:szCs w:val="20"/>
              </w:rPr>
            </w:pPr>
            <w:r w:rsidRPr="006B6D6B">
              <w:rPr>
                <w:rFonts w:cs="Calibri"/>
                <w:sz w:val="20"/>
                <w:szCs w:val="20"/>
              </w:rPr>
              <w:t>1332,3</w:t>
            </w:r>
          </w:p>
        </w:tc>
      </w:tr>
      <w:tr w:rsidR="005C20CE" w:rsidRPr="006B6D6B" w:rsidTr="008D4354">
        <w:tc>
          <w:tcPr>
            <w:tcW w:w="4788" w:type="dxa"/>
          </w:tcPr>
          <w:p w:rsidR="005C20CE" w:rsidRPr="006B6D6B" w:rsidRDefault="005C20CE" w:rsidP="003F24E4">
            <w:pPr>
              <w:pStyle w:val="NoSpacing"/>
              <w:rPr>
                <w:rFonts w:cs="Calibri"/>
                <w:b/>
                <w:bCs/>
                <w:sz w:val="20"/>
                <w:szCs w:val="20"/>
              </w:rPr>
            </w:pPr>
            <w:r w:rsidRPr="006B6D6B">
              <w:rPr>
                <w:rFonts w:cs="Calibri"/>
                <w:b/>
                <w:bCs/>
                <w:sz w:val="20"/>
                <w:szCs w:val="20"/>
              </w:rPr>
              <w:t>Другие вопросы в области национальной экономики</w:t>
            </w:r>
          </w:p>
        </w:tc>
        <w:tc>
          <w:tcPr>
            <w:tcW w:w="540" w:type="dxa"/>
            <w:vAlign w:val="bottom"/>
          </w:tcPr>
          <w:p w:rsidR="005C20CE" w:rsidRPr="006B6D6B" w:rsidRDefault="005C20CE" w:rsidP="003F24E4">
            <w:pPr>
              <w:pStyle w:val="NoSpacing"/>
              <w:rPr>
                <w:rFonts w:cs="Calibri"/>
                <w:b/>
                <w:sz w:val="20"/>
                <w:szCs w:val="20"/>
              </w:rPr>
            </w:pPr>
            <w:r w:rsidRPr="006B6D6B">
              <w:rPr>
                <w:rFonts w:cs="Calibri"/>
                <w:b/>
                <w:sz w:val="20"/>
                <w:szCs w:val="20"/>
              </w:rPr>
              <w:t>04</w:t>
            </w:r>
          </w:p>
        </w:tc>
        <w:tc>
          <w:tcPr>
            <w:tcW w:w="900" w:type="dxa"/>
            <w:vAlign w:val="bottom"/>
          </w:tcPr>
          <w:p w:rsidR="005C20CE" w:rsidRPr="006B6D6B" w:rsidRDefault="005C20CE" w:rsidP="003F24E4">
            <w:pPr>
              <w:pStyle w:val="NoSpacing"/>
              <w:rPr>
                <w:rFonts w:cs="Calibri"/>
                <w:b/>
                <w:sz w:val="20"/>
                <w:szCs w:val="20"/>
              </w:rPr>
            </w:pPr>
            <w:r w:rsidRPr="006B6D6B">
              <w:rPr>
                <w:rFonts w:cs="Calibri"/>
                <w:b/>
                <w:sz w:val="20"/>
                <w:szCs w:val="20"/>
              </w:rPr>
              <w:t>12</w:t>
            </w:r>
          </w:p>
        </w:tc>
        <w:tc>
          <w:tcPr>
            <w:tcW w:w="1510" w:type="dxa"/>
            <w:vAlign w:val="bottom"/>
          </w:tcPr>
          <w:p w:rsidR="005C20CE" w:rsidRPr="006B6D6B" w:rsidRDefault="005C20CE" w:rsidP="003F24E4">
            <w:pPr>
              <w:pStyle w:val="NoSpacing"/>
              <w:rPr>
                <w:rFonts w:cs="Calibri"/>
                <w:b/>
                <w:sz w:val="20"/>
                <w:szCs w:val="20"/>
              </w:rPr>
            </w:pPr>
          </w:p>
        </w:tc>
        <w:tc>
          <w:tcPr>
            <w:tcW w:w="516" w:type="dxa"/>
            <w:vAlign w:val="bottom"/>
          </w:tcPr>
          <w:p w:rsidR="005C20CE" w:rsidRPr="006B6D6B" w:rsidRDefault="005C20CE" w:rsidP="003F24E4">
            <w:pPr>
              <w:pStyle w:val="NoSpacing"/>
              <w:rPr>
                <w:rFonts w:cs="Calibri"/>
                <w:b/>
                <w:sz w:val="20"/>
                <w:szCs w:val="20"/>
              </w:rPr>
            </w:pPr>
          </w:p>
        </w:tc>
        <w:tc>
          <w:tcPr>
            <w:tcW w:w="1777" w:type="dxa"/>
            <w:vAlign w:val="bottom"/>
          </w:tcPr>
          <w:p w:rsidR="005C20CE" w:rsidRPr="006B6D6B" w:rsidRDefault="005C20CE" w:rsidP="003F24E4">
            <w:pPr>
              <w:pStyle w:val="NoSpacing"/>
              <w:rPr>
                <w:rFonts w:cs="Calibri"/>
                <w:b/>
                <w:bCs/>
                <w:sz w:val="20"/>
                <w:szCs w:val="20"/>
              </w:rPr>
            </w:pPr>
            <w:r w:rsidRPr="006B6D6B">
              <w:rPr>
                <w:rFonts w:cs="Calibri"/>
                <w:b/>
                <w:bCs/>
                <w:sz w:val="20"/>
                <w:szCs w:val="20"/>
              </w:rPr>
              <w:t>0,2</w:t>
            </w:r>
          </w:p>
        </w:tc>
      </w:tr>
      <w:tr w:rsidR="005C20CE" w:rsidRPr="006B6D6B" w:rsidTr="008D4354">
        <w:tc>
          <w:tcPr>
            <w:tcW w:w="4788" w:type="dxa"/>
          </w:tcPr>
          <w:p w:rsidR="005C20CE" w:rsidRPr="006B6D6B" w:rsidRDefault="005C20CE" w:rsidP="003F24E4">
            <w:pPr>
              <w:pStyle w:val="NoSpacing"/>
              <w:rPr>
                <w:rFonts w:cs="Calibri"/>
                <w:b/>
                <w:sz w:val="20"/>
                <w:szCs w:val="20"/>
              </w:rPr>
            </w:pPr>
            <w:r w:rsidRPr="006B6D6B">
              <w:rPr>
                <w:rFonts w:cs="Calibri"/>
                <w:b/>
                <w:sz w:val="20"/>
                <w:szCs w:val="20"/>
              </w:rPr>
              <w:t>Программные направления</w:t>
            </w:r>
          </w:p>
        </w:tc>
        <w:tc>
          <w:tcPr>
            <w:tcW w:w="540" w:type="dxa"/>
          </w:tcPr>
          <w:p w:rsidR="005C20CE" w:rsidRPr="006B6D6B" w:rsidRDefault="005C20CE" w:rsidP="003F24E4">
            <w:pPr>
              <w:pStyle w:val="NoSpacing"/>
              <w:rPr>
                <w:rFonts w:cs="Calibri"/>
                <w:b/>
                <w:sz w:val="20"/>
                <w:szCs w:val="20"/>
              </w:rPr>
            </w:pPr>
            <w:r w:rsidRPr="006B6D6B">
              <w:rPr>
                <w:rFonts w:cs="Calibri"/>
                <w:b/>
                <w:sz w:val="20"/>
                <w:szCs w:val="20"/>
              </w:rPr>
              <w:t xml:space="preserve"> 04</w:t>
            </w:r>
          </w:p>
        </w:tc>
        <w:tc>
          <w:tcPr>
            <w:tcW w:w="900" w:type="dxa"/>
          </w:tcPr>
          <w:p w:rsidR="005C20CE" w:rsidRPr="006B6D6B" w:rsidRDefault="005C20CE" w:rsidP="003F24E4">
            <w:pPr>
              <w:pStyle w:val="NoSpacing"/>
              <w:rPr>
                <w:rFonts w:cs="Calibri"/>
                <w:b/>
                <w:sz w:val="20"/>
                <w:szCs w:val="20"/>
              </w:rPr>
            </w:pPr>
            <w:r w:rsidRPr="006B6D6B">
              <w:rPr>
                <w:rFonts w:cs="Calibri"/>
                <w:b/>
                <w:sz w:val="20"/>
                <w:szCs w:val="20"/>
              </w:rPr>
              <w:t xml:space="preserve">     12</w:t>
            </w:r>
          </w:p>
        </w:tc>
        <w:tc>
          <w:tcPr>
            <w:tcW w:w="1510" w:type="dxa"/>
          </w:tcPr>
          <w:p w:rsidR="005C20CE" w:rsidRPr="006B6D6B" w:rsidRDefault="005C20CE" w:rsidP="003F24E4">
            <w:pPr>
              <w:pStyle w:val="NoSpacing"/>
              <w:rPr>
                <w:rFonts w:cs="Calibri"/>
                <w:b/>
                <w:sz w:val="20"/>
                <w:szCs w:val="20"/>
              </w:rPr>
            </w:pPr>
            <w:r w:rsidRPr="006B6D6B">
              <w:rPr>
                <w:rFonts w:cs="Calibri"/>
                <w:b/>
                <w:sz w:val="20"/>
                <w:szCs w:val="20"/>
              </w:rPr>
              <w:t xml:space="preserve"> 91 0 00 00000</w:t>
            </w:r>
          </w:p>
        </w:tc>
        <w:tc>
          <w:tcPr>
            <w:tcW w:w="516" w:type="dxa"/>
            <w:vAlign w:val="bottom"/>
          </w:tcPr>
          <w:p w:rsidR="005C20CE" w:rsidRPr="006B6D6B" w:rsidRDefault="005C20CE" w:rsidP="003F24E4">
            <w:pPr>
              <w:pStyle w:val="NoSpacing"/>
              <w:rPr>
                <w:rFonts w:cs="Calibri"/>
                <w:b/>
                <w:color w:val="000000"/>
                <w:sz w:val="20"/>
                <w:szCs w:val="20"/>
              </w:rPr>
            </w:pPr>
          </w:p>
        </w:tc>
        <w:tc>
          <w:tcPr>
            <w:tcW w:w="1777" w:type="dxa"/>
            <w:vAlign w:val="bottom"/>
          </w:tcPr>
          <w:p w:rsidR="005C20CE" w:rsidRPr="006B6D6B" w:rsidRDefault="005C20CE" w:rsidP="003F24E4">
            <w:pPr>
              <w:pStyle w:val="NoSpacing"/>
              <w:rPr>
                <w:rFonts w:cs="Calibri"/>
                <w:b/>
                <w:sz w:val="20"/>
                <w:szCs w:val="20"/>
              </w:rPr>
            </w:pPr>
            <w:r w:rsidRPr="006B6D6B">
              <w:rPr>
                <w:rFonts w:cs="Calibri"/>
                <w:b/>
                <w:sz w:val="20"/>
                <w:szCs w:val="20"/>
              </w:rPr>
              <w:t>0,1</w:t>
            </w:r>
          </w:p>
        </w:tc>
      </w:tr>
      <w:tr w:rsidR="005C20CE" w:rsidRPr="006B6D6B" w:rsidTr="008D4354">
        <w:tc>
          <w:tcPr>
            <w:tcW w:w="4788" w:type="dxa"/>
            <w:vAlign w:val="bottom"/>
          </w:tcPr>
          <w:p w:rsidR="005C20CE" w:rsidRPr="006B6D6B" w:rsidRDefault="005C20CE" w:rsidP="003F24E4">
            <w:pPr>
              <w:pStyle w:val="NoSpacing"/>
              <w:rPr>
                <w:rFonts w:cs="Calibri"/>
                <w:sz w:val="20"/>
                <w:szCs w:val="20"/>
              </w:rPr>
            </w:pPr>
            <w:r w:rsidRPr="006B6D6B">
              <w:rPr>
                <w:rFonts w:cs="Calibri"/>
                <w:sz w:val="20"/>
                <w:szCs w:val="20"/>
              </w:rPr>
              <w:t>Реализация мероприятий муниципальной программы "Развитие субъектов малого и среднего предприни-мательства в МО Новопервомайского сельсовета Татарского района Новосибирской области на</w:t>
            </w:r>
          </w:p>
          <w:p w:rsidR="005C20CE" w:rsidRPr="006B6D6B" w:rsidRDefault="005C20CE" w:rsidP="003F24E4">
            <w:pPr>
              <w:pStyle w:val="NoSpacing"/>
              <w:rPr>
                <w:rFonts w:cs="Calibri"/>
                <w:sz w:val="20"/>
                <w:szCs w:val="20"/>
              </w:rPr>
            </w:pPr>
            <w:r w:rsidRPr="006B6D6B">
              <w:rPr>
                <w:rFonts w:cs="Calibri"/>
                <w:sz w:val="20"/>
                <w:szCs w:val="20"/>
              </w:rPr>
              <w:t xml:space="preserve"> 2018-2020 годы»"</w:t>
            </w:r>
          </w:p>
        </w:tc>
        <w:tc>
          <w:tcPr>
            <w:tcW w:w="540" w:type="dxa"/>
            <w:vAlign w:val="bottom"/>
          </w:tcPr>
          <w:p w:rsidR="005C20CE" w:rsidRPr="006B6D6B" w:rsidRDefault="005C20CE" w:rsidP="003F24E4">
            <w:pPr>
              <w:pStyle w:val="NoSpacing"/>
              <w:rPr>
                <w:rFonts w:cs="Calibri"/>
                <w:color w:val="000000"/>
                <w:sz w:val="20"/>
                <w:szCs w:val="20"/>
              </w:rPr>
            </w:pPr>
            <w:r w:rsidRPr="006B6D6B">
              <w:rPr>
                <w:rFonts w:cs="Calibri"/>
                <w:color w:val="000000"/>
                <w:sz w:val="20"/>
                <w:szCs w:val="20"/>
              </w:rPr>
              <w:t>04</w:t>
            </w:r>
          </w:p>
        </w:tc>
        <w:tc>
          <w:tcPr>
            <w:tcW w:w="900" w:type="dxa"/>
            <w:vAlign w:val="bottom"/>
          </w:tcPr>
          <w:p w:rsidR="005C20CE" w:rsidRPr="006B6D6B" w:rsidRDefault="005C20CE" w:rsidP="003F24E4">
            <w:pPr>
              <w:pStyle w:val="NoSpacing"/>
              <w:rPr>
                <w:rFonts w:cs="Calibri"/>
                <w:color w:val="000000"/>
                <w:sz w:val="20"/>
                <w:szCs w:val="20"/>
              </w:rPr>
            </w:pPr>
            <w:r w:rsidRPr="006B6D6B">
              <w:rPr>
                <w:rFonts w:cs="Calibri"/>
                <w:color w:val="000000"/>
                <w:sz w:val="20"/>
                <w:szCs w:val="20"/>
              </w:rPr>
              <w:t>12</w:t>
            </w:r>
          </w:p>
        </w:tc>
        <w:tc>
          <w:tcPr>
            <w:tcW w:w="1510" w:type="dxa"/>
            <w:vAlign w:val="bottom"/>
          </w:tcPr>
          <w:p w:rsidR="005C20CE" w:rsidRPr="006B6D6B" w:rsidRDefault="005C20CE" w:rsidP="003F24E4">
            <w:pPr>
              <w:pStyle w:val="NoSpacing"/>
              <w:rPr>
                <w:rFonts w:cs="Calibri"/>
                <w:sz w:val="20"/>
                <w:szCs w:val="20"/>
              </w:rPr>
            </w:pPr>
            <w:r w:rsidRPr="006B6D6B">
              <w:rPr>
                <w:rFonts w:cs="Calibri"/>
                <w:bCs/>
                <w:sz w:val="20"/>
                <w:szCs w:val="20"/>
              </w:rPr>
              <w:t>91 0 00 70690</w:t>
            </w:r>
          </w:p>
        </w:tc>
        <w:tc>
          <w:tcPr>
            <w:tcW w:w="516" w:type="dxa"/>
            <w:vAlign w:val="bottom"/>
          </w:tcPr>
          <w:p w:rsidR="005C20CE" w:rsidRPr="006B6D6B" w:rsidRDefault="005C20CE" w:rsidP="003F24E4">
            <w:pPr>
              <w:pStyle w:val="NoSpacing"/>
              <w:rPr>
                <w:rFonts w:cs="Calibri"/>
                <w:color w:val="000000"/>
                <w:sz w:val="20"/>
                <w:szCs w:val="20"/>
              </w:rPr>
            </w:pPr>
          </w:p>
        </w:tc>
        <w:tc>
          <w:tcPr>
            <w:tcW w:w="1777" w:type="dxa"/>
            <w:vAlign w:val="bottom"/>
          </w:tcPr>
          <w:p w:rsidR="005C20CE" w:rsidRPr="006B6D6B" w:rsidRDefault="005C20CE" w:rsidP="003F24E4">
            <w:pPr>
              <w:pStyle w:val="NoSpacing"/>
              <w:rPr>
                <w:rFonts w:cs="Calibri"/>
                <w:sz w:val="20"/>
                <w:szCs w:val="20"/>
              </w:rPr>
            </w:pPr>
            <w:r w:rsidRPr="006B6D6B">
              <w:rPr>
                <w:rFonts w:cs="Calibri"/>
                <w:sz w:val="20"/>
                <w:szCs w:val="20"/>
              </w:rPr>
              <w:t>0,1</w:t>
            </w:r>
          </w:p>
        </w:tc>
      </w:tr>
      <w:tr w:rsidR="005C20CE" w:rsidRPr="006B6D6B" w:rsidTr="008D4354">
        <w:tc>
          <w:tcPr>
            <w:tcW w:w="4788" w:type="dxa"/>
            <w:vAlign w:val="center"/>
          </w:tcPr>
          <w:p w:rsidR="005C20CE" w:rsidRPr="006B6D6B" w:rsidRDefault="005C20CE" w:rsidP="003F24E4">
            <w:pPr>
              <w:pStyle w:val="NoSpacing"/>
              <w:rPr>
                <w:rFonts w:cs="Calibri"/>
                <w:sz w:val="20"/>
                <w:szCs w:val="20"/>
              </w:rPr>
            </w:pPr>
            <w:r w:rsidRPr="006B6D6B">
              <w:rPr>
                <w:rFonts w:cs="Calibri"/>
                <w:sz w:val="20"/>
                <w:szCs w:val="20"/>
              </w:rPr>
              <w:t>Иные бюджетные ассигнования</w:t>
            </w:r>
          </w:p>
        </w:tc>
        <w:tc>
          <w:tcPr>
            <w:tcW w:w="540" w:type="dxa"/>
            <w:vAlign w:val="bottom"/>
          </w:tcPr>
          <w:p w:rsidR="005C20CE" w:rsidRPr="006B6D6B" w:rsidRDefault="005C20CE" w:rsidP="003F24E4">
            <w:pPr>
              <w:pStyle w:val="NoSpacing"/>
              <w:rPr>
                <w:rFonts w:cs="Calibri"/>
                <w:color w:val="000000"/>
                <w:sz w:val="20"/>
                <w:szCs w:val="20"/>
              </w:rPr>
            </w:pPr>
            <w:r w:rsidRPr="006B6D6B">
              <w:rPr>
                <w:rFonts w:cs="Calibri"/>
                <w:color w:val="000000"/>
                <w:sz w:val="20"/>
                <w:szCs w:val="20"/>
              </w:rPr>
              <w:t>04</w:t>
            </w:r>
          </w:p>
        </w:tc>
        <w:tc>
          <w:tcPr>
            <w:tcW w:w="900" w:type="dxa"/>
            <w:vAlign w:val="bottom"/>
          </w:tcPr>
          <w:p w:rsidR="005C20CE" w:rsidRPr="006B6D6B" w:rsidRDefault="005C20CE" w:rsidP="003F24E4">
            <w:pPr>
              <w:pStyle w:val="NoSpacing"/>
              <w:rPr>
                <w:rFonts w:cs="Calibri"/>
                <w:color w:val="000000"/>
                <w:sz w:val="20"/>
                <w:szCs w:val="20"/>
              </w:rPr>
            </w:pPr>
            <w:r w:rsidRPr="006B6D6B">
              <w:rPr>
                <w:rFonts w:cs="Calibri"/>
                <w:color w:val="000000"/>
                <w:sz w:val="20"/>
                <w:szCs w:val="20"/>
              </w:rPr>
              <w:t>12</w:t>
            </w:r>
          </w:p>
        </w:tc>
        <w:tc>
          <w:tcPr>
            <w:tcW w:w="1510" w:type="dxa"/>
          </w:tcPr>
          <w:p w:rsidR="005C20CE" w:rsidRPr="006B6D6B" w:rsidRDefault="005C20CE" w:rsidP="003F24E4">
            <w:pPr>
              <w:pStyle w:val="NoSpacing"/>
              <w:rPr>
                <w:rFonts w:cs="Calibri"/>
                <w:sz w:val="20"/>
                <w:szCs w:val="20"/>
              </w:rPr>
            </w:pPr>
            <w:r w:rsidRPr="006B6D6B">
              <w:rPr>
                <w:rFonts w:cs="Calibri"/>
                <w:bCs/>
                <w:sz w:val="20"/>
                <w:szCs w:val="20"/>
              </w:rPr>
              <w:t xml:space="preserve"> 91 0 00 70690</w:t>
            </w:r>
          </w:p>
        </w:tc>
        <w:tc>
          <w:tcPr>
            <w:tcW w:w="516" w:type="dxa"/>
            <w:vAlign w:val="bottom"/>
          </w:tcPr>
          <w:p w:rsidR="005C20CE" w:rsidRPr="006B6D6B" w:rsidRDefault="005C20CE" w:rsidP="003F24E4">
            <w:pPr>
              <w:pStyle w:val="NoSpacing"/>
              <w:rPr>
                <w:rFonts w:cs="Calibri"/>
                <w:color w:val="000000"/>
                <w:sz w:val="20"/>
                <w:szCs w:val="20"/>
              </w:rPr>
            </w:pPr>
            <w:r w:rsidRPr="006B6D6B">
              <w:rPr>
                <w:rFonts w:cs="Calibri"/>
                <w:color w:val="000000"/>
                <w:sz w:val="20"/>
                <w:szCs w:val="20"/>
              </w:rPr>
              <w:t>800</w:t>
            </w:r>
          </w:p>
        </w:tc>
        <w:tc>
          <w:tcPr>
            <w:tcW w:w="1777" w:type="dxa"/>
            <w:vAlign w:val="bottom"/>
          </w:tcPr>
          <w:p w:rsidR="005C20CE" w:rsidRPr="006B6D6B" w:rsidRDefault="005C20CE" w:rsidP="003F24E4">
            <w:pPr>
              <w:pStyle w:val="NoSpacing"/>
              <w:rPr>
                <w:rFonts w:cs="Calibri"/>
                <w:sz w:val="20"/>
                <w:szCs w:val="20"/>
              </w:rPr>
            </w:pPr>
            <w:r w:rsidRPr="006B6D6B">
              <w:rPr>
                <w:rFonts w:cs="Calibri"/>
                <w:sz w:val="20"/>
                <w:szCs w:val="20"/>
              </w:rPr>
              <w:t>0,1</w:t>
            </w:r>
          </w:p>
        </w:tc>
      </w:tr>
      <w:tr w:rsidR="005C20CE" w:rsidRPr="006B6D6B" w:rsidTr="008D4354">
        <w:tc>
          <w:tcPr>
            <w:tcW w:w="4788" w:type="dxa"/>
            <w:vAlign w:val="center"/>
          </w:tcPr>
          <w:p w:rsidR="005C20CE" w:rsidRPr="006B6D6B" w:rsidRDefault="005C20CE" w:rsidP="003F24E4">
            <w:pPr>
              <w:pStyle w:val="NoSpacing"/>
              <w:rPr>
                <w:rFonts w:cs="Calibri"/>
                <w:sz w:val="20"/>
                <w:szCs w:val="20"/>
              </w:rPr>
            </w:pPr>
            <w:r w:rsidRPr="006B6D6B">
              <w:rPr>
                <w:rFonts w:cs="Calibri"/>
                <w:sz w:val="20"/>
                <w:szCs w:val="20"/>
              </w:rPr>
              <w:t>Субсидии юридическим лицам (кроме некоммерческих организаций), индивидуальным предпринимателям, физическим лицам</w:t>
            </w:r>
          </w:p>
        </w:tc>
        <w:tc>
          <w:tcPr>
            <w:tcW w:w="540" w:type="dxa"/>
            <w:vAlign w:val="bottom"/>
          </w:tcPr>
          <w:p w:rsidR="005C20CE" w:rsidRPr="006B6D6B" w:rsidRDefault="005C20CE" w:rsidP="003F24E4">
            <w:pPr>
              <w:pStyle w:val="NoSpacing"/>
              <w:rPr>
                <w:rFonts w:cs="Calibri"/>
                <w:color w:val="000000"/>
                <w:sz w:val="20"/>
                <w:szCs w:val="20"/>
              </w:rPr>
            </w:pPr>
            <w:r w:rsidRPr="006B6D6B">
              <w:rPr>
                <w:rFonts w:cs="Calibri"/>
                <w:color w:val="000000"/>
                <w:sz w:val="20"/>
                <w:szCs w:val="20"/>
              </w:rPr>
              <w:t>04</w:t>
            </w:r>
          </w:p>
        </w:tc>
        <w:tc>
          <w:tcPr>
            <w:tcW w:w="900" w:type="dxa"/>
            <w:vAlign w:val="bottom"/>
          </w:tcPr>
          <w:p w:rsidR="005C20CE" w:rsidRPr="006B6D6B" w:rsidRDefault="005C20CE" w:rsidP="003F24E4">
            <w:pPr>
              <w:pStyle w:val="NoSpacing"/>
              <w:rPr>
                <w:rFonts w:cs="Calibri"/>
                <w:color w:val="000000"/>
                <w:sz w:val="20"/>
                <w:szCs w:val="20"/>
              </w:rPr>
            </w:pPr>
            <w:r w:rsidRPr="006B6D6B">
              <w:rPr>
                <w:rFonts w:cs="Calibri"/>
                <w:color w:val="000000"/>
                <w:sz w:val="20"/>
                <w:szCs w:val="20"/>
              </w:rPr>
              <w:t>12</w:t>
            </w:r>
          </w:p>
        </w:tc>
        <w:tc>
          <w:tcPr>
            <w:tcW w:w="1510" w:type="dxa"/>
          </w:tcPr>
          <w:p w:rsidR="005C20CE" w:rsidRPr="006B6D6B" w:rsidRDefault="005C20CE" w:rsidP="003F24E4">
            <w:pPr>
              <w:pStyle w:val="NoSpacing"/>
              <w:rPr>
                <w:rFonts w:cs="Calibri"/>
                <w:bCs/>
                <w:sz w:val="20"/>
                <w:szCs w:val="20"/>
              </w:rPr>
            </w:pPr>
          </w:p>
          <w:p w:rsidR="005C20CE" w:rsidRPr="006B6D6B" w:rsidRDefault="005C20CE" w:rsidP="003F24E4">
            <w:pPr>
              <w:pStyle w:val="NoSpacing"/>
              <w:rPr>
                <w:rFonts w:cs="Calibri"/>
                <w:bCs/>
                <w:sz w:val="20"/>
                <w:szCs w:val="20"/>
              </w:rPr>
            </w:pPr>
          </w:p>
          <w:p w:rsidR="005C20CE" w:rsidRPr="006B6D6B" w:rsidRDefault="005C20CE" w:rsidP="003F24E4">
            <w:pPr>
              <w:pStyle w:val="NoSpacing"/>
              <w:rPr>
                <w:rFonts w:cs="Calibri"/>
                <w:sz w:val="20"/>
                <w:szCs w:val="20"/>
              </w:rPr>
            </w:pPr>
            <w:r w:rsidRPr="006B6D6B">
              <w:rPr>
                <w:rFonts w:cs="Calibri"/>
                <w:bCs/>
                <w:sz w:val="20"/>
                <w:szCs w:val="20"/>
              </w:rPr>
              <w:t xml:space="preserve">  91 0 00 70690</w:t>
            </w:r>
          </w:p>
        </w:tc>
        <w:tc>
          <w:tcPr>
            <w:tcW w:w="516" w:type="dxa"/>
            <w:vAlign w:val="bottom"/>
          </w:tcPr>
          <w:p w:rsidR="005C20CE" w:rsidRPr="006B6D6B" w:rsidRDefault="005C20CE" w:rsidP="003F24E4">
            <w:pPr>
              <w:pStyle w:val="NoSpacing"/>
              <w:rPr>
                <w:rFonts w:cs="Calibri"/>
                <w:color w:val="000000"/>
                <w:sz w:val="20"/>
                <w:szCs w:val="20"/>
              </w:rPr>
            </w:pPr>
            <w:r w:rsidRPr="006B6D6B">
              <w:rPr>
                <w:rFonts w:cs="Calibri"/>
                <w:color w:val="000000"/>
                <w:sz w:val="20"/>
                <w:szCs w:val="20"/>
              </w:rPr>
              <w:t>810</w:t>
            </w:r>
          </w:p>
        </w:tc>
        <w:tc>
          <w:tcPr>
            <w:tcW w:w="1777" w:type="dxa"/>
            <w:vAlign w:val="bottom"/>
          </w:tcPr>
          <w:p w:rsidR="005C20CE" w:rsidRPr="006B6D6B" w:rsidRDefault="005C20CE" w:rsidP="003F24E4">
            <w:pPr>
              <w:pStyle w:val="NoSpacing"/>
              <w:rPr>
                <w:rFonts w:cs="Calibri"/>
                <w:sz w:val="20"/>
                <w:szCs w:val="20"/>
              </w:rPr>
            </w:pPr>
            <w:r w:rsidRPr="006B6D6B">
              <w:rPr>
                <w:rFonts w:cs="Calibri"/>
                <w:sz w:val="20"/>
                <w:szCs w:val="20"/>
              </w:rPr>
              <w:t>0,1</w:t>
            </w:r>
          </w:p>
        </w:tc>
      </w:tr>
      <w:tr w:rsidR="005C20CE" w:rsidRPr="006B6D6B" w:rsidTr="008D4354">
        <w:tc>
          <w:tcPr>
            <w:tcW w:w="4788" w:type="dxa"/>
          </w:tcPr>
          <w:p w:rsidR="005C20CE" w:rsidRPr="006B6D6B" w:rsidRDefault="005C20CE" w:rsidP="003F24E4">
            <w:pPr>
              <w:pStyle w:val="NoSpacing"/>
              <w:rPr>
                <w:rFonts w:cs="Calibri"/>
                <w:b/>
                <w:bCs/>
                <w:sz w:val="20"/>
                <w:szCs w:val="20"/>
              </w:rPr>
            </w:pPr>
            <w:r w:rsidRPr="006B6D6B">
              <w:rPr>
                <w:rFonts w:cs="Calibri"/>
                <w:b/>
                <w:sz w:val="20"/>
                <w:szCs w:val="20"/>
              </w:rPr>
              <w:t>Непрограммные направления местного бюджета</w:t>
            </w:r>
          </w:p>
        </w:tc>
        <w:tc>
          <w:tcPr>
            <w:tcW w:w="540" w:type="dxa"/>
            <w:vAlign w:val="bottom"/>
          </w:tcPr>
          <w:p w:rsidR="005C20CE" w:rsidRPr="006B6D6B" w:rsidRDefault="005C20CE" w:rsidP="003F24E4">
            <w:pPr>
              <w:pStyle w:val="NoSpacing"/>
              <w:rPr>
                <w:rFonts w:cs="Calibri"/>
                <w:b/>
                <w:sz w:val="20"/>
                <w:szCs w:val="20"/>
              </w:rPr>
            </w:pPr>
            <w:r w:rsidRPr="006B6D6B">
              <w:rPr>
                <w:rFonts w:cs="Calibri"/>
                <w:b/>
                <w:sz w:val="20"/>
                <w:szCs w:val="20"/>
              </w:rPr>
              <w:t>04</w:t>
            </w:r>
          </w:p>
        </w:tc>
        <w:tc>
          <w:tcPr>
            <w:tcW w:w="900" w:type="dxa"/>
            <w:vAlign w:val="bottom"/>
          </w:tcPr>
          <w:p w:rsidR="005C20CE" w:rsidRPr="006B6D6B" w:rsidRDefault="005C20CE" w:rsidP="003F24E4">
            <w:pPr>
              <w:pStyle w:val="NoSpacing"/>
              <w:rPr>
                <w:rFonts w:cs="Calibri"/>
                <w:b/>
                <w:sz w:val="20"/>
                <w:szCs w:val="20"/>
              </w:rPr>
            </w:pPr>
            <w:r w:rsidRPr="006B6D6B">
              <w:rPr>
                <w:rFonts w:cs="Calibri"/>
                <w:b/>
                <w:sz w:val="20"/>
                <w:szCs w:val="20"/>
              </w:rPr>
              <w:t>12</w:t>
            </w:r>
          </w:p>
        </w:tc>
        <w:tc>
          <w:tcPr>
            <w:tcW w:w="1510" w:type="dxa"/>
            <w:vAlign w:val="bottom"/>
          </w:tcPr>
          <w:p w:rsidR="005C20CE" w:rsidRPr="006B6D6B" w:rsidRDefault="005C20CE" w:rsidP="003F24E4">
            <w:pPr>
              <w:pStyle w:val="NoSpacing"/>
              <w:rPr>
                <w:rFonts w:cs="Calibri"/>
                <w:b/>
                <w:sz w:val="20"/>
                <w:szCs w:val="20"/>
              </w:rPr>
            </w:pPr>
            <w:r w:rsidRPr="006B6D6B">
              <w:rPr>
                <w:rFonts w:cs="Calibri"/>
                <w:b/>
                <w:sz w:val="20"/>
                <w:szCs w:val="20"/>
              </w:rPr>
              <w:t>99 0 00 00000</w:t>
            </w:r>
          </w:p>
        </w:tc>
        <w:tc>
          <w:tcPr>
            <w:tcW w:w="516" w:type="dxa"/>
            <w:vAlign w:val="bottom"/>
          </w:tcPr>
          <w:p w:rsidR="005C20CE" w:rsidRPr="006B6D6B" w:rsidRDefault="005C20CE" w:rsidP="003F24E4">
            <w:pPr>
              <w:pStyle w:val="NoSpacing"/>
              <w:rPr>
                <w:rFonts w:cs="Calibri"/>
                <w:b/>
                <w:sz w:val="20"/>
                <w:szCs w:val="20"/>
              </w:rPr>
            </w:pPr>
          </w:p>
        </w:tc>
        <w:tc>
          <w:tcPr>
            <w:tcW w:w="1777" w:type="dxa"/>
            <w:vAlign w:val="bottom"/>
          </w:tcPr>
          <w:p w:rsidR="005C20CE" w:rsidRPr="006B6D6B" w:rsidRDefault="005C20CE" w:rsidP="003F24E4">
            <w:pPr>
              <w:pStyle w:val="NoSpacing"/>
              <w:rPr>
                <w:rFonts w:cs="Calibri"/>
                <w:b/>
                <w:sz w:val="20"/>
                <w:szCs w:val="20"/>
              </w:rPr>
            </w:pPr>
            <w:r w:rsidRPr="006B6D6B">
              <w:rPr>
                <w:rFonts w:cs="Calibri"/>
                <w:b/>
                <w:sz w:val="20"/>
                <w:szCs w:val="20"/>
              </w:rPr>
              <w:t>0,1</w:t>
            </w:r>
          </w:p>
        </w:tc>
      </w:tr>
      <w:tr w:rsidR="005C20CE" w:rsidRPr="006B6D6B" w:rsidTr="008D4354">
        <w:tc>
          <w:tcPr>
            <w:tcW w:w="4788" w:type="dxa"/>
          </w:tcPr>
          <w:p w:rsidR="005C20CE" w:rsidRPr="006B6D6B" w:rsidRDefault="005C20CE" w:rsidP="003F24E4">
            <w:pPr>
              <w:pStyle w:val="NoSpacing"/>
              <w:rPr>
                <w:rFonts w:cs="Calibri"/>
                <w:sz w:val="20"/>
                <w:szCs w:val="20"/>
              </w:rPr>
            </w:pPr>
            <w:r w:rsidRPr="006B6D6B">
              <w:rPr>
                <w:rFonts w:cs="Calibri"/>
                <w:sz w:val="20"/>
                <w:szCs w:val="20"/>
              </w:rPr>
              <w:t>Мероприятия по землеустройству и землепользованию</w:t>
            </w:r>
          </w:p>
        </w:tc>
        <w:tc>
          <w:tcPr>
            <w:tcW w:w="540" w:type="dxa"/>
            <w:vAlign w:val="bottom"/>
          </w:tcPr>
          <w:p w:rsidR="005C20CE" w:rsidRPr="006B6D6B" w:rsidRDefault="005C20CE" w:rsidP="003F24E4">
            <w:pPr>
              <w:pStyle w:val="NoSpacing"/>
              <w:rPr>
                <w:rFonts w:cs="Calibri"/>
                <w:bCs/>
                <w:sz w:val="20"/>
                <w:szCs w:val="20"/>
              </w:rPr>
            </w:pPr>
            <w:r w:rsidRPr="006B6D6B">
              <w:rPr>
                <w:rFonts w:cs="Calibri"/>
                <w:bCs/>
                <w:sz w:val="20"/>
                <w:szCs w:val="20"/>
              </w:rPr>
              <w:t>04</w:t>
            </w:r>
          </w:p>
        </w:tc>
        <w:tc>
          <w:tcPr>
            <w:tcW w:w="900" w:type="dxa"/>
            <w:vAlign w:val="bottom"/>
          </w:tcPr>
          <w:p w:rsidR="005C20CE" w:rsidRPr="006B6D6B" w:rsidRDefault="005C20CE" w:rsidP="003F24E4">
            <w:pPr>
              <w:pStyle w:val="NoSpacing"/>
              <w:rPr>
                <w:rFonts w:cs="Calibri"/>
                <w:bCs/>
                <w:sz w:val="20"/>
                <w:szCs w:val="20"/>
              </w:rPr>
            </w:pPr>
            <w:r w:rsidRPr="006B6D6B">
              <w:rPr>
                <w:rFonts w:cs="Calibri"/>
                <w:bCs/>
                <w:sz w:val="20"/>
                <w:szCs w:val="20"/>
              </w:rPr>
              <w:t>12</w:t>
            </w:r>
          </w:p>
        </w:tc>
        <w:tc>
          <w:tcPr>
            <w:tcW w:w="1510" w:type="dxa"/>
            <w:vAlign w:val="bottom"/>
          </w:tcPr>
          <w:p w:rsidR="005C20CE" w:rsidRPr="006B6D6B" w:rsidRDefault="005C20CE" w:rsidP="003F24E4">
            <w:pPr>
              <w:pStyle w:val="NoSpacing"/>
              <w:rPr>
                <w:rFonts w:cs="Calibri"/>
                <w:bCs/>
                <w:sz w:val="20"/>
                <w:szCs w:val="20"/>
              </w:rPr>
            </w:pPr>
            <w:r w:rsidRPr="006B6D6B">
              <w:rPr>
                <w:rFonts w:cs="Calibri"/>
                <w:bCs/>
                <w:sz w:val="20"/>
                <w:szCs w:val="20"/>
              </w:rPr>
              <w:t>99 0 00 03040</w:t>
            </w:r>
          </w:p>
        </w:tc>
        <w:tc>
          <w:tcPr>
            <w:tcW w:w="516" w:type="dxa"/>
            <w:vAlign w:val="bottom"/>
          </w:tcPr>
          <w:p w:rsidR="005C20CE" w:rsidRPr="006B6D6B" w:rsidRDefault="005C20CE" w:rsidP="003F24E4">
            <w:pPr>
              <w:pStyle w:val="NoSpacing"/>
              <w:rPr>
                <w:rFonts w:cs="Calibri"/>
                <w:bCs/>
                <w:sz w:val="20"/>
                <w:szCs w:val="20"/>
              </w:rPr>
            </w:pPr>
          </w:p>
        </w:tc>
        <w:tc>
          <w:tcPr>
            <w:tcW w:w="1777" w:type="dxa"/>
            <w:vAlign w:val="bottom"/>
          </w:tcPr>
          <w:p w:rsidR="005C20CE" w:rsidRPr="006B6D6B" w:rsidRDefault="005C20CE" w:rsidP="003F24E4">
            <w:pPr>
              <w:pStyle w:val="NoSpacing"/>
              <w:rPr>
                <w:rFonts w:cs="Calibri"/>
                <w:color w:val="000000"/>
                <w:sz w:val="20"/>
                <w:szCs w:val="20"/>
              </w:rPr>
            </w:pPr>
            <w:r w:rsidRPr="006B6D6B">
              <w:rPr>
                <w:rFonts w:cs="Calibri"/>
                <w:color w:val="000000"/>
                <w:sz w:val="20"/>
                <w:szCs w:val="20"/>
              </w:rPr>
              <w:t>0,1</w:t>
            </w:r>
          </w:p>
        </w:tc>
      </w:tr>
      <w:tr w:rsidR="005C20CE" w:rsidRPr="006B6D6B" w:rsidTr="008D4354">
        <w:tc>
          <w:tcPr>
            <w:tcW w:w="4788" w:type="dxa"/>
            <w:vAlign w:val="center"/>
          </w:tcPr>
          <w:p w:rsidR="005C20CE" w:rsidRPr="006B6D6B" w:rsidRDefault="005C20CE" w:rsidP="003F24E4">
            <w:pPr>
              <w:pStyle w:val="NoSpacing"/>
              <w:rPr>
                <w:rFonts w:cs="Calibri"/>
                <w:sz w:val="20"/>
                <w:szCs w:val="20"/>
              </w:rPr>
            </w:pPr>
            <w:r w:rsidRPr="006B6D6B">
              <w:rPr>
                <w:rFonts w:cs="Calibri"/>
                <w:sz w:val="20"/>
                <w:szCs w:val="20"/>
              </w:rPr>
              <w:t>Закупка товаров, работ и услуг для государственных (муниципальных) нужд</w:t>
            </w:r>
          </w:p>
        </w:tc>
        <w:tc>
          <w:tcPr>
            <w:tcW w:w="540" w:type="dxa"/>
            <w:vAlign w:val="bottom"/>
          </w:tcPr>
          <w:p w:rsidR="005C20CE" w:rsidRPr="006B6D6B" w:rsidRDefault="005C20CE" w:rsidP="003F24E4">
            <w:pPr>
              <w:pStyle w:val="NoSpacing"/>
              <w:rPr>
                <w:rFonts w:cs="Calibri"/>
                <w:sz w:val="20"/>
                <w:szCs w:val="20"/>
              </w:rPr>
            </w:pPr>
            <w:r w:rsidRPr="006B6D6B">
              <w:rPr>
                <w:rFonts w:cs="Calibri"/>
                <w:sz w:val="20"/>
                <w:szCs w:val="20"/>
              </w:rPr>
              <w:t>04</w:t>
            </w:r>
          </w:p>
        </w:tc>
        <w:tc>
          <w:tcPr>
            <w:tcW w:w="900" w:type="dxa"/>
            <w:vAlign w:val="bottom"/>
          </w:tcPr>
          <w:p w:rsidR="005C20CE" w:rsidRPr="006B6D6B" w:rsidRDefault="005C20CE" w:rsidP="003F24E4">
            <w:pPr>
              <w:pStyle w:val="NoSpacing"/>
              <w:rPr>
                <w:rFonts w:cs="Calibri"/>
                <w:sz w:val="20"/>
                <w:szCs w:val="20"/>
              </w:rPr>
            </w:pPr>
            <w:r w:rsidRPr="006B6D6B">
              <w:rPr>
                <w:rFonts w:cs="Calibri"/>
                <w:sz w:val="20"/>
                <w:szCs w:val="20"/>
              </w:rPr>
              <w:t>12</w:t>
            </w:r>
          </w:p>
        </w:tc>
        <w:tc>
          <w:tcPr>
            <w:tcW w:w="1510" w:type="dxa"/>
            <w:vAlign w:val="bottom"/>
          </w:tcPr>
          <w:p w:rsidR="005C20CE" w:rsidRPr="006B6D6B" w:rsidRDefault="005C20CE" w:rsidP="003F24E4">
            <w:pPr>
              <w:pStyle w:val="NoSpacing"/>
              <w:rPr>
                <w:rFonts w:cs="Calibri"/>
                <w:sz w:val="20"/>
                <w:szCs w:val="20"/>
              </w:rPr>
            </w:pPr>
            <w:r w:rsidRPr="006B6D6B">
              <w:rPr>
                <w:rFonts w:cs="Calibri"/>
                <w:bCs/>
                <w:sz w:val="20"/>
                <w:szCs w:val="20"/>
              </w:rPr>
              <w:t>99 0 00 03040</w:t>
            </w:r>
          </w:p>
        </w:tc>
        <w:tc>
          <w:tcPr>
            <w:tcW w:w="516" w:type="dxa"/>
            <w:vAlign w:val="bottom"/>
          </w:tcPr>
          <w:p w:rsidR="005C20CE" w:rsidRPr="006B6D6B" w:rsidRDefault="005C20CE" w:rsidP="003F24E4">
            <w:pPr>
              <w:pStyle w:val="NoSpacing"/>
              <w:rPr>
                <w:rFonts w:cs="Calibri"/>
                <w:sz w:val="20"/>
                <w:szCs w:val="20"/>
              </w:rPr>
            </w:pPr>
            <w:r w:rsidRPr="006B6D6B">
              <w:rPr>
                <w:rFonts w:cs="Calibri"/>
                <w:sz w:val="20"/>
                <w:szCs w:val="20"/>
              </w:rPr>
              <w:t>200</w:t>
            </w:r>
          </w:p>
        </w:tc>
        <w:tc>
          <w:tcPr>
            <w:tcW w:w="1777" w:type="dxa"/>
            <w:vAlign w:val="bottom"/>
          </w:tcPr>
          <w:p w:rsidR="005C20CE" w:rsidRPr="006B6D6B" w:rsidRDefault="005C20CE" w:rsidP="003F24E4">
            <w:pPr>
              <w:pStyle w:val="NoSpacing"/>
              <w:rPr>
                <w:rFonts w:cs="Calibri"/>
                <w:color w:val="000000"/>
                <w:sz w:val="20"/>
                <w:szCs w:val="20"/>
              </w:rPr>
            </w:pPr>
            <w:r w:rsidRPr="006B6D6B">
              <w:rPr>
                <w:rFonts w:cs="Calibri"/>
                <w:color w:val="000000"/>
                <w:sz w:val="20"/>
                <w:szCs w:val="20"/>
              </w:rPr>
              <w:t>0,1</w:t>
            </w:r>
          </w:p>
        </w:tc>
      </w:tr>
      <w:tr w:rsidR="005C20CE" w:rsidRPr="006B6D6B" w:rsidTr="008D4354">
        <w:tc>
          <w:tcPr>
            <w:tcW w:w="4788" w:type="dxa"/>
            <w:vAlign w:val="center"/>
          </w:tcPr>
          <w:p w:rsidR="005C20CE" w:rsidRPr="006B6D6B" w:rsidRDefault="005C20CE" w:rsidP="003F24E4">
            <w:pPr>
              <w:pStyle w:val="NoSpacing"/>
              <w:rPr>
                <w:rFonts w:cs="Calibri"/>
                <w:sz w:val="20"/>
                <w:szCs w:val="20"/>
              </w:rPr>
            </w:pPr>
            <w:r w:rsidRPr="006B6D6B">
              <w:rPr>
                <w:rFonts w:cs="Calibri"/>
                <w:sz w:val="20"/>
                <w:szCs w:val="20"/>
              </w:rPr>
              <w:t>Иные закупки товаров, работ и услуг для обеспечения государственных (муниципальных) нужд</w:t>
            </w:r>
          </w:p>
        </w:tc>
        <w:tc>
          <w:tcPr>
            <w:tcW w:w="540" w:type="dxa"/>
            <w:vAlign w:val="bottom"/>
          </w:tcPr>
          <w:p w:rsidR="005C20CE" w:rsidRPr="006B6D6B" w:rsidRDefault="005C20CE" w:rsidP="003F24E4">
            <w:pPr>
              <w:pStyle w:val="NoSpacing"/>
              <w:rPr>
                <w:rFonts w:cs="Calibri"/>
                <w:sz w:val="20"/>
                <w:szCs w:val="20"/>
              </w:rPr>
            </w:pPr>
            <w:r w:rsidRPr="006B6D6B">
              <w:rPr>
                <w:rFonts w:cs="Calibri"/>
                <w:sz w:val="20"/>
                <w:szCs w:val="20"/>
              </w:rPr>
              <w:t>04</w:t>
            </w:r>
          </w:p>
        </w:tc>
        <w:tc>
          <w:tcPr>
            <w:tcW w:w="900" w:type="dxa"/>
            <w:vAlign w:val="bottom"/>
          </w:tcPr>
          <w:p w:rsidR="005C20CE" w:rsidRPr="006B6D6B" w:rsidRDefault="005C20CE" w:rsidP="003F24E4">
            <w:pPr>
              <w:pStyle w:val="NoSpacing"/>
              <w:rPr>
                <w:rFonts w:cs="Calibri"/>
                <w:sz w:val="20"/>
                <w:szCs w:val="20"/>
              </w:rPr>
            </w:pPr>
            <w:r w:rsidRPr="006B6D6B">
              <w:rPr>
                <w:rFonts w:cs="Calibri"/>
                <w:sz w:val="20"/>
                <w:szCs w:val="20"/>
              </w:rPr>
              <w:t>12</w:t>
            </w:r>
          </w:p>
        </w:tc>
        <w:tc>
          <w:tcPr>
            <w:tcW w:w="1510" w:type="dxa"/>
            <w:vAlign w:val="bottom"/>
          </w:tcPr>
          <w:p w:rsidR="005C20CE" w:rsidRPr="006B6D6B" w:rsidRDefault="005C20CE" w:rsidP="003F24E4">
            <w:pPr>
              <w:pStyle w:val="NoSpacing"/>
              <w:rPr>
                <w:rFonts w:cs="Calibri"/>
                <w:sz w:val="20"/>
                <w:szCs w:val="20"/>
              </w:rPr>
            </w:pPr>
            <w:r w:rsidRPr="006B6D6B">
              <w:rPr>
                <w:rFonts w:cs="Calibri"/>
                <w:bCs/>
                <w:sz w:val="20"/>
                <w:szCs w:val="20"/>
              </w:rPr>
              <w:t>99 0 00 03040</w:t>
            </w:r>
          </w:p>
        </w:tc>
        <w:tc>
          <w:tcPr>
            <w:tcW w:w="516" w:type="dxa"/>
            <w:vAlign w:val="bottom"/>
          </w:tcPr>
          <w:p w:rsidR="005C20CE" w:rsidRPr="006B6D6B" w:rsidRDefault="005C20CE" w:rsidP="003F24E4">
            <w:pPr>
              <w:pStyle w:val="NoSpacing"/>
              <w:rPr>
                <w:rFonts w:cs="Calibri"/>
                <w:sz w:val="20"/>
                <w:szCs w:val="20"/>
              </w:rPr>
            </w:pPr>
            <w:r w:rsidRPr="006B6D6B">
              <w:rPr>
                <w:rFonts w:cs="Calibri"/>
                <w:sz w:val="20"/>
                <w:szCs w:val="20"/>
              </w:rPr>
              <w:t>240</w:t>
            </w:r>
          </w:p>
        </w:tc>
        <w:tc>
          <w:tcPr>
            <w:tcW w:w="1777" w:type="dxa"/>
            <w:vAlign w:val="bottom"/>
          </w:tcPr>
          <w:p w:rsidR="005C20CE" w:rsidRPr="006B6D6B" w:rsidRDefault="005C20CE" w:rsidP="003F24E4">
            <w:pPr>
              <w:pStyle w:val="NoSpacing"/>
              <w:rPr>
                <w:rFonts w:cs="Calibri"/>
                <w:color w:val="000000"/>
                <w:sz w:val="20"/>
                <w:szCs w:val="20"/>
              </w:rPr>
            </w:pPr>
            <w:r w:rsidRPr="006B6D6B">
              <w:rPr>
                <w:rFonts w:cs="Calibri"/>
                <w:color w:val="000000"/>
                <w:sz w:val="20"/>
                <w:szCs w:val="20"/>
              </w:rPr>
              <w:t>0,1</w:t>
            </w:r>
          </w:p>
        </w:tc>
      </w:tr>
      <w:tr w:rsidR="005C20CE" w:rsidRPr="006B6D6B" w:rsidTr="008D4354">
        <w:tc>
          <w:tcPr>
            <w:tcW w:w="4788" w:type="dxa"/>
          </w:tcPr>
          <w:p w:rsidR="005C20CE" w:rsidRPr="006B6D6B" w:rsidRDefault="005C20CE" w:rsidP="003F24E4">
            <w:pPr>
              <w:pStyle w:val="NoSpacing"/>
              <w:rPr>
                <w:rFonts w:cs="Calibri"/>
                <w:b/>
                <w:bCs/>
                <w:sz w:val="20"/>
                <w:szCs w:val="20"/>
              </w:rPr>
            </w:pPr>
            <w:r w:rsidRPr="006B6D6B">
              <w:rPr>
                <w:rFonts w:cs="Calibri"/>
                <w:b/>
                <w:color w:val="000000"/>
                <w:sz w:val="20"/>
                <w:szCs w:val="20"/>
              </w:rPr>
              <w:t>Жилищно-коммунальное хозяйство</w:t>
            </w:r>
          </w:p>
        </w:tc>
        <w:tc>
          <w:tcPr>
            <w:tcW w:w="540" w:type="dxa"/>
            <w:vAlign w:val="bottom"/>
          </w:tcPr>
          <w:p w:rsidR="005C20CE" w:rsidRPr="006B6D6B" w:rsidRDefault="005C20CE" w:rsidP="003F24E4">
            <w:pPr>
              <w:pStyle w:val="NoSpacing"/>
              <w:rPr>
                <w:rFonts w:cs="Calibri"/>
                <w:b/>
                <w:bCs/>
                <w:sz w:val="20"/>
                <w:szCs w:val="20"/>
              </w:rPr>
            </w:pPr>
            <w:r w:rsidRPr="006B6D6B">
              <w:rPr>
                <w:rFonts w:cs="Calibri"/>
                <w:b/>
                <w:bCs/>
                <w:sz w:val="20"/>
                <w:szCs w:val="20"/>
              </w:rPr>
              <w:t>05</w:t>
            </w:r>
          </w:p>
        </w:tc>
        <w:tc>
          <w:tcPr>
            <w:tcW w:w="900" w:type="dxa"/>
            <w:vAlign w:val="bottom"/>
          </w:tcPr>
          <w:p w:rsidR="005C20CE" w:rsidRPr="006B6D6B" w:rsidRDefault="005C20CE" w:rsidP="003F24E4">
            <w:pPr>
              <w:pStyle w:val="NoSpacing"/>
              <w:rPr>
                <w:rFonts w:cs="Calibri"/>
                <w:b/>
                <w:bCs/>
                <w:sz w:val="20"/>
                <w:szCs w:val="20"/>
              </w:rPr>
            </w:pPr>
          </w:p>
        </w:tc>
        <w:tc>
          <w:tcPr>
            <w:tcW w:w="1510" w:type="dxa"/>
            <w:vAlign w:val="bottom"/>
          </w:tcPr>
          <w:p w:rsidR="005C20CE" w:rsidRPr="006B6D6B" w:rsidRDefault="005C20CE" w:rsidP="003F24E4">
            <w:pPr>
              <w:pStyle w:val="NoSpacing"/>
              <w:rPr>
                <w:rFonts w:cs="Calibri"/>
                <w:b/>
                <w:bCs/>
                <w:sz w:val="20"/>
                <w:szCs w:val="20"/>
              </w:rPr>
            </w:pPr>
          </w:p>
        </w:tc>
        <w:tc>
          <w:tcPr>
            <w:tcW w:w="516" w:type="dxa"/>
            <w:vAlign w:val="bottom"/>
          </w:tcPr>
          <w:p w:rsidR="005C20CE" w:rsidRPr="006B6D6B" w:rsidRDefault="005C20CE" w:rsidP="003F24E4">
            <w:pPr>
              <w:pStyle w:val="NoSpacing"/>
              <w:rPr>
                <w:rFonts w:cs="Calibri"/>
                <w:b/>
                <w:bCs/>
                <w:sz w:val="20"/>
                <w:szCs w:val="20"/>
              </w:rPr>
            </w:pPr>
          </w:p>
        </w:tc>
        <w:tc>
          <w:tcPr>
            <w:tcW w:w="1777" w:type="dxa"/>
            <w:vAlign w:val="bottom"/>
          </w:tcPr>
          <w:p w:rsidR="005C20CE" w:rsidRPr="006B6D6B" w:rsidRDefault="005C20CE" w:rsidP="003F24E4">
            <w:pPr>
              <w:pStyle w:val="NoSpacing"/>
              <w:rPr>
                <w:rFonts w:cs="Calibri"/>
                <w:b/>
                <w:bCs/>
                <w:sz w:val="20"/>
                <w:szCs w:val="20"/>
              </w:rPr>
            </w:pPr>
            <w:r w:rsidRPr="006B6D6B">
              <w:rPr>
                <w:rFonts w:cs="Calibri"/>
                <w:b/>
                <w:bCs/>
                <w:sz w:val="20"/>
                <w:szCs w:val="20"/>
              </w:rPr>
              <w:t>875,3</w:t>
            </w:r>
          </w:p>
        </w:tc>
      </w:tr>
      <w:tr w:rsidR="005C20CE" w:rsidRPr="006B6D6B" w:rsidTr="008D4354">
        <w:tc>
          <w:tcPr>
            <w:tcW w:w="4788" w:type="dxa"/>
          </w:tcPr>
          <w:p w:rsidR="005C20CE" w:rsidRPr="006B6D6B" w:rsidRDefault="005C20CE" w:rsidP="003F24E4">
            <w:pPr>
              <w:pStyle w:val="NoSpacing"/>
              <w:rPr>
                <w:rFonts w:cs="Calibri"/>
                <w:b/>
                <w:bCs/>
                <w:sz w:val="20"/>
                <w:szCs w:val="20"/>
              </w:rPr>
            </w:pPr>
            <w:r w:rsidRPr="006B6D6B">
              <w:rPr>
                <w:rFonts w:cs="Calibri"/>
                <w:b/>
                <w:bCs/>
                <w:sz w:val="20"/>
                <w:szCs w:val="20"/>
              </w:rPr>
              <w:t>Жилищное хозяйство</w:t>
            </w:r>
          </w:p>
        </w:tc>
        <w:tc>
          <w:tcPr>
            <w:tcW w:w="540" w:type="dxa"/>
            <w:vAlign w:val="bottom"/>
          </w:tcPr>
          <w:p w:rsidR="005C20CE" w:rsidRPr="006B6D6B" w:rsidRDefault="005C20CE" w:rsidP="003F24E4">
            <w:pPr>
              <w:pStyle w:val="NoSpacing"/>
              <w:rPr>
                <w:rFonts w:cs="Calibri"/>
                <w:b/>
                <w:bCs/>
                <w:sz w:val="20"/>
                <w:szCs w:val="20"/>
              </w:rPr>
            </w:pPr>
            <w:r w:rsidRPr="006B6D6B">
              <w:rPr>
                <w:rFonts w:cs="Calibri"/>
                <w:b/>
                <w:bCs/>
                <w:sz w:val="20"/>
                <w:szCs w:val="20"/>
              </w:rPr>
              <w:t>05</w:t>
            </w:r>
          </w:p>
        </w:tc>
        <w:tc>
          <w:tcPr>
            <w:tcW w:w="900" w:type="dxa"/>
            <w:vAlign w:val="bottom"/>
          </w:tcPr>
          <w:p w:rsidR="005C20CE" w:rsidRPr="006B6D6B" w:rsidRDefault="005C20CE" w:rsidP="003F24E4">
            <w:pPr>
              <w:pStyle w:val="NoSpacing"/>
              <w:rPr>
                <w:rFonts w:cs="Calibri"/>
                <w:b/>
                <w:bCs/>
                <w:sz w:val="20"/>
                <w:szCs w:val="20"/>
              </w:rPr>
            </w:pPr>
            <w:r w:rsidRPr="006B6D6B">
              <w:rPr>
                <w:rFonts w:cs="Calibri"/>
                <w:b/>
                <w:bCs/>
                <w:sz w:val="20"/>
                <w:szCs w:val="20"/>
              </w:rPr>
              <w:t>01</w:t>
            </w:r>
          </w:p>
        </w:tc>
        <w:tc>
          <w:tcPr>
            <w:tcW w:w="1510" w:type="dxa"/>
            <w:vAlign w:val="bottom"/>
          </w:tcPr>
          <w:p w:rsidR="005C20CE" w:rsidRPr="006B6D6B" w:rsidRDefault="005C20CE" w:rsidP="003F24E4">
            <w:pPr>
              <w:pStyle w:val="NoSpacing"/>
              <w:rPr>
                <w:rFonts w:cs="Calibri"/>
                <w:b/>
                <w:bCs/>
                <w:sz w:val="20"/>
                <w:szCs w:val="20"/>
              </w:rPr>
            </w:pPr>
          </w:p>
        </w:tc>
        <w:tc>
          <w:tcPr>
            <w:tcW w:w="516" w:type="dxa"/>
            <w:vAlign w:val="bottom"/>
          </w:tcPr>
          <w:p w:rsidR="005C20CE" w:rsidRPr="006B6D6B" w:rsidRDefault="005C20CE" w:rsidP="003F24E4">
            <w:pPr>
              <w:pStyle w:val="NoSpacing"/>
              <w:rPr>
                <w:rFonts w:cs="Calibri"/>
                <w:b/>
                <w:bCs/>
                <w:sz w:val="20"/>
                <w:szCs w:val="20"/>
              </w:rPr>
            </w:pPr>
          </w:p>
        </w:tc>
        <w:tc>
          <w:tcPr>
            <w:tcW w:w="1777" w:type="dxa"/>
            <w:vAlign w:val="bottom"/>
          </w:tcPr>
          <w:p w:rsidR="005C20CE" w:rsidRPr="006B6D6B" w:rsidRDefault="005C20CE" w:rsidP="003F24E4">
            <w:pPr>
              <w:pStyle w:val="NoSpacing"/>
              <w:rPr>
                <w:rFonts w:cs="Calibri"/>
                <w:b/>
                <w:bCs/>
                <w:sz w:val="20"/>
                <w:szCs w:val="20"/>
              </w:rPr>
            </w:pPr>
            <w:r w:rsidRPr="006B6D6B">
              <w:rPr>
                <w:rFonts w:cs="Calibri"/>
                <w:b/>
                <w:bCs/>
                <w:sz w:val="20"/>
                <w:szCs w:val="20"/>
              </w:rPr>
              <w:t>78,8</w:t>
            </w:r>
          </w:p>
        </w:tc>
      </w:tr>
      <w:tr w:rsidR="005C20CE" w:rsidRPr="006B6D6B" w:rsidTr="008D4354">
        <w:tc>
          <w:tcPr>
            <w:tcW w:w="4788" w:type="dxa"/>
          </w:tcPr>
          <w:p w:rsidR="005C20CE" w:rsidRPr="006B6D6B" w:rsidRDefault="005C20CE" w:rsidP="003F24E4">
            <w:pPr>
              <w:pStyle w:val="NoSpacing"/>
              <w:rPr>
                <w:rFonts w:cs="Calibri"/>
                <w:b/>
                <w:bCs/>
                <w:sz w:val="20"/>
                <w:szCs w:val="20"/>
              </w:rPr>
            </w:pPr>
            <w:r w:rsidRPr="006B6D6B">
              <w:rPr>
                <w:rFonts w:cs="Calibri"/>
                <w:b/>
                <w:sz w:val="20"/>
                <w:szCs w:val="20"/>
              </w:rPr>
              <w:t>Непрограммные направления местного бюджета</w:t>
            </w:r>
          </w:p>
        </w:tc>
        <w:tc>
          <w:tcPr>
            <w:tcW w:w="540" w:type="dxa"/>
            <w:vAlign w:val="bottom"/>
          </w:tcPr>
          <w:p w:rsidR="005C20CE" w:rsidRPr="006B6D6B" w:rsidRDefault="005C20CE" w:rsidP="003F24E4">
            <w:pPr>
              <w:pStyle w:val="NoSpacing"/>
              <w:rPr>
                <w:rFonts w:cs="Calibri"/>
                <w:b/>
                <w:sz w:val="20"/>
                <w:szCs w:val="20"/>
              </w:rPr>
            </w:pPr>
            <w:r w:rsidRPr="006B6D6B">
              <w:rPr>
                <w:rFonts w:cs="Calibri"/>
                <w:b/>
                <w:sz w:val="20"/>
                <w:szCs w:val="20"/>
              </w:rPr>
              <w:t>05</w:t>
            </w:r>
          </w:p>
        </w:tc>
        <w:tc>
          <w:tcPr>
            <w:tcW w:w="900" w:type="dxa"/>
            <w:vAlign w:val="bottom"/>
          </w:tcPr>
          <w:p w:rsidR="005C20CE" w:rsidRPr="006B6D6B" w:rsidRDefault="005C20CE" w:rsidP="003F24E4">
            <w:pPr>
              <w:pStyle w:val="NoSpacing"/>
              <w:rPr>
                <w:rFonts w:cs="Calibri"/>
                <w:b/>
                <w:sz w:val="20"/>
                <w:szCs w:val="20"/>
              </w:rPr>
            </w:pPr>
            <w:r w:rsidRPr="006B6D6B">
              <w:rPr>
                <w:rFonts w:cs="Calibri"/>
                <w:b/>
                <w:sz w:val="20"/>
                <w:szCs w:val="20"/>
              </w:rPr>
              <w:t>01</w:t>
            </w:r>
          </w:p>
        </w:tc>
        <w:tc>
          <w:tcPr>
            <w:tcW w:w="1510" w:type="dxa"/>
            <w:vAlign w:val="bottom"/>
          </w:tcPr>
          <w:p w:rsidR="005C20CE" w:rsidRPr="006B6D6B" w:rsidRDefault="005C20CE" w:rsidP="003F24E4">
            <w:pPr>
              <w:pStyle w:val="NoSpacing"/>
              <w:rPr>
                <w:rFonts w:cs="Calibri"/>
                <w:b/>
                <w:sz w:val="20"/>
                <w:szCs w:val="20"/>
              </w:rPr>
            </w:pPr>
            <w:r w:rsidRPr="006B6D6B">
              <w:rPr>
                <w:rFonts w:cs="Calibri"/>
                <w:b/>
                <w:sz w:val="20"/>
                <w:szCs w:val="20"/>
              </w:rPr>
              <w:t>99 0 00 00000</w:t>
            </w:r>
          </w:p>
        </w:tc>
        <w:tc>
          <w:tcPr>
            <w:tcW w:w="516" w:type="dxa"/>
            <w:vAlign w:val="bottom"/>
          </w:tcPr>
          <w:p w:rsidR="005C20CE" w:rsidRPr="006B6D6B" w:rsidRDefault="005C20CE" w:rsidP="003F24E4">
            <w:pPr>
              <w:pStyle w:val="NoSpacing"/>
              <w:rPr>
                <w:rFonts w:cs="Calibri"/>
                <w:b/>
                <w:sz w:val="20"/>
                <w:szCs w:val="20"/>
              </w:rPr>
            </w:pPr>
          </w:p>
        </w:tc>
        <w:tc>
          <w:tcPr>
            <w:tcW w:w="1777" w:type="dxa"/>
            <w:vAlign w:val="bottom"/>
          </w:tcPr>
          <w:p w:rsidR="005C20CE" w:rsidRPr="006B6D6B" w:rsidRDefault="005C20CE" w:rsidP="003F24E4">
            <w:pPr>
              <w:pStyle w:val="NoSpacing"/>
              <w:rPr>
                <w:rFonts w:cs="Calibri"/>
                <w:b/>
                <w:bCs/>
                <w:sz w:val="20"/>
                <w:szCs w:val="20"/>
              </w:rPr>
            </w:pPr>
            <w:r w:rsidRPr="006B6D6B">
              <w:rPr>
                <w:rFonts w:cs="Calibri"/>
                <w:b/>
                <w:bCs/>
                <w:sz w:val="20"/>
                <w:szCs w:val="20"/>
              </w:rPr>
              <w:t>78,8</w:t>
            </w:r>
          </w:p>
        </w:tc>
      </w:tr>
      <w:tr w:rsidR="005C20CE" w:rsidRPr="006B6D6B" w:rsidTr="008D4354">
        <w:tc>
          <w:tcPr>
            <w:tcW w:w="4788" w:type="dxa"/>
          </w:tcPr>
          <w:p w:rsidR="005C20CE" w:rsidRPr="006B6D6B" w:rsidRDefault="005C20CE" w:rsidP="003F24E4">
            <w:pPr>
              <w:pStyle w:val="NoSpacing"/>
              <w:rPr>
                <w:rFonts w:cs="Calibri"/>
                <w:sz w:val="20"/>
                <w:szCs w:val="20"/>
              </w:rPr>
            </w:pPr>
            <w:r w:rsidRPr="006B6D6B">
              <w:rPr>
                <w:rFonts w:cs="Calibri"/>
                <w:sz w:val="20"/>
                <w:szCs w:val="20"/>
              </w:rPr>
              <w:t>Мероприятия в области жилищного хозяйства</w:t>
            </w:r>
          </w:p>
        </w:tc>
        <w:tc>
          <w:tcPr>
            <w:tcW w:w="540" w:type="dxa"/>
            <w:vAlign w:val="bottom"/>
          </w:tcPr>
          <w:p w:rsidR="005C20CE" w:rsidRPr="006B6D6B" w:rsidRDefault="005C20CE" w:rsidP="003F24E4">
            <w:pPr>
              <w:pStyle w:val="NoSpacing"/>
              <w:rPr>
                <w:rFonts w:cs="Calibri"/>
                <w:sz w:val="20"/>
                <w:szCs w:val="20"/>
              </w:rPr>
            </w:pPr>
            <w:r w:rsidRPr="006B6D6B">
              <w:rPr>
                <w:rFonts w:cs="Calibri"/>
                <w:sz w:val="20"/>
                <w:szCs w:val="20"/>
              </w:rPr>
              <w:t>05</w:t>
            </w:r>
          </w:p>
        </w:tc>
        <w:tc>
          <w:tcPr>
            <w:tcW w:w="900" w:type="dxa"/>
            <w:vAlign w:val="bottom"/>
          </w:tcPr>
          <w:p w:rsidR="005C20CE" w:rsidRPr="006B6D6B" w:rsidRDefault="005C20CE" w:rsidP="003F24E4">
            <w:pPr>
              <w:pStyle w:val="NoSpacing"/>
              <w:rPr>
                <w:rFonts w:cs="Calibri"/>
                <w:sz w:val="20"/>
                <w:szCs w:val="20"/>
              </w:rPr>
            </w:pPr>
            <w:r w:rsidRPr="006B6D6B">
              <w:rPr>
                <w:rFonts w:cs="Calibri"/>
                <w:sz w:val="20"/>
                <w:szCs w:val="20"/>
              </w:rPr>
              <w:t>01</w:t>
            </w:r>
          </w:p>
        </w:tc>
        <w:tc>
          <w:tcPr>
            <w:tcW w:w="1510" w:type="dxa"/>
            <w:vAlign w:val="bottom"/>
          </w:tcPr>
          <w:p w:rsidR="005C20CE" w:rsidRPr="006B6D6B" w:rsidRDefault="005C20CE" w:rsidP="003F24E4">
            <w:pPr>
              <w:pStyle w:val="NoSpacing"/>
              <w:rPr>
                <w:rFonts w:cs="Calibri"/>
                <w:sz w:val="20"/>
                <w:szCs w:val="20"/>
              </w:rPr>
            </w:pPr>
            <w:r w:rsidRPr="006B6D6B">
              <w:rPr>
                <w:rFonts w:cs="Calibri"/>
                <w:sz w:val="20"/>
                <w:szCs w:val="20"/>
              </w:rPr>
              <w:t>99 0 00 04120</w:t>
            </w:r>
          </w:p>
        </w:tc>
        <w:tc>
          <w:tcPr>
            <w:tcW w:w="516" w:type="dxa"/>
            <w:vAlign w:val="bottom"/>
          </w:tcPr>
          <w:p w:rsidR="005C20CE" w:rsidRPr="006B6D6B" w:rsidRDefault="005C20CE" w:rsidP="003F24E4">
            <w:pPr>
              <w:pStyle w:val="NoSpacing"/>
              <w:rPr>
                <w:rFonts w:cs="Calibri"/>
                <w:sz w:val="20"/>
                <w:szCs w:val="20"/>
              </w:rPr>
            </w:pPr>
          </w:p>
        </w:tc>
        <w:tc>
          <w:tcPr>
            <w:tcW w:w="1777" w:type="dxa"/>
            <w:vAlign w:val="bottom"/>
          </w:tcPr>
          <w:p w:rsidR="005C20CE" w:rsidRPr="006B6D6B" w:rsidRDefault="005C20CE" w:rsidP="003F24E4">
            <w:pPr>
              <w:pStyle w:val="NoSpacing"/>
              <w:rPr>
                <w:rFonts w:cs="Calibri"/>
                <w:bCs/>
                <w:sz w:val="20"/>
                <w:szCs w:val="20"/>
              </w:rPr>
            </w:pPr>
            <w:r w:rsidRPr="006B6D6B">
              <w:rPr>
                <w:rFonts w:cs="Calibri"/>
                <w:bCs/>
                <w:sz w:val="20"/>
                <w:szCs w:val="20"/>
              </w:rPr>
              <w:t>78,8</w:t>
            </w:r>
          </w:p>
        </w:tc>
      </w:tr>
      <w:tr w:rsidR="005C20CE" w:rsidRPr="006B6D6B" w:rsidTr="008D4354">
        <w:tc>
          <w:tcPr>
            <w:tcW w:w="4788" w:type="dxa"/>
            <w:vAlign w:val="center"/>
          </w:tcPr>
          <w:p w:rsidR="005C20CE" w:rsidRPr="006B6D6B" w:rsidRDefault="005C20CE" w:rsidP="003F24E4">
            <w:pPr>
              <w:pStyle w:val="NoSpacing"/>
              <w:rPr>
                <w:rFonts w:cs="Calibri"/>
                <w:sz w:val="20"/>
                <w:szCs w:val="20"/>
              </w:rPr>
            </w:pPr>
            <w:r w:rsidRPr="006B6D6B">
              <w:rPr>
                <w:rFonts w:cs="Calibri"/>
                <w:sz w:val="20"/>
                <w:szCs w:val="20"/>
              </w:rPr>
              <w:t>Закупка товаров, работ и услуг для государственных (муниципальных) нужд</w:t>
            </w:r>
          </w:p>
        </w:tc>
        <w:tc>
          <w:tcPr>
            <w:tcW w:w="540" w:type="dxa"/>
            <w:vAlign w:val="bottom"/>
          </w:tcPr>
          <w:p w:rsidR="005C20CE" w:rsidRPr="006B6D6B" w:rsidRDefault="005C20CE" w:rsidP="003F24E4">
            <w:pPr>
              <w:pStyle w:val="NoSpacing"/>
              <w:rPr>
                <w:rFonts w:cs="Calibri"/>
                <w:sz w:val="20"/>
                <w:szCs w:val="20"/>
              </w:rPr>
            </w:pPr>
            <w:r w:rsidRPr="006B6D6B">
              <w:rPr>
                <w:rFonts w:cs="Calibri"/>
                <w:sz w:val="20"/>
                <w:szCs w:val="20"/>
              </w:rPr>
              <w:t>05</w:t>
            </w:r>
          </w:p>
        </w:tc>
        <w:tc>
          <w:tcPr>
            <w:tcW w:w="900" w:type="dxa"/>
            <w:vAlign w:val="bottom"/>
          </w:tcPr>
          <w:p w:rsidR="005C20CE" w:rsidRPr="006B6D6B" w:rsidRDefault="005C20CE" w:rsidP="003F24E4">
            <w:pPr>
              <w:pStyle w:val="NoSpacing"/>
              <w:rPr>
                <w:rFonts w:cs="Calibri"/>
                <w:sz w:val="20"/>
                <w:szCs w:val="20"/>
              </w:rPr>
            </w:pPr>
            <w:r w:rsidRPr="006B6D6B">
              <w:rPr>
                <w:rFonts w:cs="Calibri"/>
                <w:sz w:val="20"/>
                <w:szCs w:val="20"/>
              </w:rPr>
              <w:t>01</w:t>
            </w:r>
          </w:p>
        </w:tc>
        <w:tc>
          <w:tcPr>
            <w:tcW w:w="1510" w:type="dxa"/>
            <w:vAlign w:val="bottom"/>
          </w:tcPr>
          <w:p w:rsidR="005C20CE" w:rsidRPr="006B6D6B" w:rsidRDefault="005C20CE" w:rsidP="003F24E4">
            <w:pPr>
              <w:pStyle w:val="NoSpacing"/>
              <w:rPr>
                <w:rFonts w:cs="Calibri"/>
                <w:sz w:val="20"/>
                <w:szCs w:val="20"/>
              </w:rPr>
            </w:pPr>
            <w:r w:rsidRPr="006B6D6B">
              <w:rPr>
                <w:rFonts w:cs="Calibri"/>
                <w:sz w:val="20"/>
                <w:szCs w:val="20"/>
              </w:rPr>
              <w:t>99 0 00 04120</w:t>
            </w:r>
          </w:p>
        </w:tc>
        <w:tc>
          <w:tcPr>
            <w:tcW w:w="516" w:type="dxa"/>
            <w:vAlign w:val="bottom"/>
          </w:tcPr>
          <w:p w:rsidR="005C20CE" w:rsidRPr="006B6D6B" w:rsidRDefault="005C20CE" w:rsidP="003F24E4">
            <w:pPr>
              <w:pStyle w:val="NoSpacing"/>
              <w:rPr>
                <w:rFonts w:cs="Calibri"/>
                <w:sz w:val="20"/>
                <w:szCs w:val="20"/>
              </w:rPr>
            </w:pPr>
            <w:r w:rsidRPr="006B6D6B">
              <w:rPr>
                <w:rFonts w:cs="Calibri"/>
                <w:sz w:val="20"/>
                <w:szCs w:val="20"/>
              </w:rPr>
              <w:t>200</w:t>
            </w:r>
          </w:p>
        </w:tc>
        <w:tc>
          <w:tcPr>
            <w:tcW w:w="1777" w:type="dxa"/>
            <w:vAlign w:val="bottom"/>
          </w:tcPr>
          <w:p w:rsidR="005C20CE" w:rsidRPr="006B6D6B" w:rsidRDefault="005C20CE" w:rsidP="003F24E4">
            <w:pPr>
              <w:pStyle w:val="NoSpacing"/>
              <w:rPr>
                <w:rFonts w:cs="Calibri"/>
                <w:sz w:val="20"/>
                <w:szCs w:val="20"/>
              </w:rPr>
            </w:pPr>
            <w:r w:rsidRPr="006B6D6B">
              <w:rPr>
                <w:rFonts w:cs="Calibri"/>
                <w:sz w:val="20"/>
                <w:szCs w:val="20"/>
              </w:rPr>
              <w:t>78,8</w:t>
            </w:r>
          </w:p>
        </w:tc>
      </w:tr>
      <w:tr w:rsidR="005C20CE" w:rsidRPr="006B6D6B" w:rsidTr="008D4354">
        <w:tc>
          <w:tcPr>
            <w:tcW w:w="4788" w:type="dxa"/>
            <w:vAlign w:val="center"/>
          </w:tcPr>
          <w:p w:rsidR="005C20CE" w:rsidRPr="006B6D6B" w:rsidRDefault="005C20CE" w:rsidP="003F24E4">
            <w:pPr>
              <w:pStyle w:val="NoSpacing"/>
              <w:rPr>
                <w:rFonts w:cs="Calibri"/>
                <w:sz w:val="20"/>
                <w:szCs w:val="20"/>
              </w:rPr>
            </w:pPr>
            <w:r w:rsidRPr="006B6D6B">
              <w:rPr>
                <w:rFonts w:cs="Calibri"/>
                <w:sz w:val="20"/>
                <w:szCs w:val="20"/>
              </w:rPr>
              <w:t>Иные закупки товаров, работ и услуг для обеспечения государственных (муниципальных) нужд</w:t>
            </w:r>
          </w:p>
        </w:tc>
        <w:tc>
          <w:tcPr>
            <w:tcW w:w="540" w:type="dxa"/>
            <w:vAlign w:val="bottom"/>
          </w:tcPr>
          <w:p w:rsidR="005C20CE" w:rsidRPr="006B6D6B" w:rsidRDefault="005C20CE" w:rsidP="003F24E4">
            <w:pPr>
              <w:pStyle w:val="NoSpacing"/>
              <w:rPr>
                <w:rFonts w:cs="Calibri"/>
                <w:sz w:val="20"/>
                <w:szCs w:val="20"/>
              </w:rPr>
            </w:pPr>
            <w:r w:rsidRPr="006B6D6B">
              <w:rPr>
                <w:rFonts w:cs="Calibri"/>
                <w:sz w:val="20"/>
                <w:szCs w:val="20"/>
              </w:rPr>
              <w:t>05</w:t>
            </w:r>
          </w:p>
        </w:tc>
        <w:tc>
          <w:tcPr>
            <w:tcW w:w="900" w:type="dxa"/>
            <w:vAlign w:val="bottom"/>
          </w:tcPr>
          <w:p w:rsidR="005C20CE" w:rsidRPr="006B6D6B" w:rsidRDefault="005C20CE" w:rsidP="003F24E4">
            <w:pPr>
              <w:pStyle w:val="NoSpacing"/>
              <w:rPr>
                <w:rFonts w:cs="Calibri"/>
                <w:sz w:val="20"/>
                <w:szCs w:val="20"/>
              </w:rPr>
            </w:pPr>
            <w:r w:rsidRPr="006B6D6B">
              <w:rPr>
                <w:rFonts w:cs="Calibri"/>
                <w:sz w:val="20"/>
                <w:szCs w:val="20"/>
              </w:rPr>
              <w:t>01</w:t>
            </w:r>
          </w:p>
        </w:tc>
        <w:tc>
          <w:tcPr>
            <w:tcW w:w="1510" w:type="dxa"/>
            <w:vAlign w:val="bottom"/>
          </w:tcPr>
          <w:p w:rsidR="005C20CE" w:rsidRPr="006B6D6B" w:rsidRDefault="005C20CE" w:rsidP="003F24E4">
            <w:pPr>
              <w:pStyle w:val="NoSpacing"/>
              <w:rPr>
                <w:rFonts w:cs="Calibri"/>
                <w:sz w:val="20"/>
                <w:szCs w:val="20"/>
              </w:rPr>
            </w:pPr>
            <w:r w:rsidRPr="006B6D6B">
              <w:rPr>
                <w:rFonts w:cs="Calibri"/>
                <w:sz w:val="20"/>
                <w:szCs w:val="20"/>
              </w:rPr>
              <w:t>99 0 00 04120</w:t>
            </w:r>
          </w:p>
        </w:tc>
        <w:tc>
          <w:tcPr>
            <w:tcW w:w="516" w:type="dxa"/>
            <w:vAlign w:val="bottom"/>
          </w:tcPr>
          <w:p w:rsidR="005C20CE" w:rsidRPr="006B6D6B" w:rsidRDefault="005C20CE" w:rsidP="003F24E4">
            <w:pPr>
              <w:pStyle w:val="NoSpacing"/>
              <w:rPr>
                <w:rFonts w:cs="Calibri"/>
                <w:sz w:val="20"/>
                <w:szCs w:val="20"/>
              </w:rPr>
            </w:pPr>
            <w:r w:rsidRPr="006B6D6B">
              <w:rPr>
                <w:rFonts w:cs="Calibri"/>
                <w:sz w:val="20"/>
                <w:szCs w:val="20"/>
              </w:rPr>
              <w:t>240</w:t>
            </w:r>
          </w:p>
        </w:tc>
        <w:tc>
          <w:tcPr>
            <w:tcW w:w="1777" w:type="dxa"/>
            <w:vAlign w:val="bottom"/>
          </w:tcPr>
          <w:p w:rsidR="005C20CE" w:rsidRPr="006B6D6B" w:rsidRDefault="005C20CE" w:rsidP="003F24E4">
            <w:pPr>
              <w:pStyle w:val="NoSpacing"/>
              <w:rPr>
                <w:rFonts w:cs="Calibri"/>
                <w:sz w:val="20"/>
                <w:szCs w:val="20"/>
              </w:rPr>
            </w:pPr>
            <w:r w:rsidRPr="006B6D6B">
              <w:rPr>
                <w:rFonts w:cs="Calibri"/>
                <w:sz w:val="20"/>
                <w:szCs w:val="20"/>
              </w:rPr>
              <w:t>78,8</w:t>
            </w:r>
          </w:p>
        </w:tc>
      </w:tr>
      <w:tr w:rsidR="005C20CE" w:rsidRPr="006B6D6B" w:rsidTr="008D4354">
        <w:tc>
          <w:tcPr>
            <w:tcW w:w="4788" w:type="dxa"/>
          </w:tcPr>
          <w:p w:rsidR="005C20CE" w:rsidRPr="006B6D6B" w:rsidRDefault="005C20CE" w:rsidP="003F24E4">
            <w:pPr>
              <w:pStyle w:val="NoSpacing"/>
              <w:rPr>
                <w:rFonts w:cs="Calibri"/>
                <w:b/>
                <w:bCs/>
                <w:sz w:val="20"/>
                <w:szCs w:val="20"/>
              </w:rPr>
            </w:pPr>
            <w:r w:rsidRPr="006B6D6B">
              <w:rPr>
                <w:rFonts w:cs="Calibri"/>
                <w:b/>
                <w:bCs/>
                <w:sz w:val="20"/>
                <w:szCs w:val="20"/>
              </w:rPr>
              <w:t>Коммунальное хозяйство</w:t>
            </w:r>
          </w:p>
        </w:tc>
        <w:tc>
          <w:tcPr>
            <w:tcW w:w="540" w:type="dxa"/>
            <w:vAlign w:val="bottom"/>
          </w:tcPr>
          <w:p w:rsidR="005C20CE" w:rsidRPr="006B6D6B" w:rsidRDefault="005C20CE" w:rsidP="003F24E4">
            <w:pPr>
              <w:pStyle w:val="NoSpacing"/>
              <w:rPr>
                <w:rFonts w:cs="Calibri"/>
                <w:b/>
                <w:bCs/>
                <w:sz w:val="20"/>
                <w:szCs w:val="20"/>
              </w:rPr>
            </w:pPr>
            <w:r w:rsidRPr="006B6D6B">
              <w:rPr>
                <w:rFonts w:cs="Calibri"/>
                <w:b/>
                <w:bCs/>
                <w:sz w:val="20"/>
                <w:szCs w:val="20"/>
              </w:rPr>
              <w:t>05</w:t>
            </w:r>
          </w:p>
        </w:tc>
        <w:tc>
          <w:tcPr>
            <w:tcW w:w="900" w:type="dxa"/>
            <w:vAlign w:val="bottom"/>
          </w:tcPr>
          <w:p w:rsidR="005C20CE" w:rsidRPr="006B6D6B" w:rsidRDefault="005C20CE" w:rsidP="003F24E4">
            <w:pPr>
              <w:pStyle w:val="NoSpacing"/>
              <w:rPr>
                <w:rFonts w:cs="Calibri"/>
                <w:b/>
                <w:bCs/>
                <w:sz w:val="20"/>
                <w:szCs w:val="20"/>
              </w:rPr>
            </w:pPr>
            <w:r w:rsidRPr="006B6D6B">
              <w:rPr>
                <w:rFonts w:cs="Calibri"/>
                <w:b/>
                <w:bCs/>
                <w:sz w:val="20"/>
                <w:szCs w:val="20"/>
              </w:rPr>
              <w:t>02</w:t>
            </w:r>
          </w:p>
        </w:tc>
        <w:tc>
          <w:tcPr>
            <w:tcW w:w="1510" w:type="dxa"/>
            <w:vAlign w:val="bottom"/>
          </w:tcPr>
          <w:p w:rsidR="005C20CE" w:rsidRPr="006B6D6B" w:rsidRDefault="005C20CE" w:rsidP="003F24E4">
            <w:pPr>
              <w:pStyle w:val="NoSpacing"/>
              <w:rPr>
                <w:rFonts w:cs="Calibri"/>
                <w:b/>
                <w:bCs/>
                <w:sz w:val="20"/>
                <w:szCs w:val="20"/>
              </w:rPr>
            </w:pPr>
          </w:p>
        </w:tc>
        <w:tc>
          <w:tcPr>
            <w:tcW w:w="516" w:type="dxa"/>
            <w:vAlign w:val="bottom"/>
          </w:tcPr>
          <w:p w:rsidR="005C20CE" w:rsidRPr="006B6D6B" w:rsidRDefault="005C20CE" w:rsidP="003F24E4">
            <w:pPr>
              <w:pStyle w:val="NoSpacing"/>
              <w:rPr>
                <w:rFonts w:cs="Calibri"/>
                <w:b/>
                <w:bCs/>
                <w:sz w:val="20"/>
                <w:szCs w:val="20"/>
              </w:rPr>
            </w:pPr>
          </w:p>
        </w:tc>
        <w:tc>
          <w:tcPr>
            <w:tcW w:w="1777" w:type="dxa"/>
            <w:vAlign w:val="bottom"/>
          </w:tcPr>
          <w:p w:rsidR="005C20CE" w:rsidRPr="006B6D6B" w:rsidRDefault="005C20CE" w:rsidP="003F24E4">
            <w:pPr>
              <w:pStyle w:val="NoSpacing"/>
              <w:rPr>
                <w:rFonts w:cs="Calibri"/>
                <w:b/>
                <w:sz w:val="20"/>
                <w:szCs w:val="20"/>
              </w:rPr>
            </w:pPr>
            <w:r w:rsidRPr="006B6D6B">
              <w:rPr>
                <w:rFonts w:cs="Calibri"/>
                <w:b/>
                <w:sz w:val="20"/>
                <w:szCs w:val="20"/>
              </w:rPr>
              <w:t>17,0</w:t>
            </w:r>
          </w:p>
        </w:tc>
      </w:tr>
      <w:tr w:rsidR="005C20CE" w:rsidRPr="006B6D6B" w:rsidTr="008D4354">
        <w:tc>
          <w:tcPr>
            <w:tcW w:w="4788" w:type="dxa"/>
          </w:tcPr>
          <w:p w:rsidR="005C20CE" w:rsidRPr="006B6D6B" w:rsidRDefault="005C20CE" w:rsidP="003F24E4">
            <w:pPr>
              <w:pStyle w:val="NoSpacing"/>
              <w:rPr>
                <w:rFonts w:cs="Calibri"/>
                <w:b/>
                <w:sz w:val="20"/>
                <w:szCs w:val="20"/>
              </w:rPr>
            </w:pPr>
            <w:r w:rsidRPr="006B6D6B">
              <w:rPr>
                <w:rFonts w:cs="Calibri"/>
                <w:b/>
                <w:sz w:val="20"/>
                <w:szCs w:val="20"/>
              </w:rPr>
              <w:t>Непрограммные направления местного бюджета</w:t>
            </w:r>
          </w:p>
        </w:tc>
        <w:tc>
          <w:tcPr>
            <w:tcW w:w="540" w:type="dxa"/>
            <w:vAlign w:val="bottom"/>
          </w:tcPr>
          <w:p w:rsidR="005C20CE" w:rsidRPr="006B6D6B" w:rsidRDefault="005C20CE" w:rsidP="003F24E4">
            <w:pPr>
              <w:pStyle w:val="NoSpacing"/>
              <w:rPr>
                <w:rFonts w:cs="Calibri"/>
                <w:b/>
                <w:sz w:val="20"/>
                <w:szCs w:val="20"/>
              </w:rPr>
            </w:pPr>
            <w:r w:rsidRPr="006B6D6B">
              <w:rPr>
                <w:rFonts w:cs="Calibri"/>
                <w:b/>
                <w:sz w:val="20"/>
                <w:szCs w:val="20"/>
              </w:rPr>
              <w:t>05</w:t>
            </w:r>
          </w:p>
        </w:tc>
        <w:tc>
          <w:tcPr>
            <w:tcW w:w="900" w:type="dxa"/>
            <w:vAlign w:val="bottom"/>
          </w:tcPr>
          <w:p w:rsidR="005C20CE" w:rsidRPr="006B6D6B" w:rsidRDefault="005C20CE" w:rsidP="003F24E4">
            <w:pPr>
              <w:pStyle w:val="NoSpacing"/>
              <w:rPr>
                <w:rFonts w:cs="Calibri"/>
                <w:b/>
                <w:sz w:val="20"/>
                <w:szCs w:val="20"/>
              </w:rPr>
            </w:pPr>
            <w:r w:rsidRPr="006B6D6B">
              <w:rPr>
                <w:rFonts w:cs="Calibri"/>
                <w:b/>
                <w:sz w:val="20"/>
                <w:szCs w:val="20"/>
              </w:rPr>
              <w:t>02</w:t>
            </w:r>
          </w:p>
        </w:tc>
        <w:tc>
          <w:tcPr>
            <w:tcW w:w="1510" w:type="dxa"/>
            <w:vAlign w:val="bottom"/>
          </w:tcPr>
          <w:p w:rsidR="005C20CE" w:rsidRPr="006B6D6B" w:rsidRDefault="005C20CE" w:rsidP="003F24E4">
            <w:pPr>
              <w:pStyle w:val="NoSpacing"/>
              <w:rPr>
                <w:rFonts w:cs="Calibri"/>
                <w:b/>
                <w:sz w:val="20"/>
                <w:szCs w:val="20"/>
              </w:rPr>
            </w:pPr>
            <w:r w:rsidRPr="006B6D6B">
              <w:rPr>
                <w:rFonts w:cs="Calibri"/>
                <w:b/>
                <w:sz w:val="20"/>
                <w:szCs w:val="20"/>
              </w:rPr>
              <w:t>99 0 00 00000</w:t>
            </w:r>
          </w:p>
        </w:tc>
        <w:tc>
          <w:tcPr>
            <w:tcW w:w="516" w:type="dxa"/>
            <w:vAlign w:val="bottom"/>
          </w:tcPr>
          <w:p w:rsidR="005C20CE" w:rsidRPr="006B6D6B" w:rsidRDefault="005C20CE" w:rsidP="003F24E4">
            <w:pPr>
              <w:pStyle w:val="NoSpacing"/>
              <w:rPr>
                <w:rFonts w:cs="Calibri"/>
                <w:b/>
                <w:sz w:val="20"/>
                <w:szCs w:val="20"/>
              </w:rPr>
            </w:pPr>
          </w:p>
        </w:tc>
        <w:tc>
          <w:tcPr>
            <w:tcW w:w="1777" w:type="dxa"/>
            <w:vAlign w:val="bottom"/>
          </w:tcPr>
          <w:p w:rsidR="005C20CE" w:rsidRPr="006B6D6B" w:rsidRDefault="005C20CE" w:rsidP="003F24E4">
            <w:pPr>
              <w:pStyle w:val="NoSpacing"/>
              <w:rPr>
                <w:rFonts w:cs="Calibri"/>
                <w:b/>
                <w:bCs/>
                <w:sz w:val="20"/>
                <w:szCs w:val="20"/>
              </w:rPr>
            </w:pPr>
            <w:r w:rsidRPr="006B6D6B">
              <w:rPr>
                <w:rFonts w:cs="Calibri"/>
                <w:b/>
                <w:bCs/>
                <w:sz w:val="20"/>
                <w:szCs w:val="20"/>
              </w:rPr>
              <w:t>17,0</w:t>
            </w:r>
          </w:p>
        </w:tc>
      </w:tr>
      <w:tr w:rsidR="005C20CE" w:rsidRPr="006B6D6B" w:rsidTr="008D4354">
        <w:tc>
          <w:tcPr>
            <w:tcW w:w="4788" w:type="dxa"/>
          </w:tcPr>
          <w:p w:rsidR="005C20CE" w:rsidRPr="006B6D6B" w:rsidRDefault="005C20CE" w:rsidP="003F24E4">
            <w:pPr>
              <w:pStyle w:val="NoSpacing"/>
              <w:rPr>
                <w:rFonts w:cs="Calibri"/>
                <w:sz w:val="20"/>
                <w:szCs w:val="20"/>
              </w:rPr>
            </w:pPr>
            <w:r w:rsidRPr="006B6D6B">
              <w:rPr>
                <w:rFonts w:cs="Calibri"/>
                <w:sz w:val="20"/>
                <w:szCs w:val="20"/>
              </w:rPr>
              <w:t>Мероприятия в области коммунального хозяйства</w:t>
            </w:r>
          </w:p>
        </w:tc>
        <w:tc>
          <w:tcPr>
            <w:tcW w:w="540" w:type="dxa"/>
            <w:vAlign w:val="bottom"/>
          </w:tcPr>
          <w:p w:rsidR="005C20CE" w:rsidRPr="006B6D6B" w:rsidRDefault="005C20CE" w:rsidP="003F24E4">
            <w:pPr>
              <w:pStyle w:val="NoSpacing"/>
              <w:rPr>
                <w:rFonts w:cs="Calibri"/>
                <w:sz w:val="20"/>
                <w:szCs w:val="20"/>
              </w:rPr>
            </w:pPr>
            <w:r w:rsidRPr="006B6D6B">
              <w:rPr>
                <w:rFonts w:cs="Calibri"/>
                <w:sz w:val="20"/>
                <w:szCs w:val="20"/>
              </w:rPr>
              <w:t>05</w:t>
            </w:r>
          </w:p>
        </w:tc>
        <w:tc>
          <w:tcPr>
            <w:tcW w:w="900" w:type="dxa"/>
            <w:vAlign w:val="bottom"/>
          </w:tcPr>
          <w:p w:rsidR="005C20CE" w:rsidRPr="006B6D6B" w:rsidRDefault="005C20CE" w:rsidP="003F24E4">
            <w:pPr>
              <w:pStyle w:val="NoSpacing"/>
              <w:rPr>
                <w:rFonts w:cs="Calibri"/>
                <w:sz w:val="20"/>
                <w:szCs w:val="20"/>
              </w:rPr>
            </w:pPr>
            <w:r w:rsidRPr="006B6D6B">
              <w:rPr>
                <w:rFonts w:cs="Calibri"/>
                <w:sz w:val="20"/>
                <w:szCs w:val="20"/>
              </w:rPr>
              <w:t>02</w:t>
            </w:r>
          </w:p>
        </w:tc>
        <w:tc>
          <w:tcPr>
            <w:tcW w:w="1510" w:type="dxa"/>
            <w:vAlign w:val="bottom"/>
          </w:tcPr>
          <w:p w:rsidR="005C20CE" w:rsidRPr="006B6D6B" w:rsidRDefault="005C20CE" w:rsidP="003F24E4">
            <w:pPr>
              <w:pStyle w:val="NoSpacing"/>
              <w:rPr>
                <w:rFonts w:cs="Calibri"/>
                <w:sz w:val="20"/>
                <w:szCs w:val="20"/>
              </w:rPr>
            </w:pPr>
            <w:r w:rsidRPr="006B6D6B">
              <w:rPr>
                <w:rFonts w:cs="Calibri"/>
                <w:sz w:val="20"/>
                <w:szCs w:val="20"/>
              </w:rPr>
              <w:t>99 0 00 04190</w:t>
            </w:r>
          </w:p>
        </w:tc>
        <w:tc>
          <w:tcPr>
            <w:tcW w:w="516" w:type="dxa"/>
            <w:vAlign w:val="bottom"/>
          </w:tcPr>
          <w:p w:rsidR="005C20CE" w:rsidRPr="006B6D6B" w:rsidRDefault="005C20CE" w:rsidP="003F24E4">
            <w:pPr>
              <w:pStyle w:val="NoSpacing"/>
              <w:rPr>
                <w:rFonts w:cs="Calibri"/>
                <w:sz w:val="20"/>
                <w:szCs w:val="20"/>
              </w:rPr>
            </w:pPr>
          </w:p>
        </w:tc>
        <w:tc>
          <w:tcPr>
            <w:tcW w:w="1777" w:type="dxa"/>
            <w:vAlign w:val="bottom"/>
          </w:tcPr>
          <w:p w:rsidR="005C20CE" w:rsidRPr="006B6D6B" w:rsidRDefault="005C20CE" w:rsidP="003F24E4">
            <w:pPr>
              <w:pStyle w:val="NoSpacing"/>
              <w:rPr>
                <w:rFonts w:cs="Calibri"/>
                <w:bCs/>
                <w:sz w:val="20"/>
                <w:szCs w:val="20"/>
              </w:rPr>
            </w:pPr>
            <w:r w:rsidRPr="006B6D6B">
              <w:rPr>
                <w:rFonts w:cs="Calibri"/>
                <w:bCs/>
                <w:sz w:val="20"/>
                <w:szCs w:val="20"/>
              </w:rPr>
              <w:t>17,0</w:t>
            </w:r>
          </w:p>
        </w:tc>
      </w:tr>
      <w:tr w:rsidR="005C20CE" w:rsidRPr="006B6D6B" w:rsidTr="008D4354">
        <w:tc>
          <w:tcPr>
            <w:tcW w:w="4788" w:type="dxa"/>
            <w:vAlign w:val="center"/>
          </w:tcPr>
          <w:p w:rsidR="005C20CE" w:rsidRPr="006B6D6B" w:rsidRDefault="005C20CE" w:rsidP="003F24E4">
            <w:pPr>
              <w:pStyle w:val="NoSpacing"/>
              <w:rPr>
                <w:rFonts w:cs="Calibri"/>
                <w:sz w:val="20"/>
                <w:szCs w:val="20"/>
              </w:rPr>
            </w:pPr>
            <w:r w:rsidRPr="006B6D6B">
              <w:rPr>
                <w:rFonts w:cs="Calibri"/>
                <w:sz w:val="20"/>
                <w:szCs w:val="20"/>
              </w:rPr>
              <w:t>Иные бюджетные ассигнования</w:t>
            </w:r>
          </w:p>
        </w:tc>
        <w:tc>
          <w:tcPr>
            <w:tcW w:w="540" w:type="dxa"/>
            <w:vAlign w:val="bottom"/>
          </w:tcPr>
          <w:p w:rsidR="005C20CE" w:rsidRPr="006B6D6B" w:rsidRDefault="005C20CE" w:rsidP="003F24E4">
            <w:pPr>
              <w:pStyle w:val="NoSpacing"/>
              <w:rPr>
                <w:rFonts w:cs="Calibri"/>
                <w:sz w:val="20"/>
                <w:szCs w:val="20"/>
              </w:rPr>
            </w:pPr>
            <w:r w:rsidRPr="006B6D6B">
              <w:rPr>
                <w:rFonts w:cs="Calibri"/>
                <w:sz w:val="20"/>
                <w:szCs w:val="20"/>
              </w:rPr>
              <w:t>05</w:t>
            </w:r>
          </w:p>
        </w:tc>
        <w:tc>
          <w:tcPr>
            <w:tcW w:w="900" w:type="dxa"/>
            <w:vAlign w:val="bottom"/>
          </w:tcPr>
          <w:p w:rsidR="005C20CE" w:rsidRPr="006B6D6B" w:rsidRDefault="005C20CE" w:rsidP="003F24E4">
            <w:pPr>
              <w:pStyle w:val="NoSpacing"/>
              <w:rPr>
                <w:rFonts w:cs="Calibri"/>
                <w:sz w:val="20"/>
                <w:szCs w:val="20"/>
              </w:rPr>
            </w:pPr>
            <w:r w:rsidRPr="006B6D6B">
              <w:rPr>
                <w:rFonts w:cs="Calibri"/>
                <w:sz w:val="20"/>
                <w:szCs w:val="20"/>
              </w:rPr>
              <w:t>02</w:t>
            </w:r>
          </w:p>
        </w:tc>
        <w:tc>
          <w:tcPr>
            <w:tcW w:w="1510" w:type="dxa"/>
            <w:vAlign w:val="bottom"/>
          </w:tcPr>
          <w:p w:rsidR="005C20CE" w:rsidRPr="006B6D6B" w:rsidRDefault="005C20CE" w:rsidP="003F24E4">
            <w:pPr>
              <w:pStyle w:val="NoSpacing"/>
              <w:rPr>
                <w:rFonts w:cs="Calibri"/>
                <w:sz w:val="20"/>
                <w:szCs w:val="20"/>
              </w:rPr>
            </w:pPr>
            <w:r w:rsidRPr="006B6D6B">
              <w:rPr>
                <w:rFonts w:cs="Calibri"/>
                <w:sz w:val="20"/>
                <w:szCs w:val="20"/>
              </w:rPr>
              <w:t>99 0 00 04190</w:t>
            </w:r>
          </w:p>
        </w:tc>
        <w:tc>
          <w:tcPr>
            <w:tcW w:w="516" w:type="dxa"/>
            <w:vAlign w:val="bottom"/>
          </w:tcPr>
          <w:p w:rsidR="005C20CE" w:rsidRPr="006B6D6B" w:rsidRDefault="005C20CE" w:rsidP="003F24E4">
            <w:pPr>
              <w:pStyle w:val="NoSpacing"/>
              <w:rPr>
                <w:rFonts w:cs="Calibri"/>
                <w:sz w:val="20"/>
                <w:szCs w:val="20"/>
              </w:rPr>
            </w:pPr>
            <w:r w:rsidRPr="006B6D6B">
              <w:rPr>
                <w:rFonts w:cs="Calibri"/>
                <w:sz w:val="20"/>
                <w:szCs w:val="20"/>
              </w:rPr>
              <w:t>800</w:t>
            </w:r>
          </w:p>
        </w:tc>
        <w:tc>
          <w:tcPr>
            <w:tcW w:w="1777" w:type="dxa"/>
            <w:vAlign w:val="bottom"/>
          </w:tcPr>
          <w:p w:rsidR="005C20CE" w:rsidRPr="006B6D6B" w:rsidRDefault="005C20CE" w:rsidP="003F24E4">
            <w:pPr>
              <w:pStyle w:val="NoSpacing"/>
              <w:rPr>
                <w:rFonts w:cs="Calibri"/>
                <w:sz w:val="20"/>
                <w:szCs w:val="20"/>
              </w:rPr>
            </w:pPr>
            <w:r w:rsidRPr="006B6D6B">
              <w:rPr>
                <w:rFonts w:cs="Calibri"/>
                <w:sz w:val="20"/>
                <w:szCs w:val="20"/>
              </w:rPr>
              <w:t xml:space="preserve">            17,0</w:t>
            </w:r>
          </w:p>
        </w:tc>
      </w:tr>
      <w:tr w:rsidR="005C20CE" w:rsidRPr="006B6D6B" w:rsidTr="008D4354">
        <w:tc>
          <w:tcPr>
            <w:tcW w:w="4788" w:type="dxa"/>
            <w:vAlign w:val="center"/>
          </w:tcPr>
          <w:p w:rsidR="005C20CE" w:rsidRPr="006B6D6B" w:rsidRDefault="005C20CE" w:rsidP="003F24E4">
            <w:pPr>
              <w:pStyle w:val="NoSpacing"/>
              <w:rPr>
                <w:rFonts w:cs="Calibri"/>
                <w:sz w:val="20"/>
                <w:szCs w:val="20"/>
              </w:rPr>
            </w:pPr>
            <w:r w:rsidRPr="006B6D6B">
              <w:rPr>
                <w:rFonts w:cs="Calibri"/>
                <w:sz w:val="20"/>
                <w:szCs w:val="20"/>
              </w:rPr>
              <w:t xml:space="preserve">Уплата налогов, сборов и иных платежей </w:t>
            </w:r>
          </w:p>
        </w:tc>
        <w:tc>
          <w:tcPr>
            <w:tcW w:w="540" w:type="dxa"/>
            <w:vAlign w:val="bottom"/>
          </w:tcPr>
          <w:p w:rsidR="005C20CE" w:rsidRPr="006B6D6B" w:rsidRDefault="005C20CE" w:rsidP="003F24E4">
            <w:pPr>
              <w:pStyle w:val="NoSpacing"/>
              <w:rPr>
                <w:rFonts w:cs="Calibri"/>
                <w:sz w:val="20"/>
                <w:szCs w:val="20"/>
              </w:rPr>
            </w:pPr>
            <w:r w:rsidRPr="006B6D6B">
              <w:rPr>
                <w:rFonts w:cs="Calibri"/>
                <w:sz w:val="20"/>
                <w:szCs w:val="20"/>
              </w:rPr>
              <w:t>05</w:t>
            </w:r>
          </w:p>
        </w:tc>
        <w:tc>
          <w:tcPr>
            <w:tcW w:w="900" w:type="dxa"/>
            <w:vAlign w:val="bottom"/>
          </w:tcPr>
          <w:p w:rsidR="005C20CE" w:rsidRPr="006B6D6B" w:rsidRDefault="005C20CE" w:rsidP="003F24E4">
            <w:pPr>
              <w:pStyle w:val="NoSpacing"/>
              <w:rPr>
                <w:rFonts w:cs="Calibri"/>
                <w:sz w:val="20"/>
                <w:szCs w:val="20"/>
              </w:rPr>
            </w:pPr>
            <w:r w:rsidRPr="006B6D6B">
              <w:rPr>
                <w:rFonts w:cs="Calibri"/>
                <w:sz w:val="20"/>
                <w:szCs w:val="20"/>
              </w:rPr>
              <w:t>02</w:t>
            </w:r>
          </w:p>
        </w:tc>
        <w:tc>
          <w:tcPr>
            <w:tcW w:w="1510" w:type="dxa"/>
            <w:vAlign w:val="bottom"/>
          </w:tcPr>
          <w:p w:rsidR="005C20CE" w:rsidRPr="006B6D6B" w:rsidRDefault="005C20CE" w:rsidP="003F24E4">
            <w:pPr>
              <w:pStyle w:val="NoSpacing"/>
              <w:rPr>
                <w:rFonts w:cs="Calibri"/>
                <w:sz w:val="20"/>
                <w:szCs w:val="20"/>
              </w:rPr>
            </w:pPr>
            <w:r w:rsidRPr="006B6D6B">
              <w:rPr>
                <w:rFonts w:cs="Calibri"/>
                <w:sz w:val="20"/>
                <w:szCs w:val="20"/>
              </w:rPr>
              <w:t>99 0 00 04190</w:t>
            </w:r>
          </w:p>
        </w:tc>
        <w:tc>
          <w:tcPr>
            <w:tcW w:w="516" w:type="dxa"/>
            <w:vAlign w:val="bottom"/>
          </w:tcPr>
          <w:p w:rsidR="005C20CE" w:rsidRPr="006B6D6B" w:rsidRDefault="005C20CE" w:rsidP="003F24E4">
            <w:pPr>
              <w:pStyle w:val="NoSpacing"/>
              <w:rPr>
                <w:rFonts w:cs="Calibri"/>
                <w:sz w:val="20"/>
                <w:szCs w:val="20"/>
              </w:rPr>
            </w:pPr>
            <w:r w:rsidRPr="006B6D6B">
              <w:rPr>
                <w:rFonts w:cs="Calibri"/>
                <w:sz w:val="20"/>
                <w:szCs w:val="20"/>
              </w:rPr>
              <w:t>850</w:t>
            </w:r>
          </w:p>
        </w:tc>
        <w:tc>
          <w:tcPr>
            <w:tcW w:w="1777" w:type="dxa"/>
            <w:vAlign w:val="bottom"/>
          </w:tcPr>
          <w:p w:rsidR="005C20CE" w:rsidRPr="006B6D6B" w:rsidRDefault="005C20CE" w:rsidP="003F24E4">
            <w:pPr>
              <w:pStyle w:val="NoSpacing"/>
              <w:rPr>
                <w:rFonts w:cs="Calibri"/>
                <w:sz w:val="20"/>
                <w:szCs w:val="20"/>
              </w:rPr>
            </w:pPr>
            <w:r w:rsidRPr="006B6D6B">
              <w:rPr>
                <w:rFonts w:cs="Calibri"/>
                <w:sz w:val="20"/>
                <w:szCs w:val="20"/>
              </w:rPr>
              <w:t>17,0</w:t>
            </w:r>
          </w:p>
        </w:tc>
      </w:tr>
      <w:tr w:rsidR="005C20CE" w:rsidRPr="006B6D6B" w:rsidTr="008D4354">
        <w:tc>
          <w:tcPr>
            <w:tcW w:w="4788" w:type="dxa"/>
          </w:tcPr>
          <w:p w:rsidR="005C20CE" w:rsidRPr="006B6D6B" w:rsidRDefault="005C20CE" w:rsidP="003F24E4">
            <w:pPr>
              <w:pStyle w:val="NoSpacing"/>
              <w:rPr>
                <w:rFonts w:cs="Calibri"/>
                <w:b/>
                <w:bCs/>
                <w:sz w:val="20"/>
                <w:szCs w:val="20"/>
              </w:rPr>
            </w:pPr>
            <w:r w:rsidRPr="006B6D6B">
              <w:rPr>
                <w:rFonts w:cs="Calibri"/>
                <w:b/>
                <w:bCs/>
                <w:sz w:val="20"/>
                <w:szCs w:val="20"/>
              </w:rPr>
              <w:t>Благоустройство</w:t>
            </w:r>
          </w:p>
        </w:tc>
        <w:tc>
          <w:tcPr>
            <w:tcW w:w="540" w:type="dxa"/>
            <w:vAlign w:val="bottom"/>
          </w:tcPr>
          <w:p w:rsidR="005C20CE" w:rsidRPr="006B6D6B" w:rsidRDefault="005C20CE" w:rsidP="003F24E4">
            <w:pPr>
              <w:pStyle w:val="NoSpacing"/>
              <w:rPr>
                <w:rFonts w:cs="Calibri"/>
                <w:b/>
                <w:bCs/>
                <w:sz w:val="20"/>
                <w:szCs w:val="20"/>
              </w:rPr>
            </w:pPr>
            <w:r w:rsidRPr="006B6D6B">
              <w:rPr>
                <w:rFonts w:cs="Calibri"/>
                <w:b/>
                <w:bCs/>
                <w:sz w:val="20"/>
                <w:szCs w:val="20"/>
              </w:rPr>
              <w:t>05</w:t>
            </w:r>
          </w:p>
        </w:tc>
        <w:tc>
          <w:tcPr>
            <w:tcW w:w="900" w:type="dxa"/>
            <w:vAlign w:val="bottom"/>
          </w:tcPr>
          <w:p w:rsidR="005C20CE" w:rsidRPr="006B6D6B" w:rsidRDefault="005C20CE" w:rsidP="003F24E4">
            <w:pPr>
              <w:pStyle w:val="NoSpacing"/>
              <w:rPr>
                <w:rFonts w:cs="Calibri"/>
                <w:b/>
                <w:bCs/>
                <w:sz w:val="20"/>
                <w:szCs w:val="20"/>
              </w:rPr>
            </w:pPr>
            <w:r w:rsidRPr="006B6D6B">
              <w:rPr>
                <w:rFonts w:cs="Calibri"/>
                <w:b/>
                <w:bCs/>
                <w:sz w:val="20"/>
                <w:szCs w:val="20"/>
              </w:rPr>
              <w:t>03</w:t>
            </w:r>
          </w:p>
        </w:tc>
        <w:tc>
          <w:tcPr>
            <w:tcW w:w="1510" w:type="dxa"/>
            <w:vAlign w:val="bottom"/>
          </w:tcPr>
          <w:p w:rsidR="005C20CE" w:rsidRPr="006B6D6B" w:rsidRDefault="005C20CE" w:rsidP="003F24E4">
            <w:pPr>
              <w:pStyle w:val="NoSpacing"/>
              <w:rPr>
                <w:rFonts w:cs="Calibri"/>
                <w:b/>
                <w:bCs/>
                <w:sz w:val="20"/>
                <w:szCs w:val="20"/>
              </w:rPr>
            </w:pPr>
          </w:p>
        </w:tc>
        <w:tc>
          <w:tcPr>
            <w:tcW w:w="516" w:type="dxa"/>
            <w:vAlign w:val="bottom"/>
          </w:tcPr>
          <w:p w:rsidR="005C20CE" w:rsidRPr="006B6D6B" w:rsidRDefault="005C20CE" w:rsidP="003F24E4">
            <w:pPr>
              <w:pStyle w:val="NoSpacing"/>
              <w:rPr>
                <w:rFonts w:cs="Calibri"/>
                <w:b/>
                <w:bCs/>
                <w:sz w:val="20"/>
                <w:szCs w:val="20"/>
              </w:rPr>
            </w:pPr>
          </w:p>
        </w:tc>
        <w:tc>
          <w:tcPr>
            <w:tcW w:w="1777" w:type="dxa"/>
            <w:vAlign w:val="bottom"/>
          </w:tcPr>
          <w:p w:rsidR="005C20CE" w:rsidRPr="006B6D6B" w:rsidRDefault="005C20CE" w:rsidP="003F24E4">
            <w:pPr>
              <w:pStyle w:val="NoSpacing"/>
              <w:rPr>
                <w:rFonts w:cs="Calibri"/>
                <w:b/>
                <w:sz w:val="20"/>
                <w:szCs w:val="20"/>
              </w:rPr>
            </w:pPr>
            <w:r w:rsidRPr="006B6D6B">
              <w:rPr>
                <w:rFonts w:cs="Calibri"/>
                <w:b/>
                <w:sz w:val="20"/>
                <w:szCs w:val="20"/>
              </w:rPr>
              <w:t>779,5</w:t>
            </w:r>
          </w:p>
        </w:tc>
      </w:tr>
      <w:tr w:rsidR="005C20CE" w:rsidRPr="006B6D6B" w:rsidTr="008D4354">
        <w:tc>
          <w:tcPr>
            <w:tcW w:w="4788" w:type="dxa"/>
          </w:tcPr>
          <w:p w:rsidR="005C20CE" w:rsidRPr="006B6D6B" w:rsidRDefault="005C20CE" w:rsidP="003F24E4">
            <w:pPr>
              <w:pStyle w:val="NoSpacing"/>
              <w:rPr>
                <w:rFonts w:cs="Calibri"/>
                <w:b/>
                <w:sz w:val="20"/>
                <w:szCs w:val="20"/>
              </w:rPr>
            </w:pPr>
            <w:r w:rsidRPr="006B6D6B">
              <w:rPr>
                <w:rFonts w:cs="Calibri"/>
                <w:b/>
                <w:sz w:val="20"/>
                <w:szCs w:val="20"/>
              </w:rPr>
              <w:t>Непрограммные направления местного бюджета</w:t>
            </w:r>
          </w:p>
        </w:tc>
        <w:tc>
          <w:tcPr>
            <w:tcW w:w="540" w:type="dxa"/>
            <w:vAlign w:val="bottom"/>
          </w:tcPr>
          <w:p w:rsidR="005C20CE" w:rsidRPr="006B6D6B" w:rsidRDefault="005C20CE" w:rsidP="003F24E4">
            <w:pPr>
              <w:pStyle w:val="NoSpacing"/>
              <w:rPr>
                <w:rFonts w:cs="Calibri"/>
                <w:b/>
                <w:sz w:val="20"/>
                <w:szCs w:val="20"/>
              </w:rPr>
            </w:pPr>
            <w:r w:rsidRPr="006B6D6B">
              <w:rPr>
                <w:rFonts w:cs="Calibri"/>
                <w:b/>
                <w:sz w:val="20"/>
                <w:szCs w:val="20"/>
              </w:rPr>
              <w:t>05</w:t>
            </w:r>
          </w:p>
        </w:tc>
        <w:tc>
          <w:tcPr>
            <w:tcW w:w="900" w:type="dxa"/>
            <w:vAlign w:val="bottom"/>
          </w:tcPr>
          <w:p w:rsidR="005C20CE" w:rsidRPr="006B6D6B" w:rsidRDefault="005C20CE" w:rsidP="003F24E4">
            <w:pPr>
              <w:pStyle w:val="NoSpacing"/>
              <w:rPr>
                <w:rFonts w:cs="Calibri"/>
                <w:b/>
                <w:sz w:val="20"/>
                <w:szCs w:val="20"/>
              </w:rPr>
            </w:pPr>
            <w:r w:rsidRPr="006B6D6B">
              <w:rPr>
                <w:rFonts w:cs="Calibri"/>
                <w:b/>
                <w:sz w:val="20"/>
                <w:szCs w:val="20"/>
              </w:rPr>
              <w:t>03</w:t>
            </w:r>
          </w:p>
        </w:tc>
        <w:tc>
          <w:tcPr>
            <w:tcW w:w="1510" w:type="dxa"/>
            <w:vAlign w:val="bottom"/>
          </w:tcPr>
          <w:p w:rsidR="005C20CE" w:rsidRPr="006B6D6B" w:rsidRDefault="005C20CE" w:rsidP="003F24E4">
            <w:pPr>
              <w:pStyle w:val="NoSpacing"/>
              <w:rPr>
                <w:rFonts w:cs="Calibri"/>
                <w:b/>
                <w:sz w:val="20"/>
                <w:szCs w:val="20"/>
              </w:rPr>
            </w:pPr>
            <w:r w:rsidRPr="006B6D6B">
              <w:rPr>
                <w:rFonts w:cs="Calibri"/>
                <w:b/>
                <w:sz w:val="20"/>
                <w:szCs w:val="20"/>
              </w:rPr>
              <w:t>99 0 00 00000</w:t>
            </w:r>
          </w:p>
        </w:tc>
        <w:tc>
          <w:tcPr>
            <w:tcW w:w="516" w:type="dxa"/>
            <w:vAlign w:val="bottom"/>
          </w:tcPr>
          <w:p w:rsidR="005C20CE" w:rsidRPr="006B6D6B" w:rsidRDefault="005C20CE" w:rsidP="003F24E4">
            <w:pPr>
              <w:pStyle w:val="NoSpacing"/>
              <w:rPr>
                <w:rFonts w:cs="Calibri"/>
                <w:b/>
                <w:sz w:val="20"/>
                <w:szCs w:val="20"/>
              </w:rPr>
            </w:pPr>
          </w:p>
        </w:tc>
        <w:tc>
          <w:tcPr>
            <w:tcW w:w="1777" w:type="dxa"/>
            <w:vAlign w:val="bottom"/>
          </w:tcPr>
          <w:p w:rsidR="005C20CE" w:rsidRPr="006B6D6B" w:rsidRDefault="005C20CE" w:rsidP="003F24E4">
            <w:pPr>
              <w:pStyle w:val="NoSpacing"/>
              <w:rPr>
                <w:rFonts w:cs="Calibri"/>
                <w:b/>
                <w:sz w:val="20"/>
                <w:szCs w:val="20"/>
              </w:rPr>
            </w:pPr>
            <w:r w:rsidRPr="006B6D6B">
              <w:rPr>
                <w:rFonts w:cs="Calibri"/>
                <w:b/>
                <w:sz w:val="20"/>
                <w:szCs w:val="20"/>
              </w:rPr>
              <w:t>779,5</w:t>
            </w:r>
          </w:p>
        </w:tc>
      </w:tr>
      <w:tr w:rsidR="005C20CE" w:rsidRPr="006B6D6B" w:rsidTr="008D4354">
        <w:tc>
          <w:tcPr>
            <w:tcW w:w="4788" w:type="dxa"/>
          </w:tcPr>
          <w:p w:rsidR="005C20CE" w:rsidRPr="006B6D6B" w:rsidRDefault="005C20CE" w:rsidP="003F24E4">
            <w:pPr>
              <w:pStyle w:val="NoSpacing"/>
              <w:rPr>
                <w:rFonts w:cs="Calibri"/>
                <w:sz w:val="20"/>
                <w:szCs w:val="20"/>
              </w:rPr>
            </w:pPr>
            <w:r w:rsidRPr="006B6D6B">
              <w:rPr>
                <w:rFonts w:cs="Calibri"/>
                <w:sz w:val="20"/>
                <w:szCs w:val="20"/>
              </w:rPr>
              <w:t>Озеленение территорий муниципальных образований</w:t>
            </w:r>
          </w:p>
        </w:tc>
        <w:tc>
          <w:tcPr>
            <w:tcW w:w="540" w:type="dxa"/>
            <w:vAlign w:val="bottom"/>
          </w:tcPr>
          <w:p w:rsidR="005C20CE" w:rsidRPr="006B6D6B" w:rsidRDefault="005C20CE" w:rsidP="003F24E4">
            <w:pPr>
              <w:pStyle w:val="NoSpacing"/>
              <w:rPr>
                <w:rFonts w:cs="Calibri"/>
                <w:sz w:val="20"/>
                <w:szCs w:val="20"/>
              </w:rPr>
            </w:pPr>
            <w:r w:rsidRPr="006B6D6B">
              <w:rPr>
                <w:rFonts w:cs="Calibri"/>
                <w:sz w:val="20"/>
                <w:szCs w:val="20"/>
              </w:rPr>
              <w:t>05</w:t>
            </w:r>
          </w:p>
        </w:tc>
        <w:tc>
          <w:tcPr>
            <w:tcW w:w="900" w:type="dxa"/>
            <w:vAlign w:val="bottom"/>
          </w:tcPr>
          <w:p w:rsidR="005C20CE" w:rsidRPr="006B6D6B" w:rsidRDefault="005C20CE" w:rsidP="003F24E4">
            <w:pPr>
              <w:pStyle w:val="NoSpacing"/>
              <w:rPr>
                <w:rFonts w:cs="Calibri"/>
                <w:sz w:val="20"/>
                <w:szCs w:val="20"/>
              </w:rPr>
            </w:pPr>
            <w:r w:rsidRPr="006B6D6B">
              <w:rPr>
                <w:rFonts w:cs="Calibri"/>
                <w:sz w:val="20"/>
                <w:szCs w:val="20"/>
              </w:rPr>
              <w:t>03</w:t>
            </w:r>
          </w:p>
        </w:tc>
        <w:tc>
          <w:tcPr>
            <w:tcW w:w="1510" w:type="dxa"/>
            <w:vAlign w:val="bottom"/>
          </w:tcPr>
          <w:p w:rsidR="005C20CE" w:rsidRPr="006B6D6B" w:rsidRDefault="005C20CE" w:rsidP="003F24E4">
            <w:pPr>
              <w:pStyle w:val="NoSpacing"/>
              <w:rPr>
                <w:rFonts w:cs="Calibri"/>
                <w:sz w:val="20"/>
                <w:szCs w:val="20"/>
              </w:rPr>
            </w:pPr>
            <w:r w:rsidRPr="006B6D6B">
              <w:rPr>
                <w:rFonts w:cs="Calibri"/>
                <w:sz w:val="20"/>
                <w:szCs w:val="20"/>
              </w:rPr>
              <w:t>99 0 00 04210</w:t>
            </w:r>
          </w:p>
        </w:tc>
        <w:tc>
          <w:tcPr>
            <w:tcW w:w="516" w:type="dxa"/>
            <w:vAlign w:val="bottom"/>
          </w:tcPr>
          <w:p w:rsidR="005C20CE" w:rsidRPr="006B6D6B" w:rsidRDefault="005C20CE" w:rsidP="003F24E4">
            <w:pPr>
              <w:pStyle w:val="NoSpacing"/>
              <w:rPr>
                <w:rFonts w:cs="Calibri"/>
                <w:sz w:val="20"/>
                <w:szCs w:val="20"/>
              </w:rPr>
            </w:pPr>
          </w:p>
        </w:tc>
        <w:tc>
          <w:tcPr>
            <w:tcW w:w="1777" w:type="dxa"/>
            <w:vAlign w:val="bottom"/>
          </w:tcPr>
          <w:p w:rsidR="005C20CE" w:rsidRPr="006B6D6B" w:rsidRDefault="005C20CE" w:rsidP="003F24E4">
            <w:pPr>
              <w:pStyle w:val="NoSpacing"/>
              <w:rPr>
                <w:rFonts w:cs="Calibri"/>
                <w:sz w:val="20"/>
                <w:szCs w:val="20"/>
              </w:rPr>
            </w:pPr>
            <w:r w:rsidRPr="006B6D6B">
              <w:rPr>
                <w:rFonts w:cs="Calibri"/>
                <w:sz w:val="20"/>
                <w:szCs w:val="20"/>
              </w:rPr>
              <w:t>3,0</w:t>
            </w:r>
          </w:p>
        </w:tc>
      </w:tr>
      <w:tr w:rsidR="005C20CE" w:rsidRPr="006B6D6B" w:rsidTr="008D4354">
        <w:tc>
          <w:tcPr>
            <w:tcW w:w="4788" w:type="dxa"/>
            <w:vAlign w:val="center"/>
          </w:tcPr>
          <w:p w:rsidR="005C20CE" w:rsidRPr="006B6D6B" w:rsidRDefault="005C20CE" w:rsidP="003F24E4">
            <w:pPr>
              <w:pStyle w:val="NoSpacing"/>
              <w:rPr>
                <w:rFonts w:cs="Calibri"/>
                <w:sz w:val="20"/>
                <w:szCs w:val="20"/>
              </w:rPr>
            </w:pPr>
            <w:r w:rsidRPr="006B6D6B">
              <w:rPr>
                <w:rFonts w:cs="Calibri"/>
                <w:sz w:val="20"/>
                <w:szCs w:val="20"/>
              </w:rPr>
              <w:t>Закупка товаров, работ и услуг для государственных (муниципальных) нужд</w:t>
            </w:r>
          </w:p>
        </w:tc>
        <w:tc>
          <w:tcPr>
            <w:tcW w:w="540" w:type="dxa"/>
            <w:vAlign w:val="bottom"/>
          </w:tcPr>
          <w:p w:rsidR="005C20CE" w:rsidRPr="006B6D6B" w:rsidRDefault="005C20CE" w:rsidP="003F24E4">
            <w:pPr>
              <w:pStyle w:val="NoSpacing"/>
              <w:rPr>
                <w:rFonts w:cs="Calibri"/>
                <w:sz w:val="20"/>
                <w:szCs w:val="20"/>
              </w:rPr>
            </w:pPr>
            <w:r w:rsidRPr="006B6D6B">
              <w:rPr>
                <w:rFonts w:cs="Calibri"/>
                <w:sz w:val="20"/>
                <w:szCs w:val="20"/>
              </w:rPr>
              <w:t>05</w:t>
            </w:r>
          </w:p>
        </w:tc>
        <w:tc>
          <w:tcPr>
            <w:tcW w:w="900" w:type="dxa"/>
            <w:vAlign w:val="bottom"/>
          </w:tcPr>
          <w:p w:rsidR="005C20CE" w:rsidRPr="006B6D6B" w:rsidRDefault="005C20CE" w:rsidP="003F24E4">
            <w:pPr>
              <w:pStyle w:val="NoSpacing"/>
              <w:rPr>
                <w:rFonts w:cs="Calibri"/>
                <w:sz w:val="20"/>
                <w:szCs w:val="20"/>
              </w:rPr>
            </w:pPr>
            <w:r w:rsidRPr="006B6D6B">
              <w:rPr>
                <w:rFonts w:cs="Calibri"/>
                <w:sz w:val="20"/>
                <w:szCs w:val="20"/>
              </w:rPr>
              <w:t>03</w:t>
            </w:r>
          </w:p>
        </w:tc>
        <w:tc>
          <w:tcPr>
            <w:tcW w:w="1510" w:type="dxa"/>
            <w:vAlign w:val="bottom"/>
          </w:tcPr>
          <w:p w:rsidR="005C20CE" w:rsidRPr="006B6D6B" w:rsidRDefault="005C20CE" w:rsidP="003F24E4">
            <w:pPr>
              <w:pStyle w:val="NoSpacing"/>
              <w:rPr>
                <w:rFonts w:cs="Calibri"/>
                <w:sz w:val="20"/>
                <w:szCs w:val="20"/>
              </w:rPr>
            </w:pPr>
            <w:r w:rsidRPr="006B6D6B">
              <w:rPr>
                <w:rFonts w:cs="Calibri"/>
                <w:sz w:val="20"/>
                <w:szCs w:val="20"/>
              </w:rPr>
              <w:t>99 0 00 04210</w:t>
            </w:r>
          </w:p>
        </w:tc>
        <w:tc>
          <w:tcPr>
            <w:tcW w:w="516" w:type="dxa"/>
            <w:vAlign w:val="bottom"/>
          </w:tcPr>
          <w:p w:rsidR="005C20CE" w:rsidRPr="006B6D6B" w:rsidRDefault="005C20CE" w:rsidP="003F24E4">
            <w:pPr>
              <w:pStyle w:val="NoSpacing"/>
              <w:rPr>
                <w:rFonts w:cs="Calibri"/>
                <w:sz w:val="20"/>
                <w:szCs w:val="20"/>
              </w:rPr>
            </w:pPr>
            <w:r w:rsidRPr="006B6D6B">
              <w:rPr>
                <w:rFonts w:cs="Calibri"/>
                <w:sz w:val="20"/>
                <w:szCs w:val="20"/>
              </w:rPr>
              <w:t>200</w:t>
            </w:r>
          </w:p>
        </w:tc>
        <w:tc>
          <w:tcPr>
            <w:tcW w:w="1777" w:type="dxa"/>
            <w:vAlign w:val="bottom"/>
          </w:tcPr>
          <w:p w:rsidR="005C20CE" w:rsidRPr="006B6D6B" w:rsidRDefault="005C20CE" w:rsidP="003F24E4">
            <w:pPr>
              <w:pStyle w:val="NoSpacing"/>
              <w:rPr>
                <w:rFonts w:cs="Calibri"/>
                <w:sz w:val="20"/>
                <w:szCs w:val="20"/>
              </w:rPr>
            </w:pPr>
            <w:r w:rsidRPr="006B6D6B">
              <w:rPr>
                <w:rFonts w:cs="Calibri"/>
                <w:sz w:val="20"/>
                <w:szCs w:val="20"/>
              </w:rPr>
              <w:t>3,0</w:t>
            </w:r>
          </w:p>
        </w:tc>
      </w:tr>
      <w:tr w:rsidR="005C20CE" w:rsidRPr="006B6D6B" w:rsidTr="008D4354">
        <w:tc>
          <w:tcPr>
            <w:tcW w:w="4788" w:type="dxa"/>
            <w:vAlign w:val="center"/>
          </w:tcPr>
          <w:p w:rsidR="005C20CE" w:rsidRPr="006B6D6B" w:rsidRDefault="005C20CE" w:rsidP="003F24E4">
            <w:pPr>
              <w:pStyle w:val="NoSpacing"/>
              <w:rPr>
                <w:rFonts w:cs="Calibri"/>
                <w:sz w:val="20"/>
                <w:szCs w:val="20"/>
              </w:rPr>
            </w:pPr>
            <w:r w:rsidRPr="006B6D6B">
              <w:rPr>
                <w:rFonts w:cs="Calibri"/>
                <w:sz w:val="20"/>
                <w:szCs w:val="20"/>
              </w:rPr>
              <w:t>Иные закупки товаров, работ и услуг для обеспечения государственных (муниципальных) нужд</w:t>
            </w:r>
          </w:p>
        </w:tc>
        <w:tc>
          <w:tcPr>
            <w:tcW w:w="540" w:type="dxa"/>
            <w:vAlign w:val="bottom"/>
          </w:tcPr>
          <w:p w:rsidR="005C20CE" w:rsidRPr="006B6D6B" w:rsidRDefault="005C20CE" w:rsidP="003F24E4">
            <w:pPr>
              <w:pStyle w:val="NoSpacing"/>
              <w:rPr>
                <w:rFonts w:cs="Calibri"/>
                <w:sz w:val="20"/>
                <w:szCs w:val="20"/>
              </w:rPr>
            </w:pPr>
            <w:r w:rsidRPr="006B6D6B">
              <w:rPr>
                <w:rFonts w:cs="Calibri"/>
                <w:sz w:val="20"/>
                <w:szCs w:val="20"/>
              </w:rPr>
              <w:t>05</w:t>
            </w:r>
          </w:p>
        </w:tc>
        <w:tc>
          <w:tcPr>
            <w:tcW w:w="900" w:type="dxa"/>
            <w:vAlign w:val="bottom"/>
          </w:tcPr>
          <w:p w:rsidR="005C20CE" w:rsidRPr="006B6D6B" w:rsidRDefault="005C20CE" w:rsidP="003F24E4">
            <w:pPr>
              <w:pStyle w:val="NoSpacing"/>
              <w:rPr>
                <w:rFonts w:cs="Calibri"/>
                <w:sz w:val="20"/>
                <w:szCs w:val="20"/>
              </w:rPr>
            </w:pPr>
            <w:r w:rsidRPr="006B6D6B">
              <w:rPr>
                <w:rFonts w:cs="Calibri"/>
                <w:sz w:val="20"/>
                <w:szCs w:val="20"/>
              </w:rPr>
              <w:t>03</w:t>
            </w:r>
          </w:p>
        </w:tc>
        <w:tc>
          <w:tcPr>
            <w:tcW w:w="1510" w:type="dxa"/>
            <w:vAlign w:val="bottom"/>
          </w:tcPr>
          <w:p w:rsidR="005C20CE" w:rsidRPr="006B6D6B" w:rsidRDefault="005C20CE" w:rsidP="003F24E4">
            <w:pPr>
              <w:pStyle w:val="NoSpacing"/>
              <w:rPr>
                <w:rFonts w:cs="Calibri"/>
                <w:sz w:val="20"/>
                <w:szCs w:val="20"/>
              </w:rPr>
            </w:pPr>
            <w:r w:rsidRPr="006B6D6B">
              <w:rPr>
                <w:rFonts w:cs="Calibri"/>
                <w:sz w:val="20"/>
                <w:szCs w:val="20"/>
              </w:rPr>
              <w:t>99 0 00 04210</w:t>
            </w:r>
          </w:p>
        </w:tc>
        <w:tc>
          <w:tcPr>
            <w:tcW w:w="516" w:type="dxa"/>
            <w:vAlign w:val="bottom"/>
          </w:tcPr>
          <w:p w:rsidR="005C20CE" w:rsidRPr="006B6D6B" w:rsidRDefault="005C20CE" w:rsidP="003F24E4">
            <w:pPr>
              <w:pStyle w:val="NoSpacing"/>
              <w:rPr>
                <w:rFonts w:cs="Calibri"/>
                <w:sz w:val="20"/>
                <w:szCs w:val="20"/>
              </w:rPr>
            </w:pPr>
            <w:r w:rsidRPr="006B6D6B">
              <w:rPr>
                <w:rFonts w:cs="Calibri"/>
                <w:sz w:val="20"/>
                <w:szCs w:val="20"/>
              </w:rPr>
              <w:t>240</w:t>
            </w:r>
          </w:p>
        </w:tc>
        <w:tc>
          <w:tcPr>
            <w:tcW w:w="1777" w:type="dxa"/>
            <w:vAlign w:val="bottom"/>
          </w:tcPr>
          <w:p w:rsidR="005C20CE" w:rsidRPr="006B6D6B" w:rsidRDefault="005C20CE" w:rsidP="003F24E4">
            <w:pPr>
              <w:pStyle w:val="NoSpacing"/>
              <w:rPr>
                <w:rFonts w:cs="Calibri"/>
                <w:sz w:val="20"/>
                <w:szCs w:val="20"/>
              </w:rPr>
            </w:pPr>
            <w:r w:rsidRPr="006B6D6B">
              <w:rPr>
                <w:rFonts w:cs="Calibri"/>
                <w:sz w:val="20"/>
                <w:szCs w:val="20"/>
              </w:rPr>
              <w:t>3,0</w:t>
            </w:r>
          </w:p>
        </w:tc>
      </w:tr>
      <w:tr w:rsidR="005C20CE" w:rsidRPr="006B6D6B" w:rsidTr="008D4354">
        <w:tc>
          <w:tcPr>
            <w:tcW w:w="4788" w:type="dxa"/>
          </w:tcPr>
          <w:p w:rsidR="005C20CE" w:rsidRPr="006B6D6B" w:rsidRDefault="005C20CE" w:rsidP="003F24E4">
            <w:pPr>
              <w:pStyle w:val="NoSpacing"/>
              <w:rPr>
                <w:rFonts w:cs="Calibri"/>
                <w:sz w:val="20"/>
                <w:szCs w:val="20"/>
              </w:rPr>
            </w:pPr>
            <w:r w:rsidRPr="006B6D6B">
              <w:rPr>
                <w:rFonts w:cs="Calibri"/>
                <w:sz w:val="20"/>
                <w:szCs w:val="20"/>
              </w:rPr>
              <w:t>Освещение улиц и установка указателей с назваваниями улиц и номерами домов на территории муниципальных образований</w:t>
            </w:r>
          </w:p>
        </w:tc>
        <w:tc>
          <w:tcPr>
            <w:tcW w:w="540" w:type="dxa"/>
            <w:vAlign w:val="bottom"/>
          </w:tcPr>
          <w:p w:rsidR="005C20CE" w:rsidRPr="006B6D6B" w:rsidRDefault="005C20CE" w:rsidP="003F24E4">
            <w:pPr>
              <w:pStyle w:val="NoSpacing"/>
              <w:rPr>
                <w:rFonts w:cs="Calibri"/>
                <w:sz w:val="20"/>
                <w:szCs w:val="20"/>
              </w:rPr>
            </w:pPr>
            <w:r w:rsidRPr="006B6D6B">
              <w:rPr>
                <w:rFonts w:cs="Calibri"/>
                <w:sz w:val="20"/>
                <w:szCs w:val="20"/>
              </w:rPr>
              <w:t>05</w:t>
            </w:r>
          </w:p>
        </w:tc>
        <w:tc>
          <w:tcPr>
            <w:tcW w:w="900" w:type="dxa"/>
            <w:vAlign w:val="bottom"/>
          </w:tcPr>
          <w:p w:rsidR="005C20CE" w:rsidRPr="006B6D6B" w:rsidRDefault="005C20CE" w:rsidP="003F24E4">
            <w:pPr>
              <w:pStyle w:val="NoSpacing"/>
              <w:rPr>
                <w:rFonts w:cs="Calibri"/>
                <w:sz w:val="20"/>
                <w:szCs w:val="20"/>
              </w:rPr>
            </w:pPr>
            <w:r w:rsidRPr="006B6D6B">
              <w:rPr>
                <w:rFonts w:cs="Calibri"/>
                <w:sz w:val="20"/>
                <w:szCs w:val="20"/>
              </w:rPr>
              <w:t>03</w:t>
            </w:r>
          </w:p>
        </w:tc>
        <w:tc>
          <w:tcPr>
            <w:tcW w:w="1510" w:type="dxa"/>
            <w:vAlign w:val="bottom"/>
          </w:tcPr>
          <w:p w:rsidR="005C20CE" w:rsidRPr="006B6D6B" w:rsidRDefault="005C20CE" w:rsidP="003F24E4">
            <w:pPr>
              <w:pStyle w:val="NoSpacing"/>
              <w:rPr>
                <w:rFonts w:cs="Calibri"/>
                <w:sz w:val="20"/>
                <w:szCs w:val="20"/>
              </w:rPr>
            </w:pPr>
            <w:r w:rsidRPr="006B6D6B">
              <w:rPr>
                <w:rFonts w:cs="Calibri"/>
                <w:sz w:val="20"/>
                <w:szCs w:val="20"/>
              </w:rPr>
              <w:t>99 0 00 04220</w:t>
            </w:r>
          </w:p>
        </w:tc>
        <w:tc>
          <w:tcPr>
            <w:tcW w:w="516" w:type="dxa"/>
            <w:vAlign w:val="bottom"/>
          </w:tcPr>
          <w:p w:rsidR="005C20CE" w:rsidRPr="006B6D6B" w:rsidRDefault="005C20CE" w:rsidP="003F24E4">
            <w:pPr>
              <w:pStyle w:val="NoSpacing"/>
              <w:rPr>
                <w:rFonts w:cs="Calibri"/>
                <w:sz w:val="20"/>
                <w:szCs w:val="20"/>
              </w:rPr>
            </w:pPr>
          </w:p>
        </w:tc>
        <w:tc>
          <w:tcPr>
            <w:tcW w:w="1777" w:type="dxa"/>
            <w:vAlign w:val="bottom"/>
          </w:tcPr>
          <w:p w:rsidR="005C20CE" w:rsidRPr="006B6D6B" w:rsidRDefault="005C20CE" w:rsidP="003F24E4">
            <w:pPr>
              <w:pStyle w:val="NoSpacing"/>
              <w:rPr>
                <w:rFonts w:cs="Calibri"/>
                <w:sz w:val="20"/>
                <w:szCs w:val="20"/>
              </w:rPr>
            </w:pPr>
            <w:r w:rsidRPr="006B6D6B">
              <w:rPr>
                <w:rFonts w:cs="Calibri"/>
                <w:sz w:val="20"/>
                <w:szCs w:val="20"/>
              </w:rPr>
              <w:t>658,1</w:t>
            </w:r>
          </w:p>
        </w:tc>
      </w:tr>
      <w:tr w:rsidR="005C20CE" w:rsidRPr="006B6D6B" w:rsidTr="008D4354">
        <w:tc>
          <w:tcPr>
            <w:tcW w:w="4788" w:type="dxa"/>
            <w:vAlign w:val="center"/>
          </w:tcPr>
          <w:p w:rsidR="005C20CE" w:rsidRPr="006B6D6B" w:rsidRDefault="005C20CE" w:rsidP="003F24E4">
            <w:pPr>
              <w:pStyle w:val="NoSpacing"/>
              <w:rPr>
                <w:rFonts w:cs="Calibri"/>
                <w:sz w:val="20"/>
                <w:szCs w:val="20"/>
              </w:rPr>
            </w:pPr>
            <w:r w:rsidRPr="006B6D6B">
              <w:rPr>
                <w:rFonts w:cs="Calibri"/>
                <w:sz w:val="20"/>
                <w:szCs w:val="20"/>
              </w:rPr>
              <w:t>Закупка товаров, работ и услуг для государственных (муниципальных) нужд</w:t>
            </w:r>
          </w:p>
        </w:tc>
        <w:tc>
          <w:tcPr>
            <w:tcW w:w="540" w:type="dxa"/>
            <w:vAlign w:val="bottom"/>
          </w:tcPr>
          <w:p w:rsidR="005C20CE" w:rsidRPr="006B6D6B" w:rsidRDefault="005C20CE" w:rsidP="003F24E4">
            <w:pPr>
              <w:pStyle w:val="NoSpacing"/>
              <w:rPr>
                <w:rFonts w:cs="Calibri"/>
                <w:sz w:val="20"/>
                <w:szCs w:val="20"/>
              </w:rPr>
            </w:pPr>
            <w:r w:rsidRPr="006B6D6B">
              <w:rPr>
                <w:rFonts w:cs="Calibri"/>
                <w:sz w:val="20"/>
                <w:szCs w:val="20"/>
              </w:rPr>
              <w:t>05</w:t>
            </w:r>
          </w:p>
        </w:tc>
        <w:tc>
          <w:tcPr>
            <w:tcW w:w="900" w:type="dxa"/>
            <w:vAlign w:val="bottom"/>
          </w:tcPr>
          <w:p w:rsidR="005C20CE" w:rsidRPr="006B6D6B" w:rsidRDefault="005C20CE" w:rsidP="003F24E4">
            <w:pPr>
              <w:pStyle w:val="NoSpacing"/>
              <w:rPr>
                <w:rFonts w:cs="Calibri"/>
                <w:sz w:val="20"/>
                <w:szCs w:val="20"/>
              </w:rPr>
            </w:pPr>
            <w:r w:rsidRPr="006B6D6B">
              <w:rPr>
                <w:rFonts w:cs="Calibri"/>
                <w:sz w:val="20"/>
                <w:szCs w:val="20"/>
              </w:rPr>
              <w:t>03</w:t>
            </w:r>
          </w:p>
        </w:tc>
        <w:tc>
          <w:tcPr>
            <w:tcW w:w="1510" w:type="dxa"/>
            <w:vAlign w:val="bottom"/>
          </w:tcPr>
          <w:p w:rsidR="005C20CE" w:rsidRPr="006B6D6B" w:rsidRDefault="005C20CE" w:rsidP="003F24E4">
            <w:pPr>
              <w:pStyle w:val="NoSpacing"/>
              <w:rPr>
                <w:rFonts w:cs="Calibri"/>
                <w:sz w:val="20"/>
                <w:szCs w:val="20"/>
              </w:rPr>
            </w:pPr>
            <w:r w:rsidRPr="006B6D6B">
              <w:rPr>
                <w:rFonts w:cs="Calibri"/>
                <w:sz w:val="20"/>
                <w:szCs w:val="20"/>
              </w:rPr>
              <w:t>99 0 00 04220</w:t>
            </w:r>
          </w:p>
        </w:tc>
        <w:tc>
          <w:tcPr>
            <w:tcW w:w="516" w:type="dxa"/>
            <w:vAlign w:val="bottom"/>
          </w:tcPr>
          <w:p w:rsidR="005C20CE" w:rsidRPr="006B6D6B" w:rsidRDefault="005C20CE" w:rsidP="003F24E4">
            <w:pPr>
              <w:pStyle w:val="NoSpacing"/>
              <w:rPr>
                <w:rFonts w:cs="Calibri"/>
                <w:sz w:val="20"/>
                <w:szCs w:val="20"/>
              </w:rPr>
            </w:pPr>
            <w:r w:rsidRPr="006B6D6B">
              <w:rPr>
                <w:rFonts w:cs="Calibri"/>
                <w:sz w:val="20"/>
                <w:szCs w:val="20"/>
              </w:rPr>
              <w:t>200</w:t>
            </w:r>
          </w:p>
        </w:tc>
        <w:tc>
          <w:tcPr>
            <w:tcW w:w="1777" w:type="dxa"/>
            <w:vAlign w:val="bottom"/>
          </w:tcPr>
          <w:p w:rsidR="005C20CE" w:rsidRPr="006B6D6B" w:rsidRDefault="005C20CE" w:rsidP="003F24E4">
            <w:pPr>
              <w:pStyle w:val="NoSpacing"/>
              <w:rPr>
                <w:rFonts w:cs="Calibri"/>
                <w:sz w:val="20"/>
                <w:szCs w:val="20"/>
              </w:rPr>
            </w:pPr>
            <w:r w:rsidRPr="006B6D6B">
              <w:rPr>
                <w:rFonts w:cs="Calibri"/>
                <w:sz w:val="20"/>
                <w:szCs w:val="20"/>
              </w:rPr>
              <w:t>658,1</w:t>
            </w:r>
          </w:p>
        </w:tc>
      </w:tr>
      <w:tr w:rsidR="005C20CE" w:rsidRPr="006B6D6B" w:rsidTr="008D4354">
        <w:tc>
          <w:tcPr>
            <w:tcW w:w="4788" w:type="dxa"/>
            <w:vAlign w:val="center"/>
          </w:tcPr>
          <w:p w:rsidR="005C20CE" w:rsidRPr="006B6D6B" w:rsidRDefault="005C20CE" w:rsidP="003F24E4">
            <w:pPr>
              <w:pStyle w:val="NoSpacing"/>
              <w:rPr>
                <w:rFonts w:cs="Calibri"/>
                <w:sz w:val="20"/>
                <w:szCs w:val="20"/>
              </w:rPr>
            </w:pPr>
            <w:r w:rsidRPr="006B6D6B">
              <w:rPr>
                <w:rFonts w:cs="Calibri"/>
                <w:sz w:val="20"/>
                <w:szCs w:val="20"/>
              </w:rPr>
              <w:t>Иные закупки товаров, работ и услуг для обеспечения государственных (муниципальных) нужд</w:t>
            </w:r>
          </w:p>
        </w:tc>
        <w:tc>
          <w:tcPr>
            <w:tcW w:w="540" w:type="dxa"/>
            <w:vAlign w:val="bottom"/>
          </w:tcPr>
          <w:p w:rsidR="005C20CE" w:rsidRPr="006B6D6B" w:rsidRDefault="005C20CE" w:rsidP="003F24E4">
            <w:pPr>
              <w:pStyle w:val="NoSpacing"/>
              <w:rPr>
                <w:rFonts w:cs="Calibri"/>
                <w:sz w:val="20"/>
                <w:szCs w:val="20"/>
              </w:rPr>
            </w:pPr>
            <w:r w:rsidRPr="006B6D6B">
              <w:rPr>
                <w:rFonts w:cs="Calibri"/>
                <w:sz w:val="20"/>
                <w:szCs w:val="20"/>
              </w:rPr>
              <w:t>05</w:t>
            </w:r>
          </w:p>
        </w:tc>
        <w:tc>
          <w:tcPr>
            <w:tcW w:w="900" w:type="dxa"/>
            <w:vAlign w:val="bottom"/>
          </w:tcPr>
          <w:p w:rsidR="005C20CE" w:rsidRPr="006B6D6B" w:rsidRDefault="005C20CE" w:rsidP="003F24E4">
            <w:pPr>
              <w:pStyle w:val="NoSpacing"/>
              <w:rPr>
                <w:rFonts w:cs="Calibri"/>
                <w:sz w:val="20"/>
                <w:szCs w:val="20"/>
              </w:rPr>
            </w:pPr>
            <w:r w:rsidRPr="006B6D6B">
              <w:rPr>
                <w:rFonts w:cs="Calibri"/>
                <w:sz w:val="20"/>
                <w:szCs w:val="20"/>
              </w:rPr>
              <w:t>03</w:t>
            </w:r>
          </w:p>
        </w:tc>
        <w:tc>
          <w:tcPr>
            <w:tcW w:w="1510" w:type="dxa"/>
            <w:vAlign w:val="bottom"/>
          </w:tcPr>
          <w:p w:rsidR="005C20CE" w:rsidRPr="006B6D6B" w:rsidRDefault="005C20CE" w:rsidP="003F24E4">
            <w:pPr>
              <w:pStyle w:val="NoSpacing"/>
              <w:rPr>
                <w:rFonts w:cs="Calibri"/>
                <w:sz w:val="20"/>
                <w:szCs w:val="20"/>
              </w:rPr>
            </w:pPr>
            <w:r w:rsidRPr="006B6D6B">
              <w:rPr>
                <w:rFonts w:cs="Calibri"/>
                <w:sz w:val="20"/>
                <w:szCs w:val="20"/>
              </w:rPr>
              <w:t>99 0 00 04220</w:t>
            </w:r>
          </w:p>
        </w:tc>
        <w:tc>
          <w:tcPr>
            <w:tcW w:w="516" w:type="dxa"/>
            <w:vAlign w:val="bottom"/>
          </w:tcPr>
          <w:p w:rsidR="005C20CE" w:rsidRPr="006B6D6B" w:rsidRDefault="005C20CE" w:rsidP="003F24E4">
            <w:pPr>
              <w:pStyle w:val="NoSpacing"/>
              <w:rPr>
                <w:rFonts w:cs="Calibri"/>
                <w:sz w:val="20"/>
                <w:szCs w:val="20"/>
              </w:rPr>
            </w:pPr>
            <w:r w:rsidRPr="006B6D6B">
              <w:rPr>
                <w:rFonts w:cs="Calibri"/>
                <w:sz w:val="20"/>
                <w:szCs w:val="20"/>
              </w:rPr>
              <w:t>240</w:t>
            </w:r>
          </w:p>
        </w:tc>
        <w:tc>
          <w:tcPr>
            <w:tcW w:w="1777" w:type="dxa"/>
            <w:vAlign w:val="bottom"/>
          </w:tcPr>
          <w:p w:rsidR="005C20CE" w:rsidRPr="006B6D6B" w:rsidRDefault="005C20CE" w:rsidP="003F24E4">
            <w:pPr>
              <w:pStyle w:val="NoSpacing"/>
              <w:rPr>
                <w:rFonts w:cs="Calibri"/>
                <w:sz w:val="20"/>
                <w:szCs w:val="20"/>
              </w:rPr>
            </w:pPr>
            <w:r w:rsidRPr="006B6D6B">
              <w:rPr>
                <w:rFonts w:cs="Calibri"/>
                <w:sz w:val="20"/>
                <w:szCs w:val="20"/>
              </w:rPr>
              <w:t>658,1</w:t>
            </w:r>
          </w:p>
        </w:tc>
      </w:tr>
      <w:tr w:rsidR="005C20CE" w:rsidRPr="006B6D6B" w:rsidTr="008D4354">
        <w:tc>
          <w:tcPr>
            <w:tcW w:w="4788" w:type="dxa"/>
            <w:vAlign w:val="center"/>
          </w:tcPr>
          <w:p w:rsidR="005C20CE" w:rsidRPr="006B6D6B" w:rsidRDefault="005C20CE" w:rsidP="003F24E4">
            <w:pPr>
              <w:pStyle w:val="NoSpacing"/>
              <w:rPr>
                <w:rFonts w:cs="Calibri"/>
                <w:sz w:val="20"/>
                <w:szCs w:val="20"/>
              </w:rPr>
            </w:pPr>
            <w:r w:rsidRPr="006B6D6B">
              <w:rPr>
                <w:rFonts w:cs="Calibri"/>
                <w:sz w:val="20"/>
                <w:szCs w:val="20"/>
              </w:rPr>
              <w:t>Организация ритуальных услуг и содержание мест захоронения</w:t>
            </w:r>
          </w:p>
        </w:tc>
        <w:tc>
          <w:tcPr>
            <w:tcW w:w="540" w:type="dxa"/>
            <w:vAlign w:val="bottom"/>
          </w:tcPr>
          <w:p w:rsidR="005C20CE" w:rsidRPr="006B6D6B" w:rsidRDefault="005C20CE" w:rsidP="003F24E4">
            <w:pPr>
              <w:pStyle w:val="NoSpacing"/>
              <w:rPr>
                <w:rFonts w:cs="Calibri"/>
                <w:sz w:val="20"/>
                <w:szCs w:val="20"/>
              </w:rPr>
            </w:pPr>
            <w:r w:rsidRPr="006B6D6B">
              <w:rPr>
                <w:rFonts w:cs="Calibri"/>
                <w:sz w:val="20"/>
                <w:szCs w:val="20"/>
              </w:rPr>
              <w:t>05</w:t>
            </w:r>
          </w:p>
        </w:tc>
        <w:tc>
          <w:tcPr>
            <w:tcW w:w="900" w:type="dxa"/>
            <w:vAlign w:val="bottom"/>
          </w:tcPr>
          <w:p w:rsidR="005C20CE" w:rsidRPr="006B6D6B" w:rsidRDefault="005C20CE" w:rsidP="003F24E4">
            <w:pPr>
              <w:pStyle w:val="NoSpacing"/>
              <w:rPr>
                <w:rFonts w:cs="Calibri"/>
                <w:sz w:val="20"/>
                <w:szCs w:val="20"/>
              </w:rPr>
            </w:pPr>
            <w:r w:rsidRPr="006B6D6B">
              <w:rPr>
                <w:rFonts w:cs="Calibri"/>
                <w:sz w:val="20"/>
                <w:szCs w:val="20"/>
              </w:rPr>
              <w:t>03</w:t>
            </w:r>
          </w:p>
        </w:tc>
        <w:tc>
          <w:tcPr>
            <w:tcW w:w="1510" w:type="dxa"/>
            <w:vAlign w:val="bottom"/>
          </w:tcPr>
          <w:p w:rsidR="005C20CE" w:rsidRPr="006B6D6B" w:rsidRDefault="005C20CE" w:rsidP="003F24E4">
            <w:pPr>
              <w:pStyle w:val="NoSpacing"/>
              <w:rPr>
                <w:rFonts w:cs="Calibri"/>
                <w:sz w:val="20"/>
                <w:szCs w:val="20"/>
              </w:rPr>
            </w:pPr>
            <w:r w:rsidRPr="006B6D6B">
              <w:rPr>
                <w:rFonts w:cs="Calibri"/>
                <w:sz w:val="20"/>
                <w:szCs w:val="20"/>
              </w:rPr>
              <w:t>99 0 00 04230</w:t>
            </w:r>
          </w:p>
        </w:tc>
        <w:tc>
          <w:tcPr>
            <w:tcW w:w="516" w:type="dxa"/>
            <w:vAlign w:val="bottom"/>
          </w:tcPr>
          <w:p w:rsidR="005C20CE" w:rsidRPr="006B6D6B" w:rsidRDefault="005C20CE" w:rsidP="003F24E4">
            <w:pPr>
              <w:pStyle w:val="NoSpacing"/>
              <w:rPr>
                <w:rFonts w:cs="Calibri"/>
                <w:sz w:val="20"/>
                <w:szCs w:val="20"/>
              </w:rPr>
            </w:pPr>
          </w:p>
        </w:tc>
        <w:tc>
          <w:tcPr>
            <w:tcW w:w="1777" w:type="dxa"/>
            <w:vAlign w:val="bottom"/>
          </w:tcPr>
          <w:p w:rsidR="005C20CE" w:rsidRPr="006B6D6B" w:rsidRDefault="005C20CE" w:rsidP="003F24E4">
            <w:pPr>
              <w:pStyle w:val="NoSpacing"/>
              <w:rPr>
                <w:rFonts w:cs="Calibri"/>
                <w:color w:val="000000"/>
                <w:sz w:val="20"/>
                <w:szCs w:val="20"/>
              </w:rPr>
            </w:pPr>
            <w:r w:rsidRPr="006B6D6B">
              <w:rPr>
                <w:rFonts w:cs="Calibri"/>
                <w:color w:val="000000"/>
                <w:sz w:val="20"/>
                <w:szCs w:val="20"/>
              </w:rPr>
              <w:t>30,0</w:t>
            </w:r>
          </w:p>
        </w:tc>
      </w:tr>
      <w:tr w:rsidR="005C20CE" w:rsidRPr="006B6D6B" w:rsidTr="008D4354">
        <w:tc>
          <w:tcPr>
            <w:tcW w:w="4788" w:type="dxa"/>
            <w:vAlign w:val="center"/>
          </w:tcPr>
          <w:p w:rsidR="005C20CE" w:rsidRPr="006B6D6B" w:rsidRDefault="005C20CE" w:rsidP="003F24E4">
            <w:pPr>
              <w:pStyle w:val="NoSpacing"/>
              <w:rPr>
                <w:rFonts w:cs="Calibri"/>
                <w:sz w:val="20"/>
                <w:szCs w:val="20"/>
              </w:rPr>
            </w:pPr>
            <w:r w:rsidRPr="006B6D6B">
              <w:rPr>
                <w:rFonts w:cs="Calibri"/>
                <w:sz w:val="20"/>
                <w:szCs w:val="20"/>
              </w:rPr>
              <w:t>Закупка товаров, работ и услуг для государственных (муниципальных) нужд</w:t>
            </w:r>
          </w:p>
        </w:tc>
        <w:tc>
          <w:tcPr>
            <w:tcW w:w="540" w:type="dxa"/>
            <w:vAlign w:val="bottom"/>
          </w:tcPr>
          <w:p w:rsidR="005C20CE" w:rsidRPr="006B6D6B" w:rsidRDefault="005C20CE" w:rsidP="003F24E4">
            <w:pPr>
              <w:pStyle w:val="NoSpacing"/>
              <w:rPr>
                <w:rFonts w:cs="Calibri"/>
                <w:sz w:val="20"/>
                <w:szCs w:val="20"/>
              </w:rPr>
            </w:pPr>
            <w:r w:rsidRPr="006B6D6B">
              <w:rPr>
                <w:rFonts w:cs="Calibri"/>
                <w:sz w:val="20"/>
                <w:szCs w:val="20"/>
              </w:rPr>
              <w:t>05</w:t>
            </w:r>
          </w:p>
        </w:tc>
        <w:tc>
          <w:tcPr>
            <w:tcW w:w="900" w:type="dxa"/>
            <w:vAlign w:val="bottom"/>
          </w:tcPr>
          <w:p w:rsidR="005C20CE" w:rsidRPr="006B6D6B" w:rsidRDefault="005C20CE" w:rsidP="003F24E4">
            <w:pPr>
              <w:pStyle w:val="NoSpacing"/>
              <w:rPr>
                <w:rFonts w:cs="Calibri"/>
                <w:sz w:val="20"/>
                <w:szCs w:val="20"/>
              </w:rPr>
            </w:pPr>
            <w:r w:rsidRPr="006B6D6B">
              <w:rPr>
                <w:rFonts w:cs="Calibri"/>
                <w:sz w:val="20"/>
                <w:szCs w:val="20"/>
              </w:rPr>
              <w:t>03</w:t>
            </w:r>
          </w:p>
        </w:tc>
        <w:tc>
          <w:tcPr>
            <w:tcW w:w="1510" w:type="dxa"/>
          </w:tcPr>
          <w:p w:rsidR="005C20CE" w:rsidRPr="006B6D6B" w:rsidRDefault="005C20CE" w:rsidP="003F24E4">
            <w:pPr>
              <w:pStyle w:val="NoSpacing"/>
              <w:rPr>
                <w:rFonts w:cs="Calibri"/>
                <w:sz w:val="20"/>
                <w:szCs w:val="20"/>
              </w:rPr>
            </w:pPr>
          </w:p>
          <w:p w:rsidR="005C20CE" w:rsidRPr="006B6D6B" w:rsidRDefault="005C20CE" w:rsidP="003F24E4">
            <w:pPr>
              <w:pStyle w:val="NoSpacing"/>
              <w:rPr>
                <w:rFonts w:cs="Calibri"/>
                <w:sz w:val="20"/>
                <w:szCs w:val="20"/>
              </w:rPr>
            </w:pPr>
            <w:r w:rsidRPr="006B6D6B">
              <w:rPr>
                <w:rFonts w:cs="Calibri"/>
                <w:sz w:val="20"/>
                <w:szCs w:val="20"/>
              </w:rPr>
              <w:t xml:space="preserve"> 99 0 00 04230</w:t>
            </w:r>
          </w:p>
        </w:tc>
        <w:tc>
          <w:tcPr>
            <w:tcW w:w="516" w:type="dxa"/>
            <w:vAlign w:val="bottom"/>
          </w:tcPr>
          <w:p w:rsidR="005C20CE" w:rsidRPr="006B6D6B" w:rsidRDefault="005C20CE" w:rsidP="003F24E4">
            <w:pPr>
              <w:pStyle w:val="NoSpacing"/>
              <w:rPr>
                <w:rFonts w:cs="Calibri"/>
                <w:sz w:val="20"/>
                <w:szCs w:val="20"/>
              </w:rPr>
            </w:pPr>
            <w:r w:rsidRPr="006B6D6B">
              <w:rPr>
                <w:rFonts w:cs="Calibri"/>
                <w:sz w:val="20"/>
                <w:szCs w:val="20"/>
              </w:rPr>
              <w:t>200</w:t>
            </w:r>
          </w:p>
        </w:tc>
        <w:tc>
          <w:tcPr>
            <w:tcW w:w="1777" w:type="dxa"/>
            <w:vAlign w:val="bottom"/>
          </w:tcPr>
          <w:p w:rsidR="005C20CE" w:rsidRPr="006B6D6B" w:rsidRDefault="005C20CE" w:rsidP="003F24E4">
            <w:pPr>
              <w:pStyle w:val="NoSpacing"/>
              <w:rPr>
                <w:rFonts w:cs="Calibri"/>
                <w:color w:val="000000"/>
                <w:sz w:val="20"/>
                <w:szCs w:val="20"/>
              </w:rPr>
            </w:pPr>
            <w:r w:rsidRPr="006B6D6B">
              <w:rPr>
                <w:rFonts w:cs="Calibri"/>
                <w:color w:val="000000"/>
                <w:sz w:val="20"/>
                <w:szCs w:val="20"/>
              </w:rPr>
              <w:t>30,0</w:t>
            </w:r>
          </w:p>
        </w:tc>
      </w:tr>
      <w:tr w:rsidR="005C20CE" w:rsidRPr="006B6D6B" w:rsidTr="008D4354">
        <w:tc>
          <w:tcPr>
            <w:tcW w:w="4788" w:type="dxa"/>
            <w:vAlign w:val="center"/>
          </w:tcPr>
          <w:p w:rsidR="005C20CE" w:rsidRPr="006B6D6B" w:rsidRDefault="005C20CE" w:rsidP="003F24E4">
            <w:pPr>
              <w:pStyle w:val="NoSpacing"/>
              <w:rPr>
                <w:rFonts w:cs="Calibri"/>
                <w:sz w:val="20"/>
                <w:szCs w:val="20"/>
              </w:rPr>
            </w:pPr>
            <w:r w:rsidRPr="006B6D6B">
              <w:rPr>
                <w:rFonts w:cs="Calibri"/>
                <w:sz w:val="20"/>
                <w:szCs w:val="20"/>
              </w:rPr>
              <w:t>Иные закупки товаров, работ и услуг для обеспечения государственных (муниципальных) нужд</w:t>
            </w:r>
          </w:p>
        </w:tc>
        <w:tc>
          <w:tcPr>
            <w:tcW w:w="540" w:type="dxa"/>
            <w:vAlign w:val="bottom"/>
          </w:tcPr>
          <w:p w:rsidR="005C20CE" w:rsidRPr="006B6D6B" w:rsidRDefault="005C20CE" w:rsidP="003F24E4">
            <w:pPr>
              <w:pStyle w:val="NoSpacing"/>
              <w:rPr>
                <w:rFonts w:cs="Calibri"/>
                <w:sz w:val="20"/>
                <w:szCs w:val="20"/>
              </w:rPr>
            </w:pPr>
            <w:r w:rsidRPr="006B6D6B">
              <w:rPr>
                <w:rFonts w:cs="Calibri"/>
                <w:sz w:val="20"/>
                <w:szCs w:val="20"/>
              </w:rPr>
              <w:t>05</w:t>
            </w:r>
          </w:p>
        </w:tc>
        <w:tc>
          <w:tcPr>
            <w:tcW w:w="900" w:type="dxa"/>
            <w:vAlign w:val="bottom"/>
          </w:tcPr>
          <w:p w:rsidR="005C20CE" w:rsidRPr="006B6D6B" w:rsidRDefault="005C20CE" w:rsidP="003F24E4">
            <w:pPr>
              <w:pStyle w:val="NoSpacing"/>
              <w:rPr>
                <w:rFonts w:cs="Calibri"/>
                <w:sz w:val="20"/>
                <w:szCs w:val="20"/>
              </w:rPr>
            </w:pPr>
            <w:r w:rsidRPr="006B6D6B">
              <w:rPr>
                <w:rFonts w:cs="Calibri"/>
                <w:sz w:val="20"/>
                <w:szCs w:val="20"/>
              </w:rPr>
              <w:t>03</w:t>
            </w:r>
          </w:p>
        </w:tc>
        <w:tc>
          <w:tcPr>
            <w:tcW w:w="1510" w:type="dxa"/>
          </w:tcPr>
          <w:p w:rsidR="005C20CE" w:rsidRPr="006B6D6B" w:rsidRDefault="005C20CE" w:rsidP="003F24E4">
            <w:pPr>
              <w:pStyle w:val="NoSpacing"/>
              <w:rPr>
                <w:rFonts w:cs="Calibri"/>
                <w:sz w:val="20"/>
                <w:szCs w:val="20"/>
              </w:rPr>
            </w:pPr>
          </w:p>
          <w:p w:rsidR="005C20CE" w:rsidRPr="006B6D6B" w:rsidRDefault="005C20CE" w:rsidP="003F24E4">
            <w:pPr>
              <w:pStyle w:val="NoSpacing"/>
              <w:rPr>
                <w:rFonts w:cs="Calibri"/>
                <w:sz w:val="20"/>
                <w:szCs w:val="20"/>
              </w:rPr>
            </w:pPr>
            <w:r w:rsidRPr="006B6D6B">
              <w:rPr>
                <w:rFonts w:cs="Calibri"/>
                <w:sz w:val="20"/>
                <w:szCs w:val="20"/>
              </w:rPr>
              <w:t xml:space="preserve"> </w:t>
            </w:r>
          </w:p>
          <w:p w:rsidR="005C20CE" w:rsidRPr="006B6D6B" w:rsidRDefault="005C20CE" w:rsidP="003F24E4">
            <w:pPr>
              <w:pStyle w:val="NoSpacing"/>
              <w:rPr>
                <w:rFonts w:cs="Calibri"/>
                <w:sz w:val="20"/>
                <w:szCs w:val="20"/>
              </w:rPr>
            </w:pPr>
            <w:r w:rsidRPr="006B6D6B">
              <w:rPr>
                <w:rFonts w:cs="Calibri"/>
                <w:sz w:val="20"/>
                <w:szCs w:val="20"/>
              </w:rPr>
              <w:t>99 0 00 04230</w:t>
            </w:r>
          </w:p>
        </w:tc>
        <w:tc>
          <w:tcPr>
            <w:tcW w:w="516" w:type="dxa"/>
            <w:vAlign w:val="bottom"/>
          </w:tcPr>
          <w:p w:rsidR="005C20CE" w:rsidRPr="006B6D6B" w:rsidRDefault="005C20CE" w:rsidP="003F24E4">
            <w:pPr>
              <w:pStyle w:val="NoSpacing"/>
              <w:rPr>
                <w:rFonts w:cs="Calibri"/>
                <w:sz w:val="20"/>
                <w:szCs w:val="20"/>
              </w:rPr>
            </w:pPr>
            <w:r w:rsidRPr="006B6D6B">
              <w:rPr>
                <w:rFonts w:cs="Calibri"/>
                <w:sz w:val="20"/>
                <w:szCs w:val="20"/>
              </w:rPr>
              <w:t>240</w:t>
            </w:r>
          </w:p>
        </w:tc>
        <w:tc>
          <w:tcPr>
            <w:tcW w:w="1777" w:type="dxa"/>
            <w:vAlign w:val="bottom"/>
          </w:tcPr>
          <w:p w:rsidR="005C20CE" w:rsidRPr="006B6D6B" w:rsidRDefault="005C20CE" w:rsidP="003F24E4">
            <w:pPr>
              <w:pStyle w:val="NoSpacing"/>
              <w:rPr>
                <w:rFonts w:cs="Calibri"/>
                <w:color w:val="000000"/>
                <w:sz w:val="20"/>
                <w:szCs w:val="20"/>
              </w:rPr>
            </w:pPr>
            <w:r w:rsidRPr="006B6D6B">
              <w:rPr>
                <w:rFonts w:cs="Calibri"/>
                <w:color w:val="000000"/>
                <w:sz w:val="20"/>
                <w:szCs w:val="20"/>
              </w:rPr>
              <w:t>30,0</w:t>
            </w:r>
          </w:p>
        </w:tc>
      </w:tr>
      <w:tr w:rsidR="005C20CE" w:rsidRPr="006B6D6B" w:rsidTr="008D4354">
        <w:tc>
          <w:tcPr>
            <w:tcW w:w="4788" w:type="dxa"/>
          </w:tcPr>
          <w:p w:rsidR="005C20CE" w:rsidRPr="006B6D6B" w:rsidRDefault="005C20CE" w:rsidP="003F24E4">
            <w:pPr>
              <w:pStyle w:val="NoSpacing"/>
              <w:rPr>
                <w:rFonts w:cs="Calibri"/>
                <w:sz w:val="20"/>
                <w:szCs w:val="20"/>
              </w:rPr>
            </w:pPr>
            <w:r w:rsidRPr="006B6D6B">
              <w:rPr>
                <w:rFonts w:cs="Calibri"/>
                <w:sz w:val="20"/>
                <w:szCs w:val="20"/>
              </w:rPr>
              <w:t>Прочие мероприятия по благоустройству муниципальных образований</w:t>
            </w:r>
          </w:p>
        </w:tc>
        <w:tc>
          <w:tcPr>
            <w:tcW w:w="540" w:type="dxa"/>
            <w:vAlign w:val="bottom"/>
          </w:tcPr>
          <w:p w:rsidR="005C20CE" w:rsidRPr="006B6D6B" w:rsidRDefault="005C20CE" w:rsidP="003F24E4">
            <w:pPr>
              <w:pStyle w:val="NoSpacing"/>
              <w:rPr>
                <w:rFonts w:cs="Calibri"/>
                <w:sz w:val="20"/>
                <w:szCs w:val="20"/>
              </w:rPr>
            </w:pPr>
            <w:r w:rsidRPr="006B6D6B">
              <w:rPr>
                <w:rFonts w:cs="Calibri"/>
                <w:sz w:val="20"/>
                <w:szCs w:val="20"/>
              </w:rPr>
              <w:t>05</w:t>
            </w:r>
          </w:p>
        </w:tc>
        <w:tc>
          <w:tcPr>
            <w:tcW w:w="900" w:type="dxa"/>
            <w:vAlign w:val="bottom"/>
          </w:tcPr>
          <w:p w:rsidR="005C20CE" w:rsidRPr="006B6D6B" w:rsidRDefault="005C20CE" w:rsidP="003F24E4">
            <w:pPr>
              <w:pStyle w:val="NoSpacing"/>
              <w:rPr>
                <w:rFonts w:cs="Calibri"/>
                <w:sz w:val="20"/>
                <w:szCs w:val="20"/>
              </w:rPr>
            </w:pPr>
            <w:r w:rsidRPr="006B6D6B">
              <w:rPr>
                <w:rFonts w:cs="Calibri"/>
                <w:sz w:val="20"/>
                <w:szCs w:val="20"/>
              </w:rPr>
              <w:t>03</w:t>
            </w:r>
          </w:p>
        </w:tc>
        <w:tc>
          <w:tcPr>
            <w:tcW w:w="1510" w:type="dxa"/>
            <w:vAlign w:val="bottom"/>
          </w:tcPr>
          <w:p w:rsidR="005C20CE" w:rsidRPr="006B6D6B" w:rsidRDefault="005C20CE" w:rsidP="003F24E4">
            <w:pPr>
              <w:pStyle w:val="NoSpacing"/>
              <w:rPr>
                <w:rFonts w:cs="Calibri"/>
                <w:sz w:val="20"/>
                <w:szCs w:val="20"/>
              </w:rPr>
            </w:pPr>
            <w:r w:rsidRPr="006B6D6B">
              <w:rPr>
                <w:rFonts w:cs="Calibri"/>
                <w:sz w:val="20"/>
                <w:szCs w:val="20"/>
              </w:rPr>
              <w:t>99 0 00 04290</w:t>
            </w:r>
          </w:p>
        </w:tc>
        <w:tc>
          <w:tcPr>
            <w:tcW w:w="516" w:type="dxa"/>
            <w:vAlign w:val="bottom"/>
          </w:tcPr>
          <w:p w:rsidR="005C20CE" w:rsidRPr="006B6D6B" w:rsidRDefault="005C20CE" w:rsidP="003F24E4">
            <w:pPr>
              <w:pStyle w:val="NoSpacing"/>
              <w:rPr>
                <w:rFonts w:cs="Calibri"/>
                <w:sz w:val="20"/>
                <w:szCs w:val="20"/>
              </w:rPr>
            </w:pPr>
          </w:p>
        </w:tc>
        <w:tc>
          <w:tcPr>
            <w:tcW w:w="1777" w:type="dxa"/>
            <w:vAlign w:val="bottom"/>
          </w:tcPr>
          <w:p w:rsidR="005C20CE" w:rsidRPr="006B6D6B" w:rsidRDefault="005C20CE" w:rsidP="003F24E4">
            <w:pPr>
              <w:pStyle w:val="NoSpacing"/>
              <w:rPr>
                <w:rFonts w:cs="Calibri"/>
                <w:color w:val="000000"/>
                <w:sz w:val="20"/>
                <w:szCs w:val="20"/>
              </w:rPr>
            </w:pPr>
            <w:r w:rsidRPr="006B6D6B">
              <w:rPr>
                <w:rFonts w:cs="Calibri"/>
                <w:color w:val="000000"/>
                <w:sz w:val="20"/>
                <w:szCs w:val="20"/>
              </w:rPr>
              <w:t>88,4</w:t>
            </w:r>
          </w:p>
        </w:tc>
      </w:tr>
      <w:tr w:rsidR="005C20CE" w:rsidRPr="006B6D6B" w:rsidTr="008D4354">
        <w:tc>
          <w:tcPr>
            <w:tcW w:w="4788" w:type="dxa"/>
            <w:vAlign w:val="center"/>
          </w:tcPr>
          <w:p w:rsidR="005C20CE" w:rsidRPr="006B6D6B" w:rsidRDefault="005C20CE" w:rsidP="003F24E4">
            <w:pPr>
              <w:pStyle w:val="NoSpacing"/>
              <w:rPr>
                <w:rFonts w:cs="Calibri"/>
                <w:sz w:val="20"/>
                <w:szCs w:val="20"/>
              </w:rPr>
            </w:pPr>
            <w:r w:rsidRPr="006B6D6B">
              <w:rPr>
                <w:rFonts w:cs="Calibri"/>
                <w:sz w:val="20"/>
                <w:szCs w:val="20"/>
              </w:rPr>
              <w:t>Закупка товаров, работ и услуг для государственных (муниципальных) нужд</w:t>
            </w:r>
          </w:p>
        </w:tc>
        <w:tc>
          <w:tcPr>
            <w:tcW w:w="540" w:type="dxa"/>
            <w:vAlign w:val="bottom"/>
          </w:tcPr>
          <w:p w:rsidR="005C20CE" w:rsidRPr="006B6D6B" w:rsidRDefault="005C20CE" w:rsidP="003F24E4">
            <w:pPr>
              <w:pStyle w:val="NoSpacing"/>
              <w:rPr>
                <w:rFonts w:cs="Calibri"/>
                <w:sz w:val="20"/>
                <w:szCs w:val="20"/>
              </w:rPr>
            </w:pPr>
            <w:r w:rsidRPr="006B6D6B">
              <w:rPr>
                <w:rFonts w:cs="Calibri"/>
                <w:sz w:val="20"/>
                <w:szCs w:val="20"/>
              </w:rPr>
              <w:t>05</w:t>
            </w:r>
          </w:p>
        </w:tc>
        <w:tc>
          <w:tcPr>
            <w:tcW w:w="900" w:type="dxa"/>
            <w:vAlign w:val="bottom"/>
          </w:tcPr>
          <w:p w:rsidR="005C20CE" w:rsidRPr="006B6D6B" w:rsidRDefault="005C20CE" w:rsidP="003F24E4">
            <w:pPr>
              <w:pStyle w:val="NoSpacing"/>
              <w:rPr>
                <w:rFonts w:cs="Calibri"/>
                <w:sz w:val="20"/>
                <w:szCs w:val="20"/>
              </w:rPr>
            </w:pPr>
            <w:r w:rsidRPr="006B6D6B">
              <w:rPr>
                <w:rFonts w:cs="Calibri"/>
                <w:sz w:val="20"/>
                <w:szCs w:val="20"/>
              </w:rPr>
              <w:t>03</w:t>
            </w:r>
          </w:p>
        </w:tc>
        <w:tc>
          <w:tcPr>
            <w:tcW w:w="1510" w:type="dxa"/>
            <w:vAlign w:val="bottom"/>
          </w:tcPr>
          <w:p w:rsidR="005C20CE" w:rsidRPr="006B6D6B" w:rsidRDefault="005C20CE" w:rsidP="003F24E4">
            <w:pPr>
              <w:pStyle w:val="NoSpacing"/>
              <w:rPr>
                <w:rFonts w:cs="Calibri"/>
                <w:sz w:val="20"/>
                <w:szCs w:val="20"/>
              </w:rPr>
            </w:pPr>
            <w:r w:rsidRPr="006B6D6B">
              <w:rPr>
                <w:rFonts w:cs="Calibri"/>
                <w:sz w:val="20"/>
                <w:szCs w:val="20"/>
              </w:rPr>
              <w:t>99 0 00 04290</w:t>
            </w:r>
          </w:p>
        </w:tc>
        <w:tc>
          <w:tcPr>
            <w:tcW w:w="516" w:type="dxa"/>
            <w:vAlign w:val="bottom"/>
          </w:tcPr>
          <w:p w:rsidR="005C20CE" w:rsidRPr="006B6D6B" w:rsidRDefault="005C20CE" w:rsidP="003F24E4">
            <w:pPr>
              <w:pStyle w:val="NoSpacing"/>
              <w:rPr>
                <w:rFonts w:cs="Calibri"/>
                <w:sz w:val="20"/>
                <w:szCs w:val="20"/>
              </w:rPr>
            </w:pPr>
            <w:r w:rsidRPr="006B6D6B">
              <w:rPr>
                <w:rFonts w:cs="Calibri"/>
                <w:sz w:val="20"/>
                <w:szCs w:val="20"/>
              </w:rPr>
              <w:t>200</w:t>
            </w:r>
          </w:p>
        </w:tc>
        <w:tc>
          <w:tcPr>
            <w:tcW w:w="1777" w:type="dxa"/>
            <w:vAlign w:val="bottom"/>
          </w:tcPr>
          <w:p w:rsidR="005C20CE" w:rsidRPr="006B6D6B" w:rsidRDefault="005C20CE" w:rsidP="003F24E4">
            <w:pPr>
              <w:pStyle w:val="NoSpacing"/>
              <w:rPr>
                <w:rFonts w:cs="Calibri"/>
                <w:color w:val="000000"/>
                <w:sz w:val="20"/>
                <w:szCs w:val="20"/>
              </w:rPr>
            </w:pPr>
            <w:r w:rsidRPr="006B6D6B">
              <w:rPr>
                <w:rFonts w:cs="Calibri"/>
                <w:color w:val="000000"/>
                <w:sz w:val="20"/>
                <w:szCs w:val="20"/>
              </w:rPr>
              <w:t>88,4</w:t>
            </w:r>
          </w:p>
        </w:tc>
      </w:tr>
      <w:tr w:rsidR="005C20CE" w:rsidRPr="006B6D6B" w:rsidTr="008D4354">
        <w:tc>
          <w:tcPr>
            <w:tcW w:w="4788" w:type="dxa"/>
            <w:vAlign w:val="center"/>
          </w:tcPr>
          <w:p w:rsidR="005C20CE" w:rsidRPr="006B6D6B" w:rsidRDefault="005C20CE" w:rsidP="003F24E4">
            <w:pPr>
              <w:pStyle w:val="NoSpacing"/>
              <w:rPr>
                <w:rFonts w:cs="Calibri"/>
                <w:sz w:val="20"/>
                <w:szCs w:val="20"/>
              </w:rPr>
            </w:pPr>
            <w:r w:rsidRPr="006B6D6B">
              <w:rPr>
                <w:rFonts w:cs="Calibri"/>
                <w:sz w:val="20"/>
                <w:szCs w:val="20"/>
              </w:rPr>
              <w:t>Иные закупки товаров, работ и услуг для обеспечения государственных (муниципальных) нужд</w:t>
            </w:r>
          </w:p>
        </w:tc>
        <w:tc>
          <w:tcPr>
            <w:tcW w:w="540" w:type="dxa"/>
            <w:vAlign w:val="bottom"/>
          </w:tcPr>
          <w:p w:rsidR="005C20CE" w:rsidRPr="006B6D6B" w:rsidRDefault="005C20CE" w:rsidP="003F24E4">
            <w:pPr>
              <w:pStyle w:val="NoSpacing"/>
              <w:rPr>
                <w:rFonts w:cs="Calibri"/>
                <w:sz w:val="20"/>
                <w:szCs w:val="20"/>
              </w:rPr>
            </w:pPr>
            <w:r w:rsidRPr="006B6D6B">
              <w:rPr>
                <w:rFonts w:cs="Calibri"/>
                <w:sz w:val="20"/>
                <w:szCs w:val="20"/>
              </w:rPr>
              <w:t>05</w:t>
            </w:r>
          </w:p>
        </w:tc>
        <w:tc>
          <w:tcPr>
            <w:tcW w:w="900" w:type="dxa"/>
            <w:vAlign w:val="bottom"/>
          </w:tcPr>
          <w:p w:rsidR="005C20CE" w:rsidRPr="006B6D6B" w:rsidRDefault="005C20CE" w:rsidP="003F24E4">
            <w:pPr>
              <w:pStyle w:val="NoSpacing"/>
              <w:rPr>
                <w:rFonts w:cs="Calibri"/>
                <w:sz w:val="20"/>
                <w:szCs w:val="20"/>
              </w:rPr>
            </w:pPr>
            <w:r w:rsidRPr="006B6D6B">
              <w:rPr>
                <w:rFonts w:cs="Calibri"/>
                <w:sz w:val="20"/>
                <w:szCs w:val="20"/>
              </w:rPr>
              <w:t>03</w:t>
            </w:r>
          </w:p>
        </w:tc>
        <w:tc>
          <w:tcPr>
            <w:tcW w:w="1510" w:type="dxa"/>
            <w:vAlign w:val="bottom"/>
          </w:tcPr>
          <w:p w:rsidR="005C20CE" w:rsidRPr="006B6D6B" w:rsidRDefault="005C20CE" w:rsidP="003F24E4">
            <w:pPr>
              <w:pStyle w:val="NoSpacing"/>
              <w:rPr>
                <w:rFonts w:cs="Calibri"/>
                <w:sz w:val="20"/>
                <w:szCs w:val="20"/>
              </w:rPr>
            </w:pPr>
            <w:r w:rsidRPr="006B6D6B">
              <w:rPr>
                <w:rFonts w:cs="Calibri"/>
                <w:sz w:val="20"/>
                <w:szCs w:val="20"/>
              </w:rPr>
              <w:t>99 0 00 04290</w:t>
            </w:r>
          </w:p>
        </w:tc>
        <w:tc>
          <w:tcPr>
            <w:tcW w:w="516" w:type="dxa"/>
            <w:vAlign w:val="bottom"/>
          </w:tcPr>
          <w:p w:rsidR="005C20CE" w:rsidRPr="006B6D6B" w:rsidRDefault="005C20CE" w:rsidP="003F24E4">
            <w:pPr>
              <w:pStyle w:val="NoSpacing"/>
              <w:rPr>
                <w:rFonts w:cs="Calibri"/>
                <w:sz w:val="20"/>
                <w:szCs w:val="20"/>
              </w:rPr>
            </w:pPr>
            <w:r w:rsidRPr="006B6D6B">
              <w:rPr>
                <w:rFonts w:cs="Calibri"/>
                <w:sz w:val="20"/>
                <w:szCs w:val="20"/>
              </w:rPr>
              <w:t>240</w:t>
            </w:r>
          </w:p>
        </w:tc>
        <w:tc>
          <w:tcPr>
            <w:tcW w:w="1777" w:type="dxa"/>
            <w:vAlign w:val="bottom"/>
          </w:tcPr>
          <w:p w:rsidR="005C20CE" w:rsidRPr="006B6D6B" w:rsidRDefault="005C20CE" w:rsidP="003F24E4">
            <w:pPr>
              <w:pStyle w:val="NoSpacing"/>
              <w:rPr>
                <w:rFonts w:cs="Calibri"/>
                <w:color w:val="000000"/>
                <w:sz w:val="20"/>
                <w:szCs w:val="20"/>
              </w:rPr>
            </w:pPr>
            <w:r w:rsidRPr="006B6D6B">
              <w:rPr>
                <w:rFonts w:cs="Calibri"/>
                <w:color w:val="000000"/>
                <w:sz w:val="20"/>
                <w:szCs w:val="20"/>
              </w:rPr>
              <w:t>88,4</w:t>
            </w:r>
          </w:p>
        </w:tc>
      </w:tr>
      <w:tr w:rsidR="005C20CE" w:rsidRPr="006B6D6B" w:rsidTr="008D4354">
        <w:tc>
          <w:tcPr>
            <w:tcW w:w="4788" w:type="dxa"/>
            <w:vAlign w:val="bottom"/>
          </w:tcPr>
          <w:p w:rsidR="005C20CE" w:rsidRPr="006B6D6B" w:rsidRDefault="005C20CE" w:rsidP="003F24E4">
            <w:pPr>
              <w:pStyle w:val="NoSpacing"/>
              <w:rPr>
                <w:rFonts w:cs="Calibri"/>
                <w:b/>
                <w:color w:val="000000"/>
                <w:sz w:val="20"/>
                <w:szCs w:val="20"/>
              </w:rPr>
            </w:pPr>
            <w:r w:rsidRPr="006B6D6B">
              <w:rPr>
                <w:rFonts w:cs="Calibri"/>
                <w:b/>
                <w:color w:val="000000"/>
                <w:sz w:val="20"/>
                <w:szCs w:val="20"/>
              </w:rPr>
              <w:t>Охрана окружающей среды</w:t>
            </w:r>
          </w:p>
        </w:tc>
        <w:tc>
          <w:tcPr>
            <w:tcW w:w="540" w:type="dxa"/>
            <w:vAlign w:val="bottom"/>
          </w:tcPr>
          <w:p w:rsidR="005C20CE" w:rsidRPr="006B6D6B" w:rsidRDefault="005C20CE" w:rsidP="003F24E4">
            <w:pPr>
              <w:pStyle w:val="NoSpacing"/>
              <w:rPr>
                <w:rFonts w:cs="Calibri"/>
                <w:b/>
                <w:color w:val="000000"/>
                <w:sz w:val="20"/>
                <w:szCs w:val="20"/>
              </w:rPr>
            </w:pPr>
            <w:r w:rsidRPr="006B6D6B">
              <w:rPr>
                <w:rFonts w:cs="Calibri"/>
                <w:b/>
                <w:color w:val="000000"/>
                <w:sz w:val="20"/>
                <w:szCs w:val="20"/>
              </w:rPr>
              <w:t>06</w:t>
            </w:r>
          </w:p>
        </w:tc>
        <w:tc>
          <w:tcPr>
            <w:tcW w:w="900" w:type="dxa"/>
            <w:vAlign w:val="bottom"/>
          </w:tcPr>
          <w:p w:rsidR="005C20CE" w:rsidRPr="006B6D6B" w:rsidRDefault="005C20CE" w:rsidP="003F24E4">
            <w:pPr>
              <w:pStyle w:val="NoSpacing"/>
              <w:rPr>
                <w:rFonts w:cs="Calibri"/>
                <w:b/>
                <w:color w:val="000000"/>
                <w:sz w:val="20"/>
                <w:szCs w:val="20"/>
              </w:rPr>
            </w:pPr>
          </w:p>
        </w:tc>
        <w:tc>
          <w:tcPr>
            <w:tcW w:w="1510" w:type="dxa"/>
            <w:vAlign w:val="bottom"/>
          </w:tcPr>
          <w:p w:rsidR="005C20CE" w:rsidRPr="006B6D6B" w:rsidRDefault="005C20CE" w:rsidP="003F24E4">
            <w:pPr>
              <w:pStyle w:val="NoSpacing"/>
              <w:rPr>
                <w:rFonts w:cs="Calibri"/>
                <w:b/>
                <w:color w:val="000000"/>
                <w:sz w:val="20"/>
                <w:szCs w:val="20"/>
              </w:rPr>
            </w:pPr>
          </w:p>
        </w:tc>
        <w:tc>
          <w:tcPr>
            <w:tcW w:w="516" w:type="dxa"/>
            <w:vAlign w:val="bottom"/>
          </w:tcPr>
          <w:p w:rsidR="005C20CE" w:rsidRPr="006B6D6B" w:rsidRDefault="005C20CE" w:rsidP="003F24E4">
            <w:pPr>
              <w:pStyle w:val="NoSpacing"/>
              <w:rPr>
                <w:rFonts w:cs="Calibri"/>
                <w:b/>
                <w:color w:val="000000"/>
                <w:sz w:val="20"/>
                <w:szCs w:val="20"/>
              </w:rPr>
            </w:pPr>
          </w:p>
        </w:tc>
        <w:tc>
          <w:tcPr>
            <w:tcW w:w="1777" w:type="dxa"/>
            <w:vAlign w:val="bottom"/>
          </w:tcPr>
          <w:p w:rsidR="005C20CE" w:rsidRPr="006B6D6B" w:rsidRDefault="005C20CE" w:rsidP="003F24E4">
            <w:pPr>
              <w:pStyle w:val="NoSpacing"/>
              <w:rPr>
                <w:rFonts w:cs="Calibri"/>
                <w:b/>
                <w:sz w:val="20"/>
                <w:szCs w:val="20"/>
              </w:rPr>
            </w:pPr>
            <w:r w:rsidRPr="006B6D6B">
              <w:rPr>
                <w:rFonts w:cs="Calibri"/>
                <w:b/>
                <w:sz w:val="20"/>
                <w:szCs w:val="20"/>
              </w:rPr>
              <w:t>0,1</w:t>
            </w:r>
          </w:p>
        </w:tc>
      </w:tr>
      <w:tr w:rsidR="005C20CE" w:rsidRPr="006B6D6B" w:rsidTr="008D4354">
        <w:tc>
          <w:tcPr>
            <w:tcW w:w="4788" w:type="dxa"/>
            <w:vAlign w:val="bottom"/>
          </w:tcPr>
          <w:p w:rsidR="005C20CE" w:rsidRPr="006B6D6B" w:rsidRDefault="005C20CE" w:rsidP="003F24E4">
            <w:pPr>
              <w:pStyle w:val="NoSpacing"/>
              <w:rPr>
                <w:rFonts w:cs="Calibri"/>
                <w:b/>
                <w:color w:val="000000"/>
                <w:sz w:val="20"/>
                <w:szCs w:val="20"/>
              </w:rPr>
            </w:pPr>
            <w:r w:rsidRPr="006B6D6B">
              <w:rPr>
                <w:rFonts w:cs="Calibri"/>
                <w:b/>
                <w:color w:val="000000"/>
                <w:sz w:val="20"/>
                <w:szCs w:val="20"/>
              </w:rPr>
              <w:t>Охрана объектов растительного и животного мира и среды их обитания</w:t>
            </w:r>
          </w:p>
        </w:tc>
        <w:tc>
          <w:tcPr>
            <w:tcW w:w="540" w:type="dxa"/>
            <w:vAlign w:val="bottom"/>
          </w:tcPr>
          <w:p w:rsidR="005C20CE" w:rsidRPr="006B6D6B" w:rsidRDefault="005C20CE" w:rsidP="003F24E4">
            <w:pPr>
              <w:pStyle w:val="NoSpacing"/>
              <w:rPr>
                <w:rFonts w:cs="Calibri"/>
                <w:b/>
                <w:sz w:val="20"/>
                <w:szCs w:val="20"/>
              </w:rPr>
            </w:pPr>
            <w:r w:rsidRPr="006B6D6B">
              <w:rPr>
                <w:rFonts w:cs="Calibri"/>
                <w:b/>
                <w:sz w:val="20"/>
                <w:szCs w:val="20"/>
              </w:rPr>
              <w:t>06</w:t>
            </w:r>
          </w:p>
        </w:tc>
        <w:tc>
          <w:tcPr>
            <w:tcW w:w="900" w:type="dxa"/>
            <w:vAlign w:val="bottom"/>
          </w:tcPr>
          <w:p w:rsidR="005C20CE" w:rsidRPr="006B6D6B" w:rsidRDefault="005C20CE" w:rsidP="003F24E4">
            <w:pPr>
              <w:pStyle w:val="NoSpacing"/>
              <w:rPr>
                <w:rFonts w:cs="Calibri"/>
                <w:b/>
                <w:sz w:val="20"/>
                <w:szCs w:val="20"/>
              </w:rPr>
            </w:pPr>
            <w:r w:rsidRPr="006B6D6B">
              <w:rPr>
                <w:rFonts w:cs="Calibri"/>
                <w:b/>
                <w:sz w:val="20"/>
                <w:szCs w:val="20"/>
              </w:rPr>
              <w:t>03</w:t>
            </w:r>
          </w:p>
        </w:tc>
        <w:tc>
          <w:tcPr>
            <w:tcW w:w="1510" w:type="dxa"/>
            <w:vAlign w:val="bottom"/>
          </w:tcPr>
          <w:p w:rsidR="005C20CE" w:rsidRPr="006B6D6B" w:rsidRDefault="005C20CE" w:rsidP="003F24E4">
            <w:pPr>
              <w:pStyle w:val="NoSpacing"/>
              <w:rPr>
                <w:rFonts w:cs="Calibri"/>
                <w:b/>
                <w:sz w:val="20"/>
                <w:szCs w:val="20"/>
              </w:rPr>
            </w:pPr>
          </w:p>
        </w:tc>
        <w:tc>
          <w:tcPr>
            <w:tcW w:w="516" w:type="dxa"/>
            <w:vAlign w:val="bottom"/>
          </w:tcPr>
          <w:p w:rsidR="005C20CE" w:rsidRPr="006B6D6B" w:rsidRDefault="005C20CE" w:rsidP="003F24E4">
            <w:pPr>
              <w:pStyle w:val="NoSpacing"/>
              <w:rPr>
                <w:rFonts w:cs="Calibri"/>
                <w:b/>
                <w:sz w:val="20"/>
                <w:szCs w:val="20"/>
              </w:rPr>
            </w:pPr>
          </w:p>
        </w:tc>
        <w:tc>
          <w:tcPr>
            <w:tcW w:w="1777" w:type="dxa"/>
            <w:vAlign w:val="bottom"/>
          </w:tcPr>
          <w:p w:rsidR="005C20CE" w:rsidRPr="006B6D6B" w:rsidRDefault="005C20CE" w:rsidP="003F24E4">
            <w:pPr>
              <w:pStyle w:val="NoSpacing"/>
              <w:rPr>
                <w:rFonts w:cs="Calibri"/>
                <w:b/>
                <w:sz w:val="20"/>
                <w:szCs w:val="20"/>
              </w:rPr>
            </w:pPr>
            <w:r w:rsidRPr="006B6D6B">
              <w:rPr>
                <w:rFonts w:cs="Calibri"/>
                <w:b/>
                <w:sz w:val="20"/>
                <w:szCs w:val="20"/>
              </w:rPr>
              <w:t>0,1</w:t>
            </w:r>
          </w:p>
        </w:tc>
      </w:tr>
      <w:tr w:rsidR="005C20CE" w:rsidRPr="006B6D6B" w:rsidTr="008D4354">
        <w:tc>
          <w:tcPr>
            <w:tcW w:w="4788" w:type="dxa"/>
          </w:tcPr>
          <w:p w:rsidR="005C20CE" w:rsidRPr="006B6D6B" w:rsidRDefault="005C20CE" w:rsidP="003F24E4">
            <w:pPr>
              <w:pStyle w:val="NoSpacing"/>
              <w:rPr>
                <w:rFonts w:cs="Calibri"/>
                <w:b/>
                <w:sz w:val="20"/>
                <w:szCs w:val="20"/>
              </w:rPr>
            </w:pPr>
            <w:r w:rsidRPr="006B6D6B">
              <w:rPr>
                <w:rFonts w:cs="Calibri"/>
                <w:b/>
                <w:sz w:val="20"/>
                <w:szCs w:val="20"/>
              </w:rPr>
              <w:t>Непрограммные направления местного бюджета</w:t>
            </w:r>
          </w:p>
        </w:tc>
        <w:tc>
          <w:tcPr>
            <w:tcW w:w="540" w:type="dxa"/>
            <w:vAlign w:val="bottom"/>
          </w:tcPr>
          <w:p w:rsidR="005C20CE" w:rsidRPr="006B6D6B" w:rsidRDefault="005C20CE" w:rsidP="003F24E4">
            <w:pPr>
              <w:pStyle w:val="NoSpacing"/>
              <w:rPr>
                <w:rFonts w:cs="Calibri"/>
                <w:b/>
                <w:color w:val="000000"/>
                <w:sz w:val="20"/>
                <w:szCs w:val="20"/>
              </w:rPr>
            </w:pPr>
            <w:r w:rsidRPr="006B6D6B">
              <w:rPr>
                <w:rFonts w:cs="Calibri"/>
                <w:b/>
                <w:color w:val="000000"/>
                <w:sz w:val="20"/>
                <w:szCs w:val="20"/>
              </w:rPr>
              <w:t>06</w:t>
            </w:r>
          </w:p>
        </w:tc>
        <w:tc>
          <w:tcPr>
            <w:tcW w:w="900" w:type="dxa"/>
            <w:vAlign w:val="bottom"/>
          </w:tcPr>
          <w:p w:rsidR="005C20CE" w:rsidRPr="006B6D6B" w:rsidRDefault="005C20CE" w:rsidP="003F24E4">
            <w:pPr>
              <w:pStyle w:val="NoSpacing"/>
              <w:rPr>
                <w:rFonts w:cs="Calibri"/>
                <w:b/>
                <w:color w:val="000000"/>
                <w:sz w:val="20"/>
                <w:szCs w:val="20"/>
              </w:rPr>
            </w:pPr>
            <w:r w:rsidRPr="006B6D6B">
              <w:rPr>
                <w:rFonts w:cs="Calibri"/>
                <w:b/>
                <w:color w:val="000000"/>
                <w:sz w:val="20"/>
                <w:szCs w:val="20"/>
              </w:rPr>
              <w:t>03</w:t>
            </w:r>
          </w:p>
        </w:tc>
        <w:tc>
          <w:tcPr>
            <w:tcW w:w="1510" w:type="dxa"/>
            <w:vAlign w:val="bottom"/>
          </w:tcPr>
          <w:p w:rsidR="005C20CE" w:rsidRPr="006B6D6B" w:rsidRDefault="005C20CE" w:rsidP="003F24E4">
            <w:pPr>
              <w:pStyle w:val="NoSpacing"/>
              <w:rPr>
                <w:rFonts w:cs="Calibri"/>
                <w:b/>
                <w:color w:val="000000"/>
                <w:sz w:val="20"/>
                <w:szCs w:val="20"/>
              </w:rPr>
            </w:pPr>
            <w:r w:rsidRPr="006B6D6B">
              <w:rPr>
                <w:rFonts w:cs="Calibri"/>
                <w:b/>
                <w:color w:val="000000"/>
                <w:sz w:val="20"/>
                <w:szCs w:val="20"/>
              </w:rPr>
              <w:t>99 0 00 00000</w:t>
            </w:r>
          </w:p>
        </w:tc>
        <w:tc>
          <w:tcPr>
            <w:tcW w:w="516" w:type="dxa"/>
            <w:vAlign w:val="bottom"/>
          </w:tcPr>
          <w:p w:rsidR="005C20CE" w:rsidRPr="006B6D6B" w:rsidRDefault="005C20CE" w:rsidP="003F24E4">
            <w:pPr>
              <w:pStyle w:val="NoSpacing"/>
              <w:rPr>
                <w:rFonts w:cs="Calibri"/>
                <w:b/>
                <w:color w:val="000000"/>
                <w:sz w:val="20"/>
                <w:szCs w:val="20"/>
              </w:rPr>
            </w:pPr>
          </w:p>
        </w:tc>
        <w:tc>
          <w:tcPr>
            <w:tcW w:w="1777" w:type="dxa"/>
            <w:vAlign w:val="bottom"/>
          </w:tcPr>
          <w:p w:rsidR="005C20CE" w:rsidRPr="006B6D6B" w:rsidRDefault="005C20CE" w:rsidP="003F24E4">
            <w:pPr>
              <w:pStyle w:val="NoSpacing"/>
              <w:rPr>
                <w:rFonts w:cs="Calibri"/>
                <w:b/>
                <w:sz w:val="20"/>
                <w:szCs w:val="20"/>
              </w:rPr>
            </w:pPr>
            <w:r w:rsidRPr="006B6D6B">
              <w:rPr>
                <w:rFonts w:cs="Calibri"/>
                <w:b/>
                <w:sz w:val="20"/>
                <w:szCs w:val="20"/>
              </w:rPr>
              <w:t>0,1</w:t>
            </w:r>
          </w:p>
        </w:tc>
      </w:tr>
      <w:tr w:rsidR="005C20CE" w:rsidRPr="006B6D6B" w:rsidTr="008D4354">
        <w:tc>
          <w:tcPr>
            <w:tcW w:w="4788" w:type="dxa"/>
            <w:vAlign w:val="bottom"/>
          </w:tcPr>
          <w:p w:rsidR="005C20CE" w:rsidRPr="006B6D6B" w:rsidRDefault="005C20CE" w:rsidP="003F24E4">
            <w:pPr>
              <w:pStyle w:val="NoSpacing"/>
              <w:rPr>
                <w:rFonts w:cs="Calibri"/>
                <w:sz w:val="20"/>
                <w:szCs w:val="20"/>
              </w:rPr>
            </w:pPr>
            <w:r w:rsidRPr="006B6D6B">
              <w:rPr>
                <w:rFonts w:cs="Calibri"/>
                <w:sz w:val="20"/>
                <w:szCs w:val="20"/>
              </w:rPr>
              <w:t>Мероприятия в сфере охраны окружающей среды, осуществляемые органами местного самоуправления</w:t>
            </w:r>
          </w:p>
        </w:tc>
        <w:tc>
          <w:tcPr>
            <w:tcW w:w="540" w:type="dxa"/>
            <w:vAlign w:val="bottom"/>
          </w:tcPr>
          <w:p w:rsidR="005C20CE" w:rsidRPr="006B6D6B" w:rsidRDefault="005C20CE" w:rsidP="003F24E4">
            <w:pPr>
              <w:pStyle w:val="NoSpacing"/>
              <w:rPr>
                <w:rFonts w:cs="Calibri"/>
                <w:color w:val="000000"/>
                <w:sz w:val="20"/>
                <w:szCs w:val="20"/>
              </w:rPr>
            </w:pPr>
            <w:r w:rsidRPr="006B6D6B">
              <w:rPr>
                <w:rFonts w:cs="Calibri"/>
                <w:color w:val="000000"/>
                <w:sz w:val="20"/>
                <w:szCs w:val="20"/>
              </w:rPr>
              <w:t>06</w:t>
            </w:r>
          </w:p>
        </w:tc>
        <w:tc>
          <w:tcPr>
            <w:tcW w:w="900" w:type="dxa"/>
            <w:vAlign w:val="bottom"/>
          </w:tcPr>
          <w:p w:rsidR="005C20CE" w:rsidRPr="006B6D6B" w:rsidRDefault="005C20CE" w:rsidP="003F24E4">
            <w:pPr>
              <w:pStyle w:val="NoSpacing"/>
              <w:rPr>
                <w:rFonts w:cs="Calibri"/>
                <w:color w:val="000000"/>
                <w:sz w:val="20"/>
                <w:szCs w:val="20"/>
              </w:rPr>
            </w:pPr>
            <w:r w:rsidRPr="006B6D6B">
              <w:rPr>
                <w:rFonts w:cs="Calibri"/>
                <w:color w:val="000000"/>
                <w:sz w:val="20"/>
                <w:szCs w:val="20"/>
              </w:rPr>
              <w:t>03</w:t>
            </w:r>
          </w:p>
        </w:tc>
        <w:tc>
          <w:tcPr>
            <w:tcW w:w="1510" w:type="dxa"/>
            <w:vAlign w:val="bottom"/>
          </w:tcPr>
          <w:p w:rsidR="005C20CE" w:rsidRPr="006B6D6B" w:rsidRDefault="005C20CE" w:rsidP="003F24E4">
            <w:pPr>
              <w:pStyle w:val="NoSpacing"/>
              <w:rPr>
                <w:rFonts w:cs="Calibri"/>
                <w:color w:val="000000"/>
                <w:sz w:val="20"/>
                <w:szCs w:val="20"/>
              </w:rPr>
            </w:pPr>
            <w:r w:rsidRPr="006B6D6B">
              <w:rPr>
                <w:rFonts w:cs="Calibri"/>
                <w:color w:val="000000"/>
                <w:sz w:val="20"/>
                <w:szCs w:val="20"/>
              </w:rPr>
              <w:t>99 0 00 03090</w:t>
            </w:r>
          </w:p>
        </w:tc>
        <w:tc>
          <w:tcPr>
            <w:tcW w:w="516" w:type="dxa"/>
            <w:vAlign w:val="bottom"/>
          </w:tcPr>
          <w:p w:rsidR="005C20CE" w:rsidRPr="006B6D6B" w:rsidRDefault="005C20CE" w:rsidP="003F24E4">
            <w:pPr>
              <w:pStyle w:val="NoSpacing"/>
              <w:rPr>
                <w:rFonts w:cs="Calibri"/>
                <w:color w:val="000000"/>
                <w:sz w:val="20"/>
                <w:szCs w:val="20"/>
              </w:rPr>
            </w:pPr>
          </w:p>
        </w:tc>
        <w:tc>
          <w:tcPr>
            <w:tcW w:w="1777" w:type="dxa"/>
            <w:vAlign w:val="bottom"/>
          </w:tcPr>
          <w:p w:rsidR="005C20CE" w:rsidRPr="006B6D6B" w:rsidRDefault="005C20CE" w:rsidP="003F24E4">
            <w:pPr>
              <w:pStyle w:val="NoSpacing"/>
              <w:rPr>
                <w:rFonts w:cs="Calibri"/>
                <w:sz w:val="20"/>
                <w:szCs w:val="20"/>
              </w:rPr>
            </w:pPr>
            <w:r w:rsidRPr="006B6D6B">
              <w:rPr>
                <w:rFonts w:cs="Calibri"/>
                <w:sz w:val="20"/>
                <w:szCs w:val="20"/>
              </w:rPr>
              <w:t>0,1</w:t>
            </w:r>
          </w:p>
        </w:tc>
      </w:tr>
      <w:tr w:rsidR="005C20CE" w:rsidRPr="006B6D6B" w:rsidTr="008D4354">
        <w:tc>
          <w:tcPr>
            <w:tcW w:w="4788" w:type="dxa"/>
            <w:vAlign w:val="center"/>
          </w:tcPr>
          <w:p w:rsidR="005C20CE" w:rsidRPr="006B6D6B" w:rsidRDefault="005C20CE" w:rsidP="003F24E4">
            <w:pPr>
              <w:pStyle w:val="NoSpacing"/>
              <w:rPr>
                <w:rFonts w:cs="Calibri"/>
                <w:sz w:val="20"/>
                <w:szCs w:val="20"/>
              </w:rPr>
            </w:pPr>
            <w:r w:rsidRPr="006B6D6B">
              <w:rPr>
                <w:rFonts w:cs="Calibri"/>
                <w:sz w:val="20"/>
                <w:szCs w:val="20"/>
              </w:rPr>
              <w:t>Закупка товаров, работ и услуг для государственных (муниципальных) нужд</w:t>
            </w:r>
          </w:p>
          <w:p w:rsidR="005C20CE" w:rsidRPr="006B6D6B" w:rsidRDefault="005C20CE" w:rsidP="003F24E4">
            <w:pPr>
              <w:pStyle w:val="NoSpacing"/>
              <w:rPr>
                <w:rFonts w:cs="Calibri"/>
                <w:sz w:val="20"/>
                <w:szCs w:val="20"/>
              </w:rPr>
            </w:pPr>
          </w:p>
        </w:tc>
        <w:tc>
          <w:tcPr>
            <w:tcW w:w="540" w:type="dxa"/>
            <w:vAlign w:val="bottom"/>
          </w:tcPr>
          <w:p w:rsidR="005C20CE" w:rsidRPr="006B6D6B" w:rsidRDefault="005C20CE" w:rsidP="003F24E4">
            <w:pPr>
              <w:pStyle w:val="NoSpacing"/>
              <w:rPr>
                <w:rFonts w:cs="Calibri"/>
                <w:color w:val="000000"/>
                <w:sz w:val="20"/>
                <w:szCs w:val="20"/>
              </w:rPr>
            </w:pPr>
            <w:r w:rsidRPr="006B6D6B">
              <w:rPr>
                <w:rFonts w:cs="Calibri"/>
                <w:color w:val="000000"/>
                <w:sz w:val="20"/>
                <w:szCs w:val="20"/>
              </w:rPr>
              <w:t>06</w:t>
            </w:r>
          </w:p>
        </w:tc>
        <w:tc>
          <w:tcPr>
            <w:tcW w:w="900" w:type="dxa"/>
            <w:vAlign w:val="bottom"/>
          </w:tcPr>
          <w:p w:rsidR="005C20CE" w:rsidRPr="006B6D6B" w:rsidRDefault="005C20CE" w:rsidP="003F24E4">
            <w:pPr>
              <w:pStyle w:val="NoSpacing"/>
              <w:rPr>
                <w:rFonts w:cs="Calibri"/>
                <w:color w:val="000000"/>
                <w:sz w:val="20"/>
                <w:szCs w:val="20"/>
              </w:rPr>
            </w:pPr>
            <w:r w:rsidRPr="006B6D6B">
              <w:rPr>
                <w:rFonts w:cs="Calibri"/>
                <w:color w:val="000000"/>
                <w:sz w:val="20"/>
                <w:szCs w:val="20"/>
              </w:rPr>
              <w:t>03</w:t>
            </w:r>
          </w:p>
        </w:tc>
        <w:tc>
          <w:tcPr>
            <w:tcW w:w="1510" w:type="dxa"/>
            <w:vAlign w:val="bottom"/>
          </w:tcPr>
          <w:p w:rsidR="005C20CE" w:rsidRPr="006B6D6B" w:rsidRDefault="005C20CE" w:rsidP="003F24E4">
            <w:pPr>
              <w:pStyle w:val="NoSpacing"/>
              <w:rPr>
                <w:rFonts w:cs="Calibri"/>
                <w:sz w:val="20"/>
                <w:szCs w:val="20"/>
              </w:rPr>
            </w:pPr>
            <w:r w:rsidRPr="006B6D6B">
              <w:rPr>
                <w:rFonts w:cs="Calibri"/>
                <w:color w:val="000000"/>
                <w:sz w:val="20"/>
                <w:szCs w:val="20"/>
              </w:rPr>
              <w:t>99 0 00 03090</w:t>
            </w:r>
          </w:p>
        </w:tc>
        <w:tc>
          <w:tcPr>
            <w:tcW w:w="516" w:type="dxa"/>
            <w:vAlign w:val="bottom"/>
          </w:tcPr>
          <w:p w:rsidR="005C20CE" w:rsidRPr="006B6D6B" w:rsidRDefault="005C20CE" w:rsidP="003F24E4">
            <w:pPr>
              <w:pStyle w:val="NoSpacing"/>
              <w:rPr>
                <w:rFonts w:cs="Calibri"/>
                <w:color w:val="000000"/>
                <w:sz w:val="20"/>
                <w:szCs w:val="20"/>
              </w:rPr>
            </w:pPr>
            <w:r w:rsidRPr="006B6D6B">
              <w:rPr>
                <w:rFonts w:cs="Calibri"/>
                <w:color w:val="000000"/>
                <w:sz w:val="20"/>
                <w:szCs w:val="20"/>
              </w:rPr>
              <w:t>200</w:t>
            </w:r>
          </w:p>
        </w:tc>
        <w:tc>
          <w:tcPr>
            <w:tcW w:w="1777" w:type="dxa"/>
            <w:vAlign w:val="bottom"/>
          </w:tcPr>
          <w:p w:rsidR="005C20CE" w:rsidRPr="006B6D6B" w:rsidRDefault="005C20CE" w:rsidP="003F24E4">
            <w:pPr>
              <w:pStyle w:val="NoSpacing"/>
              <w:rPr>
                <w:rFonts w:cs="Calibri"/>
                <w:sz w:val="20"/>
                <w:szCs w:val="20"/>
              </w:rPr>
            </w:pPr>
            <w:r w:rsidRPr="006B6D6B">
              <w:rPr>
                <w:rFonts w:cs="Calibri"/>
                <w:sz w:val="20"/>
                <w:szCs w:val="20"/>
              </w:rPr>
              <w:t>0,1</w:t>
            </w:r>
          </w:p>
        </w:tc>
      </w:tr>
      <w:tr w:rsidR="005C20CE" w:rsidRPr="006B6D6B" w:rsidTr="008D4354">
        <w:tc>
          <w:tcPr>
            <w:tcW w:w="4788" w:type="dxa"/>
            <w:vAlign w:val="center"/>
          </w:tcPr>
          <w:p w:rsidR="005C20CE" w:rsidRPr="006B6D6B" w:rsidRDefault="005C20CE" w:rsidP="003F24E4">
            <w:pPr>
              <w:pStyle w:val="NoSpacing"/>
              <w:rPr>
                <w:rFonts w:cs="Calibri"/>
                <w:sz w:val="20"/>
                <w:szCs w:val="20"/>
              </w:rPr>
            </w:pPr>
            <w:r w:rsidRPr="006B6D6B">
              <w:rPr>
                <w:rFonts w:cs="Calibri"/>
                <w:sz w:val="20"/>
                <w:szCs w:val="20"/>
              </w:rPr>
              <w:t>Иные закупки товаров, работ и услуг для обеспечения государственных (муниципальных) нужд</w:t>
            </w:r>
          </w:p>
        </w:tc>
        <w:tc>
          <w:tcPr>
            <w:tcW w:w="540" w:type="dxa"/>
            <w:vAlign w:val="bottom"/>
          </w:tcPr>
          <w:p w:rsidR="005C20CE" w:rsidRPr="006B6D6B" w:rsidRDefault="005C20CE" w:rsidP="003F24E4">
            <w:pPr>
              <w:pStyle w:val="NoSpacing"/>
              <w:rPr>
                <w:rFonts w:cs="Calibri"/>
                <w:color w:val="000000"/>
                <w:sz w:val="20"/>
                <w:szCs w:val="20"/>
              </w:rPr>
            </w:pPr>
            <w:r w:rsidRPr="006B6D6B">
              <w:rPr>
                <w:rFonts w:cs="Calibri"/>
                <w:color w:val="000000"/>
                <w:sz w:val="20"/>
                <w:szCs w:val="20"/>
              </w:rPr>
              <w:t>06</w:t>
            </w:r>
          </w:p>
        </w:tc>
        <w:tc>
          <w:tcPr>
            <w:tcW w:w="900" w:type="dxa"/>
            <w:vAlign w:val="bottom"/>
          </w:tcPr>
          <w:p w:rsidR="005C20CE" w:rsidRPr="006B6D6B" w:rsidRDefault="005C20CE" w:rsidP="003F24E4">
            <w:pPr>
              <w:pStyle w:val="NoSpacing"/>
              <w:rPr>
                <w:rFonts w:cs="Calibri"/>
                <w:color w:val="000000"/>
                <w:sz w:val="20"/>
                <w:szCs w:val="20"/>
              </w:rPr>
            </w:pPr>
            <w:r w:rsidRPr="006B6D6B">
              <w:rPr>
                <w:rFonts w:cs="Calibri"/>
                <w:color w:val="000000"/>
                <w:sz w:val="20"/>
                <w:szCs w:val="20"/>
              </w:rPr>
              <w:t>03</w:t>
            </w:r>
          </w:p>
        </w:tc>
        <w:tc>
          <w:tcPr>
            <w:tcW w:w="1510" w:type="dxa"/>
            <w:vAlign w:val="bottom"/>
          </w:tcPr>
          <w:p w:rsidR="005C20CE" w:rsidRPr="006B6D6B" w:rsidRDefault="005C20CE" w:rsidP="003F24E4">
            <w:pPr>
              <w:pStyle w:val="NoSpacing"/>
              <w:rPr>
                <w:rFonts w:cs="Calibri"/>
                <w:sz w:val="20"/>
                <w:szCs w:val="20"/>
              </w:rPr>
            </w:pPr>
            <w:r w:rsidRPr="006B6D6B">
              <w:rPr>
                <w:rFonts w:cs="Calibri"/>
                <w:color w:val="000000"/>
                <w:sz w:val="20"/>
                <w:szCs w:val="20"/>
              </w:rPr>
              <w:t>99 0 00 03090</w:t>
            </w:r>
          </w:p>
        </w:tc>
        <w:tc>
          <w:tcPr>
            <w:tcW w:w="516" w:type="dxa"/>
            <w:vAlign w:val="bottom"/>
          </w:tcPr>
          <w:p w:rsidR="005C20CE" w:rsidRPr="006B6D6B" w:rsidRDefault="005C20CE" w:rsidP="003F24E4">
            <w:pPr>
              <w:pStyle w:val="NoSpacing"/>
              <w:rPr>
                <w:rFonts w:cs="Calibri"/>
                <w:color w:val="000000"/>
                <w:sz w:val="20"/>
                <w:szCs w:val="20"/>
              </w:rPr>
            </w:pPr>
            <w:r w:rsidRPr="006B6D6B">
              <w:rPr>
                <w:rFonts w:cs="Calibri"/>
                <w:color w:val="000000"/>
                <w:sz w:val="20"/>
                <w:szCs w:val="20"/>
              </w:rPr>
              <w:t>240</w:t>
            </w:r>
          </w:p>
        </w:tc>
        <w:tc>
          <w:tcPr>
            <w:tcW w:w="1777" w:type="dxa"/>
            <w:vAlign w:val="bottom"/>
          </w:tcPr>
          <w:p w:rsidR="005C20CE" w:rsidRPr="006B6D6B" w:rsidRDefault="005C20CE" w:rsidP="003F24E4">
            <w:pPr>
              <w:pStyle w:val="NoSpacing"/>
              <w:rPr>
                <w:rFonts w:cs="Calibri"/>
                <w:sz w:val="20"/>
                <w:szCs w:val="20"/>
              </w:rPr>
            </w:pPr>
            <w:r w:rsidRPr="006B6D6B">
              <w:rPr>
                <w:rFonts w:cs="Calibri"/>
                <w:sz w:val="20"/>
                <w:szCs w:val="20"/>
              </w:rPr>
              <w:t>0,1</w:t>
            </w:r>
          </w:p>
        </w:tc>
      </w:tr>
      <w:tr w:rsidR="005C20CE" w:rsidRPr="006B6D6B" w:rsidTr="008D4354">
        <w:tc>
          <w:tcPr>
            <w:tcW w:w="4788" w:type="dxa"/>
          </w:tcPr>
          <w:p w:rsidR="005C20CE" w:rsidRPr="006B6D6B" w:rsidRDefault="005C20CE" w:rsidP="003F24E4">
            <w:pPr>
              <w:pStyle w:val="NoSpacing"/>
              <w:rPr>
                <w:rFonts w:cs="Calibri"/>
                <w:b/>
                <w:color w:val="000000"/>
                <w:sz w:val="20"/>
                <w:szCs w:val="20"/>
              </w:rPr>
            </w:pPr>
            <w:r w:rsidRPr="006B6D6B">
              <w:rPr>
                <w:rFonts w:cs="Calibri"/>
                <w:b/>
                <w:color w:val="000000"/>
                <w:sz w:val="20"/>
                <w:szCs w:val="20"/>
              </w:rPr>
              <w:t xml:space="preserve">Культура, кинематография </w:t>
            </w:r>
          </w:p>
        </w:tc>
        <w:tc>
          <w:tcPr>
            <w:tcW w:w="540" w:type="dxa"/>
            <w:vAlign w:val="bottom"/>
          </w:tcPr>
          <w:p w:rsidR="005C20CE" w:rsidRPr="006B6D6B" w:rsidRDefault="005C20CE" w:rsidP="003F24E4">
            <w:pPr>
              <w:pStyle w:val="NoSpacing"/>
              <w:rPr>
                <w:rFonts w:cs="Calibri"/>
                <w:b/>
                <w:color w:val="000000"/>
                <w:sz w:val="20"/>
                <w:szCs w:val="20"/>
              </w:rPr>
            </w:pPr>
            <w:r w:rsidRPr="006B6D6B">
              <w:rPr>
                <w:rFonts w:cs="Calibri"/>
                <w:b/>
                <w:color w:val="000000"/>
                <w:sz w:val="20"/>
                <w:szCs w:val="20"/>
              </w:rPr>
              <w:t>08</w:t>
            </w:r>
          </w:p>
        </w:tc>
        <w:tc>
          <w:tcPr>
            <w:tcW w:w="900" w:type="dxa"/>
            <w:vAlign w:val="bottom"/>
          </w:tcPr>
          <w:p w:rsidR="005C20CE" w:rsidRPr="006B6D6B" w:rsidRDefault="005C20CE" w:rsidP="003F24E4">
            <w:pPr>
              <w:pStyle w:val="NoSpacing"/>
              <w:rPr>
                <w:rFonts w:cs="Calibri"/>
                <w:b/>
                <w:color w:val="000000"/>
                <w:sz w:val="20"/>
                <w:szCs w:val="20"/>
              </w:rPr>
            </w:pPr>
          </w:p>
        </w:tc>
        <w:tc>
          <w:tcPr>
            <w:tcW w:w="1510" w:type="dxa"/>
            <w:vAlign w:val="bottom"/>
          </w:tcPr>
          <w:p w:rsidR="005C20CE" w:rsidRPr="006B6D6B" w:rsidRDefault="005C20CE" w:rsidP="003F24E4">
            <w:pPr>
              <w:pStyle w:val="NoSpacing"/>
              <w:rPr>
                <w:rFonts w:cs="Calibri"/>
                <w:b/>
                <w:color w:val="000000"/>
                <w:sz w:val="20"/>
                <w:szCs w:val="20"/>
              </w:rPr>
            </w:pPr>
          </w:p>
        </w:tc>
        <w:tc>
          <w:tcPr>
            <w:tcW w:w="516" w:type="dxa"/>
            <w:vAlign w:val="bottom"/>
          </w:tcPr>
          <w:p w:rsidR="005C20CE" w:rsidRPr="006B6D6B" w:rsidRDefault="005C20CE" w:rsidP="003F24E4">
            <w:pPr>
              <w:pStyle w:val="NoSpacing"/>
              <w:rPr>
                <w:rFonts w:cs="Calibri"/>
                <w:b/>
                <w:color w:val="000000"/>
                <w:sz w:val="20"/>
                <w:szCs w:val="20"/>
              </w:rPr>
            </w:pPr>
          </w:p>
        </w:tc>
        <w:tc>
          <w:tcPr>
            <w:tcW w:w="1777" w:type="dxa"/>
            <w:vAlign w:val="bottom"/>
          </w:tcPr>
          <w:p w:rsidR="005C20CE" w:rsidRPr="006B6D6B" w:rsidRDefault="005C20CE" w:rsidP="003F24E4">
            <w:pPr>
              <w:pStyle w:val="NoSpacing"/>
              <w:rPr>
                <w:rFonts w:cs="Calibri"/>
                <w:b/>
                <w:sz w:val="20"/>
                <w:szCs w:val="20"/>
              </w:rPr>
            </w:pPr>
            <w:r w:rsidRPr="006B6D6B">
              <w:rPr>
                <w:rFonts w:cs="Calibri"/>
                <w:b/>
                <w:sz w:val="20"/>
                <w:szCs w:val="20"/>
              </w:rPr>
              <w:t>3826,9</w:t>
            </w:r>
          </w:p>
        </w:tc>
      </w:tr>
      <w:tr w:rsidR="005C20CE" w:rsidRPr="006B6D6B" w:rsidTr="008D4354">
        <w:tc>
          <w:tcPr>
            <w:tcW w:w="4788" w:type="dxa"/>
          </w:tcPr>
          <w:p w:rsidR="005C20CE" w:rsidRPr="006B6D6B" w:rsidRDefault="005C20CE" w:rsidP="003F24E4">
            <w:pPr>
              <w:pStyle w:val="NoSpacing"/>
              <w:rPr>
                <w:rFonts w:cs="Calibri"/>
                <w:b/>
                <w:bCs/>
                <w:sz w:val="20"/>
                <w:szCs w:val="20"/>
              </w:rPr>
            </w:pPr>
            <w:r w:rsidRPr="006B6D6B">
              <w:rPr>
                <w:rFonts w:cs="Calibri"/>
                <w:b/>
                <w:bCs/>
                <w:sz w:val="20"/>
                <w:szCs w:val="20"/>
              </w:rPr>
              <w:t>Культура</w:t>
            </w:r>
          </w:p>
        </w:tc>
        <w:tc>
          <w:tcPr>
            <w:tcW w:w="540" w:type="dxa"/>
            <w:vAlign w:val="bottom"/>
          </w:tcPr>
          <w:p w:rsidR="005C20CE" w:rsidRPr="006B6D6B" w:rsidRDefault="005C20CE" w:rsidP="003F24E4">
            <w:pPr>
              <w:pStyle w:val="NoSpacing"/>
              <w:rPr>
                <w:rFonts w:cs="Calibri"/>
                <w:b/>
                <w:sz w:val="20"/>
                <w:szCs w:val="20"/>
              </w:rPr>
            </w:pPr>
            <w:r w:rsidRPr="006B6D6B">
              <w:rPr>
                <w:rFonts w:cs="Calibri"/>
                <w:b/>
                <w:sz w:val="20"/>
                <w:szCs w:val="20"/>
              </w:rPr>
              <w:t>08</w:t>
            </w:r>
          </w:p>
        </w:tc>
        <w:tc>
          <w:tcPr>
            <w:tcW w:w="900" w:type="dxa"/>
            <w:vAlign w:val="bottom"/>
          </w:tcPr>
          <w:p w:rsidR="005C20CE" w:rsidRPr="006B6D6B" w:rsidRDefault="005C20CE" w:rsidP="003F24E4">
            <w:pPr>
              <w:pStyle w:val="NoSpacing"/>
              <w:rPr>
                <w:rFonts w:cs="Calibri"/>
                <w:b/>
                <w:sz w:val="20"/>
                <w:szCs w:val="20"/>
              </w:rPr>
            </w:pPr>
            <w:r w:rsidRPr="006B6D6B">
              <w:rPr>
                <w:rFonts w:cs="Calibri"/>
                <w:b/>
                <w:sz w:val="20"/>
                <w:szCs w:val="20"/>
              </w:rPr>
              <w:t>01</w:t>
            </w:r>
          </w:p>
        </w:tc>
        <w:tc>
          <w:tcPr>
            <w:tcW w:w="1510" w:type="dxa"/>
            <w:vAlign w:val="bottom"/>
          </w:tcPr>
          <w:p w:rsidR="005C20CE" w:rsidRPr="006B6D6B" w:rsidRDefault="005C20CE" w:rsidP="003F24E4">
            <w:pPr>
              <w:pStyle w:val="NoSpacing"/>
              <w:rPr>
                <w:rFonts w:cs="Calibri"/>
                <w:b/>
                <w:sz w:val="20"/>
                <w:szCs w:val="20"/>
              </w:rPr>
            </w:pPr>
          </w:p>
        </w:tc>
        <w:tc>
          <w:tcPr>
            <w:tcW w:w="516" w:type="dxa"/>
            <w:vAlign w:val="bottom"/>
          </w:tcPr>
          <w:p w:rsidR="005C20CE" w:rsidRPr="006B6D6B" w:rsidRDefault="005C20CE" w:rsidP="003F24E4">
            <w:pPr>
              <w:pStyle w:val="NoSpacing"/>
              <w:rPr>
                <w:rFonts w:cs="Calibri"/>
                <w:b/>
                <w:sz w:val="20"/>
                <w:szCs w:val="20"/>
              </w:rPr>
            </w:pPr>
          </w:p>
        </w:tc>
        <w:tc>
          <w:tcPr>
            <w:tcW w:w="1777" w:type="dxa"/>
            <w:vAlign w:val="bottom"/>
          </w:tcPr>
          <w:p w:rsidR="005C20CE" w:rsidRPr="006B6D6B" w:rsidRDefault="005C20CE" w:rsidP="003F24E4">
            <w:pPr>
              <w:pStyle w:val="NoSpacing"/>
              <w:rPr>
                <w:rFonts w:cs="Calibri"/>
                <w:b/>
                <w:bCs/>
                <w:sz w:val="20"/>
                <w:szCs w:val="20"/>
              </w:rPr>
            </w:pPr>
            <w:r w:rsidRPr="006B6D6B">
              <w:rPr>
                <w:rFonts w:cs="Calibri"/>
                <w:b/>
                <w:bCs/>
                <w:sz w:val="20"/>
                <w:szCs w:val="20"/>
              </w:rPr>
              <w:t>3826,9</w:t>
            </w:r>
          </w:p>
        </w:tc>
      </w:tr>
      <w:tr w:rsidR="005C20CE" w:rsidRPr="006B6D6B" w:rsidTr="008D4354">
        <w:tc>
          <w:tcPr>
            <w:tcW w:w="4788" w:type="dxa"/>
          </w:tcPr>
          <w:p w:rsidR="005C20CE" w:rsidRPr="006B6D6B" w:rsidRDefault="005C20CE" w:rsidP="003F24E4">
            <w:pPr>
              <w:pStyle w:val="NoSpacing"/>
              <w:rPr>
                <w:rFonts w:cs="Calibri"/>
                <w:b/>
                <w:sz w:val="20"/>
                <w:szCs w:val="20"/>
              </w:rPr>
            </w:pPr>
            <w:r w:rsidRPr="006B6D6B">
              <w:rPr>
                <w:rFonts w:cs="Calibri"/>
                <w:b/>
                <w:sz w:val="20"/>
                <w:szCs w:val="20"/>
              </w:rPr>
              <w:t>Мероприятия государственной программы Новосибирской области "Управление государственными финансами в Новосибирской области на 2014 - 2019 годы"</w:t>
            </w:r>
          </w:p>
        </w:tc>
        <w:tc>
          <w:tcPr>
            <w:tcW w:w="540" w:type="dxa"/>
            <w:vAlign w:val="bottom"/>
          </w:tcPr>
          <w:p w:rsidR="005C20CE" w:rsidRPr="006B6D6B" w:rsidRDefault="005C20CE" w:rsidP="003F24E4">
            <w:pPr>
              <w:pStyle w:val="NoSpacing"/>
              <w:rPr>
                <w:rFonts w:cs="Calibri"/>
                <w:b/>
                <w:sz w:val="20"/>
                <w:szCs w:val="20"/>
              </w:rPr>
            </w:pPr>
            <w:r w:rsidRPr="006B6D6B">
              <w:rPr>
                <w:rFonts w:cs="Calibri"/>
                <w:b/>
                <w:sz w:val="20"/>
                <w:szCs w:val="20"/>
              </w:rPr>
              <w:t>08</w:t>
            </w:r>
          </w:p>
        </w:tc>
        <w:tc>
          <w:tcPr>
            <w:tcW w:w="900" w:type="dxa"/>
            <w:vAlign w:val="bottom"/>
          </w:tcPr>
          <w:p w:rsidR="005C20CE" w:rsidRPr="006B6D6B" w:rsidRDefault="005C20CE" w:rsidP="003F24E4">
            <w:pPr>
              <w:pStyle w:val="NoSpacing"/>
              <w:rPr>
                <w:rFonts w:cs="Calibri"/>
                <w:b/>
                <w:sz w:val="20"/>
                <w:szCs w:val="20"/>
              </w:rPr>
            </w:pPr>
            <w:r w:rsidRPr="006B6D6B">
              <w:rPr>
                <w:rFonts w:cs="Calibri"/>
                <w:b/>
                <w:sz w:val="20"/>
                <w:szCs w:val="20"/>
              </w:rPr>
              <w:t>01</w:t>
            </w:r>
          </w:p>
        </w:tc>
        <w:tc>
          <w:tcPr>
            <w:tcW w:w="1510" w:type="dxa"/>
            <w:vAlign w:val="bottom"/>
          </w:tcPr>
          <w:p w:rsidR="005C20CE" w:rsidRPr="006B6D6B" w:rsidRDefault="005C20CE" w:rsidP="003F24E4">
            <w:pPr>
              <w:pStyle w:val="NoSpacing"/>
              <w:rPr>
                <w:rFonts w:cs="Calibri"/>
                <w:b/>
                <w:sz w:val="20"/>
                <w:szCs w:val="20"/>
              </w:rPr>
            </w:pPr>
            <w:r w:rsidRPr="006B6D6B">
              <w:rPr>
                <w:rFonts w:cs="Calibri"/>
                <w:b/>
                <w:sz w:val="20"/>
                <w:szCs w:val="20"/>
              </w:rPr>
              <w:t>03 0 00 00000</w:t>
            </w:r>
          </w:p>
        </w:tc>
        <w:tc>
          <w:tcPr>
            <w:tcW w:w="516" w:type="dxa"/>
            <w:vAlign w:val="bottom"/>
          </w:tcPr>
          <w:p w:rsidR="005C20CE" w:rsidRPr="006B6D6B" w:rsidRDefault="005C20CE" w:rsidP="003F24E4">
            <w:pPr>
              <w:pStyle w:val="NoSpacing"/>
              <w:rPr>
                <w:rFonts w:cs="Calibri"/>
                <w:b/>
                <w:sz w:val="20"/>
                <w:szCs w:val="20"/>
              </w:rPr>
            </w:pPr>
          </w:p>
        </w:tc>
        <w:tc>
          <w:tcPr>
            <w:tcW w:w="1777" w:type="dxa"/>
            <w:vAlign w:val="bottom"/>
          </w:tcPr>
          <w:p w:rsidR="005C20CE" w:rsidRPr="006B6D6B" w:rsidRDefault="005C20CE" w:rsidP="003F24E4">
            <w:pPr>
              <w:pStyle w:val="NoSpacing"/>
              <w:rPr>
                <w:rFonts w:cs="Calibri"/>
                <w:b/>
                <w:bCs/>
                <w:sz w:val="20"/>
                <w:szCs w:val="20"/>
              </w:rPr>
            </w:pPr>
            <w:r w:rsidRPr="006B6D6B">
              <w:rPr>
                <w:rFonts w:cs="Calibri"/>
                <w:b/>
                <w:bCs/>
                <w:sz w:val="20"/>
                <w:szCs w:val="20"/>
              </w:rPr>
              <w:t>3753,6</w:t>
            </w:r>
          </w:p>
        </w:tc>
      </w:tr>
      <w:tr w:rsidR="005C20CE" w:rsidRPr="006B6D6B" w:rsidTr="008D4354">
        <w:tc>
          <w:tcPr>
            <w:tcW w:w="4788" w:type="dxa"/>
          </w:tcPr>
          <w:p w:rsidR="005C20CE" w:rsidRPr="006B6D6B" w:rsidRDefault="005C20CE" w:rsidP="003F24E4">
            <w:pPr>
              <w:pStyle w:val="NoSpacing"/>
              <w:rPr>
                <w:rFonts w:cs="Calibri"/>
                <w:b/>
                <w:sz w:val="20"/>
                <w:szCs w:val="20"/>
              </w:rPr>
            </w:pPr>
            <w:r w:rsidRPr="006B6D6B">
              <w:rPr>
                <w:rFonts w:cs="Calibri"/>
                <w:b/>
                <w:sz w:val="20"/>
                <w:szCs w:val="20"/>
              </w:rPr>
              <w:t xml:space="preserve">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2014 – 2019 годы" </w:t>
            </w:r>
          </w:p>
        </w:tc>
        <w:tc>
          <w:tcPr>
            <w:tcW w:w="540" w:type="dxa"/>
            <w:vAlign w:val="bottom"/>
          </w:tcPr>
          <w:p w:rsidR="005C20CE" w:rsidRPr="006B6D6B" w:rsidRDefault="005C20CE" w:rsidP="003F24E4">
            <w:pPr>
              <w:pStyle w:val="NoSpacing"/>
              <w:rPr>
                <w:rFonts w:cs="Calibri"/>
                <w:b/>
                <w:sz w:val="20"/>
                <w:szCs w:val="20"/>
              </w:rPr>
            </w:pPr>
            <w:r w:rsidRPr="006B6D6B">
              <w:rPr>
                <w:rFonts w:cs="Calibri"/>
                <w:b/>
                <w:sz w:val="20"/>
                <w:szCs w:val="20"/>
              </w:rPr>
              <w:t>08</w:t>
            </w:r>
          </w:p>
        </w:tc>
        <w:tc>
          <w:tcPr>
            <w:tcW w:w="900" w:type="dxa"/>
            <w:vAlign w:val="bottom"/>
          </w:tcPr>
          <w:p w:rsidR="005C20CE" w:rsidRPr="006B6D6B" w:rsidRDefault="005C20CE" w:rsidP="003F24E4">
            <w:pPr>
              <w:pStyle w:val="NoSpacing"/>
              <w:rPr>
                <w:rFonts w:cs="Calibri"/>
                <w:b/>
                <w:sz w:val="20"/>
                <w:szCs w:val="20"/>
              </w:rPr>
            </w:pPr>
            <w:r w:rsidRPr="006B6D6B">
              <w:rPr>
                <w:rFonts w:cs="Calibri"/>
                <w:b/>
                <w:sz w:val="20"/>
                <w:szCs w:val="20"/>
              </w:rPr>
              <w:t>01</w:t>
            </w:r>
          </w:p>
        </w:tc>
        <w:tc>
          <w:tcPr>
            <w:tcW w:w="1510" w:type="dxa"/>
          </w:tcPr>
          <w:p w:rsidR="005C20CE" w:rsidRPr="006B6D6B" w:rsidRDefault="005C20CE" w:rsidP="003F24E4">
            <w:pPr>
              <w:pStyle w:val="NoSpacing"/>
              <w:rPr>
                <w:rFonts w:cs="Calibri"/>
                <w:sz w:val="20"/>
                <w:szCs w:val="20"/>
              </w:rPr>
            </w:pPr>
            <w:r w:rsidRPr="006B6D6B">
              <w:rPr>
                <w:rFonts w:cs="Calibri"/>
                <w:sz w:val="20"/>
                <w:szCs w:val="20"/>
              </w:rPr>
              <w:t xml:space="preserve">  </w:t>
            </w:r>
          </w:p>
          <w:p w:rsidR="005C20CE" w:rsidRPr="006B6D6B" w:rsidRDefault="005C20CE" w:rsidP="003F24E4">
            <w:pPr>
              <w:pStyle w:val="NoSpacing"/>
              <w:rPr>
                <w:rFonts w:cs="Calibri"/>
                <w:sz w:val="20"/>
                <w:szCs w:val="20"/>
              </w:rPr>
            </w:pPr>
            <w:r w:rsidRPr="006B6D6B">
              <w:rPr>
                <w:rFonts w:cs="Calibri"/>
                <w:sz w:val="20"/>
                <w:szCs w:val="20"/>
              </w:rPr>
              <w:t xml:space="preserve">  </w:t>
            </w:r>
          </w:p>
          <w:p w:rsidR="005C20CE" w:rsidRPr="006B6D6B" w:rsidRDefault="005C20CE" w:rsidP="003F24E4">
            <w:pPr>
              <w:pStyle w:val="NoSpacing"/>
              <w:rPr>
                <w:rFonts w:cs="Calibri"/>
                <w:sz w:val="20"/>
                <w:szCs w:val="20"/>
              </w:rPr>
            </w:pPr>
          </w:p>
          <w:p w:rsidR="005C20CE" w:rsidRPr="006B6D6B" w:rsidRDefault="005C20CE" w:rsidP="003F24E4">
            <w:pPr>
              <w:pStyle w:val="NoSpacing"/>
              <w:rPr>
                <w:rFonts w:cs="Calibri"/>
                <w:sz w:val="20"/>
                <w:szCs w:val="20"/>
              </w:rPr>
            </w:pPr>
          </w:p>
          <w:p w:rsidR="005C20CE" w:rsidRPr="006B6D6B" w:rsidRDefault="005C20CE" w:rsidP="003F24E4">
            <w:pPr>
              <w:pStyle w:val="NoSpacing"/>
              <w:rPr>
                <w:rFonts w:cs="Calibri"/>
                <w:sz w:val="20"/>
                <w:szCs w:val="20"/>
              </w:rPr>
            </w:pPr>
          </w:p>
          <w:p w:rsidR="005C20CE" w:rsidRPr="006B6D6B" w:rsidRDefault="005C20CE" w:rsidP="003F24E4">
            <w:pPr>
              <w:pStyle w:val="NoSpacing"/>
              <w:rPr>
                <w:rFonts w:cs="Calibri"/>
                <w:b/>
                <w:sz w:val="20"/>
                <w:szCs w:val="20"/>
              </w:rPr>
            </w:pPr>
            <w:r w:rsidRPr="006B6D6B">
              <w:rPr>
                <w:rFonts w:cs="Calibri"/>
                <w:b/>
                <w:sz w:val="20"/>
                <w:szCs w:val="20"/>
              </w:rPr>
              <w:t xml:space="preserve"> 03 0 00 70510</w:t>
            </w:r>
          </w:p>
        </w:tc>
        <w:tc>
          <w:tcPr>
            <w:tcW w:w="516" w:type="dxa"/>
            <w:vAlign w:val="bottom"/>
          </w:tcPr>
          <w:p w:rsidR="005C20CE" w:rsidRPr="006B6D6B" w:rsidRDefault="005C20CE" w:rsidP="003F24E4">
            <w:pPr>
              <w:pStyle w:val="NoSpacing"/>
              <w:rPr>
                <w:rFonts w:cs="Calibri"/>
                <w:b/>
                <w:sz w:val="20"/>
                <w:szCs w:val="20"/>
              </w:rPr>
            </w:pPr>
          </w:p>
        </w:tc>
        <w:tc>
          <w:tcPr>
            <w:tcW w:w="1777" w:type="dxa"/>
            <w:vAlign w:val="bottom"/>
          </w:tcPr>
          <w:p w:rsidR="005C20CE" w:rsidRPr="006B6D6B" w:rsidRDefault="005C20CE" w:rsidP="003F24E4">
            <w:pPr>
              <w:pStyle w:val="NoSpacing"/>
              <w:rPr>
                <w:rFonts w:cs="Calibri"/>
                <w:b/>
                <w:bCs/>
                <w:sz w:val="20"/>
                <w:szCs w:val="20"/>
              </w:rPr>
            </w:pPr>
            <w:r w:rsidRPr="006B6D6B">
              <w:rPr>
                <w:rFonts w:cs="Calibri"/>
                <w:b/>
                <w:bCs/>
                <w:sz w:val="20"/>
                <w:szCs w:val="20"/>
              </w:rPr>
              <w:t>3753,6</w:t>
            </w:r>
          </w:p>
        </w:tc>
      </w:tr>
      <w:tr w:rsidR="005C20CE" w:rsidRPr="006B6D6B" w:rsidTr="008D4354">
        <w:tc>
          <w:tcPr>
            <w:tcW w:w="4788" w:type="dxa"/>
          </w:tcPr>
          <w:p w:rsidR="005C20CE" w:rsidRPr="006B6D6B" w:rsidRDefault="005C20CE" w:rsidP="003F24E4">
            <w:pPr>
              <w:pStyle w:val="NoSpacing"/>
              <w:rPr>
                <w:rFonts w:cs="Calibri"/>
                <w:sz w:val="20"/>
                <w:szCs w:val="20"/>
              </w:rPr>
            </w:pPr>
            <w:r w:rsidRPr="006B6D6B">
              <w:rPr>
                <w:rFonts w:cs="Calibri"/>
                <w:sz w:val="20"/>
                <w:szCs w:val="20"/>
              </w:rPr>
              <w:t>Межбюджетные трансферты</w:t>
            </w:r>
          </w:p>
        </w:tc>
        <w:tc>
          <w:tcPr>
            <w:tcW w:w="540" w:type="dxa"/>
            <w:vAlign w:val="bottom"/>
          </w:tcPr>
          <w:p w:rsidR="005C20CE" w:rsidRPr="006B6D6B" w:rsidRDefault="005C20CE" w:rsidP="003F24E4">
            <w:pPr>
              <w:pStyle w:val="NoSpacing"/>
              <w:rPr>
                <w:rFonts w:cs="Calibri"/>
                <w:sz w:val="20"/>
                <w:szCs w:val="20"/>
              </w:rPr>
            </w:pPr>
            <w:r w:rsidRPr="006B6D6B">
              <w:rPr>
                <w:rFonts w:cs="Calibri"/>
                <w:sz w:val="20"/>
                <w:szCs w:val="20"/>
              </w:rPr>
              <w:t>08</w:t>
            </w:r>
          </w:p>
        </w:tc>
        <w:tc>
          <w:tcPr>
            <w:tcW w:w="900" w:type="dxa"/>
            <w:vAlign w:val="bottom"/>
          </w:tcPr>
          <w:p w:rsidR="005C20CE" w:rsidRPr="006B6D6B" w:rsidRDefault="005C20CE" w:rsidP="003F24E4">
            <w:pPr>
              <w:pStyle w:val="NoSpacing"/>
              <w:rPr>
                <w:rFonts w:cs="Calibri"/>
                <w:sz w:val="20"/>
                <w:szCs w:val="20"/>
              </w:rPr>
            </w:pPr>
            <w:r w:rsidRPr="006B6D6B">
              <w:rPr>
                <w:rFonts w:cs="Calibri"/>
                <w:sz w:val="20"/>
                <w:szCs w:val="20"/>
              </w:rPr>
              <w:t>01</w:t>
            </w:r>
          </w:p>
        </w:tc>
        <w:tc>
          <w:tcPr>
            <w:tcW w:w="1510" w:type="dxa"/>
            <w:vAlign w:val="bottom"/>
          </w:tcPr>
          <w:p w:rsidR="005C20CE" w:rsidRPr="006B6D6B" w:rsidRDefault="005C20CE" w:rsidP="003F24E4">
            <w:pPr>
              <w:pStyle w:val="NoSpacing"/>
              <w:rPr>
                <w:rFonts w:cs="Calibri"/>
                <w:sz w:val="20"/>
                <w:szCs w:val="20"/>
              </w:rPr>
            </w:pPr>
            <w:r w:rsidRPr="006B6D6B">
              <w:rPr>
                <w:rFonts w:cs="Calibri"/>
                <w:sz w:val="20"/>
                <w:szCs w:val="20"/>
              </w:rPr>
              <w:t>03 0 00 70510</w:t>
            </w:r>
          </w:p>
        </w:tc>
        <w:tc>
          <w:tcPr>
            <w:tcW w:w="516" w:type="dxa"/>
            <w:vAlign w:val="bottom"/>
          </w:tcPr>
          <w:p w:rsidR="005C20CE" w:rsidRPr="006B6D6B" w:rsidRDefault="005C20CE" w:rsidP="003F24E4">
            <w:pPr>
              <w:pStyle w:val="NoSpacing"/>
              <w:rPr>
                <w:rFonts w:cs="Calibri"/>
                <w:sz w:val="20"/>
                <w:szCs w:val="20"/>
              </w:rPr>
            </w:pPr>
            <w:r w:rsidRPr="006B6D6B">
              <w:rPr>
                <w:rFonts w:cs="Calibri"/>
                <w:sz w:val="20"/>
                <w:szCs w:val="20"/>
              </w:rPr>
              <w:t>500</w:t>
            </w:r>
          </w:p>
        </w:tc>
        <w:tc>
          <w:tcPr>
            <w:tcW w:w="1777" w:type="dxa"/>
            <w:vAlign w:val="bottom"/>
          </w:tcPr>
          <w:p w:rsidR="005C20CE" w:rsidRPr="006B6D6B" w:rsidRDefault="005C20CE" w:rsidP="003F24E4">
            <w:pPr>
              <w:pStyle w:val="NoSpacing"/>
              <w:rPr>
                <w:rFonts w:cs="Calibri"/>
                <w:bCs/>
                <w:sz w:val="20"/>
                <w:szCs w:val="20"/>
              </w:rPr>
            </w:pPr>
            <w:r w:rsidRPr="006B6D6B">
              <w:rPr>
                <w:rFonts w:cs="Calibri"/>
                <w:bCs/>
                <w:sz w:val="20"/>
                <w:szCs w:val="20"/>
              </w:rPr>
              <w:t>1039,2</w:t>
            </w:r>
          </w:p>
        </w:tc>
      </w:tr>
      <w:tr w:rsidR="005C20CE" w:rsidRPr="006B6D6B" w:rsidTr="008D4354">
        <w:tc>
          <w:tcPr>
            <w:tcW w:w="4788" w:type="dxa"/>
          </w:tcPr>
          <w:p w:rsidR="005C20CE" w:rsidRPr="006B6D6B" w:rsidRDefault="005C20CE" w:rsidP="003F24E4">
            <w:pPr>
              <w:pStyle w:val="NoSpacing"/>
              <w:rPr>
                <w:rFonts w:cs="Calibri"/>
                <w:sz w:val="20"/>
                <w:szCs w:val="20"/>
              </w:rPr>
            </w:pPr>
            <w:r w:rsidRPr="006B6D6B">
              <w:rPr>
                <w:rFonts w:cs="Calibri"/>
                <w:sz w:val="20"/>
                <w:szCs w:val="20"/>
              </w:rPr>
              <w:t>Иные межбюджетные трансферты</w:t>
            </w:r>
          </w:p>
        </w:tc>
        <w:tc>
          <w:tcPr>
            <w:tcW w:w="540" w:type="dxa"/>
            <w:vAlign w:val="bottom"/>
          </w:tcPr>
          <w:p w:rsidR="005C20CE" w:rsidRPr="006B6D6B" w:rsidRDefault="005C20CE" w:rsidP="003F24E4">
            <w:pPr>
              <w:pStyle w:val="NoSpacing"/>
              <w:rPr>
                <w:rFonts w:cs="Calibri"/>
                <w:sz w:val="20"/>
                <w:szCs w:val="20"/>
              </w:rPr>
            </w:pPr>
            <w:r w:rsidRPr="006B6D6B">
              <w:rPr>
                <w:rFonts w:cs="Calibri"/>
                <w:sz w:val="20"/>
                <w:szCs w:val="20"/>
              </w:rPr>
              <w:t>08</w:t>
            </w:r>
          </w:p>
        </w:tc>
        <w:tc>
          <w:tcPr>
            <w:tcW w:w="900" w:type="dxa"/>
            <w:vAlign w:val="bottom"/>
          </w:tcPr>
          <w:p w:rsidR="005C20CE" w:rsidRPr="006B6D6B" w:rsidRDefault="005C20CE" w:rsidP="003F24E4">
            <w:pPr>
              <w:pStyle w:val="NoSpacing"/>
              <w:rPr>
                <w:rFonts w:cs="Calibri"/>
                <w:sz w:val="20"/>
                <w:szCs w:val="20"/>
              </w:rPr>
            </w:pPr>
            <w:r w:rsidRPr="006B6D6B">
              <w:rPr>
                <w:rFonts w:cs="Calibri"/>
                <w:sz w:val="20"/>
                <w:szCs w:val="20"/>
              </w:rPr>
              <w:t>01</w:t>
            </w:r>
          </w:p>
        </w:tc>
        <w:tc>
          <w:tcPr>
            <w:tcW w:w="1510" w:type="dxa"/>
          </w:tcPr>
          <w:p w:rsidR="005C20CE" w:rsidRPr="006B6D6B" w:rsidRDefault="005C20CE" w:rsidP="003F24E4">
            <w:pPr>
              <w:pStyle w:val="NoSpacing"/>
              <w:rPr>
                <w:rFonts w:cs="Calibri"/>
                <w:sz w:val="20"/>
                <w:szCs w:val="20"/>
              </w:rPr>
            </w:pPr>
            <w:r w:rsidRPr="006B6D6B">
              <w:rPr>
                <w:rFonts w:cs="Calibri"/>
                <w:sz w:val="20"/>
                <w:szCs w:val="20"/>
              </w:rPr>
              <w:t xml:space="preserve"> 03 0 00 70510</w:t>
            </w:r>
          </w:p>
        </w:tc>
        <w:tc>
          <w:tcPr>
            <w:tcW w:w="516" w:type="dxa"/>
            <w:vAlign w:val="bottom"/>
          </w:tcPr>
          <w:p w:rsidR="005C20CE" w:rsidRPr="006B6D6B" w:rsidRDefault="005C20CE" w:rsidP="003F24E4">
            <w:pPr>
              <w:pStyle w:val="NoSpacing"/>
              <w:rPr>
                <w:rFonts w:cs="Calibri"/>
                <w:sz w:val="20"/>
                <w:szCs w:val="20"/>
              </w:rPr>
            </w:pPr>
            <w:r w:rsidRPr="006B6D6B">
              <w:rPr>
                <w:rFonts w:cs="Calibri"/>
                <w:sz w:val="20"/>
                <w:szCs w:val="20"/>
              </w:rPr>
              <w:t>540</w:t>
            </w:r>
          </w:p>
        </w:tc>
        <w:tc>
          <w:tcPr>
            <w:tcW w:w="1777" w:type="dxa"/>
            <w:vAlign w:val="bottom"/>
          </w:tcPr>
          <w:p w:rsidR="005C20CE" w:rsidRPr="006B6D6B" w:rsidRDefault="005C20CE" w:rsidP="003F24E4">
            <w:pPr>
              <w:pStyle w:val="NoSpacing"/>
              <w:rPr>
                <w:rFonts w:cs="Calibri"/>
                <w:bCs/>
                <w:sz w:val="20"/>
                <w:szCs w:val="20"/>
              </w:rPr>
            </w:pPr>
            <w:r w:rsidRPr="006B6D6B">
              <w:rPr>
                <w:rFonts w:cs="Calibri"/>
                <w:bCs/>
                <w:sz w:val="20"/>
                <w:szCs w:val="20"/>
              </w:rPr>
              <w:t>1039,2</w:t>
            </w:r>
          </w:p>
        </w:tc>
      </w:tr>
      <w:tr w:rsidR="005C20CE" w:rsidRPr="006B6D6B" w:rsidTr="008D4354">
        <w:tc>
          <w:tcPr>
            <w:tcW w:w="4788" w:type="dxa"/>
            <w:vAlign w:val="center"/>
          </w:tcPr>
          <w:p w:rsidR="005C20CE" w:rsidRPr="006B6D6B" w:rsidRDefault="005C20CE" w:rsidP="003F24E4">
            <w:pPr>
              <w:pStyle w:val="NoSpacing"/>
              <w:rPr>
                <w:rFonts w:cs="Calibri"/>
                <w:sz w:val="20"/>
                <w:szCs w:val="20"/>
              </w:rPr>
            </w:pPr>
            <w:r w:rsidRPr="006B6D6B">
              <w:rPr>
                <w:rFonts w:cs="Calibri"/>
                <w:sz w:val="20"/>
                <w:szCs w:val="20"/>
              </w:rPr>
              <w:t>Предоставление субсидий  бюджетным, автономным учреждениям и иным некоммерческим организациям</w:t>
            </w:r>
          </w:p>
        </w:tc>
        <w:tc>
          <w:tcPr>
            <w:tcW w:w="540" w:type="dxa"/>
            <w:vAlign w:val="bottom"/>
          </w:tcPr>
          <w:p w:rsidR="005C20CE" w:rsidRPr="006B6D6B" w:rsidRDefault="005C20CE" w:rsidP="003F24E4">
            <w:pPr>
              <w:pStyle w:val="NoSpacing"/>
              <w:rPr>
                <w:rFonts w:cs="Calibri"/>
                <w:sz w:val="20"/>
                <w:szCs w:val="20"/>
              </w:rPr>
            </w:pPr>
            <w:r w:rsidRPr="006B6D6B">
              <w:rPr>
                <w:rFonts w:cs="Calibri"/>
                <w:sz w:val="20"/>
                <w:szCs w:val="20"/>
              </w:rPr>
              <w:t>08</w:t>
            </w:r>
          </w:p>
        </w:tc>
        <w:tc>
          <w:tcPr>
            <w:tcW w:w="900" w:type="dxa"/>
            <w:vAlign w:val="bottom"/>
          </w:tcPr>
          <w:p w:rsidR="005C20CE" w:rsidRPr="006B6D6B" w:rsidRDefault="005C20CE" w:rsidP="003F24E4">
            <w:pPr>
              <w:pStyle w:val="NoSpacing"/>
              <w:rPr>
                <w:rFonts w:cs="Calibri"/>
                <w:sz w:val="20"/>
                <w:szCs w:val="20"/>
              </w:rPr>
            </w:pPr>
            <w:r w:rsidRPr="006B6D6B">
              <w:rPr>
                <w:rFonts w:cs="Calibri"/>
                <w:sz w:val="20"/>
                <w:szCs w:val="20"/>
              </w:rPr>
              <w:t>01</w:t>
            </w:r>
          </w:p>
        </w:tc>
        <w:tc>
          <w:tcPr>
            <w:tcW w:w="1510" w:type="dxa"/>
          </w:tcPr>
          <w:p w:rsidR="005C20CE" w:rsidRPr="006B6D6B" w:rsidRDefault="005C20CE" w:rsidP="003F24E4">
            <w:pPr>
              <w:pStyle w:val="NoSpacing"/>
              <w:rPr>
                <w:rFonts w:cs="Calibri"/>
                <w:sz w:val="20"/>
                <w:szCs w:val="20"/>
              </w:rPr>
            </w:pPr>
            <w:r w:rsidRPr="006B6D6B">
              <w:rPr>
                <w:rFonts w:cs="Calibri"/>
                <w:sz w:val="20"/>
                <w:szCs w:val="20"/>
              </w:rPr>
              <w:t xml:space="preserve"> </w:t>
            </w:r>
          </w:p>
          <w:p w:rsidR="005C20CE" w:rsidRPr="006B6D6B" w:rsidRDefault="005C20CE" w:rsidP="003F24E4">
            <w:pPr>
              <w:pStyle w:val="NoSpacing"/>
              <w:rPr>
                <w:rFonts w:cs="Calibri"/>
                <w:sz w:val="20"/>
                <w:szCs w:val="20"/>
              </w:rPr>
            </w:pPr>
            <w:r w:rsidRPr="006B6D6B">
              <w:rPr>
                <w:rFonts w:cs="Calibri"/>
                <w:sz w:val="20"/>
                <w:szCs w:val="20"/>
              </w:rPr>
              <w:t xml:space="preserve"> 03 0 00 70510</w:t>
            </w:r>
          </w:p>
        </w:tc>
        <w:tc>
          <w:tcPr>
            <w:tcW w:w="516" w:type="dxa"/>
            <w:vAlign w:val="bottom"/>
          </w:tcPr>
          <w:p w:rsidR="005C20CE" w:rsidRPr="006B6D6B" w:rsidRDefault="005C20CE" w:rsidP="003F24E4">
            <w:pPr>
              <w:pStyle w:val="NoSpacing"/>
              <w:rPr>
                <w:rFonts w:cs="Calibri"/>
                <w:sz w:val="20"/>
                <w:szCs w:val="20"/>
              </w:rPr>
            </w:pPr>
            <w:r w:rsidRPr="006B6D6B">
              <w:rPr>
                <w:rFonts w:cs="Calibri"/>
                <w:sz w:val="20"/>
                <w:szCs w:val="20"/>
              </w:rPr>
              <w:t>600</w:t>
            </w:r>
          </w:p>
        </w:tc>
        <w:tc>
          <w:tcPr>
            <w:tcW w:w="1777" w:type="dxa"/>
            <w:vAlign w:val="bottom"/>
          </w:tcPr>
          <w:p w:rsidR="005C20CE" w:rsidRPr="006B6D6B" w:rsidRDefault="005C20CE" w:rsidP="003F24E4">
            <w:pPr>
              <w:pStyle w:val="NoSpacing"/>
              <w:rPr>
                <w:rFonts w:cs="Calibri"/>
                <w:bCs/>
                <w:sz w:val="20"/>
                <w:szCs w:val="20"/>
              </w:rPr>
            </w:pPr>
            <w:r w:rsidRPr="006B6D6B">
              <w:rPr>
                <w:rFonts w:cs="Calibri"/>
                <w:bCs/>
                <w:sz w:val="20"/>
                <w:szCs w:val="20"/>
              </w:rPr>
              <w:t>2714,4</w:t>
            </w:r>
          </w:p>
        </w:tc>
      </w:tr>
      <w:tr w:rsidR="005C20CE" w:rsidRPr="006B6D6B" w:rsidTr="008D4354">
        <w:tc>
          <w:tcPr>
            <w:tcW w:w="4788" w:type="dxa"/>
            <w:vAlign w:val="center"/>
          </w:tcPr>
          <w:p w:rsidR="005C20CE" w:rsidRPr="006B6D6B" w:rsidRDefault="005C20CE" w:rsidP="003F24E4">
            <w:pPr>
              <w:pStyle w:val="NoSpacing"/>
              <w:rPr>
                <w:rFonts w:cs="Calibri"/>
                <w:sz w:val="20"/>
                <w:szCs w:val="20"/>
              </w:rPr>
            </w:pPr>
            <w:r w:rsidRPr="006B6D6B">
              <w:rPr>
                <w:rFonts w:cs="Calibri"/>
                <w:sz w:val="20"/>
                <w:szCs w:val="20"/>
              </w:rPr>
              <w:t>Субсидии бюджетным учреждениям</w:t>
            </w:r>
          </w:p>
        </w:tc>
        <w:tc>
          <w:tcPr>
            <w:tcW w:w="540" w:type="dxa"/>
            <w:vAlign w:val="bottom"/>
          </w:tcPr>
          <w:p w:rsidR="005C20CE" w:rsidRPr="006B6D6B" w:rsidRDefault="005C20CE" w:rsidP="003F24E4">
            <w:pPr>
              <w:pStyle w:val="NoSpacing"/>
              <w:rPr>
                <w:rFonts w:cs="Calibri"/>
                <w:sz w:val="20"/>
                <w:szCs w:val="20"/>
              </w:rPr>
            </w:pPr>
            <w:r w:rsidRPr="006B6D6B">
              <w:rPr>
                <w:rFonts w:cs="Calibri"/>
                <w:sz w:val="20"/>
                <w:szCs w:val="20"/>
              </w:rPr>
              <w:t>08</w:t>
            </w:r>
          </w:p>
        </w:tc>
        <w:tc>
          <w:tcPr>
            <w:tcW w:w="900" w:type="dxa"/>
            <w:vAlign w:val="bottom"/>
          </w:tcPr>
          <w:p w:rsidR="005C20CE" w:rsidRPr="006B6D6B" w:rsidRDefault="005C20CE" w:rsidP="003F24E4">
            <w:pPr>
              <w:pStyle w:val="NoSpacing"/>
              <w:rPr>
                <w:rFonts w:cs="Calibri"/>
                <w:sz w:val="20"/>
                <w:szCs w:val="20"/>
              </w:rPr>
            </w:pPr>
            <w:r w:rsidRPr="006B6D6B">
              <w:rPr>
                <w:rFonts w:cs="Calibri"/>
                <w:sz w:val="20"/>
                <w:szCs w:val="20"/>
              </w:rPr>
              <w:t>01</w:t>
            </w:r>
          </w:p>
        </w:tc>
        <w:tc>
          <w:tcPr>
            <w:tcW w:w="1510" w:type="dxa"/>
          </w:tcPr>
          <w:p w:rsidR="005C20CE" w:rsidRPr="006B6D6B" w:rsidRDefault="005C20CE" w:rsidP="003F24E4">
            <w:pPr>
              <w:pStyle w:val="NoSpacing"/>
              <w:rPr>
                <w:rFonts w:cs="Calibri"/>
                <w:sz w:val="20"/>
                <w:szCs w:val="20"/>
              </w:rPr>
            </w:pPr>
            <w:r w:rsidRPr="006B6D6B">
              <w:rPr>
                <w:rFonts w:cs="Calibri"/>
                <w:sz w:val="20"/>
                <w:szCs w:val="20"/>
              </w:rPr>
              <w:t xml:space="preserve"> 03 0 00 70510</w:t>
            </w:r>
          </w:p>
        </w:tc>
        <w:tc>
          <w:tcPr>
            <w:tcW w:w="516" w:type="dxa"/>
            <w:vAlign w:val="bottom"/>
          </w:tcPr>
          <w:p w:rsidR="005C20CE" w:rsidRPr="006B6D6B" w:rsidRDefault="005C20CE" w:rsidP="003F24E4">
            <w:pPr>
              <w:pStyle w:val="NoSpacing"/>
              <w:rPr>
                <w:rFonts w:cs="Calibri"/>
                <w:sz w:val="20"/>
                <w:szCs w:val="20"/>
              </w:rPr>
            </w:pPr>
            <w:r w:rsidRPr="006B6D6B">
              <w:rPr>
                <w:rFonts w:cs="Calibri"/>
                <w:sz w:val="20"/>
                <w:szCs w:val="20"/>
              </w:rPr>
              <w:t>610</w:t>
            </w:r>
          </w:p>
        </w:tc>
        <w:tc>
          <w:tcPr>
            <w:tcW w:w="1777" w:type="dxa"/>
            <w:vAlign w:val="bottom"/>
          </w:tcPr>
          <w:p w:rsidR="005C20CE" w:rsidRPr="006B6D6B" w:rsidRDefault="005C20CE" w:rsidP="003F24E4">
            <w:pPr>
              <w:pStyle w:val="NoSpacing"/>
              <w:rPr>
                <w:rFonts w:cs="Calibri"/>
                <w:bCs/>
                <w:sz w:val="20"/>
                <w:szCs w:val="20"/>
              </w:rPr>
            </w:pPr>
            <w:r w:rsidRPr="006B6D6B">
              <w:rPr>
                <w:rFonts w:cs="Calibri"/>
                <w:bCs/>
                <w:sz w:val="20"/>
                <w:szCs w:val="20"/>
              </w:rPr>
              <w:t>2714,4</w:t>
            </w:r>
          </w:p>
        </w:tc>
      </w:tr>
      <w:tr w:rsidR="005C20CE" w:rsidRPr="006B6D6B" w:rsidTr="008D4354">
        <w:tc>
          <w:tcPr>
            <w:tcW w:w="4788" w:type="dxa"/>
          </w:tcPr>
          <w:p w:rsidR="005C20CE" w:rsidRPr="006B6D6B" w:rsidRDefault="005C20CE" w:rsidP="003F24E4">
            <w:pPr>
              <w:pStyle w:val="NoSpacing"/>
              <w:rPr>
                <w:rFonts w:cs="Calibri"/>
                <w:b/>
                <w:sz w:val="20"/>
                <w:szCs w:val="20"/>
              </w:rPr>
            </w:pPr>
            <w:r w:rsidRPr="006B6D6B">
              <w:rPr>
                <w:rFonts w:cs="Calibri"/>
                <w:b/>
                <w:sz w:val="20"/>
                <w:szCs w:val="20"/>
              </w:rPr>
              <w:t>Непрограммные направления местного бюджета</w:t>
            </w:r>
          </w:p>
        </w:tc>
        <w:tc>
          <w:tcPr>
            <w:tcW w:w="540" w:type="dxa"/>
            <w:vAlign w:val="bottom"/>
          </w:tcPr>
          <w:p w:rsidR="005C20CE" w:rsidRPr="006B6D6B" w:rsidRDefault="005C20CE" w:rsidP="003F24E4">
            <w:pPr>
              <w:pStyle w:val="NoSpacing"/>
              <w:rPr>
                <w:rFonts w:cs="Calibri"/>
                <w:b/>
                <w:sz w:val="20"/>
                <w:szCs w:val="20"/>
              </w:rPr>
            </w:pPr>
            <w:r w:rsidRPr="006B6D6B">
              <w:rPr>
                <w:rFonts w:cs="Calibri"/>
                <w:b/>
                <w:sz w:val="20"/>
                <w:szCs w:val="20"/>
              </w:rPr>
              <w:t>08</w:t>
            </w:r>
          </w:p>
        </w:tc>
        <w:tc>
          <w:tcPr>
            <w:tcW w:w="900" w:type="dxa"/>
            <w:vAlign w:val="bottom"/>
          </w:tcPr>
          <w:p w:rsidR="005C20CE" w:rsidRPr="006B6D6B" w:rsidRDefault="005C20CE" w:rsidP="003F24E4">
            <w:pPr>
              <w:pStyle w:val="NoSpacing"/>
              <w:rPr>
                <w:rFonts w:cs="Calibri"/>
                <w:b/>
                <w:sz w:val="20"/>
                <w:szCs w:val="20"/>
              </w:rPr>
            </w:pPr>
            <w:r w:rsidRPr="006B6D6B">
              <w:rPr>
                <w:rFonts w:cs="Calibri"/>
                <w:b/>
                <w:sz w:val="20"/>
                <w:szCs w:val="20"/>
              </w:rPr>
              <w:t>01</w:t>
            </w:r>
          </w:p>
        </w:tc>
        <w:tc>
          <w:tcPr>
            <w:tcW w:w="1510" w:type="dxa"/>
            <w:vAlign w:val="bottom"/>
          </w:tcPr>
          <w:p w:rsidR="005C20CE" w:rsidRPr="006B6D6B" w:rsidRDefault="005C20CE" w:rsidP="003F24E4">
            <w:pPr>
              <w:pStyle w:val="NoSpacing"/>
              <w:rPr>
                <w:rFonts w:cs="Calibri"/>
                <w:b/>
                <w:sz w:val="20"/>
                <w:szCs w:val="20"/>
              </w:rPr>
            </w:pPr>
            <w:r w:rsidRPr="006B6D6B">
              <w:rPr>
                <w:rFonts w:cs="Calibri"/>
                <w:b/>
                <w:sz w:val="20"/>
                <w:szCs w:val="20"/>
              </w:rPr>
              <w:t>99 0 00 00000</w:t>
            </w:r>
          </w:p>
        </w:tc>
        <w:tc>
          <w:tcPr>
            <w:tcW w:w="516" w:type="dxa"/>
            <w:vAlign w:val="bottom"/>
          </w:tcPr>
          <w:p w:rsidR="005C20CE" w:rsidRPr="006B6D6B" w:rsidRDefault="005C20CE" w:rsidP="003F24E4">
            <w:pPr>
              <w:pStyle w:val="NoSpacing"/>
              <w:rPr>
                <w:rFonts w:cs="Calibri"/>
                <w:b/>
                <w:sz w:val="20"/>
                <w:szCs w:val="20"/>
              </w:rPr>
            </w:pPr>
          </w:p>
        </w:tc>
        <w:tc>
          <w:tcPr>
            <w:tcW w:w="1777" w:type="dxa"/>
            <w:vAlign w:val="bottom"/>
          </w:tcPr>
          <w:p w:rsidR="005C20CE" w:rsidRPr="006B6D6B" w:rsidRDefault="005C20CE" w:rsidP="003F24E4">
            <w:pPr>
              <w:pStyle w:val="NoSpacing"/>
              <w:rPr>
                <w:rFonts w:cs="Calibri"/>
                <w:b/>
                <w:bCs/>
                <w:sz w:val="20"/>
                <w:szCs w:val="20"/>
              </w:rPr>
            </w:pPr>
            <w:r w:rsidRPr="006B6D6B">
              <w:rPr>
                <w:rFonts w:cs="Calibri"/>
                <w:b/>
                <w:bCs/>
                <w:sz w:val="20"/>
                <w:szCs w:val="20"/>
              </w:rPr>
              <w:t xml:space="preserve">            73,3</w:t>
            </w:r>
          </w:p>
        </w:tc>
      </w:tr>
      <w:tr w:rsidR="005C20CE" w:rsidRPr="006B6D6B" w:rsidTr="008D4354">
        <w:tc>
          <w:tcPr>
            <w:tcW w:w="4788" w:type="dxa"/>
          </w:tcPr>
          <w:p w:rsidR="005C20CE" w:rsidRPr="006B6D6B" w:rsidRDefault="005C20CE" w:rsidP="003F24E4">
            <w:pPr>
              <w:pStyle w:val="NoSpacing"/>
              <w:rPr>
                <w:rFonts w:cs="Calibri"/>
                <w:sz w:val="20"/>
                <w:szCs w:val="20"/>
              </w:rPr>
            </w:pPr>
            <w:r w:rsidRPr="006B6D6B">
              <w:rPr>
                <w:rFonts w:cs="Calibri"/>
                <w:sz w:val="20"/>
                <w:szCs w:val="20"/>
              </w:rPr>
              <w:t>Расходы на обеспечение деятельности домов культуры</w:t>
            </w:r>
          </w:p>
        </w:tc>
        <w:tc>
          <w:tcPr>
            <w:tcW w:w="540" w:type="dxa"/>
            <w:vAlign w:val="bottom"/>
          </w:tcPr>
          <w:p w:rsidR="005C20CE" w:rsidRPr="006B6D6B" w:rsidRDefault="005C20CE" w:rsidP="003F24E4">
            <w:pPr>
              <w:pStyle w:val="NoSpacing"/>
              <w:rPr>
                <w:rFonts w:cs="Calibri"/>
                <w:sz w:val="20"/>
                <w:szCs w:val="20"/>
              </w:rPr>
            </w:pPr>
            <w:r w:rsidRPr="006B6D6B">
              <w:rPr>
                <w:rFonts w:cs="Calibri"/>
                <w:sz w:val="20"/>
                <w:szCs w:val="20"/>
              </w:rPr>
              <w:t>08</w:t>
            </w:r>
          </w:p>
        </w:tc>
        <w:tc>
          <w:tcPr>
            <w:tcW w:w="900" w:type="dxa"/>
            <w:vAlign w:val="bottom"/>
          </w:tcPr>
          <w:p w:rsidR="005C20CE" w:rsidRPr="006B6D6B" w:rsidRDefault="005C20CE" w:rsidP="003F24E4">
            <w:pPr>
              <w:pStyle w:val="NoSpacing"/>
              <w:rPr>
                <w:rFonts w:cs="Calibri"/>
                <w:sz w:val="20"/>
                <w:szCs w:val="20"/>
              </w:rPr>
            </w:pPr>
            <w:r w:rsidRPr="006B6D6B">
              <w:rPr>
                <w:rFonts w:cs="Calibri"/>
                <w:sz w:val="20"/>
                <w:szCs w:val="20"/>
              </w:rPr>
              <w:t>01</w:t>
            </w:r>
          </w:p>
        </w:tc>
        <w:tc>
          <w:tcPr>
            <w:tcW w:w="1510" w:type="dxa"/>
            <w:vAlign w:val="bottom"/>
          </w:tcPr>
          <w:p w:rsidR="005C20CE" w:rsidRPr="006B6D6B" w:rsidRDefault="005C20CE" w:rsidP="003F24E4">
            <w:pPr>
              <w:pStyle w:val="NoSpacing"/>
              <w:rPr>
                <w:rFonts w:cs="Calibri"/>
                <w:sz w:val="20"/>
                <w:szCs w:val="20"/>
              </w:rPr>
            </w:pPr>
            <w:r w:rsidRPr="006B6D6B">
              <w:rPr>
                <w:rFonts w:cs="Calibri"/>
                <w:sz w:val="20"/>
                <w:szCs w:val="20"/>
              </w:rPr>
              <w:t>99 0 00 05210</w:t>
            </w:r>
          </w:p>
        </w:tc>
        <w:tc>
          <w:tcPr>
            <w:tcW w:w="516" w:type="dxa"/>
            <w:vAlign w:val="bottom"/>
          </w:tcPr>
          <w:p w:rsidR="005C20CE" w:rsidRPr="006B6D6B" w:rsidRDefault="005C20CE" w:rsidP="003F24E4">
            <w:pPr>
              <w:pStyle w:val="NoSpacing"/>
              <w:rPr>
                <w:rFonts w:cs="Calibri"/>
                <w:sz w:val="20"/>
                <w:szCs w:val="20"/>
              </w:rPr>
            </w:pPr>
          </w:p>
        </w:tc>
        <w:tc>
          <w:tcPr>
            <w:tcW w:w="1777" w:type="dxa"/>
            <w:vAlign w:val="bottom"/>
          </w:tcPr>
          <w:p w:rsidR="005C20CE" w:rsidRPr="006B6D6B" w:rsidRDefault="005C20CE" w:rsidP="003F24E4">
            <w:pPr>
              <w:pStyle w:val="NoSpacing"/>
              <w:rPr>
                <w:rFonts w:cs="Calibri"/>
                <w:bCs/>
                <w:sz w:val="20"/>
                <w:szCs w:val="20"/>
              </w:rPr>
            </w:pPr>
            <w:r w:rsidRPr="006B6D6B">
              <w:rPr>
                <w:rFonts w:cs="Calibri"/>
                <w:bCs/>
                <w:sz w:val="20"/>
                <w:szCs w:val="20"/>
              </w:rPr>
              <w:t xml:space="preserve">            73,3</w:t>
            </w:r>
          </w:p>
        </w:tc>
      </w:tr>
      <w:tr w:rsidR="005C20CE" w:rsidRPr="006B6D6B" w:rsidTr="008D4354">
        <w:tc>
          <w:tcPr>
            <w:tcW w:w="4788" w:type="dxa"/>
            <w:vAlign w:val="center"/>
          </w:tcPr>
          <w:p w:rsidR="005C20CE" w:rsidRPr="006B6D6B" w:rsidRDefault="005C20CE" w:rsidP="003F24E4">
            <w:pPr>
              <w:pStyle w:val="NoSpacing"/>
              <w:rPr>
                <w:rFonts w:cs="Calibri"/>
                <w:sz w:val="20"/>
                <w:szCs w:val="20"/>
              </w:rPr>
            </w:pPr>
            <w:r w:rsidRPr="006B6D6B">
              <w:rPr>
                <w:rFonts w:cs="Calibri"/>
                <w:sz w:val="20"/>
                <w:szCs w:val="20"/>
              </w:rPr>
              <w:t>Предоставление субсидий  бюджетным, автономным учреждениям и иным некоммерческим организациям</w:t>
            </w:r>
          </w:p>
        </w:tc>
        <w:tc>
          <w:tcPr>
            <w:tcW w:w="540" w:type="dxa"/>
            <w:vAlign w:val="bottom"/>
          </w:tcPr>
          <w:p w:rsidR="005C20CE" w:rsidRPr="006B6D6B" w:rsidRDefault="005C20CE" w:rsidP="003F24E4">
            <w:pPr>
              <w:pStyle w:val="NoSpacing"/>
              <w:rPr>
                <w:rFonts w:cs="Calibri"/>
                <w:sz w:val="20"/>
                <w:szCs w:val="20"/>
              </w:rPr>
            </w:pPr>
            <w:r w:rsidRPr="006B6D6B">
              <w:rPr>
                <w:rFonts w:cs="Calibri"/>
                <w:sz w:val="20"/>
                <w:szCs w:val="20"/>
              </w:rPr>
              <w:t>08</w:t>
            </w:r>
          </w:p>
        </w:tc>
        <w:tc>
          <w:tcPr>
            <w:tcW w:w="900" w:type="dxa"/>
            <w:vAlign w:val="bottom"/>
          </w:tcPr>
          <w:p w:rsidR="005C20CE" w:rsidRPr="006B6D6B" w:rsidRDefault="005C20CE" w:rsidP="003F24E4">
            <w:pPr>
              <w:pStyle w:val="NoSpacing"/>
              <w:rPr>
                <w:rFonts w:cs="Calibri"/>
                <w:sz w:val="20"/>
                <w:szCs w:val="20"/>
              </w:rPr>
            </w:pPr>
            <w:r w:rsidRPr="006B6D6B">
              <w:rPr>
                <w:rFonts w:cs="Calibri"/>
                <w:sz w:val="20"/>
                <w:szCs w:val="20"/>
              </w:rPr>
              <w:t>01</w:t>
            </w:r>
          </w:p>
        </w:tc>
        <w:tc>
          <w:tcPr>
            <w:tcW w:w="1510" w:type="dxa"/>
            <w:vAlign w:val="bottom"/>
          </w:tcPr>
          <w:p w:rsidR="005C20CE" w:rsidRPr="006B6D6B" w:rsidRDefault="005C20CE" w:rsidP="003F24E4">
            <w:pPr>
              <w:pStyle w:val="NoSpacing"/>
              <w:rPr>
                <w:rFonts w:cs="Calibri"/>
                <w:sz w:val="20"/>
                <w:szCs w:val="20"/>
              </w:rPr>
            </w:pPr>
            <w:r w:rsidRPr="006B6D6B">
              <w:rPr>
                <w:rFonts w:cs="Calibri"/>
                <w:sz w:val="20"/>
                <w:szCs w:val="20"/>
              </w:rPr>
              <w:t>99 0 00 05210</w:t>
            </w:r>
          </w:p>
        </w:tc>
        <w:tc>
          <w:tcPr>
            <w:tcW w:w="516" w:type="dxa"/>
            <w:vAlign w:val="bottom"/>
          </w:tcPr>
          <w:p w:rsidR="005C20CE" w:rsidRPr="006B6D6B" w:rsidRDefault="005C20CE" w:rsidP="003F24E4">
            <w:pPr>
              <w:pStyle w:val="NoSpacing"/>
              <w:rPr>
                <w:rFonts w:cs="Calibri"/>
                <w:sz w:val="20"/>
                <w:szCs w:val="20"/>
              </w:rPr>
            </w:pPr>
            <w:r w:rsidRPr="006B6D6B">
              <w:rPr>
                <w:rFonts w:cs="Calibri"/>
                <w:sz w:val="20"/>
                <w:szCs w:val="20"/>
              </w:rPr>
              <w:t>600</w:t>
            </w:r>
          </w:p>
        </w:tc>
        <w:tc>
          <w:tcPr>
            <w:tcW w:w="1777" w:type="dxa"/>
            <w:vAlign w:val="bottom"/>
          </w:tcPr>
          <w:p w:rsidR="005C20CE" w:rsidRPr="006B6D6B" w:rsidRDefault="005C20CE" w:rsidP="003F24E4">
            <w:pPr>
              <w:pStyle w:val="NoSpacing"/>
              <w:rPr>
                <w:rFonts w:cs="Calibri"/>
                <w:sz w:val="20"/>
                <w:szCs w:val="20"/>
              </w:rPr>
            </w:pPr>
            <w:r w:rsidRPr="006B6D6B">
              <w:rPr>
                <w:rFonts w:cs="Calibri"/>
                <w:sz w:val="20"/>
                <w:szCs w:val="20"/>
              </w:rPr>
              <w:t xml:space="preserve">            73,3</w:t>
            </w:r>
          </w:p>
        </w:tc>
      </w:tr>
      <w:tr w:rsidR="005C20CE" w:rsidRPr="006B6D6B" w:rsidTr="008D4354">
        <w:tc>
          <w:tcPr>
            <w:tcW w:w="4788" w:type="dxa"/>
            <w:vAlign w:val="center"/>
          </w:tcPr>
          <w:p w:rsidR="005C20CE" w:rsidRPr="006B6D6B" w:rsidRDefault="005C20CE" w:rsidP="003F24E4">
            <w:pPr>
              <w:pStyle w:val="NoSpacing"/>
              <w:rPr>
                <w:rFonts w:cs="Calibri"/>
                <w:sz w:val="20"/>
                <w:szCs w:val="20"/>
              </w:rPr>
            </w:pPr>
            <w:r w:rsidRPr="006B6D6B">
              <w:rPr>
                <w:rFonts w:cs="Calibri"/>
                <w:sz w:val="20"/>
                <w:szCs w:val="20"/>
              </w:rPr>
              <w:t>Субсидии бюджетным учреждениям</w:t>
            </w:r>
          </w:p>
        </w:tc>
        <w:tc>
          <w:tcPr>
            <w:tcW w:w="540" w:type="dxa"/>
            <w:vAlign w:val="bottom"/>
          </w:tcPr>
          <w:p w:rsidR="005C20CE" w:rsidRPr="006B6D6B" w:rsidRDefault="005C20CE" w:rsidP="003F24E4">
            <w:pPr>
              <w:pStyle w:val="NoSpacing"/>
              <w:rPr>
                <w:rFonts w:cs="Calibri"/>
                <w:sz w:val="20"/>
                <w:szCs w:val="20"/>
              </w:rPr>
            </w:pPr>
            <w:r w:rsidRPr="006B6D6B">
              <w:rPr>
                <w:rFonts w:cs="Calibri"/>
                <w:sz w:val="20"/>
                <w:szCs w:val="20"/>
              </w:rPr>
              <w:t>08</w:t>
            </w:r>
          </w:p>
        </w:tc>
        <w:tc>
          <w:tcPr>
            <w:tcW w:w="900" w:type="dxa"/>
            <w:vAlign w:val="bottom"/>
          </w:tcPr>
          <w:p w:rsidR="005C20CE" w:rsidRPr="006B6D6B" w:rsidRDefault="005C20CE" w:rsidP="003F24E4">
            <w:pPr>
              <w:pStyle w:val="NoSpacing"/>
              <w:rPr>
                <w:rFonts w:cs="Calibri"/>
                <w:sz w:val="20"/>
                <w:szCs w:val="20"/>
              </w:rPr>
            </w:pPr>
            <w:r w:rsidRPr="006B6D6B">
              <w:rPr>
                <w:rFonts w:cs="Calibri"/>
                <w:sz w:val="20"/>
                <w:szCs w:val="20"/>
              </w:rPr>
              <w:t>01</w:t>
            </w:r>
          </w:p>
        </w:tc>
        <w:tc>
          <w:tcPr>
            <w:tcW w:w="1510" w:type="dxa"/>
            <w:vAlign w:val="bottom"/>
          </w:tcPr>
          <w:p w:rsidR="005C20CE" w:rsidRPr="006B6D6B" w:rsidRDefault="005C20CE" w:rsidP="003F24E4">
            <w:pPr>
              <w:pStyle w:val="NoSpacing"/>
              <w:rPr>
                <w:rFonts w:cs="Calibri"/>
                <w:sz w:val="20"/>
                <w:szCs w:val="20"/>
              </w:rPr>
            </w:pPr>
            <w:r w:rsidRPr="006B6D6B">
              <w:rPr>
                <w:rFonts w:cs="Calibri"/>
                <w:sz w:val="20"/>
                <w:szCs w:val="20"/>
              </w:rPr>
              <w:t>99 0 00 05210</w:t>
            </w:r>
          </w:p>
        </w:tc>
        <w:tc>
          <w:tcPr>
            <w:tcW w:w="516" w:type="dxa"/>
            <w:vAlign w:val="bottom"/>
          </w:tcPr>
          <w:p w:rsidR="005C20CE" w:rsidRPr="006B6D6B" w:rsidRDefault="005C20CE" w:rsidP="003F24E4">
            <w:pPr>
              <w:pStyle w:val="NoSpacing"/>
              <w:rPr>
                <w:rFonts w:cs="Calibri"/>
                <w:sz w:val="20"/>
                <w:szCs w:val="20"/>
              </w:rPr>
            </w:pPr>
            <w:r w:rsidRPr="006B6D6B">
              <w:rPr>
                <w:rFonts w:cs="Calibri"/>
                <w:sz w:val="20"/>
                <w:szCs w:val="20"/>
              </w:rPr>
              <w:t>610</w:t>
            </w:r>
          </w:p>
        </w:tc>
        <w:tc>
          <w:tcPr>
            <w:tcW w:w="1777" w:type="dxa"/>
            <w:vAlign w:val="bottom"/>
          </w:tcPr>
          <w:p w:rsidR="005C20CE" w:rsidRPr="006B6D6B" w:rsidRDefault="005C20CE" w:rsidP="003F24E4">
            <w:pPr>
              <w:pStyle w:val="NoSpacing"/>
              <w:rPr>
                <w:rFonts w:cs="Calibri"/>
                <w:sz w:val="20"/>
                <w:szCs w:val="20"/>
              </w:rPr>
            </w:pPr>
            <w:r w:rsidRPr="006B6D6B">
              <w:rPr>
                <w:rFonts w:cs="Calibri"/>
                <w:sz w:val="20"/>
                <w:szCs w:val="20"/>
              </w:rPr>
              <w:t>73,3</w:t>
            </w:r>
          </w:p>
        </w:tc>
      </w:tr>
      <w:tr w:rsidR="005C20CE" w:rsidRPr="006B6D6B" w:rsidTr="008D4354">
        <w:tc>
          <w:tcPr>
            <w:tcW w:w="4788" w:type="dxa"/>
            <w:vAlign w:val="bottom"/>
          </w:tcPr>
          <w:p w:rsidR="005C20CE" w:rsidRPr="006B6D6B" w:rsidRDefault="005C20CE" w:rsidP="003F24E4">
            <w:pPr>
              <w:pStyle w:val="NoSpacing"/>
              <w:rPr>
                <w:rFonts w:cs="Calibri"/>
                <w:b/>
                <w:sz w:val="20"/>
                <w:szCs w:val="20"/>
              </w:rPr>
            </w:pPr>
            <w:r w:rsidRPr="006B6D6B">
              <w:rPr>
                <w:rFonts w:cs="Calibri"/>
                <w:b/>
                <w:sz w:val="20"/>
                <w:szCs w:val="20"/>
              </w:rPr>
              <w:t>Социальная политика</w:t>
            </w:r>
          </w:p>
        </w:tc>
        <w:tc>
          <w:tcPr>
            <w:tcW w:w="540" w:type="dxa"/>
            <w:vAlign w:val="bottom"/>
          </w:tcPr>
          <w:p w:rsidR="005C20CE" w:rsidRPr="006B6D6B" w:rsidRDefault="005C20CE" w:rsidP="003F24E4">
            <w:pPr>
              <w:pStyle w:val="NoSpacing"/>
              <w:rPr>
                <w:rFonts w:cs="Calibri"/>
                <w:b/>
                <w:sz w:val="20"/>
                <w:szCs w:val="20"/>
              </w:rPr>
            </w:pPr>
            <w:r w:rsidRPr="006B6D6B">
              <w:rPr>
                <w:rFonts w:cs="Calibri"/>
                <w:b/>
                <w:sz w:val="20"/>
                <w:szCs w:val="20"/>
              </w:rPr>
              <w:t>10</w:t>
            </w:r>
          </w:p>
        </w:tc>
        <w:tc>
          <w:tcPr>
            <w:tcW w:w="900" w:type="dxa"/>
            <w:vAlign w:val="bottom"/>
          </w:tcPr>
          <w:p w:rsidR="005C20CE" w:rsidRPr="006B6D6B" w:rsidRDefault="005C20CE" w:rsidP="003F24E4">
            <w:pPr>
              <w:pStyle w:val="NoSpacing"/>
              <w:rPr>
                <w:rFonts w:cs="Calibri"/>
                <w:b/>
                <w:sz w:val="20"/>
                <w:szCs w:val="20"/>
              </w:rPr>
            </w:pPr>
          </w:p>
        </w:tc>
        <w:tc>
          <w:tcPr>
            <w:tcW w:w="1510" w:type="dxa"/>
            <w:vAlign w:val="bottom"/>
          </w:tcPr>
          <w:p w:rsidR="005C20CE" w:rsidRPr="006B6D6B" w:rsidRDefault="005C20CE" w:rsidP="003F24E4">
            <w:pPr>
              <w:pStyle w:val="NoSpacing"/>
              <w:rPr>
                <w:rFonts w:cs="Calibri"/>
                <w:b/>
                <w:sz w:val="20"/>
                <w:szCs w:val="20"/>
              </w:rPr>
            </w:pPr>
          </w:p>
        </w:tc>
        <w:tc>
          <w:tcPr>
            <w:tcW w:w="516" w:type="dxa"/>
            <w:vAlign w:val="bottom"/>
          </w:tcPr>
          <w:p w:rsidR="005C20CE" w:rsidRPr="006B6D6B" w:rsidRDefault="005C20CE" w:rsidP="003F24E4">
            <w:pPr>
              <w:pStyle w:val="NoSpacing"/>
              <w:rPr>
                <w:rFonts w:cs="Calibri"/>
                <w:b/>
                <w:sz w:val="20"/>
                <w:szCs w:val="20"/>
              </w:rPr>
            </w:pPr>
          </w:p>
        </w:tc>
        <w:tc>
          <w:tcPr>
            <w:tcW w:w="1777" w:type="dxa"/>
            <w:vAlign w:val="bottom"/>
          </w:tcPr>
          <w:p w:rsidR="005C20CE" w:rsidRPr="006B6D6B" w:rsidRDefault="005C20CE" w:rsidP="003F24E4">
            <w:pPr>
              <w:pStyle w:val="NoSpacing"/>
              <w:rPr>
                <w:rFonts w:cs="Calibri"/>
                <w:b/>
                <w:sz w:val="20"/>
                <w:szCs w:val="20"/>
              </w:rPr>
            </w:pPr>
            <w:r w:rsidRPr="006B6D6B">
              <w:rPr>
                <w:rFonts w:cs="Calibri"/>
                <w:b/>
                <w:sz w:val="20"/>
                <w:szCs w:val="20"/>
              </w:rPr>
              <w:t>152,8</w:t>
            </w:r>
          </w:p>
        </w:tc>
      </w:tr>
      <w:tr w:rsidR="005C20CE" w:rsidRPr="006B6D6B" w:rsidTr="008D4354">
        <w:tc>
          <w:tcPr>
            <w:tcW w:w="4788" w:type="dxa"/>
            <w:vAlign w:val="bottom"/>
          </w:tcPr>
          <w:p w:rsidR="005C20CE" w:rsidRPr="006B6D6B" w:rsidRDefault="005C20CE" w:rsidP="003F24E4">
            <w:pPr>
              <w:pStyle w:val="NoSpacing"/>
              <w:rPr>
                <w:rFonts w:cs="Calibri"/>
                <w:b/>
                <w:sz w:val="20"/>
                <w:szCs w:val="20"/>
              </w:rPr>
            </w:pPr>
            <w:r w:rsidRPr="006B6D6B">
              <w:rPr>
                <w:rFonts w:cs="Calibri"/>
                <w:b/>
                <w:sz w:val="20"/>
                <w:szCs w:val="20"/>
              </w:rPr>
              <w:t>Пенсионное обеспечение</w:t>
            </w:r>
          </w:p>
        </w:tc>
        <w:tc>
          <w:tcPr>
            <w:tcW w:w="540" w:type="dxa"/>
            <w:vAlign w:val="bottom"/>
          </w:tcPr>
          <w:p w:rsidR="005C20CE" w:rsidRPr="006B6D6B" w:rsidRDefault="005C20CE" w:rsidP="003F24E4">
            <w:pPr>
              <w:pStyle w:val="NoSpacing"/>
              <w:rPr>
                <w:rFonts w:cs="Calibri"/>
                <w:b/>
                <w:sz w:val="20"/>
                <w:szCs w:val="20"/>
              </w:rPr>
            </w:pPr>
            <w:r w:rsidRPr="006B6D6B">
              <w:rPr>
                <w:rFonts w:cs="Calibri"/>
                <w:b/>
                <w:sz w:val="20"/>
                <w:szCs w:val="20"/>
              </w:rPr>
              <w:t>10</w:t>
            </w:r>
          </w:p>
        </w:tc>
        <w:tc>
          <w:tcPr>
            <w:tcW w:w="900" w:type="dxa"/>
            <w:vAlign w:val="bottom"/>
          </w:tcPr>
          <w:p w:rsidR="005C20CE" w:rsidRPr="006B6D6B" w:rsidRDefault="005C20CE" w:rsidP="003F24E4">
            <w:pPr>
              <w:pStyle w:val="NoSpacing"/>
              <w:rPr>
                <w:rFonts w:cs="Calibri"/>
                <w:b/>
                <w:sz w:val="20"/>
                <w:szCs w:val="20"/>
              </w:rPr>
            </w:pPr>
            <w:r w:rsidRPr="006B6D6B">
              <w:rPr>
                <w:rFonts w:cs="Calibri"/>
                <w:b/>
                <w:sz w:val="20"/>
                <w:szCs w:val="20"/>
              </w:rPr>
              <w:t>01</w:t>
            </w:r>
          </w:p>
        </w:tc>
        <w:tc>
          <w:tcPr>
            <w:tcW w:w="1510" w:type="dxa"/>
            <w:vAlign w:val="bottom"/>
          </w:tcPr>
          <w:p w:rsidR="005C20CE" w:rsidRPr="006B6D6B" w:rsidRDefault="005C20CE" w:rsidP="003F24E4">
            <w:pPr>
              <w:pStyle w:val="NoSpacing"/>
              <w:rPr>
                <w:rFonts w:cs="Calibri"/>
                <w:b/>
                <w:sz w:val="20"/>
                <w:szCs w:val="20"/>
              </w:rPr>
            </w:pPr>
          </w:p>
        </w:tc>
        <w:tc>
          <w:tcPr>
            <w:tcW w:w="516" w:type="dxa"/>
            <w:vAlign w:val="bottom"/>
          </w:tcPr>
          <w:p w:rsidR="005C20CE" w:rsidRPr="006B6D6B" w:rsidRDefault="005C20CE" w:rsidP="003F24E4">
            <w:pPr>
              <w:pStyle w:val="NoSpacing"/>
              <w:rPr>
                <w:rFonts w:cs="Calibri"/>
                <w:b/>
                <w:sz w:val="20"/>
                <w:szCs w:val="20"/>
              </w:rPr>
            </w:pPr>
          </w:p>
        </w:tc>
        <w:tc>
          <w:tcPr>
            <w:tcW w:w="1777" w:type="dxa"/>
            <w:vAlign w:val="bottom"/>
          </w:tcPr>
          <w:p w:rsidR="005C20CE" w:rsidRPr="006B6D6B" w:rsidRDefault="005C20CE" w:rsidP="003F24E4">
            <w:pPr>
              <w:pStyle w:val="NoSpacing"/>
              <w:rPr>
                <w:rFonts w:cs="Calibri"/>
                <w:b/>
                <w:sz w:val="20"/>
                <w:szCs w:val="20"/>
              </w:rPr>
            </w:pPr>
            <w:r w:rsidRPr="006B6D6B">
              <w:rPr>
                <w:rFonts w:cs="Calibri"/>
                <w:b/>
                <w:sz w:val="20"/>
                <w:szCs w:val="20"/>
              </w:rPr>
              <w:t>152,8</w:t>
            </w:r>
          </w:p>
        </w:tc>
      </w:tr>
      <w:tr w:rsidR="005C20CE" w:rsidRPr="006B6D6B" w:rsidTr="008D4354">
        <w:tc>
          <w:tcPr>
            <w:tcW w:w="4788" w:type="dxa"/>
            <w:vAlign w:val="bottom"/>
          </w:tcPr>
          <w:p w:rsidR="005C20CE" w:rsidRPr="006B6D6B" w:rsidRDefault="005C20CE" w:rsidP="003F24E4">
            <w:pPr>
              <w:pStyle w:val="NoSpacing"/>
              <w:rPr>
                <w:rFonts w:cs="Calibri"/>
                <w:b/>
                <w:sz w:val="20"/>
                <w:szCs w:val="20"/>
              </w:rPr>
            </w:pPr>
            <w:r w:rsidRPr="006B6D6B">
              <w:rPr>
                <w:rFonts w:cs="Calibri"/>
                <w:b/>
                <w:sz w:val="20"/>
                <w:szCs w:val="20"/>
              </w:rPr>
              <w:t>Непрограммные направления местного бюджета</w:t>
            </w:r>
          </w:p>
        </w:tc>
        <w:tc>
          <w:tcPr>
            <w:tcW w:w="540" w:type="dxa"/>
            <w:vAlign w:val="bottom"/>
          </w:tcPr>
          <w:p w:rsidR="005C20CE" w:rsidRPr="006B6D6B" w:rsidRDefault="005C20CE" w:rsidP="003F24E4">
            <w:pPr>
              <w:pStyle w:val="NoSpacing"/>
              <w:rPr>
                <w:rFonts w:cs="Calibri"/>
                <w:b/>
                <w:sz w:val="20"/>
                <w:szCs w:val="20"/>
              </w:rPr>
            </w:pPr>
            <w:r w:rsidRPr="006B6D6B">
              <w:rPr>
                <w:rFonts w:cs="Calibri"/>
                <w:b/>
                <w:sz w:val="20"/>
                <w:szCs w:val="20"/>
              </w:rPr>
              <w:t>10</w:t>
            </w:r>
          </w:p>
        </w:tc>
        <w:tc>
          <w:tcPr>
            <w:tcW w:w="900" w:type="dxa"/>
            <w:vAlign w:val="bottom"/>
          </w:tcPr>
          <w:p w:rsidR="005C20CE" w:rsidRPr="006B6D6B" w:rsidRDefault="005C20CE" w:rsidP="003F24E4">
            <w:pPr>
              <w:pStyle w:val="NoSpacing"/>
              <w:rPr>
                <w:rFonts w:cs="Calibri"/>
                <w:b/>
                <w:sz w:val="20"/>
                <w:szCs w:val="20"/>
              </w:rPr>
            </w:pPr>
            <w:r w:rsidRPr="006B6D6B">
              <w:rPr>
                <w:rFonts w:cs="Calibri"/>
                <w:b/>
                <w:sz w:val="20"/>
                <w:szCs w:val="20"/>
              </w:rPr>
              <w:t>01</w:t>
            </w:r>
          </w:p>
        </w:tc>
        <w:tc>
          <w:tcPr>
            <w:tcW w:w="1510" w:type="dxa"/>
            <w:vAlign w:val="bottom"/>
          </w:tcPr>
          <w:p w:rsidR="005C20CE" w:rsidRPr="006B6D6B" w:rsidRDefault="005C20CE" w:rsidP="003F24E4">
            <w:pPr>
              <w:pStyle w:val="NoSpacing"/>
              <w:rPr>
                <w:rFonts w:cs="Calibri"/>
                <w:b/>
                <w:sz w:val="20"/>
                <w:szCs w:val="20"/>
              </w:rPr>
            </w:pPr>
            <w:r w:rsidRPr="006B6D6B">
              <w:rPr>
                <w:rFonts w:cs="Calibri"/>
                <w:b/>
                <w:sz w:val="20"/>
                <w:szCs w:val="20"/>
              </w:rPr>
              <w:t>99 0 00 00000</w:t>
            </w:r>
          </w:p>
        </w:tc>
        <w:tc>
          <w:tcPr>
            <w:tcW w:w="516" w:type="dxa"/>
            <w:vAlign w:val="bottom"/>
          </w:tcPr>
          <w:p w:rsidR="005C20CE" w:rsidRPr="006B6D6B" w:rsidRDefault="005C20CE" w:rsidP="003F24E4">
            <w:pPr>
              <w:pStyle w:val="NoSpacing"/>
              <w:rPr>
                <w:rFonts w:cs="Calibri"/>
                <w:b/>
                <w:sz w:val="20"/>
                <w:szCs w:val="20"/>
              </w:rPr>
            </w:pPr>
          </w:p>
        </w:tc>
        <w:tc>
          <w:tcPr>
            <w:tcW w:w="1777" w:type="dxa"/>
            <w:vAlign w:val="bottom"/>
          </w:tcPr>
          <w:p w:rsidR="005C20CE" w:rsidRPr="006B6D6B" w:rsidRDefault="005C20CE" w:rsidP="003F24E4">
            <w:pPr>
              <w:pStyle w:val="NoSpacing"/>
              <w:rPr>
                <w:rFonts w:cs="Calibri"/>
                <w:b/>
                <w:sz w:val="20"/>
                <w:szCs w:val="20"/>
              </w:rPr>
            </w:pPr>
            <w:r w:rsidRPr="006B6D6B">
              <w:rPr>
                <w:rFonts w:cs="Calibri"/>
                <w:b/>
                <w:sz w:val="20"/>
                <w:szCs w:val="20"/>
              </w:rPr>
              <w:t>152,8</w:t>
            </w:r>
          </w:p>
        </w:tc>
      </w:tr>
      <w:tr w:rsidR="005C20CE" w:rsidRPr="006B6D6B" w:rsidTr="008D4354">
        <w:tc>
          <w:tcPr>
            <w:tcW w:w="4788" w:type="dxa"/>
            <w:vAlign w:val="bottom"/>
          </w:tcPr>
          <w:p w:rsidR="005C20CE" w:rsidRPr="006B6D6B" w:rsidRDefault="005C20CE" w:rsidP="003F24E4">
            <w:pPr>
              <w:pStyle w:val="NoSpacing"/>
              <w:rPr>
                <w:rFonts w:cs="Calibri"/>
                <w:sz w:val="20"/>
                <w:szCs w:val="20"/>
              </w:rPr>
            </w:pPr>
            <w:r w:rsidRPr="006B6D6B">
              <w:rPr>
                <w:rFonts w:cs="Calibri"/>
                <w:sz w:val="20"/>
                <w:szCs w:val="20"/>
              </w:rPr>
              <w:t xml:space="preserve">Доплаты к пенсиям муниципальных служащих </w:t>
            </w:r>
          </w:p>
        </w:tc>
        <w:tc>
          <w:tcPr>
            <w:tcW w:w="540" w:type="dxa"/>
            <w:vAlign w:val="bottom"/>
          </w:tcPr>
          <w:p w:rsidR="005C20CE" w:rsidRPr="006B6D6B" w:rsidRDefault="005C20CE" w:rsidP="003F24E4">
            <w:pPr>
              <w:pStyle w:val="NoSpacing"/>
              <w:rPr>
                <w:rFonts w:cs="Calibri"/>
                <w:sz w:val="20"/>
                <w:szCs w:val="20"/>
              </w:rPr>
            </w:pPr>
            <w:r w:rsidRPr="006B6D6B">
              <w:rPr>
                <w:rFonts w:cs="Calibri"/>
                <w:sz w:val="20"/>
                <w:szCs w:val="20"/>
              </w:rPr>
              <w:t>10</w:t>
            </w:r>
          </w:p>
        </w:tc>
        <w:tc>
          <w:tcPr>
            <w:tcW w:w="900" w:type="dxa"/>
            <w:vAlign w:val="bottom"/>
          </w:tcPr>
          <w:p w:rsidR="005C20CE" w:rsidRPr="006B6D6B" w:rsidRDefault="005C20CE" w:rsidP="003F24E4">
            <w:pPr>
              <w:pStyle w:val="NoSpacing"/>
              <w:rPr>
                <w:rFonts w:cs="Calibri"/>
                <w:sz w:val="20"/>
                <w:szCs w:val="20"/>
              </w:rPr>
            </w:pPr>
            <w:r w:rsidRPr="006B6D6B">
              <w:rPr>
                <w:rFonts w:cs="Calibri"/>
                <w:sz w:val="20"/>
                <w:szCs w:val="20"/>
              </w:rPr>
              <w:t>01</w:t>
            </w:r>
          </w:p>
        </w:tc>
        <w:tc>
          <w:tcPr>
            <w:tcW w:w="1510" w:type="dxa"/>
            <w:vAlign w:val="bottom"/>
          </w:tcPr>
          <w:p w:rsidR="005C20CE" w:rsidRPr="006B6D6B" w:rsidRDefault="005C20CE" w:rsidP="003F24E4">
            <w:pPr>
              <w:pStyle w:val="NoSpacing"/>
              <w:rPr>
                <w:rFonts w:cs="Calibri"/>
                <w:sz w:val="20"/>
                <w:szCs w:val="20"/>
              </w:rPr>
            </w:pPr>
            <w:r w:rsidRPr="006B6D6B">
              <w:rPr>
                <w:rFonts w:cs="Calibri"/>
                <w:sz w:val="20"/>
                <w:szCs w:val="20"/>
              </w:rPr>
              <w:t>99 0 00 08010</w:t>
            </w:r>
          </w:p>
        </w:tc>
        <w:tc>
          <w:tcPr>
            <w:tcW w:w="516" w:type="dxa"/>
            <w:vAlign w:val="bottom"/>
          </w:tcPr>
          <w:p w:rsidR="005C20CE" w:rsidRPr="006B6D6B" w:rsidRDefault="005C20CE" w:rsidP="003F24E4">
            <w:pPr>
              <w:pStyle w:val="NoSpacing"/>
              <w:rPr>
                <w:rFonts w:cs="Calibri"/>
                <w:sz w:val="20"/>
                <w:szCs w:val="20"/>
              </w:rPr>
            </w:pPr>
          </w:p>
        </w:tc>
        <w:tc>
          <w:tcPr>
            <w:tcW w:w="1777" w:type="dxa"/>
            <w:vAlign w:val="bottom"/>
          </w:tcPr>
          <w:p w:rsidR="005C20CE" w:rsidRPr="006B6D6B" w:rsidRDefault="005C20CE" w:rsidP="003F24E4">
            <w:pPr>
              <w:pStyle w:val="NoSpacing"/>
              <w:rPr>
                <w:rFonts w:cs="Calibri"/>
                <w:sz w:val="20"/>
                <w:szCs w:val="20"/>
              </w:rPr>
            </w:pPr>
            <w:r w:rsidRPr="006B6D6B">
              <w:rPr>
                <w:rFonts w:cs="Calibri"/>
                <w:sz w:val="20"/>
                <w:szCs w:val="20"/>
              </w:rPr>
              <w:t>152,8</w:t>
            </w:r>
          </w:p>
        </w:tc>
      </w:tr>
      <w:tr w:rsidR="005C20CE" w:rsidRPr="006B6D6B" w:rsidTr="008D4354">
        <w:tc>
          <w:tcPr>
            <w:tcW w:w="4788" w:type="dxa"/>
            <w:vAlign w:val="center"/>
          </w:tcPr>
          <w:p w:rsidR="005C20CE" w:rsidRPr="006B6D6B" w:rsidRDefault="005C20CE" w:rsidP="003F24E4">
            <w:pPr>
              <w:pStyle w:val="NoSpacing"/>
              <w:rPr>
                <w:rFonts w:cs="Calibri"/>
                <w:sz w:val="20"/>
                <w:szCs w:val="20"/>
              </w:rPr>
            </w:pPr>
            <w:r w:rsidRPr="006B6D6B">
              <w:rPr>
                <w:rFonts w:cs="Calibri"/>
                <w:sz w:val="20"/>
                <w:szCs w:val="20"/>
              </w:rPr>
              <w:t>Социальное обеспечение и иные выплаты населению</w:t>
            </w:r>
          </w:p>
        </w:tc>
        <w:tc>
          <w:tcPr>
            <w:tcW w:w="540" w:type="dxa"/>
            <w:vAlign w:val="bottom"/>
          </w:tcPr>
          <w:p w:rsidR="005C20CE" w:rsidRPr="006B6D6B" w:rsidRDefault="005C20CE" w:rsidP="003F24E4">
            <w:pPr>
              <w:pStyle w:val="NoSpacing"/>
              <w:rPr>
                <w:rFonts w:cs="Calibri"/>
                <w:sz w:val="20"/>
                <w:szCs w:val="20"/>
              </w:rPr>
            </w:pPr>
            <w:r w:rsidRPr="006B6D6B">
              <w:rPr>
                <w:rFonts w:cs="Calibri"/>
                <w:sz w:val="20"/>
                <w:szCs w:val="20"/>
              </w:rPr>
              <w:t>10</w:t>
            </w:r>
          </w:p>
        </w:tc>
        <w:tc>
          <w:tcPr>
            <w:tcW w:w="900" w:type="dxa"/>
            <w:vAlign w:val="bottom"/>
          </w:tcPr>
          <w:p w:rsidR="005C20CE" w:rsidRPr="006B6D6B" w:rsidRDefault="005C20CE" w:rsidP="003F24E4">
            <w:pPr>
              <w:pStyle w:val="NoSpacing"/>
              <w:rPr>
                <w:rFonts w:cs="Calibri"/>
                <w:sz w:val="20"/>
                <w:szCs w:val="20"/>
              </w:rPr>
            </w:pPr>
            <w:r w:rsidRPr="006B6D6B">
              <w:rPr>
                <w:rFonts w:cs="Calibri"/>
                <w:sz w:val="20"/>
                <w:szCs w:val="20"/>
              </w:rPr>
              <w:t>01</w:t>
            </w:r>
          </w:p>
        </w:tc>
        <w:tc>
          <w:tcPr>
            <w:tcW w:w="1510" w:type="dxa"/>
            <w:vAlign w:val="bottom"/>
          </w:tcPr>
          <w:p w:rsidR="005C20CE" w:rsidRPr="006B6D6B" w:rsidRDefault="005C20CE" w:rsidP="003F24E4">
            <w:pPr>
              <w:pStyle w:val="NoSpacing"/>
              <w:rPr>
                <w:rFonts w:cs="Calibri"/>
                <w:sz w:val="20"/>
                <w:szCs w:val="20"/>
              </w:rPr>
            </w:pPr>
            <w:r w:rsidRPr="006B6D6B">
              <w:rPr>
                <w:rFonts w:cs="Calibri"/>
                <w:sz w:val="20"/>
                <w:szCs w:val="20"/>
              </w:rPr>
              <w:t>99 0 00 08010</w:t>
            </w:r>
          </w:p>
        </w:tc>
        <w:tc>
          <w:tcPr>
            <w:tcW w:w="516" w:type="dxa"/>
            <w:vAlign w:val="bottom"/>
          </w:tcPr>
          <w:p w:rsidR="005C20CE" w:rsidRPr="006B6D6B" w:rsidRDefault="005C20CE" w:rsidP="003F24E4">
            <w:pPr>
              <w:pStyle w:val="NoSpacing"/>
              <w:rPr>
                <w:rFonts w:cs="Calibri"/>
                <w:sz w:val="20"/>
                <w:szCs w:val="20"/>
              </w:rPr>
            </w:pPr>
            <w:r w:rsidRPr="006B6D6B">
              <w:rPr>
                <w:rFonts w:cs="Calibri"/>
                <w:sz w:val="20"/>
                <w:szCs w:val="20"/>
              </w:rPr>
              <w:t>300</w:t>
            </w:r>
          </w:p>
        </w:tc>
        <w:tc>
          <w:tcPr>
            <w:tcW w:w="1777" w:type="dxa"/>
            <w:vAlign w:val="bottom"/>
          </w:tcPr>
          <w:p w:rsidR="005C20CE" w:rsidRPr="006B6D6B" w:rsidRDefault="005C20CE" w:rsidP="003F24E4">
            <w:pPr>
              <w:pStyle w:val="NoSpacing"/>
              <w:rPr>
                <w:rFonts w:cs="Calibri"/>
                <w:sz w:val="20"/>
                <w:szCs w:val="20"/>
              </w:rPr>
            </w:pPr>
            <w:r w:rsidRPr="006B6D6B">
              <w:rPr>
                <w:rFonts w:cs="Calibri"/>
                <w:sz w:val="20"/>
                <w:szCs w:val="20"/>
              </w:rPr>
              <w:t>152,8</w:t>
            </w:r>
          </w:p>
        </w:tc>
      </w:tr>
      <w:tr w:rsidR="005C20CE" w:rsidRPr="006B6D6B" w:rsidTr="008D4354">
        <w:tc>
          <w:tcPr>
            <w:tcW w:w="4788" w:type="dxa"/>
            <w:vAlign w:val="center"/>
          </w:tcPr>
          <w:p w:rsidR="005C20CE" w:rsidRPr="006B6D6B" w:rsidRDefault="005C20CE" w:rsidP="003F24E4">
            <w:pPr>
              <w:pStyle w:val="NoSpacing"/>
              <w:rPr>
                <w:rFonts w:cs="Calibri"/>
                <w:sz w:val="20"/>
                <w:szCs w:val="20"/>
              </w:rPr>
            </w:pPr>
            <w:r w:rsidRPr="006B6D6B">
              <w:rPr>
                <w:rFonts w:cs="Calibri"/>
                <w:sz w:val="20"/>
                <w:szCs w:val="20"/>
              </w:rPr>
              <w:t xml:space="preserve">Публичные нормативные социальные выплаты гражданам </w:t>
            </w:r>
          </w:p>
        </w:tc>
        <w:tc>
          <w:tcPr>
            <w:tcW w:w="540" w:type="dxa"/>
            <w:vAlign w:val="bottom"/>
          </w:tcPr>
          <w:p w:rsidR="005C20CE" w:rsidRPr="006B6D6B" w:rsidRDefault="005C20CE" w:rsidP="003F24E4">
            <w:pPr>
              <w:pStyle w:val="NoSpacing"/>
              <w:rPr>
                <w:rFonts w:cs="Calibri"/>
                <w:sz w:val="20"/>
                <w:szCs w:val="20"/>
              </w:rPr>
            </w:pPr>
            <w:r w:rsidRPr="006B6D6B">
              <w:rPr>
                <w:rFonts w:cs="Calibri"/>
                <w:sz w:val="20"/>
                <w:szCs w:val="20"/>
              </w:rPr>
              <w:t>10</w:t>
            </w:r>
          </w:p>
        </w:tc>
        <w:tc>
          <w:tcPr>
            <w:tcW w:w="900" w:type="dxa"/>
            <w:vAlign w:val="bottom"/>
          </w:tcPr>
          <w:p w:rsidR="005C20CE" w:rsidRPr="006B6D6B" w:rsidRDefault="005C20CE" w:rsidP="003F24E4">
            <w:pPr>
              <w:pStyle w:val="NoSpacing"/>
              <w:rPr>
                <w:rFonts w:cs="Calibri"/>
                <w:sz w:val="20"/>
                <w:szCs w:val="20"/>
              </w:rPr>
            </w:pPr>
            <w:r w:rsidRPr="006B6D6B">
              <w:rPr>
                <w:rFonts w:cs="Calibri"/>
                <w:sz w:val="20"/>
                <w:szCs w:val="20"/>
              </w:rPr>
              <w:t>01</w:t>
            </w:r>
          </w:p>
        </w:tc>
        <w:tc>
          <w:tcPr>
            <w:tcW w:w="1510" w:type="dxa"/>
            <w:vAlign w:val="bottom"/>
          </w:tcPr>
          <w:p w:rsidR="005C20CE" w:rsidRPr="006B6D6B" w:rsidRDefault="005C20CE" w:rsidP="003F24E4">
            <w:pPr>
              <w:pStyle w:val="NoSpacing"/>
              <w:rPr>
                <w:rFonts w:cs="Calibri"/>
                <w:sz w:val="20"/>
                <w:szCs w:val="20"/>
              </w:rPr>
            </w:pPr>
            <w:r w:rsidRPr="006B6D6B">
              <w:rPr>
                <w:rFonts w:cs="Calibri"/>
                <w:sz w:val="20"/>
                <w:szCs w:val="20"/>
              </w:rPr>
              <w:t>99 0 00 08010</w:t>
            </w:r>
          </w:p>
        </w:tc>
        <w:tc>
          <w:tcPr>
            <w:tcW w:w="516" w:type="dxa"/>
            <w:vAlign w:val="bottom"/>
          </w:tcPr>
          <w:p w:rsidR="005C20CE" w:rsidRPr="006B6D6B" w:rsidRDefault="005C20CE" w:rsidP="003F24E4">
            <w:pPr>
              <w:pStyle w:val="NoSpacing"/>
              <w:rPr>
                <w:rFonts w:cs="Calibri"/>
                <w:sz w:val="20"/>
                <w:szCs w:val="20"/>
              </w:rPr>
            </w:pPr>
            <w:r w:rsidRPr="006B6D6B">
              <w:rPr>
                <w:rFonts w:cs="Calibri"/>
                <w:sz w:val="20"/>
                <w:szCs w:val="20"/>
              </w:rPr>
              <w:t>310</w:t>
            </w:r>
          </w:p>
        </w:tc>
        <w:tc>
          <w:tcPr>
            <w:tcW w:w="1777" w:type="dxa"/>
            <w:vAlign w:val="bottom"/>
          </w:tcPr>
          <w:p w:rsidR="005C20CE" w:rsidRPr="006B6D6B" w:rsidRDefault="005C20CE" w:rsidP="003F24E4">
            <w:pPr>
              <w:pStyle w:val="NoSpacing"/>
              <w:rPr>
                <w:rFonts w:cs="Calibri"/>
                <w:sz w:val="20"/>
                <w:szCs w:val="20"/>
              </w:rPr>
            </w:pPr>
            <w:r w:rsidRPr="006B6D6B">
              <w:rPr>
                <w:rFonts w:cs="Calibri"/>
                <w:sz w:val="20"/>
                <w:szCs w:val="20"/>
              </w:rPr>
              <w:t>152,8</w:t>
            </w:r>
          </w:p>
        </w:tc>
      </w:tr>
      <w:tr w:rsidR="005C20CE" w:rsidRPr="006B6D6B" w:rsidTr="008D4354">
        <w:tc>
          <w:tcPr>
            <w:tcW w:w="4788" w:type="dxa"/>
            <w:vAlign w:val="bottom"/>
          </w:tcPr>
          <w:p w:rsidR="005C20CE" w:rsidRPr="006B6D6B" w:rsidRDefault="005C20CE" w:rsidP="003F24E4">
            <w:pPr>
              <w:pStyle w:val="NoSpacing"/>
              <w:rPr>
                <w:rFonts w:cs="Calibri"/>
                <w:b/>
                <w:color w:val="000000"/>
                <w:sz w:val="20"/>
                <w:szCs w:val="20"/>
              </w:rPr>
            </w:pPr>
            <w:r w:rsidRPr="006B6D6B">
              <w:rPr>
                <w:rFonts w:cs="Calibri"/>
                <w:b/>
                <w:color w:val="000000"/>
                <w:sz w:val="20"/>
                <w:szCs w:val="20"/>
              </w:rPr>
              <w:t>Физическая культура и спорт</w:t>
            </w:r>
          </w:p>
        </w:tc>
        <w:tc>
          <w:tcPr>
            <w:tcW w:w="540" w:type="dxa"/>
            <w:vAlign w:val="bottom"/>
          </w:tcPr>
          <w:p w:rsidR="005C20CE" w:rsidRPr="006B6D6B" w:rsidRDefault="005C20CE" w:rsidP="003F24E4">
            <w:pPr>
              <w:pStyle w:val="NoSpacing"/>
              <w:rPr>
                <w:rFonts w:cs="Calibri"/>
                <w:b/>
                <w:color w:val="000000"/>
                <w:sz w:val="20"/>
                <w:szCs w:val="20"/>
              </w:rPr>
            </w:pPr>
            <w:r w:rsidRPr="006B6D6B">
              <w:rPr>
                <w:rFonts w:cs="Calibri"/>
                <w:b/>
                <w:color w:val="000000"/>
                <w:sz w:val="20"/>
                <w:szCs w:val="20"/>
              </w:rPr>
              <w:t>11</w:t>
            </w:r>
          </w:p>
        </w:tc>
        <w:tc>
          <w:tcPr>
            <w:tcW w:w="900" w:type="dxa"/>
            <w:vAlign w:val="bottom"/>
          </w:tcPr>
          <w:p w:rsidR="005C20CE" w:rsidRPr="006B6D6B" w:rsidRDefault="005C20CE" w:rsidP="003F24E4">
            <w:pPr>
              <w:pStyle w:val="NoSpacing"/>
              <w:rPr>
                <w:rFonts w:cs="Calibri"/>
                <w:b/>
                <w:color w:val="000000"/>
                <w:sz w:val="20"/>
                <w:szCs w:val="20"/>
              </w:rPr>
            </w:pPr>
          </w:p>
        </w:tc>
        <w:tc>
          <w:tcPr>
            <w:tcW w:w="1510" w:type="dxa"/>
            <w:vAlign w:val="bottom"/>
          </w:tcPr>
          <w:p w:rsidR="005C20CE" w:rsidRPr="006B6D6B" w:rsidRDefault="005C20CE" w:rsidP="003F24E4">
            <w:pPr>
              <w:pStyle w:val="NoSpacing"/>
              <w:rPr>
                <w:rFonts w:cs="Calibri"/>
                <w:b/>
                <w:color w:val="000000"/>
                <w:sz w:val="20"/>
                <w:szCs w:val="20"/>
              </w:rPr>
            </w:pPr>
          </w:p>
        </w:tc>
        <w:tc>
          <w:tcPr>
            <w:tcW w:w="516" w:type="dxa"/>
            <w:vAlign w:val="bottom"/>
          </w:tcPr>
          <w:p w:rsidR="005C20CE" w:rsidRPr="006B6D6B" w:rsidRDefault="005C20CE" w:rsidP="003F24E4">
            <w:pPr>
              <w:pStyle w:val="NoSpacing"/>
              <w:rPr>
                <w:rFonts w:cs="Calibri"/>
                <w:b/>
                <w:color w:val="000000"/>
                <w:sz w:val="20"/>
                <w:szCs w:val="20"/>
              </w:rPr>
            </w:pPr>
          </w:p>
        </w:tc>
        <w:tc>
          <w:tcPr>
            <w:tcW w:w="1777" w:type="dxa"/>
            <w:vAlign w:val="bottom"/>
          </w:tcPr>
          <w:p w:rsidR="005C20CE" w:rsidRPr="006B6D6B" w:rsidRDefault="005C20CE" w:rsidP="003F24E4">
            <w:pPr>
              <w:pStyle w:val="NoSpacing"/>
              <w:rPr>
                <w:rFonts w:cs="Calibri"/>
                <w:b/>
                <w:sz w:val="20"/>
                <w:szCs w:val="20"/>
              </w:rPr>
            </w:pPr>
            <w:r w:rsidRPr="006B6D6B">
              <w:rPr>
                <w:rFonts w:cs="Calibri"/>
                <w:b/>
                <w:sz w:val="20"/>
                <w:szCs w:val="20"/>
              </w:rPr>
              <w:t>62,0</w:t>
            </w:r>
          </w:p>
        </w:tc>
      </w:tr>
      <w:tr w:rsidR="005C20CE" w:rsidRPr="006B6D6B" w:rsidTr="008D4354">
        <w:tc>
          <w:tcPr>
            <w:tcW w:w="4788" w:type="dxa"/>
            <w:vAlign w:val="bottom"/>
          </w:tcPr>
          <w:p w:rsidR="005C20CE" w:rsidRPr="006B6D6B" w:rsidRDefault="005C20CE" w:rsidP="003F24E4">
            <w:pPr>
              <w:pStyle w:val="NoSpacing"/>
              <w:rPr>
                <w:rFonts w:cs="Calibri"/>
                <w:b/>
                <w:color w:val="000000"/>
                <w:sz w:val="20"/>
                <w:szCs w:val="20"/>
              </w:rPr>
            </w:pPr>
            <w:r w:rsidRPr="006B6D6B">
              <w:rPr>
                <w:rFonts w:cs="Calibri"/>
                <w:b/>
                <w:color w:val="000000"/>
                <w:sz w:val="20"/>
                <w:szCs w:val="20"/>
              </w:rPr>
              <w:t>Другие вопросы в области физической культуры и спорта</w:t>
            </w:r>
          </w:p>
        </w:tc>
        <w:tc>
          <w:tcPr>
            <w:tcW w:w="540" w:type="dxa"/>
            <w:vAlign w:val="bottom"/>
          </w:tcPr>
          <w:p w:rsidR="005C20CE" w:rsidRPr="006B6D6B" w:rsidRDefault="005C20CE" w:rsidP="003F24E4">
            <w:pPr>
              <w:pStyle w:val="NoSpacing"/>
              <w:rPr>
                <w:rFonts w:cs="Calibri"/>
                <w:b/>
                <w:sz w:val="20"/>
                <w:szCs w:val="20"/>
              </w:rPr>
            </w:pPr>
            <w:r w:rsidRPr="006B6D6B">
              <w:rPr>
                <w:rFonts w:cs="Calibri"/>
                <w:b/>
                <w:sz w:val="20"/>
                <w:szCs w:val="20"/>
              </w:rPr>
              <w:t>11</w:t>
            </w:r>
          </w:p>
        </w:tc>
        <w:tc>
          <w:tcPr>
            <w:tcW w:w="900" w:type="dxa"/>
            <w:vAlign w:val="bottom"/>
          </w:tcPr>
          <w:p w:rsidR="005C20CE" w:rsidRPr="006B6D6B" w:rsidRDefault="005C20CE" w:rsidP="003F24E4">
            <w:pPr>
              <w:pStyle w:val="NoSpacing"/>
              <w:rPr>
                <w:rFonts w:cs="Calibri"/>
                <w:b/>
                <w:sz w:val="20"/>
                <w:szCs w:val="20"/>
              </w:rPr>
            </w:pPr>
            <w:r w:rsidRPr="006B6D6B">
              <w:rPr>
                <w:rFonts w:cs="Calibri"/>
                <w:b/>
                <w:sz w:val="20"/>
                <w:szCs w:val="20"/>
              </w:rPr>
              <w:t>05</w:t>
            </w:r>
          </w:p>
        </w:tc>
        <w:tc>
          <w:tcPr>
            <w:tcW w:w="1510" w:type="dxa"/>
            <w:vAlign w:val="bottom"/>
          </w:tcPr>
          <w:p w:rsidR="005C20CE" w:rsidRPr="006B6D6B" w:rsidRDefault="005C20CE" w:rsidP="003F24E4">
            <w:pPr>
              <w:pStyle w:val="NoSpacing"/>
              <w:rPr>
                <w:rFonts w:cs="Calibri"/>
                <w:b/>
                <w:sz w:val="20"/>
                <w:szCs w:val="20"/>
              </w:rPr>
            </w:pPr>
          </w:p>
        </w:tc>
        <w:tc>
          <w:tcPr>
            <w:tcW w:w="516" w:type="dxa"/>
            <w:vAlign w:val="bottom"/>
          </w:tcPr>
          <w:p w:rsidR="005C20CE" w:rsidRPr="006B6D6B" w:rsidRDefault="005C20CE" w:rsidP="003F24E4">
            <w:pPr>
              <w:pStyle w:val="NoSpacing"/>
              <w:rPr>
                <w:rFonts w:cs="Calibri"/>
                <w:b/>
                <w:sz w:val="20"/>
                <w:szCs w:val="20"/>
              </w:rPr>
            </w:pPr>
          </w:p>
        </w:tc>
        <w:tc>
          <w:tcPr>
            <w:tcW w:w="1777" w:type="dxa"/>
            <w:vAlign w:val="bottom"/>
          </w:tcPr>
          <w:p w:rsidR="005C20CE" w:rsidRPr="006B6D6B" w:rsidRDefault="005C20CE" w:rsidP="003F24E4">
            <w:pPr>
              <w:pStyle w:val="NoSpacing"/>
              <w:rPr>
                <w:rFonts w:cs="Calibri"/>
                <w:b/>
                <w:sz w:val="20"/>
                <w:szCs w:val="20"/>
              </w:rPr>
            </w:pPr>
            <w:r w:rsidRPr="006B6D6B">
              <w:rPr>
                <w:rFonts w:cs="Calibri"/>
                <w:b/>
                <w:sz w:val="20"/>
                <w:szCs w:val="20"/>
              </w:rPr>
              <w:t>62,0</w:t>
            </w:r>
          </w:p>
        </w:tc>
      </w:tr>
      <w:tr w:rsidR="005C20CE" w:rsidRPr="006B6D6B" w:rsidTr="008D4354">
        <w:tc>
          <w:tcPr>
            <w:tcW w:w="4788" w:type="dxa"/>
          </w:tcPr>
          <w:p w:rsidR="005C20CE" w:rsidRPr="006B6D6B" w:rsidRDefault="005C20CE" w:rsidP="003F24E4">
            <w:pPr>
              <w:pStyle w:val="NoSpacing"/>
              <w:rPr>
                <w:rFonts w:cs="Calibri"/>
                <w:b/>
                <w:sz w:val="20"/>
                <w:szCs w:val="20"/>
              </w:rPr>
            </w:pPr>
            <w:r w:rsidRPr="006B6D6B">
              <w:rPr>
                <w:rFonts w:cs="Calibri"/>
                <w:b/>
                <w:sz w:val="20"/>
                <w:szCs w:val="20"/>
              </w:rPr>
              <w:t>Программные направления</w:t>
            </w:r>
          </w:p>
        </w:tc>
        <w:tc>
          <w:tcPr>
            <w:tcW w:w="540" w:type="dxa"/>
            <w:vAlign w:val="bottom"/>
          </w:tcPr>
          <w:p w:rsidR="005C20CE" w:rsidRPr="006B6D6B" w:rsidRDefault="005C20CE" w:rsidP="003F24E4">
            <w:pPr>
              <w:pStyle w:val="NoSpacing"/>
              <w:rPr>
                <w:rFonts w:cs="Calibri"/>
                <w:b/>
                <w:bCs/>
                <w:sz w:val="20"/>
                <w:szCs w:val="20"/>
              </w:rPr>
            </w:pPr>
            <w:r w:rsidRPr="006B6D6B">
              <w:rPr>
                <w:rFonts w:cs="Calibri"/>
                <w:b/>
                <w:bCs/>
                <w:sz w:val="20"/>
                <w:szCs w:val="20"/>
              </w:rPr>
              <w:t>11</w:t>
            </w:r>
          </w:p>
        </w:tc>
        <w:tc>
          <w:tcPr>
            <w:tcW w:w="900" w:type="dxa"/>
            <w:vAlign w:val="bottom"/>
          </w:tcPr>
          <w:p w:rsidR="005C20CE" w:rsidRPr="006B6D6B" w:rsidRDefault="005C20CE" w:rsidP="003F24E4">
            <w:pPr>
              <w:pStyle w:val="NoSpacing"/>
              <w:rPr>
                <w:rFonts w:cs="Calibri"/>
                <w:b/>
                <w:bCs/>
                <w:sz w:val="20"/>
                <w:szCs w:val="20"/>
              </w:rPr>
            </w:pPr>
            <w:r w:rsidRPr="006B6D6B">
              <w:rPr>
                <w:rFonts w:cs="Calibri"/>
                <w:b/>
                <w:bCs/>
                <w:sz w:val="20"/>
                <w:szCs w:val="20"/>
              </w:rPr>
              <w:t>05</w:t>
            </w:r>
          </w:p>
        </w:tc>
        <w:tc>
          <w:tcPr>
            <w:tcW w:w="1510" w:type="dxa"/>
            <w:vAlign w:val="bottom"/>
          </w:tcPr>
          <w:p w:rsidR="005C20CE" w:rsidRPr="006B6D6B" w:rsidRDefault="005C20CE" w:rsidP="003F24E4">
            <w:pPr>
              <w:pStyle w:val="NoSpacing"/>
              <w:rPr>
                <w:rFonts w:cs="Calibri"/>
                <w:b/>
                <w:bCs/>
                <w:sz w:val="20"/>
                <w:szCs w:val="20"/>
              </w:rPr>
            </w:pPr>
            <w:r w:rsidRPr="006B6D6B">
              <w:rPr>
                <w:rFonts w:cs="Calibri"/>
                <w:b/>
                <w:bCs/>
                <w:sz w:val="20"/>
                <w:szCs w:val="20"/>
              </w:rPr>
              <w:t>91 0 00 00000</w:t>
            </w:r>
          </w:p>
        </w:tc>
        <w:tc>
          <w:tcPr>
            <w:tcW w:w="516" w:type="dxa"/>
            <w:vAlign w:val="bottom"/>
          </w:tcPr>
          <w:p w:rsidR="005C20CE" w:rsidRPr="006B6D6B" w:rsidRDefault="005C20CE" w:rsidP="003F24E4">
            <w:pPr>
              <w:pStyle w:val="NoSpacing"/>
              <w:rPr>
                <w:rFonts w:cs="Calibri"/>
                <w:b/>
                <w:bCs/>
                <w:sz w:val="20"/>
                <w:szCs w:val="20"/>
              </w:rPr>
            </w:pPr>
          </w:p>
        </w:tc>
        <w:tc>
          <w:tcPr>
            <w:tcW w:w="1777" w:type="dxa"/>
            <w:vAlign w:val="bottom"/>
          </w:tcPr>
          <w:p w:rsidR="005C20CE" w:rsidRPr="006B6D6B" w:rsidRDefault="005C20CE" w:rsidP="003F24E4">
            <w:pPr>
              <w:pStyle w:val="NoSpacing"/>
              <w:rPr>
                <w:rFonts w:cs="Calibri"/>
                <w:b/>
                <w:sz w:val="20"/>
                <w:szCs w:val="20"/>
              </w:rPr>
            </w:pPr>
            <w:r w:rsidRPr="006B6D6B">
              <w:rPr>
                <w:rFonts w:cs="Calibri"/>
                <w:b/>
                <w:sz w:val="20"/>
                <w:szCs w:val="20"/>
              </w:rPr>
              <w:t>62,0</w:t>
            </w:r>
          </w:p>
        </w:tc>
      </w:tr>
      <w:tr w:rsidR="005C20CE" w:rsidRPr="006B6D6B" w:rsidTr="008D4354">
        <w:tc>
          <w:tcPr>
            <w:tcW w:w="4788" w:type="dxa"/>
          </w:tcPr>
          <w:p w:rsidR="005C20CE" w:rsidRPr="006B6D6B" w:rsidRDefault="005C20CE" w:rsidP="003F24E4">
            <w:pPr>
              <w:pStyle w:val="NoSpacing"/>
              <w:rPr>
                <w:rFonts w:cs="Calibri"/>
                <w:sz w:val="20"/>
                <w:szCs w:val="20"/>
              </w:rPr>
            </w:pPr>
            <w:r w:rsidRPr="006B6D6B">
              <w:rPr>
                <w:rFonts w:cs="Calibri"/>
                <w:sz w:val="20"/>
                <w:szCs w:val="20"/>
              </w:rPr>
              <w:t>Реализация мероприятий муниципальной программы "Развитие физической культуры и спорта в Новопервомайском сельсовете Татарского района Новосибирской области  на 2018-2020 годы"</w:t>
            </w:r>
          </w:p>
        </w:tc>
        <w:tc>
          <w:tcPr>
            <w:tcW w:w="540" w:type="dxa"/>
            <w:vAlign w:val="bottom"/>
          </w:tcPr>
          <w:p w:rsidR="005C20CE" w:rsidRPr="006B6D6B" w:rsidRDefault="005C20CE" w:rsidP="003F24E4">
            <w:pPr>
              <w:pStyle w:val="NoSpacing"/>
              <w:rPr>
                <w:rFonts w:cs="Calibri"/>
                <w:bCs/>
                <w:sz w:val="20"/>
                <w:szCs w:val="20"/>
              </w:rPr>
            </w:pPr>
            <w:r w:rsidRPr="006B6D6B">
              <w:rPr>
                <w:rFonts w:cs="Calibri"/>
                <w:bCs/>
                <w:sz w:val="20"/>
                <w:szCs w:val="20"/>
              </w:rPr>
              <w:t>11</w:t>
            </w:r>
          </w:p>
        </w:tc>
        <w:tc>
          <w:tcPr>
            <w:tcW w:w="900" w:type="dxa"/>
            <w:vAlign w:val="bottom"/>
          </w:tcPr>
          <w:p w:rsidR="005C20CE" w:rsidRPr="006B6D6B" w:rsidRDefault="005C20CE" w:rsidP="003F24E4">
            <w:pPr>
              <w:pStyle w:val="NoSpacing"/>
              <w:rPr>
                <w:rFonts w:cs="Calibri"/>
                <w:bCs/>
                <w:sz w:val="20"/>
                <w:szCs w:val="20"/>
              </w:rPr>
            </w:pPr>
            <w:r w:rsidRPr="006B6D6B">
              <w:rPr>
                <w:rFonts w:cs="Calibri"/>
                <w:bCs/>
                <w:sz w:val="20"/>
                <w:szCs w:val="20"/>
              </w:rPr>
              <w:t>05</w:t>
            </w:r>
          </w:p>
        </w:tc>
        <w:tc>
          <w:tcPr>
            <w:tcW w:w="1510" w:type="dxa"/>
            <w:vAlign w:val="bottom"/>
          </w:tcPr>
          <w:p w:rsidR="005C20CE" w:rsidRPr="006B6D6B" w:rsidRDefault="005C20CE" w:rsidP="003F24E4">
            <w:pPr>
              <w:pStyle w:val="NoSpacing"/>
              <w:rPr>
                <w:rFonts w:cs="Calibri"/>
                <w:bCs/>
                <w:sz w:val="20"/>
                <w:szCs w:val="20"/>
              </w:rPr>
            </w:pPr>
            <w:r w:rsidRPr="006B6D6B">
              <w:rPr>
                <w:rFonts w:cs="Calibri"/>
                <w:bCs/>
                <w:sz w:val="20"/>
                <w:szCs w:val="20"/>
              </w:rPr>
              <w:t>91 0 00 01060</w:t>
            </w:r>
          </w:p>
        </w:tc>
        <w:tc>
          <w:tcPr>
            <w:tcW w:w="516" w:type="dxa"/>
            <w:vAlign w:val="bottom"/>
          </w:tcPr>
          <w:p w:rsidR="005C20CE" w:rsidRPr="006B6D6B" w:rsidRDefault="005C20CE" w:rsidP="003F24E4">
            <w:pPr>
              <w:pStyle w:val="NoSpacing"/>
              <w:rPr>
                <w:rFonts w:cs="Calibri"/>
                <w:bCs/>
                <w:sz w:val="20"/>
                <w:szCs w:val="20"/>
              </w:rPr>
            </w:pPr>
          </w:p>
        </w:tc>
        <w:tc>
          <w:tcPr>
            <w:tcW w:w="1777" w:type="dxa"/>
            <w:vAlign w:val="bottom"/>
          </w:tcPr>
          <w:p w:rsidR="005C20CE" w:rsidRPr="006B6D6B" w:rsidRDefault="005C20CE" w:rsidP="003F24E4">
            <w:pPr>
              <w:pStyle w:val="NoSpacing"/>
              <w:rPr>
                <w:rFonts w:cs="Calibri"/>
                <w:sz w:val="20"/>
                <w:szCs w:val="20"/>
              </w:rPr>
            </w:pPr>
            <w:r w:rsidRPr="006B6D6B">
              <w:rPr>
                <w:rFonts w:cs="Calibri"/>
                <w:sz w:val="20"/>
                <w:szCs w:val="20"/>
              </w:rPr>
              <w:t>62,0</w:t>
            </w:r>
          </w:p>
        </w:tc>
      </w:tr>
      <w:tr w:rsidR="005C20CE" w:rsidRPr="006B6D6B" w:rsidTr="008D4354">
        <w:tc>
          <w:tcPr>
            <w:tcW w:w="4788" w:type="dxa"/>
            <w:vAlign w:val="center"/>
          </w:tcPr>
          <w:p w:rsidR="005C20CE" w:rsidRPr="006B6D6B" w:rsidRDefault="005C20CE" w:rsidP="003F24E4">
            <w:pPr>
              <w:pStyle w:val="NoSpacing"/>
              <w:rPr>
                <w:rFonts w:cs="Calibri"/>
                <w:sz w:val="20"/>
                <w:szCs w:val="20"/>
              </w:rPr>
            </w:pPr>
            <w:r w:rsidRPr="006B6D6B">
              <w:rPr>
                <w:rFonts w:cs="Calibri"/>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vAlign w:val="bottom"/>
          </w:tcPr>
          <w:p w:rsidR="005C20CE" w:rsidRPr="006B6D6B" w:rsidRDefault="005C20CE" w:rsidP="003F24E4">
            <w:pPr>
              <w:pStyle w:val="NoSpacing"/>
              <w:rPr>
                <w:rFonts w:cs="Calibri"/>
                <w:sz w:val="20"/>
                <w:szCs w:val="20"/>
              </w:rPr>
            </w:pPr>
            <w:r w:rsidRPr="006B6D6B">
              <w:rPr>
                <w:rFonts w:cs="Calibri"/>
                <w:sz w:val="20"/>
                <w:szCs w:val="20"/>
              </w:rPr>
              <w:t>11</w:t>
            </w:r>
          </w:p>
        </w:tc>
        <w:tc>
          <w:tcPr>
            <w:tcW w:w="900" w:type="dxa"/>
            <w:vAlign w:val="bottom"/>
          </w:tcPr>
          <w:p w:rsidR="005C20CE" w:rsidRPr="006B6D6B" w:rsidRDefault="005C20CE" w:rsidP="003F24E4">
            <w:pPr>
              <w:pStyle w:val="NoSpacing"/>
              <w:rPr>
                <w:rFonts w:cs="Calibri"/>
                <w:sz w:val="20"/>
                <w:szCs w:val="20"/>
              </w:rPr>
            </w:pPr>
            <w:r w:rsidRPr="006B6D6B">
              <w:rPr>
                <w:rFonts w:cs="Calibri"/>
                <w:sz w:val="20"/>
                <w:szCs w:val="20"/>
              </w:rPr>
              <w:t>05</w:t>
            </w:r>
          </w:p>
        </w:tc>
        <w:tc>
          <w:tcPr>
            <w:tcW w:w="1510" w:type="dxa"/>
            <w:vAlign w:val="bottom"/>
          </w:tcPr>
          <w:p w:rsidR="005C20CE" w:rsidRPr="006B6D6B" w:rsidRDefault="005C20CE" w:rsidP="003F24E4">
            <w:pPr>
              <w:pStyle w:val="NoSpacing"/>
              <w:rPr>
                <w:rFonts w:cs="Calibri"/>
                <w:sz w:val="20"/>
                <w:szCs w:val="20"/>
              </w:rPr>
            </w:pPr>
            <w:r w:rsidRPr="006B6D6B">
              <w:rPr>
                <w:rFonts w:cs="Calibri"/>
                <w:bCs/>
                <w:sz w:val="20"/>
                <w:szCs w:val="20"/>
              </w:rPr>
              <w:t>91 0 00 01060</w:t>
            </w:r>
          </w:p>
        </w:tc>
        <w:tc>
          <w:tcPr>
            <w:tcW w:w="516" w:type="dxa"/>
            <w:vAlign w:val="bottom"/>
          </w:tcPr>
          <w:p w:rsidR="005C20CE" w:rsidRPr="006B6D6B" w:rsidRDefault="005C20CE" w:rsidP="003F24E4">
            <w:pPr>
              <w:pStyle w:val="NoSpacing"/>
              <w:rPr>
                <w:rFonts w:cs="Calibri"/>
                <w:sz w:val="20"/>
                <w:szCs w:val="20"/>
              </w:rPr>
            </w:pPr>
            <w:r w:rsidRPr="006B6D6B">
              <w:rPr>
                <w:rFonts w:cs="Calibri"/>
                <w:sz w:val="20"/>
                <w:szCs w:val="20"/>
              </w:rPr>
              <w:t>100</w:t>
            </w:r>
          </w:p>
        </w:tc>
        <w:tc>
          <w:tcPr>
            <w:tcW w:w="1777" w:type="dxa"/>
            <w:vAlign w:val="bottom"/>
          </w:tcPr>
          <w:p w:rsidR="005C20CE" w:rsidRPr="006B6D6B" w:rsidRDefault="005C20CE" w:rsidP="003F24E4">
            <w:pPr>
              <w:pStyle w:val="NoSpacing"/>
              <w:rPr>
                <w:rFonts w:cs="Calibri"/>
                <w:sz w:val="20"/>
                <w:szCs w:val="20"/>
              </w:rPr>
            </w:pPr>
            <w:r w:rsidRPr="006B6D6B">
              <w:rPr>
                <w:rFonts w:cs="Calibri"/>
                <w:sz w:val="20"/>
                <w:szCs w:val="20"/>
              </w:rPr>
              <w:t>7,0</w:t>
            </w:r>
          </w:p>
        </w:tc>
      </w:tr>
      <w:tr w:rsidR="005C20CE" w:rsidRPr="006B6D6B" w:rsidTr="008D4354">
        <w:tc>
          <w:tcPr>
            <w:tcW w:w="4788" w:type="dxa"/>
            <w:vAlign w:val="center"/>
          </w:tcPr>
          <w:p w:rsidR="005C20CE" w:rsidRPr="006B6D6B" w:rsidRDefault="005C20CE" w:rsidP="003F24E4">
            <w:pPr>
              <w:pStyle w:val="NoSpacing"/>
              <w:rPr>
                <w:rFonts w:cs="Calibri"/>
                <w:sz w:val="20"/>
                <w:szCs w:val="20"/>
              </w:rPr>
            </w:pPr>
            <w:r w:rsidRPr="006B6D6B">
              <w:rPr>
                <w:rFonts w:cs="Calibri"/>
                <w:color w:val="000000"/>
                <w:sz w:val="20"/>
                <w:szCs w:val="20"/>
              </w:rPr>
              <w:t>Расходы на выплаты персоналу казенных учреждений</w:t>
            </w:r>
          </w:p>
        </w:tc>
        <w:tc>
          <w:tcPr>
            <w:tcW w:w="540" w:type="dxa"/>
            <w:vAlign w:val="bottom"/>
          </w:tcPr>
          <w:p w:rsidR="005C20CE" w:rsidRPr="006B6D6B" w:rsidRDefault="005C20CE" w:rsidP="003F24E4">
            <w:pPr>
              <w:pStyle w:val="NoSpacing"/>
              <w:rPr>
                <w:rFonts w:cs="Calibri"/>
                <w:sz w:val="20"/>
                <w:szCs w:val="20"/>
              </w:rPr>
            </w:pPr>
            <w:r w:rsidRPr="006B6D6B">
              <w:rPr>
                <w:rFonts w:cs="Calibri"/>
                <w:sz w:val="20"/>
                <w:szCs w:val="20"/>
              </w:rPr>
              <w:t>11</w:t>
            </w:r>
          </w:p>
        </w:tc>
        <w:tc>
          <w:tcPr>
            <w:tcW w:w="900" w:type="dxa"/>
            <w:vAlign w:val="bottom"/>
          </w:tcPr>
          <w:p w:rsidR="005C20CE" w:rsidRPr="006B6D6B" w:rsidRDefault="005C20CE" w:rsidP="003F24E4">
            <w:pPr>
              <w:pStyle w:val="NoSpacing"/>
              <w:rPr>
                <w:rFonts w:cs="Calibri"/>
                <w:sz w:val="20"/>
                <w:szCs w:val="20"/>
              </w:rPr>
            </w:pPr>
            <w:r w:rsidRPr="006B6D6B">
              <w:rPr>
                <w:rFonts w:cs="Calibri"/>
                <w:sz w:val="20"/>
                <w:szCs w:val="20"/>
              </w:rPr>
              <w:t>05</w:t>
            </w:r>
          </w:p>
        </w:tc>
        <w:tc>
          <w:tcPr>
            <w:tcW w:w="1510" w:type="dxa"/>
            <w:vAlign w:val="bottom"/>
          </w:tcPr>
          <w:p w:rsidR="005C20CE" w:rsidRPr="006B6D6B" w:rsidRDefault="005C20CE" w:rsidP="003F24E4">
            <w:pPr>
              <w:pStyle w:val="NoSpacing"/>
              <w:rPr>
                <w:rFonts w:cs="Calibri"/>
                <w:sz w:val="20"/>
                <w:szCs w:val="20"/>
              </w:rPr>
            </w:pPr>
            <w:r w:rsidRPr="006B6D6B">
              <w:rPr>
                <w:rFonts w:cs="Calibri"/>
                <w:bCs/>
                <w:sz w:val="20"/>
                <w:szCs w:val="20"/>
              </w:rPr>
              <w:t>91 0 00 01060</w:t>
            </w:r>
          </w:p>
        </w:tc>
        <w:tc>
          <w:tcPr>
            <w:tcW w:w="516" w:type="dxa"/>
            <w:vAlign w:val="bottom"/>
          </w:tcPr>
          <w:p w:rsidR="005C20CE" w:rsidRPr="006B6D6B" w:rsidRDefault="005C20CE" w:rsidP="003F24E4">
            <w:pPr>
              <w:pStyle w:val="NoSpacing"/>
              <w:rPr>
                <w:rFonts w:cs="Calibri"/>
                <w:sz w:val="20"/>
                <w:szCs w:val="20"/>
              </w:rPr>
            </w:pPr>
            <w:r w:rsidRPr="006B6D6B">
              <w:rPr>
                <w:rFonts w:cs="Calibri"/>
                <w:sz w:val="20"/>
                <w:szCs w:val="20"/>
              </w:rPr>
              <w:t>110</w:t>
            </w:r>
          </w:p>
        </w:tc>
        <w:tc>
          <w:tcPr>
            <w:tcW w:w="1777" w:type="dxa"/>
            <w:vAlign w:val="bottom"/>
          </w:tcPr>
          <w:p w:rsidR="005C20CE" w:rsidRPr="006B6D6B" w:rsidRDefault="005C20CE" w:rsidP="003F24E4">
            <w:pPr>
              <w:pStyle w:val="NoSpacing"/>
              <w:rPr>
                <w:rFonts w:cs="Calibri"/>
                <w:sz w:val="20"/>
                <w:szCs w:val="20"/>
              </w:rPr>
            </w:pPr>
            <w:r w:rsidRPr="006B6D6B">
              <w:rPr>
                <w:rFonts w:cs="Calibri"/>
                <w:sz w:val="20"/>
                <w:szCs w:val="20"/>
              </w:rPr>
              <w:t>7,0</w:t>
            </w:r>
          </w:p>
        </w:tc>
      </w:tr>
      <w:tr w:rsidR="005C20CE" w:rsidRPr="006B6D6B" w:rsidTr="008D4354">
        <w:tc>
          <w:tcPr>
            <w:tcW w:w="4788" w:type="dxa"/>
            <w:vAlign w:val="center"/>
          </w:tcPr>
          <w:p w:rsidR="005C20CE" w:rsidRPr="006B6D6B" w:rsidRDefault="005C20CE" w:rsidP="003F24E4">
            <w:pPr>
              <w:pStyle w:val="NoSpacing"/>
              <w:rPr>
                <w:rFonts w:cs="Calibri"/>
                <w:sz w:val="20"/>
                <w:szCs w:val="20"/>
              </w:rPr>
            </w:pPr>
            <w:r w:rsidRPr="006B6D6B">
              <w:rPr>
                <w:rFonts w:cs="Calibri"/>
                <w:sz w:val="20"/>
                <w:szCs w:val="20"/>
              </w:rPr>
              <w:t>Закупка товаров, работ и услуг для государственных (муниципальных) нужд</w:t>
            </w:r>
          </w:p>
        </w:tc>
        <w:tc>
          <w:tcPr>
            <w:tcW w:w="540" w:type="dxa"/>
            <w:vAlign w:val="bottom"/>
          </w:tcPr>
          <w:p w:rsidR="005C20CE" w:rsidRPr="006B6D6B" w:rsidRDefault="005C20CE" w:rsidP="003F24E4">
            <w:pPr>
              <w:pStyle w:val="NoSpacing"/>
              <w:rPr>
                <w:rFonts w:cs="Calibri"/>
                <w:sz w:val="20"/>
                <w:szCs w:val="20"/>
              </w:rPr>
            </w:pPr>
            <w:r w:rsidRPr="006B6D6B">
              <w:rPr>
                <w:rFonts w:cs="Calibri"/>
                <w:sz w:val="20"/>
                <w:szCs w:val="20"/>
              </w:rPr>
              <w:t>11</w:t>
            </w:r>
          </w:p>
        </w:tc>
        <w:tc>
          <w:tcPr>
            <w:tcW w:w="900" w:type="dxa"/>
            <w:vAlign w:val="bottom"/>
          </w:tcPr>
          <w:p w:rsidR="005C20CE" w:rsidRPr="006B6D6B" w:rsidRDefault="005C20CE" w:rsidP="003F24E4">
            <w:pPr>
              <w:pStyle w:val="NoSpacing"/>
              <w:rPr>
                <w:rFonts w:cs="Calibri"/>
                <w:sz w:val="20"/>
                <w:szCs w:val="20"/>
              </w:rPr>
            </w:pPr>
            <w:r w:rsidRPr="006B6D6B">
              <w:rPr>
                <w:rFonts w:cs="Calibri"/>
                <w:sz w:val="20"/>
                <w:szCs w:val="20"/>
              </w:rPr>
              <w:t>05</w:t>
            </w:r>
          </w:p>
        </w:tc>
        <w:tc>
          <w:tcPr>
            <w:tcW w:w="1510" w:type="dxa"/>
            <w:vAlign w:val="bottom"/>
          </w:tcPr>
          <w:p w:rsidR="005C20CE" w:rsidRPr="006B6D6B" w:rsidRDefault="005C20CE" w:rsidP="003F24E4">
            <w:pPr>
              <w:pStyle w:val="NoSpacing"/>
              <w:rPr>
                <w:rFonts w:cs="Calibri"/>
                <w:sz w:val="20"/>
                <w:szCs w:val="20"/>
              </w:rPr>
            </w:pPr>
            <w:r w:rsidRPr="006B6D6B">
              <w:rPr>
                <w:rFonts w:cs="Calibri"/>
                <w:bCs/>
                <w:sz w:val="20"/>
                <w:szCs w:val="20"/>
              </w:rPr>
              <w:t>91 0 00 01060</w:t>
            </w:r>
          </w:p>
        </w:tc>
        <w:tc>
          <w:tcPr>
            <w:tcW w:w="516" w:type="dxa"/>
            <w:vAlign w:val="bottom"/>
          </w:tcPr>
          <w:p w:rsidR="005C20CE" w:rsidRPr="006B6D6B" w:rsidRDefault="005C20CE" w:rsidP="003F24E4">
            <w:pPr>
              <w:pStyle w:val="NoSpacing"/>
              <w:rPr>
                <w:rFonts w:cs="Calibri"/>
                <w:sz w:val="20"/>
                <w:szCs w:val="20"/>
              </w:rPr>
            </w:pPr>
            <w:r w:rsidRPr="006B6D6B">
              <w:rPr>
                <w:rFonts w:cs="Calibri"/>
                <w:sz w:val="20"/>
                <w:szCs w:val="20"/>
              </w:rPr>
              <w:t>200</w:t>
            </w:r>
          </w:p>
        </w:tc>
        <w:tc>
          <w:tcPr>
            <w:tcW w:w="1777" w:type="dxa"/>
            <w:vAlign w:val="bottom"/>
          </w:tcPr>
          <w:p w:rsidR="005C20CE" w:rsidRPr="006B6D6B" w:rsidRDefault="005C20CE" w:rsidP="003F24E4">
            <w:pPr>
              <w:pStyle w:val="NoSpacing"/>
              <w:rPr>
                <w:rFonts w:cs="Calibri"/>
                <w:sz w:val="20"/>
                <w:szCs w:val="20"/>
              </w:rPr>
            </w:pPr>
            <w:r w:rsidRPr="006B6D6B">
              <w:rPr>
                <w:rFonts w:cs="Calibri"/>
                <w:sz w:val="20"/>
                <w:szCs w:val="20"/>
              </w:rPr>
              <w:t>55,0</w:t>
            </w:r>
          </w:p>
        </w:tc>
      </w:tr>
      <w:tr w:rsidR="005C20CE" w:rsidRPr="006B6D6B" w:rsidTr="008D4354">
        <w:tc>
          <w:tcPr>
            <w:tcW w:w="4788" w:type="dxa"/>
            <w:vAlign w:val="center"/>
          </w:tcPr>
          <w:p w:rsidR="005C20CE" w:rsidRPr="006B6D6B" w:rsidRDefault="005C20CE" w:rsidP="003F24E4">
            <w:pPr>
              <w:pStyle w:val="NoSpacing"/>
              <w:rPr>
                <w:rFonts w:cs="Calibri"/>
                <w:sz w:val="20"/>
                <w:szCs w:val="20"/>
              </w:rPr>
            </w:pPr>
            <w:r w:rsidRPr="006B6D6B">
              <w:rPr>
                <w:rFonts w:cs="Calibri"/>
                <w:sz w:val="20"/>
                <w:szCs w:val="20"/>
              </w:rPr>
              <w:t>Иные закупки товаров, работ и услуг для обеспечения государственных (муниципальных) нужд</w:t>
            </w:r>
          </w:p>
        </w:tc>
        <w:tc>
          <w:tcPr>
            <w:tcW w:w="540" w:type="dxa"/>
            <w:vAlign w:val="bottom"/>
          </w:tcPr>
          <w:p w:rsidR="005C20CE" w:rsidRPr="006B6D6B" w:rsidRDefault="005C20CE" w:rsidP="003F24E4">
            <w:pPr>
              <w:pStyle w:val="NoSpacing"/>
              <w:rPr>
                <w:rFonts w:cs="Calibri"/>
                <w:sz w:val="20"/>
                <w:szCs w:val="20"/>
              </w:rPr>
            </w:pPr>
            <w:r w:rsidRPr="006B6D6B">
              <w:rPr>
                <w:rFonts w:cs="Calibri"/>
                <w:sz w:val="20"/>
                <w:szCs w:val="20"/>
              </w:rPr>
              <w:t>11</w:t>
            </w:r>
          </w:p>
        </w:tc>
        <w:tc>
          <w:tcPr>
            <w:tcW w:w="900" w:type="dxa"/>
            <w:vAlign w:val="bottom"/>
          </w:tcPr>
          <w:p w:rsidR="005C20CE" w:rsidRPr="006B6D6B" w:rsidRDefault="005C20CE" w:rsidP="003F24E4">
            <w:pPr>
              <w:pStyle w:val="NoSpacing"/>
              <w:rPr>
                <w:rFonts w:cs="Calibri"/>
                <w:sz w:val="20"/>
                <w:szCs w:val="20"/>
              </w:rPr>
            </w:pPr>
            <w:r w:rsidRPr="006B6D6B">
              <w:rPr>
                <w:rFonts w:cs="Calibri"/>
                <w:sz w:val="20"/>
                <w:szCs w:val="20"/>
              </w:rPr>
              <w:t>05</w:t>
            </w:r>
          </w:p>
        </w:tc>
        <w:tc>
          <w:tcPr>
            <w:tcW w:w="1510" w:type="dxa"/>
            <w:vAlign w:val="bottom"/>
          </w:tcPr>
          <w:p w:rsidR="005C20CE" w:rsidRPr="006B6D6B" w:rsidRDefault="005C20CE" w:rsidP="003F24E4">
            <w:pPr>
              <w:pStyle w:val="NoSpacing"/>
              <w:rPr>
                <w:rFonts w:cs="Calibri"/>
                <w:sz w:val="20"/>
                <w:szCs w:val="20"/>
              </w:rPr>
            </w:pPr>
            <w:r w:rsidRPr="006B6D6B">
              <w:rPr>
                <w:rFonts w:cs="Calibri"/>
                <w:bCs/>
                <w:sz w:val="20"/>
                <w:szCs w:val="20"/>
              </w:rPr>
              <w:t>91 0 00 01060</w:t>
            </w:r>
          </w:p>
        </w:tc>
        <w:tc>
          <w:tcPr>
            <w:tcW w:w="516" w:type="dxa"/>
            <w:vAlign w:val="bottom"/>
          </w:tcPr>
          <w:p w:rsidR="005C20CE" w:rsidRPr="006B6D6B" w:rsidRDefault="005C20CE" w:rsidP="003F24E4">
            <w:pPr>
              <w:pStyle w:val="NoSpacing"/>
              <w:rPr>
                <w:rFonts w:cs="Calibri"/>
                <w:sz w:val="20"/>
                <w:szCs w:val="20"/>
              </w:rPr>
            </w:pPr>
            <w:r w:rsidRPr="006B6D6B">
              <w:rPr>
                <w:rFonts w:cs="Calibri"/>
                <w:sz w:val="20"/>
                <w:szCs w:val="20"/>
              </w:rPr>
              <w:t>240</w:t>
            </w:r>
          </w:p>
        </w:tc>
        <w:tc>
          <w:tcPr>
            <w:tcW w:w="1777" w:type="dxa"/>
            <w:vAlign w:val="bottom"/>
          </w:tcPr>
          <w:p w:rsidR="005C20CE" w:rsidRPr="006B6D6B" w:rsidRDefault="005C20CE" w:rsidP="003F24E4">
            <w:pPr>
              <w:pStyle w:val="NoSpacing"/>
              <w:rPr>
                <w:rFonts w:cs="Calibri"/>
                <w:sz w:val="20"/>
                <w:szCs w:val="20"/>
              </w:rPr>
            </w:pPr>
            <w:r w:rsidRPr="006B6D6B">
              <w:rPr>
                <w:rFonts w:cs="Calibri"/>
                <w:sz w:val="20"/>
                <w:szCs w:val="20"/>
              </w:rPr>
              <w:t>55,0</w:t>
            </w:r>
          </w:p>
        </w:tc>
      </w:tr>
      <w:tr w:rsidR="005C20CE" w:rsidRPr="006B6D6B" w:rsidTr="008D4354">
        <w:tc>
          <w:tcPr>
            <w:tcW w:w="4788" w:type="dxa"/>
          </w:tcPr>
          <w:p w:rsidR="005C20CE" w:rsidRPr="006B6D6B" w:rsidRDefault="005C20CE" w:rsidP="003F24E4">
            <w:pPr>
              <w:pStyle w:val="NoSpacing"/>
              <w:rPr>
                <w:rFonts w:cs="Calibri"/>
                <w:b/>
                <w:bCs/>
                <w:sz w:val="20"/>
                <w:szCs w:val="20"/>
              </w:rPr>
            </w:pPr>
            <w:r w:rsidRPr="006B6D6B">
              <w:rPr>
                <w:rFonts w:cs="Calibri"/>
                <w:b/>
                <w:bCs/>
                <w:sz w:val="20"/>
                <w:szCs w:val="20"/>
              </w:rPr>
              <w:t>ИТОГО РАСХОДОВ</w:t>
            </w:r>
          </w:p>
        </w:tc>
        <w:tc>
          <w:tcPr>
            <w:tcW w:w="540" w:type="dxa"/>
            <w:vAlign w:val="bottom"/>
          </w:tcPr>
          <w:p w:rsidR="005C20CE" w:rsidRPr="006B6D6B" w:rsidRDefault="005C20CE" w:rsidP="003F24E4">
            <w:pPr>
              <w:pStyle w:val="NoSpacing"/>
              <w:rPr>
                <w:rFonts w:cs="Calibri"/>
                <w:b/>
                <w:bCs/>
                <w:sz w:val="20"/>
                <w:szCs w:val="20"/>
              </w:rPr>
            </w:pPr>
          </w:p>
        </w:tc>
        <w:tc>
          <w:tcPr>
            <w:tcW w:w="900" w:type="dxa"/>
            <w:vAlign w:val="bottom"/>
          </w:tcPr>
          <w:p w:rsidR="005C20CE" w:rsidRPr="006B6D6B" w:rsidRDefault="005C20CE" w:rsidP="003F24E4">
            <w:pPr>
              <w:pStyle w:val="NoSpacing"/>
              <w:rPr>
                <w:rFonts w:cs="Calibri"/>
                <w:b/>
                <w:bCs/>
                <w:sz w:val="20"/>
                <w:szCs w:val="20"/>
              </w:rPr>
            </w:pPr>
          </w:p>
        </w:tc>
        <w:tc>
          <w:tcPr>
            <w:tcW w:w="1510" w:type="dxa"/>
            <w:vAlign w:val="bottom"/>
          </w:tcPr>
          <w:p w:rsidR="005C20CE" w:rsidRPr="006B6D6B" w:rsidRDefault="005C20CE" w:rsidP="003F24E4">
            <w:pPr>
              <w:pStyle w:val="NoSpacing"/>
              <w:rPr>
                <w:rFonts w:cs="Calibri"/>
                <w:b/>
                <w:bCs/>
                <w:sz w:val="20"/>
                <w:szCs w:val="20"/>
              </w:rPr>
            </w:pPr>
          </w:p>
        </w:tc>
        <w:tc>
          <w:tcPr>
            <w:tcW w:w="516" w:type="dxa"/>
            <w:vAlign w:val="bottom"/>
          </w:tcPr>
          <w:p w:rsidR="005C20CE" w:rsidRPr="006B6D6B" w:rsidRDefault="005C20CE" w:rsidP="003F24E4">
            <w:pPr>
              <w:pStyle w:val="NoSpacing"/>
              <w:rPr>
                <w:rFonts w:cs="Calibri"/>
                <w:b/>
                <w:bCs/>
                <w:sz w:val="20"/>
                <w:szCs w:val="20"/>
              </w:rPr>
            </w:pPr>
          </w:p>
        </w:tc>
        <w:tc>
          <w:tcPr>
            <w:tcW w:w="1777" w:type="dxa"/>
            <w:vAlign w:val="bottom"/>
          </w:tcPr>
          <w:p w:rsidR="005C20CE" w:rsidRPr="006B6D6B" w:rsidRDefault="005C20CE" w:rsidP="003F24E4">
            <w:pPr>
              <w:pStyle w:val="NoSpacing"/>
              <w:rPr>
                <w:rFonts w:cs="Calibri"/>
                <w:b/>
                <w:bCs/>
                <w:sz w:val="20"/>
                <w:szCs w:val="20"/>
              </w:rPr>
            </w:pPr>
            <w:r w:rsidRPr="006B6D6B">
              <w:rPr>
                <w:rFonts w:cs="Calibri"/>
                <w:b/>
                <w:bCs/>
                <w:sz w:val="20"/>
                <w:szCs w:val="20"/>
              </w:rPr>
              <w:t>11507,4</w:t>
            </w:r>
          </w:p>
        </w:tc>
      </w:tr>
    </w:tbl>
    <w:p w:rsidR="005C20CE" w:rsidRPr="003F24E4" w:rsidRDefault="005C20CE" w:rsidP="003F24E4">
      <w:pPr>
        <w:pStyle w:val="NoSpacing"/>
        <w:jc w:val="right"/>
        <w:rPr>
          <w:rFonts w:cs="Calibri"/>
          <w:b/>
          <w:bCs/>
          <w:sz w:val="20"/>
          <w:szCs w:val="20"/>
        </w:rPr>
      </w:pPr>
      <w:r w:rsidRPr="003F24E4">
        <w:rPr>
          <w:rFonts w:cs="Calibri"/>
          <w:b/>
          <w:bCs/>
          <w:sz w:val="20"/>
          <w:szCs w:val="20"/>
        </w:rPr>
        <w:t xml:space="preserve">                                                                                                                        ПРИЛОЖЕНИЕ № 5</w:t>
      </w:r>
    </w:p>
    <w:p w:rsidR="005C20CE" w:rsidRPr="003F24E4" w:rsidRDefault="005C20CE" w:rsidP="003F24E4">
      <w:pPr>
        <w:pStyle w:val="NoSpacing"/>
        <w:jc w:val="right"/>
        <w:rPr>
          <w:rFonts w:cs="Calibri"/>
          <w:b/>
          <w:bCs/>
          <w:sz w:val="20"/>
          <w:szCs w:val="20"/>
        </w:rPr>
      </w:pPr>
      <w:r w:rsidRPr="003F24E4">
        <w:rPr>
          <w:rFonts w:cs="Calibri"/>
          <w:b/>
          <w:bCs/>
          <w:sz w:val="20"/>
          <w:szCs w:val="20"/>
        </w:rPr>
        <w:t xml:space="preserve">                                                                                                     К  решению  двадцать седьмой сессии  пятого  созыва</w:t>
      </w:r>
    </w:p>
    <w:p w:rsidR="005C20CE" w:rsidRPr="003F24E4" w:rsidRDefault="005C20CE" w:rsidP="003F24E4">
      <w:pPr>
        <w:pStyle w:val="NoSpacing"/>
        <w:jc w:val="right"/>
        <w:rPr>
          <w:rFonts w:cs="Calibri"/>
          <w:b/>
          <w:bCs/>
          <w:sz w:val="20"/>
          <w:szCs w:val="20"/>
        </w:rPr>
      </w:pPr>
      <w:r w:rsidRPr="003F24E4">
        <w:rPr>
          <w:rFonts w:cs="Calibri"/>
          <w:b/>
          <w:bCs/>
          <w:sz w:val="20"/>
          <w:szCs w:val="20"/>
        </w:rPr>
        <w:t xml:space="preserve">                                                                              Совета депутатов  Новопервомайского сельсовета </w:t>
      </w:r>
    </w:p>
    <w:p w:rsidR="005C20CE" w:rsidRPr="003F24E4" w:rsidRDefault="005C20CE" w:rsidP="003F24E4">
      <w:pPr>
        <w:pStyle w:val="NoSpacing"/>
        <w:jc w:val="right"/>
        <w:rPr>
          <w:rFonts w:cs="Calibri"/>
          <w:b/>
          <w:sz w:val="20"/>
          <w:szCs w:val="20"/>
        </w:rPr>
      </w:pPr>
      <w:r w:rsidRPr="003F24E4">
        <w:rPr>
          <w:rFonts w:cs="Calibri"/>
          <w:b/>
          <w:bCs/>
          <w:sz w:val="20"/>
          <w:szCs w:val="20"/>
        </w:rPr>
        <w:t xml:space="preserve">                                                                                                №4  от  01.03.2018г </w:t>
      </w:r>
      <w:r w:rsidRPr="003F24E4">
        <w:rPr>
          <w:rFonts w:cs="Calibri"/>
          <w:b/>
          <w:sz w:val="20"/>
          <w:szCs w:val="20"/>
        </w:rPr>
        <w:t xml:space="preserve">« О внесении изменений в решение </w:t>
      </w:r>
    </w:p>
    <w:p w:rsidR="005C20CE" w:rsidRPr="003F24E4" w:rsidRDefault="005C20CE" w:rsidP="003F24E4">
      <w:pPr>
        <w:pStyle w:val="NoSpacing"/>
        <w:jc w:val="right"/>
        <w:rPr>
          <w:rFonts w:cs="Calibri"/>
          <w:b/>
          <w:bCs/>
          <w:sz w:val="20"/>
          <w:szCs w:val="20"/>
        </w:rPr>
      </w:pPr>
      <w:r w:rsidRPr="003F24E4">
        <w:rPr>
          <w:rFonts w:cs="Calibri"/>
          <w:b/>
          <w:sz w:val="20"/>
          <w:szCs w:val="20"/>
        </w:rPr>
        <w:t xml:space="preserve">                                                                                                двадцать шестой сессии  пятого созыва Совета                                                                                                   </w:t>
      </w:r>
    </w:p>
    <w:p w:rsidR="005C20CE" w:rsidRPr="003F24E4" w:rsidRDefault="005C20CE" w:rsidP="003F24E4">
      <w:pPr>
        <w:pStyle w:val="NoSpacing"/>
        <w:jc w:val="right"/>
        <w:rPr>
          <w:rFonts w:cs="Calibri"/>
          <w:b/>
          <w:sz w:val="20"/>
          <w:szCs w:val="20"/>
        </w:rPr>
      </w:pPr>
      <w:r w:rsidRPr="003F24E4">
        <w:rPr>
          <w:rFonts w:cs="Calibri"/>
          <w:b/>
          <w:sz w:val="20"/>
          <w:szCs w:val="20"/>
        </w:rPr>
        <w:t xml:space="preserve">                                                                                                депутатов  Новопервомайского сельсовета Татарского</w:t>
      </w:r>
    </w:p>
    <w:p w:rsidR="005C20CE" w:rsidRPr="003F24E4" w:rsidRDefault="005C20CE" w:rsidP="003F24E4">
      <w:pPr>
        <w:pStyle w:val="NoSpacing"/>
        <w:jc w:val="right"/>
        <w:rPr>
          <w:rFonts w:cs="Calibri"/>
          <w:b/>
          <w:sz w:val="20"/>
          <w:szCs w:val="20"/>
        </w:rPr>
      </w:pPr>
      <w:r w:rsidRPr="003F24E4">
        <w:rPr>
          <w:rFonts w:cs="Calibri"/>
          <w:b/>
          <w:sz w:val="20"/>
          <w:szCs w:val="20"/>
        </w:rPr>
        <w:t xml:space="preserve">                                                                                                района  Новосибирской области от 26.12.2017 года № 39</w:t>
      </w:r>
    </w:p>
    <w:p w:rsidR="005C20CE" w:rsidRPr="003F24E4" w:rsidRDefault="005C20CE" w:rsidP="003F24E4">
      <w:pPr>
        <w:pStyle w:val="NoSpacing"/>
        <w:jc w:val="right"/>
        <w:rPr>
          <w:rFonts w:cs="Calibri"/>
          <w:b/>
          <w:sz w:val="20"/>
          <w:szCs w:val="20"/>
        </w:rPr>
      </w:pPr>
      <w:r w:rsidRPr="003F24E4">
        <w:rPr>
          <w:rFonts w:cs="Calibri"/>
          <w:b/>
          <w:sz w:val="20"/>
          <w:szCs w:val="20"/>
        </w:rPr>
        <w:t xml:space="preserve">                                                                                                 « О бюджете Новопервомайского сельсовета Татарского</w:t>
      </w:r>
    </w:p>
    <w:p w:rsidR="005C20CE" w:rsidRPr="003F24E4" w:rsidRDefault="005C20CE" w:rsidP="003F24E4">
      <w:pPr>
        <w:pStyle w:val="NoSpacing"/>
        <w:jc w:val="right"/>
        <w:rPr>
          <w:rFonts w:cs="Calibri"/>
          <w:b/>
          <w:sz w:val="20"/>
          <w:szCs w:val="20"/>
        </w:rPr>
      </w:pPr>
      <w:r w:rsidRPr="003F24E4">
        <w:rPr>
          <w:rFonts w:cs="Calibri"/>
          <w:b/>
          <w:sz w:val="20"/>
          <w:szCs w:val="20"/>
        </w:rPr>
        <w:t xml:space="preserve">                                                                                                 района  Новосибирской области на 2018 год</w:t>
      </w:r>
    </w:p>
    <w:p w:rsidR="005C20CE" w:rsidRPr="003F24E4" w:rsidRDefault="005C20CE" w:rsidP="003F24E4">
      <w:pPr>
        <w:pStyle w:val="NoSpacing"/>
        <w:jc w:val="right"/>
        <w:rPr>
          <w:rFonts w:cs="Calibri"/>
          <w:b/>
          <w:sz w:val="20"/>
          <w:szCs w:val="20"/>
        </w:rPr>
      </w:pPr>
      <w:r w:rsidRPr="003F24E4">
        <w:rPr>
          <w:rFonts w:cs="Calibri"/>
          <w:b/>
          <w:sz w:val="20"/>
          <w:szCs w:val="20"/>
        </w:rPr>
        <w:t xml:space="preserve">                                                            и плановый период 2019 и 2020 годов»</w:t>
      </w:r>
    </w:p>
    <w:p w:rsidR="005C20CE" w:rsidRPr="003F24E4" w:rsidRDefault="005C20CE" w:rsidP="003F24E4">
      <w:pPr>
        <w:pStyle w:val="NoSpacing"/>
        <w:jc w:val="center"/>
        <w:rPr>
          <w:rFonts w:cs="Calibri"/>
          <w:b/>
          <w:sz w:val="20"/>
          <w:szCs w:val="20"/>
        </w:rPr>
      </w:pPr>
      <w:r w:rsidRPr="003F24E4">
        <w:rPr>
          <w:rFonts w:cs="Calibri"/>
          <w:b/>
          <w:sz w:val="20"/>
          <w:szCs w:val="20"/>
        </w:rPr>
        <w:t>Ведомственная структура расходов местного бюджета</w:t>
      </w:r>
    </w:p>
    <w:p w:rsidR="005C20CE" w:rsidRPr="003F24E4" w:rsidRDefault="005C20CE" w:rsidP="003F24E4">
      <w:pPr>
        <w:pStyle w:val="NoSpacing"/>
        <w:jc w:val="center"/>
        <w:rPr>
          <w:rFonts w:cs="Calibri"/>
          <w:b/>
          <w:sz w:val="20"/>
          <w:szCs w:val="20"/>
        </w:rPr>
      </w:pPr>
      <w:r w:rsidRPr="003F24E4">
        <w:rPr>
          <w:rFonts w:cs="Calibri"/>
          <w:b/>
          <w:sz w:val="20"/>
          <w:szCs w:val="20"/>
        </w:rPr>
        <w:t>на 2018 год и плановый период 2019 и 2020 годов</w:t>
      </w:r>
      <w:r>
        <w:rPr>
          <w:rFonts w:cs="Calibri"/>
          <w:b/>
          <w:sz w:val="20"/>
          <w:szCs w:val="20"/>
        </w:rPr>
        <w:t xml:space="preserve">  Таблица 1</w:t>
      </w:r>
    </w:p>
    <w:p w:rsidR="005C20CE" w:rsidRPr="003F24E4" w:rsidRDefault="005C20CE" w:rsidP="008D4354">
      <w:pPr>
        <w:pStyle w:val="NoSpacing"/>
        <w:jc w:val="center"/>
        <w:rPr>
          <w:rFonts w:cs="Calibri"/>
          <w:b/>
          <w:sz w:val="20"/>
          <w:szCs w:val="20"/>
        </w:rPr>
      </w:pPr>
      <w:r w:rsidRPr="003F24E4">
        <w:rPr>
          <w:rFonts w:cs="Calibri"/>
          <w:b/>
          <w:sz w:val="20"/>
          <w:szCs w:val="20"/>
        </w:rPr>
        <w:t>Ведомственная структура расходов местного бюджета на 2018 год</w:t>
      </w:r>
      <w:r>
        <w:rPr>
          <w:rFonts w:cs="Calibri"/>
          <w:b/>
          <w:sz w:val="20"/>
          <w:szCs w:val="20"/>
        </w:rPr>
        <w:t xml:space="preserve"> тыс.руб.</w:t>
      </w:r>
      <w:r w:rsidRPr="003F24E4">
        <w:rPr>
          <w:rFonts w:cs="Calibri"/>
          <w:b/>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28"/>
        <w:gridCol w:w="603"/>
        <w:gridCol w:w="540"/>
        <w:gridCol w:w="900"/>
        <w:gridCol w:w="1501"/>
        <w:gridCol w:w="659"/>
        <w:gridCol w:w="1183"/>
      </w:tblGrid>
      <w:tr w:rsidR="005C20CE" w:rsidRPr="006B6D6B" w:rsidTr="008D4354">
        <w:tc>
          <w:tcPr>
            <w:tcW w:w="4928" w:type="dxa"/>
          </w:tcPr>
          <w:p w:rsidR="005C20CE" w:rsidRPr="006B6D6B" w:rsidRDefault="005C20CE" w:rsidP="003F24E4">
            <w:pPr>
              <w:pStyle w:val="NoSpacing"/>
              <w:rPr>
                <w:rFonts w:cs="Calibri"/>
                <w:b/>
                <w:bCs/>
                <w:sz w:val="20"/>
                <w:szCs w:val="20"/>
              </w:rPr>
            </w:pPr>
            <w:r w:rsidRPr="006B6D6B">
              <w:rPr>
                <w:rFonts w:cs="Calibri"/>
                <w:b/>
                <w:bCs/>
                <w:sz w:val="20"/>
                <w:szCs w:val="20"/>
              </w:rPr>
              <w:t>Наименование</w:t>
            </w:r>
          </w:p>
        </w:tc>
        <w:tc>
          <w:tcPr>
            <w:tcW w:w="603" w:type="dxa"/>
          </w:tcPr>
          <w:p w:rsidR="005C20CE" w:rsidRPr="006B6D6B" w:rsidRDefault="005C20CE" w:rsidP="003F24E4">
            <w:pPr>
              <w:pStyle w:val="NoSpacing"/>
              <w:rPr>
                <w:rFonts w:cs="Calibri"/>
                <w:b/>
                <w:bCs/>
                <w:sz w:val="20"/>
                <w:szCs w:val="20"/>
              </w:rPr>
            </w:pPr>
            <w:r w:rsidRPr="006B6D6B">
              <w:rPr>
                <w:rFonts w:cs="Calibri"/>
                <w:b/>
                <w:bCs/>
                <w:sz w:val="20"/>
                <w:szCs w:val="20"/>
              </w:rPr>
              <w:t>ГРБС</w:t>
            </w:r>
          </w:p>
        </w:tc>
        <w:tc>
          <w:tcPr>
            <w:tcW w:w="540" w:type="dxa"/>
          </w:tcPr>
          <w:p w:rsidR="005C20CE" w:rsidRPr="006B6D6B" w:rsidRDefault="005C20CE" w:rsidP="003F24E4">
            <w:pPr>
              <w:pStyle w:val="NoSpacing"/>
              <w:rPr>
                <w:rFonts w:cs="Calibri"/>
                <w:b/>
                <w:bCs/>
                <w:sz w:val="20"/>
                <w:szCs w:val="20"/>
              </w:rPr>
            </w:pPr>
            <w:r w:rsidRPr="006B6D6B">
              <w:rPr>
                <w:rFonts w:cs="Calibri"/>
                <w:b/>
                <w:bCs/>
                <w:sz w:val="20"/>
                <w:szCs w:val="20"/>
              </w:rPr>
              <w:t>РЗ</w:t>
            </w:r>
          </w:p>
        </w:tc>
        <w:tc>
          <w:tcPr>
            <w:tcW w:w="900" w:type="dxa"/>
          </w:tcPr>
          <w:p w:rsidR="005C20CE" w:rsidRPr="006B6D6B" w:rsidRDefault="005C20CE" w:rsidP="003F24E4">
            <w:pPr>
              <w:pStyle w:val="NoSpacing"/>
              <w:rPr>
                <w:rFonts w:cs="Calibri"/>
                <w:b/>
                <w:bCs/>
                <w:sz w:val="20"/>
                <w:szCs w:val="20"/>
              </w:rPr>
            </w:pPr>
            <w:r w:rsidRPr="006B6D6B">
              <w:rPr>
                <w:rFonts w:cs="Calibri"/>
                <w:b/>
                <w:bCs/>
                <w:sz w:val="20"/>
                <w:szCs w:val="20"/>
              </w:rPr>
              <w:t>ПР</w:t>
            </w:r>
          </w:p>
        </w:tc>
        <w:tc>
          <w:tcPr>
            <w:tcW w:w="1501" w:type="dxa"/>
          </w:tcPr>
          <w:p w:rsidR="005C20CE" w:rsidRPr="006B6D6B" w:rsidRDefault="005C20CE" w:rsidP="003F24E4">
            <w:pPr>
              <w:pStyle w:val="NoSpacing"/>
              <w:rPr>
                <w:rFonts w:cs="Calibri"/>
                <w:b/>
                <w:bCs/>
                <w:sz w:val="20"/>
                <w:szCs w:val="20"/>
              </w:rPr>
            </w:pPr>
            <w:r w:rsidRPr="006B6D6B">
              <w:rPr>
                <w:rFonts w:cs="Calibri"/>
                <w:b/>
                <w:bCs/>
                <w:sz w:val="20"/>
                <w:szCs w:val="20"/>
              </w:rPr>
              <w:t>ЦСР</w:t>
            </w:r>
          </w:p>
        </w:tc>
        <w:tc>
          <w:tcPr>
            <w:tcW w:w="659" w:type="dxa"/>
          </w:tcPr>
          <w:p w:rsidR="005C20CE" w:rsidRPr="006B6D6B" w:rsidRDefault="005C20CE" w:rsidP="003F24E4">
            <w:pPr>
              <w:pStyle w:val="NoSpacing"/>
              <w:rPr>
                <w:rFonts w:cs="Calibri"/>
                <w:b/>
                <w:bCs/>
                <w:sz w:val="20"/>
                <w:szCs w:val="20"/>
              </w:rPr>
            </w:pPr>
            <w:r w:rsidRPr="006B6D6B">
              <w:rPr>
                <w:rFonts w:cs="Calibri"/>
                <w:b/>
                <w:bCs/>
                <w:sz w:val="20"/>
                <w:szCs w:val="20"/>
              </w:rPr>
              <w:t>ВР</w:t>
            </w:r>
          </w:p>
        </w:tc>
        <w:tc>
          <w:tcPr>
            <w:tcW w:w="1183" w:type="dxa"/>
          </w:tcPr>
          <w:p w:rsidR="005C20CE" w:rsidRPr="006B6D6B" w:rsidRDefault="005C20CE" w:rsidP="003F24E4">
            <w:pPr>
              <w:pStyle w:val="NoSpacing"/>
              <w:rPr>
                <w:rFonts w:cs="Calibri"/>
                <w:b/>
                <w:bCs/>
                <w:sz w:val="20"/>
                <w:szCs w:val="20"/>
              </w:rPr>
            </w:pPr>
            <w:r w:rsidRPr="006B6D6B">
              <w:rPr>
                <w:rFonts w:cs="Calibri"/>
                <w:b/>
                <w:bCs/>
                <w:sz w:val="20"/>
                <w:szCs w:val="20"/>
              </w:rPr>
              <w:t>Сумма</w:t>
            </w:r>
          </w:p>
        </w:tc>
      </w:tr>
      <w:tr w:rsidR="005C20CE" w:rsidRPr="006B6D6B" w:rsidTr="008D4354">
        <w:tc>
          <w:tcPr>
            <w:tcW w:w="4928" w:type="dxa"/>
          </w:tcPr>
          <w:p w:rsidR="005C20CE" w:rsidRPr="006B6D6B" w:rsidRDefault="005C20CE" w:rsidP="003F24E4">
            <w:pPr>
              <w:pStyle w:val="NoSpacing"/>
              <w:rPr>
                <w:rFonts w:cs="Calibri"/>
                <w:b/>
                <w:sz w:val="20"/>
                <w:szCs w:val="20"/>
              </w:rPr>
            </w:pPr>
            <w:r w:rsidRPr="006B6D6B">
              <w:rPr>
                <w:rFonts w:cs="Calibri"/>
                <w:b/>
                <w:sz w:val="20"/>
                <w:szCs w:val="20"/>
              </w:rPr>
              <w:t>администрация  Новопервомайского сельсовета Татарского района Новосибирской области</w:t>
            </w:r>
          </w:p>
        </w:tc>
        <w:tc>
          <w:tcPr>
            <w:tcW w:w="603" w:type="dxa"/>
            <w:vAlign w:val="bottom"/>
          </w:tcPr>
          <w:p w:rsidR="005C20CE" w:rsidRPr="006B6D6B" w:rsidRDefault="005C20CE" w:rsidP="003F24E4">
            <w:pPr>
              <w:pStyle w:val="NoSpacing"/>
              <w:rPr>
                <w:rFonts w:cs="Calibri"/>
                <w:b/>
                <w:bCs/>
                <w:sz w:val="20"/>
                <w:szCs w:val="20"/>
              </w:rPr>
            </w:pPr>
            <w:r w:rsidRPr="006B6D6B">
              <w:rPr>
                <w:rFonts w:cs="Calibri"/>
                <w:b/>
                <w:bCs/>
                <w:sz w:val="20"/>
                <w:szCs w:val="20"/>
              </w:rPr>
              <w:t>015</w:t>
            </w:r>
          </w:p>
        </w:tc>
        <w:tc>
          <w:tcPr>
            <w:tcW w:w="540" w:type="dxa"/>
            <w:vAlign w:val="bottom"/>
          </w:tcPr>
          <w:p w:rsidR="005C20CE" w:rsidRPr="006B6D6B" w:rsidRDefault="005C20CE" w:rsidP="003F24E4">
            <w:pPr>
              <w:pStyle w:val="NoSpacing"/>
              <w:rPr>
                <w:rFonts w:cs="Calibri"/>
                <w:b/>
                <w:bCs/>
                <w:sz w:val="20"/>
                <w:szCs w:val="20"/>
              </w:rPr>
            </w:pPr>
          </w:p>
        </w:tc>
        <w:tc>
          <w:tcPr>
            <w:tcW w:w="900" w:type="dxa"/>
            <w:vAlign w:val="bottom"/>
          </w:tcPr>
          <w:p w:rsidR="005C20CE" w:rsidRPr="006B6D6B" w:rsidRDefault="005C20CE" w:rsidP="003F24E4">
            <w:pPr>
              <w:pStyle w:val="NoSpacing"/>
              <w:rPr>
                <w:rFonts w:cs="Calibri"/>
                <w:b/>
                <w:bCs/>
                <w:sz w:val="20"/>
                <w:szCs w:val="20"/>
              </w:rPr>
            </w:pPr>
          </w:p>
        </w:tc>
        <w:tc>
          <w:tcPr>
            <w:tcW w:w="1501" w:type="dxa"/>
            <w:vAlign w:val="bottom"/>
          </w:tcPr>
          <w:p w:rsidR="005C20CE" w:rsidRPr="006B6D6B" w:rsidRDefault="005C20CE" w:rsidP="003F24E4">
            <w:pPr>
              <w:pStyle w:val="NoSpacing"/>
              <w:rPr>
                <w:rFonts w:cs="Calibri"/>
                <w:b/>
                <w:bCs/>
                <w:sz w:val="20"/>
                <w:szCs w:val="20"/>
              </w:rPr>
            </w:pPr>
          </w:p>
        </w:tc>
        <w:tc>
          <w:tcPr>
            <w:tcW w:w="659" w:type="dxa"/>
            <w:vAlign w:val="bottom"/>
          </w:tcPr>
          <w:p w:rsidR="005C20CE" w:rsidRPr="006B6D6B" w:rsidRDefault="005C20CE" w:rsidP="003F24E4">
            <w:pPr>
              <w:pStyle w:val="NoSpacing"/>
              <w:rPr>
                <w:rFonts w:cs="Calibri"/>
                <w:b/>
                <w:bCs/>
                <w:sz w:val="20"/>
                <w:szCs w:val="20"/>
              </w:rPr>
            </w:pPr>
          </w:p>
        </w:tc>
        <w:tc>
          <w:tcPr>
            <w:tcW w:w="1183" w:type="dxa"/>
            <w:vAlign w:val="bottom"/>
          </w:tcPr>
          <w:p w:rsidR="005C20CE" w:rsidRPr="006B6D6B" w:rsidRDefault="005C20CE" w:rsidP="003F24E4">
            <w:pPr>
              <w:pStyle w:val="NoSpacing"/>
              <w:rPr>
                <w:rFonts w:cs="Calibri"/>
                <w:b/>
                <w:bCs/>
                <w:sz w:val="20"/>
                <w:szCs w:val="20"/>
              </w:rPr>
            </w:pPr>
            <w:r w:rsidRPr="006B6D6B">
              <w:rPr>
                <w:rFonts w:cs="Calibri"/>
                <w:b/>
                <w:bCs/>
                <w:sz w:val="20"/>
                <w:szCs w:val="20"/>
              </w:rPr>
              <w:t>11507,4</w:t>
            </w:r>
          </w:p>
        </w:tc>
      </w:tr>
      <w:tr w:rsidR="005C20CE" w:rsidRPr="006B6D6B" w:rsidTr="008D4354">
        <w:tc>
          <w:tcPr>
            <w:tcW w:w="4928" w:type="dxa"/>
          </w:tcPr>
          <w:p w:rsidR="005C20CE" w:rsidRPr="006B6D6B" w:rsidRDefault="005C20CE" w:rsidP="003F24E4">
            <w:pPr>
              <w:pStyle w:val="NoSpacing"/>
              <w:rPr>
                <w:rFonts w:cs="Calibri"/>
                <w:b/>
                <w:sz w:val="20"/>
                <w:szCs w:val="20"/>
              </w:rPr>
            </w:pPr>
            <w:r w:rsidRPr="006B6D6B">
              <w:rPr>
                <w:rFonts w:cs="Calibri"/>
                <w:b/>
                <w:sz w:val="20"/>
                <w:szCs w:val="20"/>
              </w:rPr>
              <w:t>ОБЩЕГОСУДАРСТВЕННЫЕ ВОПРОСЫ</w:t>
            </w:r>
          </w:p>
        </w:tc>
        <w:tc>
          <w:tcPr>
            <w:tcW w:w="603" w:type="dxa"/>
            <w:vAlign w:val="bottom"/>
          </w:tcPr>
          <w:p w:rsidR="005C20CE" w:rsidRPr="006B6D6B" w:rsidRDefault="005C20CE" w:rsidP="003F24E4">
            <w:pPr>
              <w:pStyle w:val="NoSpacing"/>
              <w:rPr>
                <w:rFonts w:cs="Calibri"/>
                <w:b/>
                <w:bCs/>
                <w:sz w:val="20"/>
                <w:szCs w:val="20"/>
              </w:rPr>
            </w:pPr>
            <w:r w:rsidRPr="006B6D6B">
              <w:rPr>
                <w:rFonts w:cs="Calibri"/>
                <w:b/>
                <w:bCs/>
                <w:sz w:val="20"/>
                <w:szCs w:val="20"/>
              </w:rPr>
              <w:t>015</w:t>
            </w:r>
          </w:p>
        </w:tc>
        <w:tc>
          <w:tcPr>
            <w:tcW w:w="540" w:type="dxa"/>
            <w:vAlign w:val="bottom"/>
          </w:tcPr>
          <w:p w:rsidR="005C20CE" w:rsidRPr="006B6D6B" w:rsidRDefault="005C20CE" w:rsidP="003F24E4">
            <w:pPr>
              <w:pStyle w:val="NoSpacing"/>
              <w:rPr>
                <w:rFonts w:cs="Calibri"/>
                <w:b/>
                <w:bCs/>
                <w:sz w:val="20"/>
                <w:szCs w:val="20"/>
              </w:rPr>
            </w:pPr>
            <w:r w:rsidRPr="006B6D6B">
              <w:rPr>
                <w:rFonts w:cs="Calibri"/>
                <w:b/>
                <w:bCs/>
                <w:sz w:val="20"/>
                <w:szCs w:val="20"/>
              </w:rPr>
              <w:t>01</w:t>
            </w:r>
          </w:p>
        </w:tc>
        <w:tc>
          <w:tcPr>
            <w:tcW w:w="900" w:type="dxa"/>
            <w:vAlign w:val="bottom"/>
          </w:tcPr>
          <w:p w:rsidR="005C20CE" w:rsidRPr="006B6D6B" w:rsidRDefault="005C20CE" w:rsidP="003F24E4">
            <w:pPr>
              <w:pStyle w:val="NoSpacing"/>
              <w:rPr>
                <w:rFonts w:cs="Calibri"/>
                <w:b/>
                <w:bCs/>
                <w:sz w:val="20"/>
                <w:szCs w:val="20"/>
              </w:rPr>
            </w:pPr>
          </w:p>
        </w:tc>
        <w:tc>
          <w:tcPr>
            <w:tcW w:w="1501" w:type="dxa"/>
            <w:vAlign w:val="bottom"/>
          </w:tcPr>
          <w:p w:rsidR="005C20CE" w:rsidRPr="006B6D6B" w:rsidRDefault="005C20CE" w:rsidP="003F24E4">
            <w:pPr>
              <w:pStyle w:val="NoSpacing"/>
              <w:rPr>
                <w:rFonts w:cs="Calibri"/>
                <w:b/>
                <w:bCs/>
                <w:sz w:val="20"/>
                <w:szCs w:val="20"/>
              </w:rPr>
            </w:pPr>
          </w:p>
        </w:tc>
        <w:tc>
          <w:tcPr>
            <w:tcW w:w="659" w:type="dxa"/>
            <w:vAlign w:val="bottom"/>
          </w:tcPr>
          <w:p w:rsidR="005C20CE" w:rsidRPr="006B6D6B" w:rsidRDefault="005C20CE" w:rsidP="003F24E4">
            <w:pPr>
              <w:pStyle w:val="NoSpacing"/>
              <w:rPr>
                <w:rFonts w:cs="Calibri"/>
                <w:b/>
                <w:bCs/>
                <w:sz w:val="20"/>
                <w:szCs w:val="20"/>
              </w:rPr>
            </w:pPr>
          </w:p>
        </w:tc>
        <w:tc>
          <w:tcPr>
            <w:tcW w:w="1183" w:type="dxa"/>
            <w:vAlign w:val="bottom"/>
          </w:tcPr>
          <w:p w:rsidR="005C20CE" w:rsidRPr="006B6D6B" w:rsidRDefault="005C20CE" w:rsidP="003F24E4">
            <w:pPr>
              <w:pStyle w:val="NoSpacing"/>
              <w:rPr>
                <w:rFonts w:cs="Calibri"/>
                <w:b/>
                <w:bCs/>
                <w:sz w:val="20"/>
                <w:szCs w:val="20"/>
              </w:rPr>
            </w:pPr>
            <w:r w:rsidRPr="006B6D6B">
              <w:rPr>
                <w:rFonts w:cs="Calibri"/>
                <w:b/>
                <w:bCs/>
                <w:sz w:val="20"/>
                <w:szCs w:val="20"/>
              </w:rPr>
              <w:t>3172,3</w:t>
            </w:r>
          </w:p>
        </w:tc>
      </w:tr>
      <w:tr w:rsidR="005C20CE" w:rsidRPr="006B6D6B" w:rsidTr="008D4354">
        <w:tc>
          <w:tcPr>
            <w:tcW w:w="4928" w:type="dxa"/>
          </w:tcPr>
          <w:p w:rsidR="005C20CE" w:rsidRPr="006B6D6B" w:rsidRDefault="005C20CE" w:rsidP="003F24E4">
            <w:pPr>
              <w:pStyle w:val="NoSpacing"/>
              <w:rPr>
                <w:rFonts w:cs="Calibri"/>
                <w:b/>
                <w:bCs/>
                <w:sz w:val="20"/>
                <w:szCs w:val="20"/>
              </w:rPr>
            </w:pPr>
            <w:r w:rsidRPr="006B6D6B">
              <w:rPr>
                <w:rFonts w:cs="Calibri"/>
                <w:b/>
                <w:bCs/>
                <w:sz w:val="20"/>
                <w:szCs w:val="20"/>
              </w:rPr>
              <w:t xml:space="preserve">Функционирование высшего должностного лица субъекта РФ и муниципального образования  </w:t>
            </w:r>
          </w:p>
        </w:tc>
        <w:tc>
          <w:tcPr>
            <w:tcW w:w="603" w:type="dxa"/>
            <w:vAlign w:val="bottom"/>
          </w:tcPr>
          <w:p w:rsidR="005C20CE" w:rsidRPr="006B6D6B" w:rsidRDefault="005C20CE" w:rsidP="003F24E4">
            <w:pPr>
              <w:pStyle w:val="NoSpacing"/>
              <w:rPr>
                <w:rFonts w:cs="Calibri"/>
                <w:b/>
                <w:bCs/>
                <w:sz w:val="20"/>
                <w:szCs w:val="20"/>
              </w:rPr>
            </w:pPr>
            <w:r w:rsidRPr="006B6D6B">
              <w:rPr>
                <w:rFonts w:cs="Calibri"/>
                <w:b/>
                <w:bCs/>
                <w:sz w:val="20"/>
                <w:szCs w:val="20"/>
              </w:rPr>
              <w:t>015</w:t>
            </w:r>
          </w:p>
        </w:tc>
        <w:tc>
          <w:tcPr>
            <w:tcW w:w="540" w:type="dxa"/>
            <w:vAlign w:val="bottom"/>
          </w:tcPr>
          <w:p w:rsidR="005C20CE" w:rsidRPr="006B6D6B" w:rsidRDefault="005C20CE" w:rsidP="003F24E4">
            <w:pPr>
              <w:pStyle w:val="NoSpacing"/>
              <w:rPr>
                <w:rFonts w:cs="Calibri"/>
                <w:b/>
                <w:bCs/>
                <w:sz w:val="20"/>
                <w:szCs w:val="20"/>
              </w:rPr>
            </w:pPr>
            <w:r w:rsidRPr="006B6D6B">
              <w:rPr>
                <w:rFonts w:cs="Calibri"/>
                <w:b/>
                <w:bCs/>
                <w:sz w:val="20"/>
                <w:szCs w:val="20"/>
              </w:rPr>
              <w:t>01</w:t>
            </w:r>
          </w:p>
        </w:tc>
        <w:tc>
          <w:tcPr>
            <w:tcW w:w="900" w:type="dxa"/>
            <w:vAlign w:val="bottom"/>
          </w:tcPr>
          <w:p w:rsidR="005C20CE" w:rsidRPr="006B6D6B" w:rsidRDefault="005C20CE" w:rsidP="003F24E4">
            <w:pPr>
              <w:pStyle w:val="NoSpacing"/>
              <w:rPr>
                <w:rFonts w:cs="Calibri"/>
                <w:b/>
                <w:bCs/>
                <w:sz w:val="20"/>
                <w:szCs w:val="20"/>
              </w:rPr>
            </w:pPr>
            <w:r w:rsidRPr="006B6D6B">
              <w:rPr>
                <w:rFonts w:cs="Calibri"/>
                <w:b/>
                <w:bCs/>
                <w:sz w:val="20"/>
                <w:szCs w:val="20"/>
              </w:rPr>
              <w:t>02</w:t>
            </w:r>
          </w:p>
        </w:tc>
        <w:tc>
          <w:tcPr>
            <w:tcW w:w="1501" w:type="dxa"/>
            <w:vAlign w:val="bottom"/>
          </w:tcPr>
          <w:p w:rsidR="005C20CE" w:rsidRPr="006B6D6B" w:rsidRDefault="005C20CE" w:rsidP="003F24E4">
            <w:pPr>
              <w:pStyle w:val="NoSpacing"/>
              <w:rPr>
                <w:rFonts w:cs="Calibri"/>
                <w:b/>
                <w:bCs/>
                <w:sz w:val="20"/>
                <w:szCs w:val="20"/>
              </w:rPr>
            </w:pPr>
          </w:p>
        </w:tc>
        <w:tc>
          <w:tcPr>
            <w:tcW w:w="659" w:type="dxa"/>
            <w:vAlign w:val="bottom"/>
          </w:tcPr>
          <w:p w:rsidR="005C20CE" w:rsidRPr="006B6D6B" w:rsidRDefault="005C20CE" w:rsidP="003F24E4">
            <w:pPr>
              <w:pStyle w:val="NoSpacing"/>
              <w:rPr>
                <w:rFonts w:cs="Calibri"/>
                <w:b/>
                <w:bCs/>
                <w:sz w:val="20"/>
                <w:szCs w:val="20"/>
              </w:rPr>
            </w:pPr>
          </w:p>
        </w:tc>
        <w:tc>
          <w:tcPr>
            <w:tcW w:w="1183" w:type="dxa"/>
            <w:vAlign w:val="bottom"/>
          </w:tcPr>
          <w:p w:rsidR="005C20CE" w:rsidRPr="006B6D6B" w:rsidRDefault="005C20CE" w:rsidP="003F24E4">
            <w:pPr>
              <w:pStyle w:val="NoSpacing"/>
              <w:rPr>
                <w:rFonts w:cs="Calibri"/>
                <w:b/>
                <w:bCs/>
                <w:sz w:val="20"/>
                <w:szCs w:val="20"/>
              </w:rPr>
            </w:pPr>
            <w:r w:rsidRPr="006B6D6B">
              <w:rPr>
                <w:rFonts w:cs="Calibri"/>
                <w:b/>
                <w:bCs/>
                <w:sz w:val="20"/>
                <w:szCs w:val="20"/>
              </w:rPr>
              <w:t>464,3</w:t>
            </w:r>
          </w:p>
        </w:tc>
      </w:tr>
      <w:tr w:rsidR="005C20CE" w:rsidRPr="006B6D6B" w:rsidTr="008D4354">
        <w:tc>
          <w:tcPr>
            <w:tcW w:w="4928" w:type="dxa"/>
            <w:vAlign w:val="center"/>
          </w:tcPr>
          <w:p w:rsidR="005C20CE" w:rsidRPr="006B6D6B" w:rsidRDefault="005C20CE" w:rsidP="003F24E4">
            <w:pPr>
              <w:pStyle w:val="NoSpacing"/>
              <w:rPr>
                <w:rFonts w:cs="Calibri"/>
                <w:b/>
                <w:sz w:val="20"/>
                <w:szCs w:val="20"/>
              </w:rPr>
            </w:pPr>
            <w:r w:rsidRPr="006B6D6B">
              <w:rPr>
                <w:rFonts w:cs="Calibri"/>
                <w:b/>
                <w:sz w:val="20"/>
                <w:szCs w:val="20"/>
              </w:rPr>
              <w:t>Непрограммные направления местного бюджета</w:t>
            </w:r>
          </w:p>
        </w:tc>
        <w:tc>
          <w:tcPr>
            <w:tcW w:w="603" w:type="dxa"/>
            <w:vAlign w:val="bottom"/>
          </w:tcPr>
          <w:p w:rsidR="005C20CE" w:rsidRPr="006B6D6B" w:rsidRDefault="005C20CE" w:rsidP="003F24E4">
            <w:pPr>
              <w:pStyle w:val="NoSpacing"/>
              <w:rPr>
                <w:rFonts w:cs="Calibri"/>
                <w:b/>
                <w:bCs/>
                <w:sz w:val="20"/>
                <w:szCs w:val="20"/>
              </w:rPr>
            </w:pPr>
            <w:r w:rsidRPr="006B6D6B">
              <w:rPr>
                <w:rFonts w:cs="Calibri"/>
                <w:b/>
                <w:bCs/>
                <w:sz w:val="20"/>
                <w:szCs w:val="20"/>
              </w:rPr>
              <w:t>015</w:t>
            </w:r>
          </w:p>
        </w:tc>
        <w:tc>
          <w:tcPr>
            <w:tcW w:w="540" w:type="dxa"/>
            <w:vAlign w:val="center"/>
          </w:tcPr>
          <w:p w:rsidR="005C20CE" w:rsidRPr="006B6D6B" w:rsidRDefault="005C20CE" w:rsidP="003F24E4">
            <w:pPr>
              <w:pStyle w:val="NoSpacing"/>
              <w:rPr>
                <w:rFonts w:cs="Calibri"/>
                <w:b/>
                <w:sz w:val="20"/>
                <w:szCs w:val="20"/>
              </w:rPr>
            </w:pPr>
            <w:r w:rsidRPr="006B6D6B">
              <w:rPr>
                <w:rFonts w:cs="Calibri"/>
                <w:b/>
                <w:sz w:val="20"/>
                <w:szCs w:val="20"/>
              </w:rPr>
              <w:t>01</w:t>
            </w:r>
          </w:p>
        </w:tc>
        <w:tc>
          <w:tcPr>
            <w:tcW w:w="900" w:type="dxa"/>
            <w:vAlign w:val="center"/>
          </w:tcPr>
          <w:p w:rsidR="005C20CE" w:rsidRPr="006B6D6B" w:rsidRDefault="005C20CE" w:rsidP="003F24E4">
            <w:pPr>
              <w:pStyle w:val="NoSpacing"/>
              <w:rPr>
                <w:rFonts w:cs="Calibri"/>
                <w:b/>
                <w:sz w:val="20"/>
                <w:szCs w:val="20"/>
              </w:rPr>
            </w:pPr>
            <w:r w:rsidRPr="006B6D6B">
              <w:rPr>
                <w:rFonts w:cs="Calibri"/>
                <w:b/>
                <w:sz w:val="20"/>
                <w:szCs w:val="20"/>
              </w:rPr>
              <w:t>02</w:t>
            </w:r>
          </w:p>
        </w:tc>
        <w:tc>
          <w:tcPr>
            <w:tcW w:w="1501" w:type="dxa"/>
            <w:vAlign w:val="bottom"/>
          </w:tcPr>
          <w:p w:rsidR="005C20CE" w:rsidRPr="006B6D6B" w:rsidRDefault="005C20CE" w:rsidP="003F24E4">
            <w:pPr>
              <w:pStyle w:val="NoSpacing"/>
              <w:rPr>
                <w:rFonts w:cs="Calibri"/>
                <w:b/>
                <w:sz w:val="20"/>
                <w:szCs w:val="20"/>
              </w:rPr>
            </w:pPr>
            <w:r w:rsidRPr="006B6D6B">
              <w:rPr>
                <w:rFonts w:cs="Calibri"/>
                <w:b/>
                <w:sz w:val="20"/>
                <w:szCs w:val="20"/>
              </w:rPr>
              <w:t>99 0 00 00000</w:t>
            </w:r>
          </w:p>
        </w:tc>
        <w:tc>
          <w:tcPr>
            <w:tcW w:w="659" w:type="dxa"/>
            <w:vAlign w:val="bottom"/>
          </w:tcPr>
          <w:p w:rsidR="005C20CE" w:rsidRPr="006B6D6B" w:rsidRDefault="005C20CE" w:rsidP="003F24E4">
            <w:pPr>
              <w:pStyle w:val="NoSpacing"/>
              <w:rPr>
                <w:rFonts w:cs="Calibri"/>
                <w:b/>
                <w:bCs/>
                <w:sz w:val="20"/>
                <w:szCs w:val="20"/>
              </w:rPr>
            </w:pPr>
          </w:p>
        </w:tc>
        <w:tc>
          <w:tcPr>
            <w:tcW w:w="1183" w:type="dxa"/>
            <w:vAlign w:val="bottom"/>
          </w:tcPr>
          <w:p w:rsidR="005C20CE" w:rsidRPr="006B6D6B" w:rsidRDefault="005C20CE" w:rsidP="003F24E4">
            <w:pPr>
              <w:pStyle w:val="NoSpacing"/>
              <w:rPr>
                <w:rFonts w:cs="Calibri"/>
                <w:b/>
                <w:bCs/>
                <w:sz w:val="20"/>
                <w:szCs w:val="20"/>
              </w:rPr>
            </w:pPr>
            <w:r w:rsidRPr="006B6D6B">
              <w:rPr>
                <w:rFonts w:cs="Calibri"/>
                <w:b/>
                <w:bCs/>
                <w:sz w:val="20"/>
                <w:szCs w:val="20"/>
              </w:rPr>
              <w:t>464,3</w:t>
            </w:r>
          </w:p>
        </w:tc>
      </w:tr>
      <w:tr w:rsidR="005C20CE" w:rsidRPr="006B6D6B" w:rsidTr="008D4354">
        <w:tc>
          <w:tcPr>
            <w:tcW w:w="4928" w:type="dxa"/>
          </w:tcPr>
          <w:p w:rsidR="005C20CE" w:rsidRPr="006B6D6B" w:rsidRDefault="005C20CE" w:rsidP="003F24E4">
            <w:pPr>
              <w:pStyle w:val="NoSpacing"/>
              <w:rPr>
                <w:rFonts w:cs="Calibri"/>
                <w:sz w:val="20"/>
                <w:szCs w:val="20"/>
              </w:rPr>
            </w:pPr>
            <w:r w:rsidRPr="006B6D6B">
              <w:rPr>
                <w:rFonts w:cs="Calibri"/>
                <w:sz w:val="20"/>
                <w:szCs w:val="20"/>
              </w:rPr>
              <w:t>Обеспечение деятельности главы органа муниципального самоуправления</w:t>
            </w:r>
          </w:p>
        </w:tc>
        <w:tc>
          <w:tcPr>
            <w:tcW w:w="603" w:type="dxa"/>
            <w:vAlign w:val="bottom"/>
          </w:tcPr>
          <w:p w:rsidR="005C20CE" w:rsidRPr="006B6D6B" w:rsidRDefault="005C20CE" w:rsidP="003F24E4">
            <w:pPr>
              <w:pStyle w:val="NoSpacing"/>
              <w:rPr>
                <w:rFonts w:cs="Calibri"/>
                <w:bCs/>
                <w:sz w:val="20"/>
                <w:szCs w:val="20"/>
              </w:rPr>
            </w:pPr>
            <w:r w:rsidRPr="006B6D6B">
              <w:rPr>
                <w:rFonts w:cs="Calibri"/>
                <w:bCs/>
                <w:sz w:val="20"/>
                <w:szCs w:val="20"/>
              </w:rPr>
              <w:t>015</w:t>
            </w:r>
          </w:p>
        </w:tc>
        <w:tc>
          <w:tcPr>
            <w:tcW w:w="540" w:type="dxa"/>
            <w:vAlign w:val="bottom"/>
          </w:tcPr>
          <w:p w:rsidR="005C20CE" w:rsidRPr="006B6D6B" w:rsidRDefault="005C20CE" w:rsidP="003F24E4">
            <w:pPr>
              <w:pStyle w:val="NoSpacing"/>
              <w:rPr>
                <w:rFonts w:cs="Calibri"/>
                <w:sz w:val="20"/>
                <w:szCs w:val="20"/>
              </w:rPr>
            </w:pPr>
            <w:r w:rsidRPr="006B6D6B">
              <w:rPr>
                <w:rFonts w:cs="Calibri"/>
                <w:sz w:val="20"/>
                <w:szCs w:val="20"/>
              </w:rPr>
              <w:t>01</w:t>
            </w:r>
          </w:p>
        </w:tc>
        <w:tc>
          <w:tcPr>
            <w:tcW w:w="900" w:type="dxa"/>
            <w:vAlign w:val="bottom"/>
          </w:tcPr>
          <w:p w:rsidR="005C20CE" w:rsidRPr="006B6D6B" w:rsidRDefault="005C20CE" w:rsidP="003F24E4">
            <w:pPr>
              <w:pStyle w:val="NoSpacing"/>
              <w:rPr>
                <w:rFonts w:cs="Calibri"/>
                <w:sz w:val="20"/>
                <w:szCs w:val="20"/>
              </w:rPr>
            </w:pPr>
            <w:r w:rsidRPr="006B6D6B">
              <w:rPr>
                <w:rFonts w:cs="Calibri"/>
                <w:sz w:val="20"/>
                <w:szCs w:val="20"/>
              </w:rPr>
              <w:t>02</w:t>
            </w:r>
          </w:p>
        </w:tc>
        <w:tc>
          <w:tcPr>
            <w:tcW w:w="1501" w:type="dxa"/>
            <w:vAlign w:val="bottom"/>
          </w:tcPr>
          <w:p w:rsidR="005C20CE" w:rsidRPr="006B6D6B" w:rsidRDefault="005C20CE" w:rsidP="003F24E4">
            <w:pPr>
              <w:pStyle w:val="NoSpacing"/>
              <w:rPr>
                <w:rFonts w:cs="Calibri"/>
                <w:sz w:val="20"/>
                <w:szCs w:val="20"/>
              </w:rPr>
            </w:pPr>
            <w:r w:rsidRPr="006B6D6B">
              <w:rPr>
                <w:rFonts w:cs="Calibri"/>
                <w:sz w:val="20"/>
                <w:szCs w:val="20"/>
              </w:rPr>
              <w:t>99 0 00 01010</w:t>
            </w:r>
          </w:p>
        </w:tc>
        <w:tc>
          <w:tcPr>
            <w:tcW w:w="659" w:type="dxa"/>
            <w:vAlign w:val="bottom"/>
          </w:tcPr>
          <w:p w:rsidR="005C20CE" w:rsidRPr="006B6D6B" w:rsidRDefault="005C20CE" w:rsidP="003F24E4">
            <w:pPr>
              <w:pStyle w:val="NoSpacing"/>
              <w:rPr>
                <w:rFonts w:cs="Calibri"/>
                <w:sz w:val="20"/>
                <w:szCs w:val="20"/>
              </w:rPr>
            </w:pPr>
          </w:p>
        </w:tc>
        <w:tc>
          <w:tcPr>
            <w:tcW w:w="1183" w:type="dxa"/>
            <w:vAlign w:val="bottom"/>
          </w:tcPr>
          <w:p w:rsidR="005C20CE" w:rsidRPr="006B6D6B" w:rsidRDefault="005C20CE" w:rsidP="003F24E4">
            <w:pPr>
              <w:pStyle w:val="NoSpacing"/>
              <w:rPr>
                <w:rFonts w:cs="Calibri"/>
                <w:sz w:val="20"/>
                <w:szCs w:val="20"/>
              </w:rPr>
            </w:pPr>
            <w:r w:rsidRPr="006B6D6B">
              <w:rPr>
                <w:rFonts w:cs="Calibri"/>
                <w:sz w:val="20"/>
                <w:szCs w:val="20"/>
              </w:rPr>
              <w:t>464,3</w:t>
            </w:r>
          </w:p>
        </w:tc>
      </w:tr>
      <w:tr w:rsidR="005C20CE" w:rsidRPr="006B6D6B" w:rsidTr="008D4354">
        <w:tc>
          <w:tcPr>
            <w:tcW w:w="4928" w:type="dxa"/>
            <w:vAlign w:val="center"/>
          </w:tcPr>
          <w:p w:rsidR="005C20CE" w:rsidRPr="006B6D6B" w:rsidRDefault="005C20CE" w:rsidP="003F24E4">
            <w:pPr>
              <w:pStyle w:val="NoSpacing"/>
              <w:rPr>
                <w:rFonts w:cs="Calibri"/>
                <w:sz w:val="20"/>
                <w:szCs w:val="20"/>
              </w:rPr>
            </w:pPr>
            <w:r w:rsidRPr="006B6D6B">
              <w:rPr>
                <w:rFonts w:cs="Calibri"/>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3" w:type="dxa"/>
            <w:vAlign w:val="bottom"/>
          </w:tcPr>
          <w:p w:rsidR="005C20CE" w:rsidRPr="006B6D6B" w:rsidRDefault="005C20CE" w:rsidP="003F24E4">
            <w:pPr>
              <w:pStyle w:val="NoSpacing"/>
              <w:rPr>
                <w:rFonts w:cs="Calibri"/>
                <w:bCs/>
                <w:sz w:val="20"/>
                <w:szCs w:val="20"/>
              </w:rPr>
            </w:pPr>
            <w:r w:rsidRPr="006B6D6B">
              <w:rPr>
                <w:rFonts w:cs="Calibri"/>
                <w:bCs/>
                <w:sz w:val="20"/>
                <w:szCs w:val="20"/>
              </w:rPr>
              <w:t>015</w:t>
            </w:r>
          </w:p>
        </w:tc>
        <w:tc>
          <w:tcPr>
            <w:tcW w:w="540" w:type="dxa"/>
            <w:vAlign w:val="bottom"/>
          </w:tcPr>
          <w:p w:rsidR="005C20CE" w:rsidRPr="006B6D6B" w:rsidRDefault="005C20CE" w:rsidP="003F24E4">
            <w:pPr>
              <w:pStyle w:val="NoSpacing"/>
              <w:rPr>
                <w:rFonts w:cs="Calibri"/>
                <w:sz w:val="20"/>
                <w:szCs w:val="20"/>
              </w:rPr>
            </w:pPr>
            <w:r w:rsidRPr="006B6D6B">
              <w:rPr>
                <w:rFonts w:cs="Calibri"/>
                <w:sz w:val="20"/>
                <w:szCs w:val="20"/>
              </w:rPr>
              <w:t>01</w:t>
            </w:r>
          </w:p>
        </w:tc>
        <w:tc>
          <w:tcPr>
            <w:tcW w:w="900" w:type="dxa"/>
            <w:vAlign w:val="bottom"/>
          </w:tcPr>
          <w:p w:rsidR="005C20CE" w:rsidRPr="006B6D6B" w:rsidRDefault="005C20CE" w:rsidP="003F24E4">
            <w:pPr>
              <w:pStyle w:val="NoSpacing"/>
              <w:rPr>
                <w:rFonts w:cs="Calibri"/>
                <w:sz w:val="20"/>
                <w:szCs w:val="20"/>
              </w:rPr>
            </w:pPr>
            <w:r w:rsidRPr="006B6D6B">
              <w:rPr>
                <w:rFonts w:cs="Calibri"/>
                <w:sz w:val="20"/>
                <w:szCs w:val="20"/>
              </w:rPr>
              <w:t>02</w:t>
            </w:r>
          </w:p>
        </w:tc>
        <w:tc>
          <w:tcPr>
            <w:tcW w:w="1501" w:type="dxa"/>
            <w:vAlign w:val="bottom"/>
          </w:tcPr>
          <w:p w:rsidR="005C20CE" w:rsidRPr="006B6D6B" w:rsidRDefault="005C20CE" w:rsidP="003F24E4">
            <w:pPr>
              <w:pStyle w:val="NoSpacing"/>
              <w:rPr>
                <w:rFonts w:cs="Calibri"/>
                <w:sz w:val="20"/>
                <w:szCs w:val="20"/>
              </w:rPr>
            </w:pPr>
            <w:r w:rsidRPr="006B6D6B">
              <w:rPr>
                <w:rFonts w:cs="Calibri"/>
                <w:sz w:val="20"/>
                <w:szCs w:val="20"/>
              </w:rPr>
              <w:t>99 0 00 01010</w:t>
            </w:r>
          </w:p>
        </w:tc>
        <w:tc>
          <w:tcPr>
            <w:tcW w:w="659" w:type="dxa"/>
            <w:vAlign w:val="bottom"/>
          </w:tcPr>
          <w:p w:rsidR="005C20CE" w:rsidRPr="006B6D6B" w:rsidRDefault="005C20CE" w:rsidP="003F24E4">
            <w:pPr>
              <w:pStyle w:val="NoSpacing"/>
              <w:rPr>
                <w:rFonts w:cs="Calibri"/>
                <w:sz w:val="20"/>
                <w:szCs w:val="20"/>
              </w:rPr>
            </w:pPr>
            <w:r w:rsidRPr="006B6D6B">
              <w:rPr>
                <w:rFonts w:cs="Calibri"/>
                <w:sz w:val="20"/>
                <w:szCs w:val="20"/>
              </w:rPr>
              <w:t>100</w:t>
            </w:r>
          </w:p>
        </w:tc>
        <w:tc>
          <w:tcPr>
            <w:tcW w:w="1183" w:type="dxa"/>
            <w:vAlign w:val="bottom"/>
          </w:tcPr>
          <w:p w:rsidR="005C20CE" w:rsidRPr="006B6D6B" w:rsidRDefault="005C20CE" w:rsidP="003F24E4">
            <w:pPr>
              <w:pStyle w:val="NoSpacing"/>
              <w:rPr>
                <w:rFonts w:cs="Calibri"/>
                <w:sz w:val="20"/>
                <w:szCs w:val="20"/>
              </w:rPr>
            </w:pPr>
            <w:r w:rsidRPr="006B6D6B">
              <w:rPr>
                <w:rFonts w:cs="Calibri"/>
                <w:sz w:val="20"/>
                <w:szCs w:val="20"/>
              </w:rPr>
              <w:t>464,3</w:t>
            </w:r>
          </w:p>
        </w:tc>
      </w:tr>
      <w:tr w:rsidR="005C20CE" w:rsidRPr="006B6D6B" w:rsidTr="008D4354">
        <w:tc>
          <w:tcPr>
            <w:tcW w:w="4928" w:type="dxa"/>
            <w:vAlign w:val="center"/>
          </w:tcPr>
          <w:p w:rsidR="005C20CE" w:rsidRPr="006B6D6B" w:rsidRDefault="005C20CE" w:rsidP="003F24E4">
            <w:pPr>
              <w:pStyle w:val="NoSpacing"/>
              <w:rPr>
                <w:rFonts w:cs="Calibri"/>
                <w:sz w:val="20"/>
                <w:szCs w:val="20"/>
              </w:rPr>
            </w:pPr>
            <w:r w:rsidRPr="006B6D6B">
              <w:rPr>
                <w:rFonts w:cs="Calibri"/>
                <w:sz w:val="20"/>
                <w:szCs w:val="20"/>
              </w:rPr>
              <w:t>Расходы на выплаты персоналу государственных (муниципальных) органов</w:t>
            </w:r>
          </w:p>
        </w:tc>
        <w:tc>
          <w:tcPr>
            <w:tcW w:w="603" w:type="dxa"/>
            <w:vAlign w:val="bottom"/>
          </w:tcPr>
          <w:p w:rsidR="005C20CE" w:rsidRPr="006B6D6B" w:rsidRDefault="005C20CE" w:rsidP="003F24E4">
            <w:pPr>
              <w:pStyle w:val="NoSpacing"/>
              <w:rPr>
                <w:rFonts w:cs="Calibri"/>
                <w:bCs/>
                <w:sz w:val="20"/>
                <w:szCs w:val="20"/>
              </w:rPr>
            </w:pPr>
            <w:r w:rsidRPr="006B6D6B">
              <w:rPr>
                <w:rFonts w:cs="Calibri"/>
                <w:bCs/>
                <w:sz w:val="20"/>
                <w:szCs w:val="20"/>
              </w:rPr>
              <w:t>015</w:t>
            </w:r>
          </w:p>
        </w:tc>
        <w:tc>
          <w:tcPr>
            <w:tcW w:w="540" w:type="dxa"/>
            <w:vAlign w:val="bottom"/>
          </w:tcPr>
          <w:p w:rsidR="005C20CE" w:rsidRPr="006B6D6B" w:rsidRDefault="005C20CE" w:rsidP="003F24E4">
            <w:pPr>
              <w:pStyle w:val="NoSpacing"/>
              <w:rPr>
                <w:rFonts w:cs="Calibri"/>
                <w:sz w:val="20"/>
                <w:szCs w:val="20"/>
              </w:rPr>
            </w:pPr>
            <w:r w:rsidRPr="006B6D6B">
              <w:rPr>
                <w:rFonts w:cs="Calibri"/>
                <w:sz w:val="20"/>
                <w:szCs w:val="20"/>
              </w:rPr>
              <w:t>01</w:t>
            </w:r>
          </w:p>
        </w:tc>
        <w:tc>
          <w:tcPr>
            <w:tcW w:w="900" w:type="dxa"/>
            <w:vAlign w:val="bottom"/>
          </w:tcPr>
          <w:p w:rsidR="005C20CE" w:rsidRPr="006B6D6B" w:rsidRDefault="005C20CE" w:rsidP="003F24E4">
            <w:pPr>
              <w:pStyle w:val="NoSpacing"/>
              <w:rPr>
                <w:rFonts w:cs="Calibri"/>
                <w:sz w:val="20"/>
                <w:szCs w:val="20"/>
              </w:rPr>
            </w:pPr>
            <w:r w:rsidRPr="006B6D6B">
              <w:rPr>
                <w:rFonts w:cs="Calibri"/>
                <w:sz w:val="20"/>
                <w:szCs w:val="20"/>
              </w:rPr>
              <w:t>02</w:t>
            </w:r>
          </w:p>
        </w:tc>
        <w:tc>
          <w:tcPr>
            <w:tcW w:w="1501" w:type="dxa"/>
            <w:vAlign w:val="bottom"/>
          </w:tcPr>
          <w:p w:rsidR="005C20CE" w:rsidRPr="006B6D6B" w:rsidRDefault="005C20CE" w:rsidP="003F24E4">
            <w:pPr>
              <w:pStyle w:val="NoSpacing"/>
              <w:rPr>
                <w:rFonts w:cs="Calibri"/>
                <w:sz w:val="20"/>
                <w:szCs w:val="20"/>
              </w:rPr>
            </w:pPr>
            <w:r w:rsidRPr="006B6D6B">
              <w:rPr>
                <w:rFonts w:cs="Calibri"/>
                <w:sz w:val="20"/>
                <w:szCs w:val="20"/>
              </w:rPr>
              <w:t>99 0 00 01010</w:t>
            </w:r>
          </w:p>
        </w:tc>
        <w:tc>
          <w:tcPr>
            <w:tcW w:w="659" w:type="dxa"/>
            <w:vAlign w:val="bottom"/>
          </w:tcPr>
          <w:p w:rsidR="005C20CE" w:rsidRPr="006B6D6B" w:rsidRDefault="005C20CE" w:rsidP="003F24E4">
            <w:pPr>
              <w:pStyle w:val="NoSpacing"/>
              <w:rPr>
                <w:rFonts w:cs="Calibri"/>
                <w:sz w:val="20"/>
                <w:szCs w:val="20"/>
              </w:rPr>
            </w:pPr>
            <w:r w:rsidRPr="006B6D6B">
              <w:rPr>
                <w:rFonts w:cs="Calibri"/>
                <w:sz w:val="20"/>
                <w:szCs w:val="20"/>
              </w:rPr>
              <w:t>120</w:t>
            </w:r>
          </w:p>
        </w:tc>
        <w:tc>
          <w:tcPr>
            <w:tcW w:w="1183" w:type="dxa"/>
            <w:vAlign w:val="bottom"/>
          </w:tcPr>
          <w:p w:rsidR="005C20CE" w:rsidRPr="006B6D6B" w:rsidRDefault="005C20CE" w:rsidP="003F24E4">
            <w:pPr>
              <w:pStyle w:val="NoSpacing"/>
              <w:rPr>
                <w:rFonts w:cs="Calibri"/>
                <w:sz w:val="20"/>
                <w:szCs w:val="20"/>
              </w:rPr>
            </w:pPr>
            <w:r w:rsidRPr="006B6D6B">
              <w:rPr>
                <w:rFonts w:cs="Calibri"/>
                <w:sz w:val="20"/>
                <w:szCs w:val="20"/>
              </w:rPr>
              <w:t>464,3</w:t>
            </w:r>
          </w:p>
        </w:tc>
      </w:tr>
      <w:tr w:rsidR="005C20CE" w:rsidRPr="006B6D6B" w:rsidTr="008D4354">
        <w:tc>
          <w:tcPr>
            <w:tcW w:w="4928" w:type="dxa"/>
          </w:tcPr>
          <w:p w:rsidR="005C20CE" w:rsidRPr="006B6D6B" w:rsidRDefault="005C20CE" w:rsidP="003F24E4">
            <w:pPr>
              <w:pStyle w:val="NoSpacing"/>
              <w:rPr>
                <w:rFonts w:cs="Calibri"/>
                <w:b/>
                <w:bCs/>
                <w:sz w:val="20"/>
                <w:szCs w:val="20"/>
              </w:rPr>
            </w:pPr>
            <w:r w:rsidRPr="006B6D6B">
              <w:rPr>
                <w:rFonts w:cs="Calibri"/>
                <w:b/>
                <w:bCs/>
                <w:sz w:val="20"/>
                <w:szCs w:val="20"/>
              </w:rPr>
              <w:t>Функционирование Правительства РФ, высших исполнительных органов государственной власти субъектов РФ, местных администраций</w:t>
            </w:r>
          </w:p>
        </w:tc>
        <w:tc>
          <w:tcPr>
            <w:tcW w:w="603" w:type="dxa"/>
            <w:vAlign w:val="bottom"/>
          </w:tcPr>
          <w:p w:rsidR="005C20CE" w:rsidRPr="006B6D6B" w:rsidRDefault="005C20CE" w:rsidP="003F24E4">
            <w:pPr>
              <w:pStyle w:val="NoSpacing"/>
              <w:rPr>
                <w:rFonts w:cs="Calibri"/>
                <w:b/>
                <w:bCs/>
                <w:sz w:val="20"/>
                <w:szCs w:val="20"/>
              </w:rPr>
            </w:pPr>
            <w:r w:rsidRPr="006B6D6B">
              <w:rPr>
                <w:rFonts w:cs="Calibri"/>
                <w:b/>
                <w:bCs/>
                <w:sz w:val="20"/>
                <w:szCs w:val="20"/>
              </w:rPr>
              <w:t>015</w:t>
            </w:r>
          </w:p>
        </w:tc>
        <w:tc>
          <w:tcPr>
            <w:tcW w:w="540" w:type="dxa"/>
            <w:vAlign w:val="bottom"/>
          </w:tcPr>
          <w:p w:rsidR="005C20CE" w:rsidRPr="006B6D6B" w:rsidRDefault="005C20CE" w:rsidP="003F24E4">
            <w:pPr>
              <w:pStyle w:val="NoSpacing"/>
              <w:rPr>
                <w:rFonts w:cs="Calibri"/>
                <w:b/>
                <w:bCs/>
                <w:sz w:val="20"/>
                <w:szCs w:val="20"/>
              </w:rPr>
            </w:pPr>
            <w:r w:rsidRPr="006B6D6B">
              <w:rPr>
                <w:rFonts w:cs="Calibri"/>
                <w:b/>
                <w:bCs/>
                <w:sz w:val="20"/>
                <w:szCs w:val="20"/>
              </w:rPr>
              <w:t>01</w:t>
            </w:r>
          </w:p>
        </w:tc>
        <w:tc>
          <w:tcPr>
            <w:tcW w:w="900" w:type="dxa"/>
            <w:vAlign w:val="bottom"/>
          </w:tcPr>
          <w:p w:rsidR="005C20CE" w:rsidRPr="006B6D6B" w:rsidRDefault="005C20CE" w:rsidP="003F24E4">
            <w:pPr>
              <w:pStyle w:val="NoSpacing"/>
              <w:rPr>
                <w:rFonts w:cs="Calibri"/>
                <w:b/>
                <w:bCs/>
                <w:sz w:val="20"/>
                <w:szCs w:val="20"/>
              </w:rPr>
            </w:pPr>
            <w:r w:rsidRPr="006B6D6B">
              <w:rPr>
                <w:rFonts w:cs="Calibri"/>
                <w:b/>
                <w:bCs/>
                <w:sz w:val="20"/>
                <w:szCs w:val="20"/>
              </w:rPr>
              <w:t>04</w:t>
            </w:r>
          </w:p>
        </w:tc>
        <w:tc>
          <w:tcPr>
            <w:tcW w:w="1501" w:type="dxa"/>
            <w:vAlign w:val="bottom"/>
          </w:tcPr>
          <w:p w:rsidR="005C20CE" w:rsidRPr="006B6D6B" w:rsidRDefault="005C20CE" w:rsidP="003F24E4">
            <w:pPr>
              <w:pStyle w:val="NoSpacing"/>
              <w:rPr>
                <w:rFonts w:cs="Calibri"/>
                <w:b/>
                <w:bCs/>
                <w:sz w:val="20"/>
                <w:szCs w:val="20"/>
              </w:rPr>
            </w:pPr>
          </w:p>
        </w:tc>
        <w:tc>
          <w:tcPr>
            <w:tcW w:w="659" w:type="dxa"/>
            <w:vAlign w:val="bottom"/>
          </w:tcPr>
          <w:p w:rsidR="005C20CE" w:rsidRPr="006B6D6B" w:rsidRDefault="005C20CE" w:rsidP="003F24E4">
            <w:pPr>
              <w:pStyle w:val="NoSpacing"/>
              <w:rPr>
                <w:rFonts w:cs="Calibri"/>
                <w:b/>
                <w:bCs/>
                <w:sz w:val="20"/>
                <w:szCs w:val="20"/>
              </w:rPr>
            </w:pPr>
          </w:p>
        </w:tc>
        <w:tc>
          <w:tcPr>
            <w:tcW w:w="1183" w:type="dxa"/>
            <w:vAlign w:val="bottom"/>
          </w:tcPr>
          <w:p w:rsidR="005C20CE" w:rsidRPr="006B6D6B" w:rsidRDefault="005C20CE" w:rsidP="003F24E4">
            <w:pPr>
              <w:pStyle w:val="NoSpacing"/>
              <w:rPr>
                <w:rFonts w:cs="Calibri"/>
                <w:b/>
                <w:bCs/>
                <w:sz w:val="20"/>
                <w:szCs w:val="20"/>
              </w:rPr>
            </w:pPr>
            <w:r w:rsidRPr="006B6D6B">
              <w:rPr>
                <w:rFonts w:cs="Calibri"/>
                <w:b/>
                <w:bCs/>
                <w:sz w:val="20"/>
                <w:szCs w:val="20"/>
              </w:rPr>
              <w:t>2564,4</w:t>
            </w:r>
          </w:p>
        </w:tc>
      </w:tr>
      <w:tr w:rsidR="005C20CE" w:rsidRPr="006B6D6B" w:rsidTr="008D4354">
        <w:tc>
          <w:tcPr>
            <w:tcW w:w="4928" w:type="dxa"/>
          </w:tcPr>
          <w:p w:rsidR="005C20CE" w:rsidRPr="006B6D6B" w:rsidRDefault="005C20CE" w:rsidP="003F24E4">
            <w:pPr>
              <w:pStyle w:val="NoSpacing"/>
              <w:rPr>
                <w:rFonts w:cs="Calibri"/>
                <w:b/>
                <w:sz w:val="20"/>
                <w:szCs w:val="20"/>
              </w:rPr>
            </w:pPr>
            <w:r w:rsidRPr="006B6D6B">
              <w:rPr>
                <w:rFonts w:cs="Calibri"/>
                <w:b/>
                <w:sz w:val="20"/>
                <w:szCs w:val="20"/>
              </w:rPr>
              <w:t xml:space="preserve">Мероприятия государственной программы Новосибирской области "Юстиция" на 2014 - 2020 годы </w:t>
            </w:r>
          </w:p>
        </w:tc>
        <w:tc>
          <w:tcPr>
            <w:tcW w:w="603" w:type="dxa"/>
            <w:vAlign w:val="bottom"/>
          </w:tcPr>
          <w:p w:rsidR="005C20CE" w:rsidRPr="006B6D6B" w:rsidRDefault="005C20CE" w:rsidP="003F24E4">
            <w:pPr>
              <w:pStyle w:val="NoSpacing"/>
              <w:rPr>
                <w:rFonts w:cs="Calibri"/>
                <w:b/>
                <w:bCs/>
                <w:sz w:val="20"/>
                <w:szCs w:val="20"/>
              </w:rPr>
            </w:pPr>
            <w:r w:rsidRPr="006B6D6B">
              <w:rPr>
                <w:rFonts w:cs="Calibri"/>
                <w:b/>
                <w:bCs/>
                <w:sz w:val="20"/>
                <w:szCs w:val="20"/>
              </w:rPr>
              <w:t>015</w:t>
            </w:r>
          </w:p>
        </w:tc>
        <w:tc>
          <w:tcPr>
            <w:tcW w:w="540" w:type="dxa"/>
            <w:vAlign w:val="bottom"/>
          </w:tcPr>
          <w:p w:rsidR="005C20CE" w:rsidRPr="006B6D6B" w:rsidRDefault="005C20CE" w:rsidP="003F24E4">
            <w:pPr>
              <w:pStyle w:val="NoSpacing"/>
              <w:rPr>
                <w:rFonts w:cs="Calibri"/>
                <w:b/>
                <w:sz w:val="20"/>
                <w:szCs w:val="20"/>
              </w:rPr>
            </w:pPr>
            <w:r w:rsidRPr="006B6D6B">
              <w:rPr>
                <w:rFonts w:cs="Calibri"/>
                <w:b/>
                <w:sz w:val="20"/>
                <w:szCs w:val="20"/>
              </w:rPr>
              <w:t>01</w:t>
            </w:r>
          </w:p>
        </w:tc>
        <w:tc>
          <w:tcPr>
            <w:tcW w:w="900" w:type="dxa"/>
            <w:vAlign w:val="bottom"/>
          </w:tcPr>
          <w:p w:rsidR="005C20CE" w:rsidRPr="006B6D6B" w:rsidRDefault="005C20CE" w:rsidP="003F24E4">
            <w:pPr>
              <w:pStyle w:val="NoSpacing"/>
              <w:rPr>
                <w:rFonts w:cs="Calibri"/>
                <w:b/>
                <w:sz w:val="20"/>
                <w:szCs w:val="20"/>
              </w:rPr>
            </w:pPr>
            <w:r w:rsidRPr="006B6D6B">
              <w:rPr>
                <w:rFonts w:cs="Calibri"/>
                <w:b/>
                <w:sz w:val="20"/>
                <w:szCs w:val="20"/>
              </w:rPr>
              <w:t>04</w:t>
            </w:r>
          </w:p>
        </w:tc>
        <w:tc>
          <w:tcPr>
            <w:tcW w:w="1501" w:type="dxa"/>
            <w:vAlign w:val="bottom"/>
          </w:tcPr>
          <w:p w:rsidR="005C20CE" w:rsidRPr="006B6D6B" w:rsidRDefault="005C20CE" w:rsidP="003F24E4">
            <w:pPr>
              <w:pStyle w:val="NoSpacing"/>
              <w:rPr>
                <w:rFonts w:cs="Calibri"/>
                <w:b/>
                <w:sz w:val="20"/>
                <w:szCs w:val="20"/>
              </w:rPr>
            </w:pPr>
            <w:r w:rsidRPr="006B6D6B">
              <w:rPr>
                <w:rFonts w:cs="Calibri"/>
                <w:b/>
                <w:sz w:val="20"/>
                <w:szCs w:val="20"/>
              </w:rPr>
              <w:t>05 0 00 00000</w:t>
            </w:r>
          </w:p>
        </w:tc>
        <w:tc>
          <w:tcPr>
            <w:tcW w:w="659" w:type="dxa"/>
            <w:vAlign w:val="bottom"/>
          </w:tcPr>
          <w:p w:rsidR="005C20CE" w:rsidRPr="006B6D6B" w:rsidRDefault="005C20CE" w:rsidP="003F24E4">
            <w:pPr>
              <w:pStyle w:val="NoSpacing"/>
              <w:rPr>
                <w:rFonts w:cs="Calibri"/>
                <w:b/>
                <w:sz w:val="20"/>
                <w:szCs w:val="20"/>
              </w:rPr>
            </w:pPr>
          </w:p>
        </w:tc>
        <w:tc>
          <w:tcPr>
            <w:tcW w:w="1183" w:type="dxa"/>
            <w:vAlign w:val="bottom"/>
          </w:tcPr>
          <w:p w:rsidR="005C20CE" w:rsidRPr="006B6D6B" w:rsidRDefault="005C20CE" w:rsidP="003F24E4">
            <w:pPr>
              <w:pStyle w:val="NoSpacing"/>
              <w:rPr>
                <w:rFonts w:cs="Calibri"/>
                <w:b/>
                <w:sz w:val="20"/>
                <w:szCs w:val="20"/>
              </w:rPr>
            </w:pPr>
            <w:r w:rsidRPr="006B6D6B">
              <w:rPr>
                <w:rFonts w:cs="Calibri"/>
                <w:b/>
                <w:sz w:val="20"/>
                <w:szCs w:val="20"/>
              </w:rPr>
              <w:t>0,1</w:t>
            </w:r>
          </w:p>
        </w:tc>
      </w:tr>
      <w:tr w:rsidR="005C20CE" w:rsidRPr="006B6D6B" w:rsidTr="008D4354">
        <w:tc>
          <w:tcPr>
            <w:tcW w:w="4928" w:type="dxa"/>
          </w:tcPr>
          <w:p w:rsidR="005C20CE" w:rsidRPr="006B6D6B" w:rsidRDefault="005C20CE" w:rsidP="003F24E4">
            <w:pPr>
              <w:pStyle w:val="NoSpacing"/>
              <w:rPr>
                <w:rFonts w:cs="Calibri"/>
                <w:sz w:val="20"/>
                <w:szCs w:val="20"/>
              </w:rPr>
            </w:pPr>
            <w:r w:rsidRPr="006B6D6B">
              <w:rPr>
                <w:rFonts w:cs="Calibri"/>
                <w:sz w:val="20"/>
                <w:szCs w:val="20"/>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603" w:type="dxa"/>
            <w:vAlign w:val="bottom"/>
          </w:tcPr>
          <w:p w:rsidR="005C20CE" w:rsidRPr="006B6D6B" w:rsidRDefault="005C20CE" w:rsidP="003F24E4">
            <w:pPr>
              <w:pStyle w:val="NoSpacing"/>
              <w:rPr>
                <w:rFonts w:cs="Calibri"/>
                <w:bCs/>
                <w:sz w:val="20"/>
                <w:szCs w:val="20"/>
              </w:rPr>
            </w:pPr>
            <w:r w:rsidRPr="006B6D6B">
              <w:rPr>
                <w:rFonts w:cs="Calibri"/>
                <w:bCs/>
                <w:sz w:val="20"/>
                <w:szCs w:val="20"/>
              </w:rPr>
              <w:t>015</w:t>
            </w:r>
          </w:p>
        </w:tc>
        <w:tc>
          <w:tcPr>
            <w:tcW w:w="540" w:type="dxa"/>
            <w:vAlign w:val="bottom"/>
          </w:tcPr>
          <w:p w:rsidR="005C20CE" w:rsidRPr="006B6D6B" w:rsidRDefault="005C20CE" w:rsidP="003F24E4">
            <w:pPr>
              <w:pStyle w:val="NoSpacing"/>
              <w:rPr>
                <w:rFonts w:cs="Calibri"/>
                <w:sz w:val="20"/>
                <w:szCs w:val="20"/>
              </w:rPr>
            </w:pPr>
            <w:r w:rsidRPr="006B6D6B">
              <w:rPr>
                <w:rFonts w:cs="Calibri"/>
                <w:sz w:val="20"/>
                <w:szCs w:val="20"/>
              </w:rPr>
              <w:t>01</w:t>
            </w:r>
          </w:p>
        </w:tc>
        <w:tc>
          <w:tcPr>
            <w:tcW w:w="900" w:type="dxa"/>
            <w:vAlign w:val="bottom"/>
          </w:tcPr>
          <w:p w:rsidR="005C20CE" w:rsidRPr="006B6D6B" w:rsidRDefault="005C20CE" w:rsidP="003F24E4">
            <w:pPr>
              <w:pStyle w:val="NoSpacing"/>
              <w:rPr>
                <w:rFonts w:cs="Calibri"/>
                <w:sz w:val="20"/>
                <w:szCs w:val="20"/>
              </w:rPr>
            </w:pPr>
            <w:r w:rsidRPr="006B6D6B">
              <w:rPr>
                <w:rFonts w:cs="Calibri"/>
                <w:sz w:val="20"/>
                <w:szCs w:val="20"/>
              </w:rPr>
              <w:t>04</w:t>
            </w:r>
          </w:p>
        </w:tc>
        <w:tc>
          <w:tcPr>
            <w:tcW w:w="1501" w:type="dxa"/>
            <w:vAlign w:val="bottom"/>
          </w:tcPr>
          <w:p w:rsidR="005C20CE" w:rsidRPr="006B6D6B" w:rsidRDefault="005C20CE" w:rsidP="003F24E4">
            <w:pPr>
              <w:pStyle w:val="NoSpacing"/>
              <w:rPr>
                <w:rFonts w:cs="Calibri"/>
                <w:sz w:val="20"/>
                <w:szCs w:val="20"/>
              </w:rPr>
            </w:pPr>
            <w:r w:rsidRPr="006B6D6B">
              <w:rPr>
                <w:rFonts w:cs="Calibri"/>
                <w:sz w:val="20"/>
                <w:szCs w:val="20"/>
              </w:rPr>
              <w:t>05 0 00 70190</w:t>
            </w:r>
          </w:p>
        </w:tc>
        <w:tc>
          <w:tcPr>
            <w:tcW w:w="659" w:type="dxa"/>
            <w:vAlign w:val="bottom"/>
          </w:tcPr>
          <w:p w:rsidR="005C20CE" w:rsidRPr="006B6D6B" w:rsidRDefault="005C20CE" w:rsidP="003F24E4">
            <w:pPr>
              <w:pStyle w:val="NoSpacing"/>
              <w:rPr>
                <w:rFonts w:cs="Calibri"/>
                <w:sz w:val="20"/>
                <w:szCs w:val="20"/>
              </w:rPr>
            </w:pPr>
          </w:p>
        </w:tc>
        <w:tc>
          <w:tcPr>
            <w:tcW w:w="1183" w:type="dxa"/>
            <w:vAlign w:val="bottom"/>
          </w:tcPr>
          <w:p w:rsidR="005C20CE" w:rsidRPr="006B6D6B" w:rsidRDefault="005C20CE" w:rsidP="003F24E4">
            <w:pPr>
              <w:pStyle w:val="NoSpacing"/>
              <w:rPr>
                <w:rFonts w:cs="Calibri"/>
                <w:sz w:val="20"/>
                <w:szCs w:val="20"/>
              </w:rPr>
            </w:pPr>
            <w:r w:rsidRPr="006B6D6B">
              <w:rPr>
                <w:rFonts w:cs="Calibri"/>
                <w:sz w:val="20"/>
                <w:szCs w:val="20"/>
              </w:rPr>
              <w:t>0,1</w:t>
            </w:r>
          </w:p>
        </w:tc>
      </w:tr>
      <w:tr w:rsidR="005C20CE" w:rsidRPr="006B6D6B" w:rsidTr="008D4354">
        <w:tc>
          <w:tcPr>
            <w:tcW w:w="4928" w:type="dxa"/>
            <w:vAlign w:val="center"/>
          </w:tcPr>
          <w:p w:rsidR="005C20CE" w:rsidRPr="006B6D6B" w:rsidRDefault="005C20CE" w:rsidP="003F24E4">
            <w:pPr>
              <w:pStyle w:val="NoSpacing"/>
              <w:rPr>
                <w:rFonts w:cs="Calibri"/>
                <w:sz w:val="20"/>
                <w:szCs w:val="20"/>
              </w:rPr>
            </w:pPr>
            <w:r w:rsidRPr="006B6D6B">
              <w:rPr>
                <w:rFonts w:cs="Calibri"/>
                <w:sz w:val="20"/>
                <w:szCs w:val="20"/>
              </w:rPr>
              <w:t>Закупка товаров, работ и услуг для государственных (муниципальных) нужд</w:t>
            </w:r>
          </w:p>
        </w:tc>
        <w:tc>
          <w:tcPr>
            <w:tcW w:w="603" w:type="dxa"/>
            <w:vAlign w:val="bottom"/>
          </w:tcPr>
          <w:p w:rsidR="005C20CE" w:rsidRPr="006B6D6B" w:rsidRDefault="005C20CE" w:rsidP="003F24E4">
            <w:pPr>
              <w:pStyle w:val="NoSpacing"/>
              <w:rPr>
                <w:rFonts w:cs="Calibri"/>
                <w:bCs/>
                <w:sz w:val="20"/>
                <w:szCs w:val="20"/>
              </w:rPr>
            </w:pPr>
          </w:p>
          <w:p w:rsidR="005C20CE" w:rsidRPr="006B6D6B" w:rsidRDefault="005C20CE" w:rsidP="003F24E4">
            <w:pPr>
              <w:pStyle w:val="NoSpacing"/>
              <w:rPr>
                <w:rFonts w:cs="Calibri"/>
                <w:bCs/>
                <w:sz w:val="20"/>
                <w:szCs w:val="20"/>
              </w:rPr>
            </w:pPr>
            <w:r w:rsidRPr="006B6D6B">
              <w:rPr>
                <w:rFonts w:cs="Calibri"/>
                <w:bCs/>
                <w:sz w:val="20"/>
                <w:szCs w:val="20"/>
              </w:rPr>
              <w:t>015</w:t>
            </w:r>
          </w:p>
        </w:tc>
        <w:tc>
          <w:tcPr>
            <w:tcW w:w="540" w:type="dxa"/>
            <w:vAlign w:val="bottom"/>
          </w:tcPr>
          <w:p w:rsidR="005C20CE" w:rsidRPr="006B6D6B" w:rsidRDefault="005C20CE" w:rsidP="003F24E4">
            <w:pPr>
              <w:pStyle w:val="NoSpacing"/>
              <w:rPr>
                <w:rFonts w:cs="Calibri"/>
                <w:sz w:val="20"/>
                <w:szCs w:val="20"/>
              </w:rPr>
            </w:pPr>
            <w:r w:rsidRPr="006B6D6B">
              <w:rPr>
                <w:rFonts w:cs="Calibri"/>
                <w:sz w:val="20"/>
                <w:szCs w:val="20"/>
              </w:rPr>
              <w:t>01</w:t>
            </w:r>
          </w:p>
        </w:tc>
        <w:tc>
          <w:tcPr>
            <w:tcW w:w="900" w:type="dxa"/>
            <w:vAlign w:val="bottom"/>
          </w:tcPr>
          <w:p w:rsidR="005C20CE" w:rsidRPr="006B6D6B" w:rsidRDefault="005C20CE" w:rsidP="003F24E4">
            <w:pPr>
              <w:pStyle w:val="NoSpacing"/>
              <w:rPr>
                <w:rFonts w:cs="Calibri"/>
                <w:sz w:val="20"/>
                <w:szCs w:val="20"/>
              </w:rPr>
            </w:pPr>
            <w:r w:rsidRPr="006B6D6B">
              <w:rPr>
                <w:rFonts w:cs="Calibri"/>
                <w:sz w:val="20"/>
                <w:szCs w:val="20"/>
              </w:rPr>
              <w:t>04</w:t>
            </w:r>
          </w:p>
        </w:tc>
        <w:tc>
          <w:tcPr>
            <w:tcW w:w="1501" w:type="dxa"/>
            <w:vAlign w:val="bottom"/>
          </w:tcPr>
          <w:p w:rsidR="005C20CE" w:rsidRPr="006B6D6B" w:rsidRDefault="005C20CE" w:rsidP="003F24E4">
            <w:pPr>
              <w:pStyle w:val="NoSpacing"/>
              <w:rPr>
                <w:rFonts w:cs="Calibri"/>
                <w:sz w:val="20"/>
                <w:szCs w:val="20"/>
              </w:rPr>
            </w:pPr>
            <w:r w:rsidRPr="006B6D6B">
              <w:rPr>
                <w:rFonts w:cs="Calibri"/>
                <w:sz w:val="20"/>
                <w:szCs w:val="20"/>
              </w:rPr>
              <w:t>05 0 00 70190</w:t>
            </w:r>
          </w:p>
        </w:tc>
        <w:tc>
          <w:tcPr>
            <w:tcW w:w="659" w:type="dxa"/>
            <w:vAlign w:val="bottom"/>
          </w:tcPr>
          <w:p w:rsidR="005C20CE" w:rsidRPr="006B6D6B" w:rsidRDefault="005C20CE" w:rsidP="003F24E4">
            <w:pPr>
              <w:pStyle w:val="NoSpacing"/>
              <w:rPr>
                <w:rFonts w:cs="Calibri"/>
                <w:sz w:val="20"/>
                <w:szCs w:val="20"/>
              </w:rPr>
            </w:pPr>
            <w:r w:rsidRPr="006B6D6B">
              <w:rPr>
                <w:rFonts w:cs="Calibri"/>
                <w:sz w:val="20"/>
                <w:szCs w:val="20"/>
              </w:rPr>
              <w:t>200</w:t>
            </w:r>
          </w:p>
        </w:tc>
        <w:tc>
          <w:tcPr>
            <w:tcW w:w="1183" w:type="dxa"/>
            <w:vAlign w:val="bottom"/>
          </w:tcPr>
          <w:p w:rsidR="005C20CE" w:rsidRPr="006B6D6B" w:rsidRDefault="005C20CE" w:rsidP="003F24E4">
            <w:pPr>
              <w:pStyle w:val="NoSpacing"/>
              <w:rPr>
                <w:rFonts w:cs="Calibri"/>
                <w:sz w:val="20"/>
                <w:szCs w:val="20"/>
              </w:rPr>
            </w:pPr>
            <w:r w:rsidRPr="006B6D6B">
              <w:rPr>
                <w:rFonts w:cs="Calibri"/>
                <w:sz w:val="20"/>
                <w:szCs w:val="20"/>
              </w:rPr>
              <w:t>0,1</w:t>
            </w:r>
          </w:p>
        </w:tc>
      </w:tr>
      <w:tr w:rsidR="005C20CE" w:rsidRPr="006B6D6B" w:rsidTr="008D4354">
        <w:tc>
          <w:tcPr>
            <w:tcW w:w="4928" w:type="dxa"/>
            <w:vAlign w:val="center"/>
          </w:tcPr>
          <w:p w:rsidR="005C20CE" w:rsidRPr="006B6D6B" w:rsidRDefault="005C20CE" w:rsidP="003F24E4">
            <w:pPr>
              <w:pStyle w:val="NoSpacing"/>
              <w:rPr>
                <w:rFonts w:cs="Calibri"/>
                <w:sz w:val="20"/>
                <w:szCs w:val="20"/>
              </w:rPr>
            </w:pPr>
            <w:r w:rsidRPr="006B6D6B">
              <w:rPr>
                <w:rFonts w:cs="Calibri"/>
                <w:sz w:val="20"/>
                <w:szCs w:val="20"/>
              </w:rPr>
              <w:t>Иные закупки товаров, работ и услуг для обеспечения государственных (муниципальных) нужд</w:t>
            </w:r>
          </w:p>
        </w:tc>
        <w:tc>
          <w:tcPr>
            <w:tcW w:w="603" w:type="dxa"/>
            <w:vAlign w:val="bottom"/>
          </w:tcPr>
          <w:p w:rsidR="005C20CE" w:rsidRPr="006B6D6B" w:rsidRDefault="005C20CE" w:rsidP="003F24E4">
            <w:pPr>
              <w:pStyle w:val="NoSpacing"/>
              <w:rPr>
                <w:rFonts w:cs="Calibri"/>
                <w:bCs/>
                <w:sz w:val="20"/>
                <w:szCs w:val="20"/>
              </w:rPr>
            </w:pPr>
          </w:p>
          <w:p w:rsidR="005C20CE" w:rsidRPr="006B6D6B" w:rsidRDefault="005C20CE" w:rsidP="003F24E4">
            <w:pPr>
              <w:pStyle w:val="NoSpacing"/>
              <w:rPr>
                <w:rFonts w:cs="Calibri"/>
                <w:bCs/>
                <w:sz w:val="20"/>
                <w:szCs w:val="20"/>
              </w:rPr>
            </w:pPr>
            <w:r w:rsidRPr="006B6D6B">
              <w:rPr>
                <w:rFonts w:cs="Calibri"/>
                <w:bCs/>
                <w:sz w:val="20"/>
                <w:szCs w:val="20"/>
              </w:rPr>
              <w:t xml:space="preserve">   015</w:t>
            </w:r>
          </w:p>
        </w:tc>
        <w:tc>
          <w:tcPr>
            <w:tcW w:w="540" w:type="dxa"/>
            <w:vAlign w:val="bottom"/>
          </w:tcPr>
          <w:p w:rsidR="005C20CE" w:rsidRPr="006B6D6B" w:rsidRDefault="005C20CE" w:rsidP="003F24E4">
            <w:pPr>
              <w:pStyle w:val="NoSpacing"/>
              <w:rPr>
                <w:rFonts w:cs="Calibri"/>
                <w:sz w:val="20"/>
                <w:szCs w:val="20"/>
              </w:rPr>
            </w:pPr>
            <w:r w:rsidRPr="006B6D6B">
              <w:rPr>
                <w:rFonts w:cs="Calibri"/>
                <w:sz w:val="20"/>
                <w:szCs w:val="20"/>
              </w:rPr>
              <w:t>01</w:t>
            </w:r>
          </w:p>
        </w:tc>
        <w:tc>
          <w:tcPr>
            <w:tcW w:w="900" w:type="dxa"/>
            <w:vAlign w:val="bottom"/>
          </w:tcPr>
          <w:p w:rsidR="005C20CE" w:rsidRPr="006B6D6B" w:rsidRDefault="005C20CE" w:rsidP="003F24E4">
            <w:pPr>
              <w:pStyle w:val="NoSpacing"/>
              <w:rPr>
                <w:rFonts w:cs="Calibri"/>
                <w:sz w:val="20"/>
                <w:szCs w:val="20"/>
              </w:rPr>
            </w:pPr>
            <w:r w:rsidRPr="006B6D6B">
              <w:rPr>
                <w:rFonts w:cs="Calibri"/>
                <w:sz w:val="20"/>
                <w:szCs w:val="20"/>
              </w:rPr>
              <w:t>04</w:t>
            </w:r>
          </w:p>
        </w:tc>
        <w:tc>
          <w:tcPr>
            <w:tcW w:w="1501" w:type="dxa"/>
            <w:vAlign w:val="bottom"/>
          </w:tcPr>
          <w:p w:rsidR="005C20CE" w:rsidRPr="006B6D6B" w:rsidRDefault="005C20CE" w:rsidP="003F24E4">
            <w:pPr>
              <w:pStyle w:val="NoSpacing"/>
              <w:rPr>
                <w:rFonts w:cs="Calibri"/>
                <w:sz w:val="20"/>
                <w:szCs w:val="20"/>
              </w:rPr>
            </w:pPr>
            <w:r w:rsidRPr="006B6D6B">
              <w:rPr>
                <w:rFonts w:cs="Calibri"/>
                <w:sz w:val="20"/>
                <w:szCs w:val="20"/>
              </w:rPr>
              <w:t>05 0 00 70190</w:t>
            </w:r>
          </w:p>
        </w:tc>
        <w:tc>
          <w:tcPr>
            <w:tcW w:w="659" w:type="dxa"/>
            <w:vAlign w:val="bottom"/>
          </w:tcPr>
          <w:p w:rsidR="005C20CE" w:rsidRPr="006B6D6B" w:rsidRDefault="005C20CE" w:rsidP="003F24E4">
            <w:pPr>
              <w:pStyle w:val="NoSpacing"/>
              <w:rPr>
                <w:rFonts w:cs="Calibri"/>
                <w:sz w:val="20"/>
                <w:szCs w:val="20"/>
              </w:rPr>
            </w:pPr>
            <w:r w:rsidRPr="006B6D6B">
              <w:rPr>
                <w:rFonts w:cs="Calibri"/>
                <w:sz w:val="20"/>
                <w:szCs w:val="20"/>
              </w:rPr>
              <w:t>240</w:t>
            </w:r>
          </w:p>
        </w:tc>
        <w:tc>
          <w:tcPr>
            <w:tcW w:w="1183" w:type="dxa"/>
            <w:vAlign w:val="bottom"/>
          </w:tcPr>
          <w:p w:rsidR="005C20CE" w:rsidRPr="006B6D6B" w:rsidRDefault="005C20CE" w:rsidP="003F24E4">
            <w:pPr>
              <w:pStyle w:val="NoSpacing"/>
              <w:rPr>
                <w:rFonts w:cs="Calibri"/>
                <w:sz w:val="20"/>
                <w:szCs w:val="20"/>
              </w:rPr>
            </w:pPr>
            <w:r w:rsidRPr="006B6D6B">
              <w:rPr>
                <w:rFonts w:cs="Calibri"/>
                <w:sz w:val="20"/>
                <w:szCs w:val="20"/>
              </w:rPr>
              <w:t>0,1</w:t>
            </w:r>
          </w:p>
        </w:tc>
      </w:tr>
      <w:tr w:rsidR="005C20CE" w:rsidRPr="006B6D6B" w:rsidTr="008D4354">
        <w:tc>
          <w:tcPr>
            <w:tcW w:w="4928" w:type="dxa"/>
          </w:tcPr>
          <w:p w:rsidR="005C20CE" w:rsidRPr="006B6D6B" w:rsidRDefault="005C20CE" w:rsidP="003F24E4">
            <w:pPr>
              <w:pStyle w:val="NoSpacing"/>
              <w:rPr>
                <w:rFonts w:cs="Calibri"/>
                <w:b/>
                <w:sz w:val="20"/>
                <w:szCs w:val="20"/>
              </w:rPr>
            </w:pPr>
            <w:r w:rsidRPr="006B6D6B">
              <w:rPr>
                <w:rFonts w:cs="Calibri"/>
                <w:b/>
                <w:sz w:val="20"/>
                <w:szCs w:val="20"/>
              </w:rPr>
              <w:t>Непрограммные направления местного бюджета</w:t>
            </w:r>
          </w:p>
        </w:tc>
        <w:tc>
          <w:tcPr>
            <w:tcW w:w="603" w:type="dxa"/>
            <w:vAlign w:val="bottom"/>
          </w:tcPr>
          <w:p w:rsidR="005C20CE" w:rsidRPr="006B6D6B" w:rsidRDefault="005C20CE" w:rsidP="003F24E4">
            <w:pPr>
              <w:pStyle w:val="NoSpacing"/>
              <w:rPr>
                <w:rFonts w:cs="Calibri"/>
                <w:b/>
                <w:bCs/>
                <w:sz w:val="20"/>
                <w:szCs w:val="20"/>
              </w:rPr>
            </w:pPr>
            <w:r w:rsidRPr="006B6D6B">
              <w:rPr>
                <w:rFonts w:cs="Calibri"/>
                <w:b/>
                <w:bCs/>
                <w:sz w:val="20"/>
                <w:szCs w:val="20"/>
              </w:rPr>
              <w:t>015</w:t>
            </w:r>
          </w:p>
        </w:tc>
        <w:tc>
          <w:tcPr>
            <w:tcW w:w="540" w:type="dxa"/>
            <w:vAlign w:val="bottom"/>
          </w:tcPr>
          <w:p w:rsidR="005C20CE" w:rsidRPr="006B6D6B" w:rsidRDefault="005C20CE" w:rsidP="003F24E4">
            <w:pPr>
              <w:pStyle w:val="NoSpacing"/>
              <w:rPr>
                <w:rFonts w:cs="Calibri"/>
                <w:b/>
                <w:sz w:val="20"/>
                <w:szCs w:val="20"/>
              </w:rPr>
            </w:pPr>
            <w:r w:rsidRPr="006B6D6B">
              <w:rPr>
                <w:rFonts w:cs="Calibri"/>
                <w:b/>
                <w:sz w:val="20"/>
                <w:szCs w:val="20"/>
              </w:rPr>
              <w:t>01</w:t>
            </w:r>
          </w:p>
        </w:tc>
        <w:tc>
          <w:tcPr>
            <w:tcW w:w="900" w:type="dxa"/>
            <w:vAlign w:val="bottom"/>
          </w:tcPr>
          <w:p w:rsidR="005C20CE" w:rsidRPr="006B6D6B" w:rsidRDefault="005C20CE" w:rsidP="003F24E4">
            <w:pPr>
              <w:pStyle w:val="NoSpacing"/>
              <w:rPr>
                <w:rFonts w:cs="Calibri"/>
                <w:b/>
                <w:sz w:val="20"/>
                <w:szCs w:val="20"/>
              </w:rPr>
            </w:pPr>
            <w:r w:rsidRPr="006B6D6B">
              <w:rPr>
                <w:rFonts w:cs="Calibri"/>
                <w:b/>
                <w:sz w:val="20"/>
                <w:szCs w:val="20"/>
              </w:rPr>
              <w:t>04</w:t>
            </w:r>
          </w:p>
        </w:tc>
        <w:tc>
          <w:tcPr>
            <w:tcW w:w="1501" w:type="dxa"/>
            <w:vAlign w:val="bottom"/>
          </w:tcPr>
          <w:p w:rsidR="005C20CE" w:rsidRPr="006B6D6B" w:rsidRDefault="005C20CE" w:rsidP="003F24E4">
            <w:pPr>
              <w:pStyle w:val="NoSpacing"/>
              <w:rPr>
                <w:rFonts w:cs="Calibri"/>
                <w:b/>
                <w:sz w:val="20"/>
                <w:szCs w:val="20"/>
              </w:rPr>
            </w:pPr>
            <w:r w:rsidRPr="006B6D6B">
              <w:rPr>
                <w:rFonts w:cs="Calibri"/>
                <w:b/>
                <w:sz w:val="20"/>
                <w:szCs w:val="20"/>
              </w:rPr>
              <w:t>99 0 00 00000</w:t>
            </w:r>
          </w:p>
        </w:tc>
        <w:tc>
          <w:tcPr>
            <w:tcW w:w="659" w:type="dxa"/>
            <w:vAlign w:val="bottom"/>
          </w:tcPr>
          <w:p w:rsidR="005C20CE" w:rsidRPr="006B6D6B" w:rsidRDefault="005C20CE" w:rsidP="003F24E4">
            <w:pPr>
              <w:pStyle w:val="NoSpacing"/>
              <w:rPr>
                <w:rFonts w:cs="Calibri"/>
                <w:b/>
                <w:sz w:val="20"/>
                <w:szCs w:val="20"/>
              </w:rPr>
            </w:pPr>
          </w:p>
        </w:tc>
        <w:tc>
          <w:tcPr>
            <w:tcW w:w="1183" w:type="dxa"/>
            <w:vAlign w:val="bottom"/>
          </w:tcPr>
          <w:p w:rsidR="005C20CE" w:rsidRPr="006B6D6B" w:rsidRDefault="005C20CE" w:rsidP="003F24E4">
            <w:pPr>
              <w:pStyle w:val="NoSpacing"/>
              <w:rPr>
                <w:rFonts w:cs="Calibri"/>
                <w:b/>
                <w:sz w:val="20"/>
                <w:szCs w:val="20"/>
              </w:rPr>
            </w:pPr>
            <w:r w:rsidRPr="006B6D6B">
              <w:rPr>
                <w:rFonts w:cs="Calibri"/>
                <w:b/>
                <w:sz w:val="20"/>
                <w:szCs w:val="20"/>
              </w:rPr>
              <w:t>2564,3</w:t>
            </w:r>
          </w:p>
        </w:tc>
      </w:tr>
      <w:tr w:rsidR="005C20CE" w:rsidRPr="006B6D6B" w:rsidTr="008D4354">
        <w:tc>
          <w:tcPr>
            <w:tcW w:w="4928" w:type="dxa"/>
          </w:tcPr>
          <w:p w:rsidR="005C20CE" w:rsidRPr="006B6D6B" w:rsidRDefault="005C20CE" w:rsidP="003F24E4">
            <w:pPr>
              <w:pStyle w:val="NoSpacing"/>
              <w:rPr>
                <w:rFonts w:cs="Calibri"/>
                <w:sz w:val="20"/>
                <w:szCs w:val="20"/>
              </w:rPr>
            </w:pPr>
            <w:r w:rsidRPr="006B6D6B">
              <w:rPr>
                <w:rFonts w:cs="Calibri"/>
                <w:sz w:val="20"/>
                <w:szCs w:val="20"/>
              </w:rPr>
              <w:t>Обеспечение деятельности администрации муниципальных образований</w:t>
            </w:r>
          </w:p>
        </w:tc>
        <w:tc>
          <w:tcPr>
            <w:tcW w:w="603" w:type="dxa"/>
            <w:vAlign w:val="bottom"/>
          </w:tcPr>
          <w:p w:rsidR="005C20CE" w:rsidRPr="006B6D6B" w:rsidRDefault="005C20CE" w:rsidP="003F24E4">
            <w:pPr>
              <w:pStyle w:val="NoSpacing"/>
              <w:rPr>
                <w:rFonts w:cs="Calibri"/>
                <w:bCs/>
                <w:sz w:val="20"/>
                <w:szCs w:val="20"/>
              </w:rPr>
            </w:pPr>
          </w:p>
          <w:p w:rsidR="005C20CE" w:rsidRPr="006B6D6B" w:rsidRDefault="005C20CE" w:rsidP="003F24E4">
            <w:pPr>
              <w:pStyle w:val="NoSpacing"/>
              <w:rPr>
                <w:rFonts w:cs="Calibri"/>
                <w:bCs/>
                <w:sz w:val="20"/>
                <w:szCs w:val="20"/>
              </w:rPr>
            </w:pPr>
            <w:r w:rsidRPr="006B6D6B">
              <w:rPr>
                <w:rFonts w:cs="Calibri"/>
                <w:bCs/>
                <w:sz w:val="20"/>
                <w:szCs w:val="20"/>
              </w:rPr>
              <w:t xml:space="preserve"> 015</w:t>
            </w:r>
          </w:p>
        </w:tc>
        <w:tc>
          <w:tcPr>
            <w:tcW w:w="540" w:type="dxa"/>
            <w:vAlign w:val="bottom"/>
          </w:tcPr>
          <w:p w:rsidR="005C20CE" w:rsidRPr="006B6D6B" w:rsidRDefault="005C20CE" w:rsidP="003F24E4">
            <w:pPr>
              <w:pStyle w:val="NoSpacing"/>
              <w:rPr>
                <w:rFonts w:cs="Calibri"/>
                <w:sz w:val="20"/>
                <w:szCs w:val="20"/>
              </w:rPr>
            </w:pPr>
            <w:r w:rsidRPr="006B6D6B">
              <w:rPr>
                <w:rFonts w:cs="Calibri"/>
                <w:sz w:val="20"/>
                <w:szCs w:val="20"/>
              </w:rPr>
              <w:t>01</w:t>
            </w:r>
          </w:p>
        </w:tc>
        <w:tc>
          <w:tcPr>
            <w:tcW w:w="900" w:type="dxa"/>
            <w:vAlign w:val="bottom"/>
          </w:tcPr>
          <w:p w:rsidR="005C20CE" w:rsidRPr="006B6D6B" w:rsidRDefault="005C20CE" w:rsidP="003F24E4">
            <w:pPr>
              <w:pStyle w:val="NoSpacing"/>
              <w:rPr>
                <w:rFonts w:cs="Calibri"/>
                <w:sz w:val="20"/>
                <w:szCs w:val="20"/>
              </w:rPr>
            </w:pPr>
            <w:r w:rsidRPr="006B6D6B">
              <w:rPr>
                <w:rFonts w:cs="Calibri"/>
                <w:sz w:val="20"/>
                <w:szCs w:val="20"/>
              </w:rPr>
              <w:t>04</w:t>
            </w:r>
          </w:p>
        </w:tc>
        <w:tc>
          <w:tcPr>
            <w:tcW w:w="1501" w:type="dxa"/>
            <w:vAlign w:val="bottom"/>
          </w:tcPr>
          <w:p w:rsidR="005C20CE" w:rsidRPr="006B6D6B" w:rsidRDefault="005C20CE" w:rsidP="003F24E4">
            <w:pPr>
              <w:pStyle w:val="NoSpacing"/>
              <w:rPr>
                <w:rFonts w:cs="Calibri"/>
                <w:sz w:val="20"/>
                <w:szCs w:val="20"/>
              </w:rPr>
            </w:pPr>
            <w:r w:rsidRPr="006B6D6B">
              <w:rPr>
                <w:rFonts w:cs="Calibri"/>
                <w:sz w:val="20"/>
                <w:szCs w:val="20"/>
              </w:rPr>
              <w:t>99 0 00 01030</w:t>
            </w:r>
          </w:p>
        </w:tc>
        <w:tc>
          <w:tcPr>
            <w:tcW w:w="659" w:type="dxa"/>
            <w:vAlign w:val="bottom"/>
          </w:tcPr>
          <w:p w:rsidR="005C20CE" w:rsidRPr="006B6D6B" w:rsidRDefault="005C20CE" w:rsidP="003F24E4">
            <w:pPr>
              <w:pStyle w:val="NoSpacing"/>
              <w:rPr>
                <w:rFonts w:cs="Calibri"/>
                <w:sz w:val="20"/>
                <w:szCs w:val="20"/>
              </w:rPr>
            </w:pPr>
          </w:p>
        </w:tc>
        <w:tc>
          <w:tcPr>
            <w:tcW w:w="1183" w:type="dxa"/>
            <w:vAlign w:val="bottom"/>
          </w:tcPr>
          <w:p w:rsidR="005C20CE" w:rsidRPr="006B6D6B" w:rsidRDefault="005C20CE" w:rsidP="003F24E4">
            <w:pPr>
              <w:pStyle w:val="NoSpacing"/>
              <w:rPr>
                <w:rFonts w:cs="Calibri"/>
                <w:sz w:val="20"/>
                <w:szCs w:val="20"/>
              </w:rPr>
            </w:pPr>
            <w:r w:rsidRPr="006B6D6B">
              <w:rPr>
                <w:rFonts w:cs="Calibri"/>
                <w:sz w:val="20"/>
                <w:szCs w:val="20"/>
              </w:rPr>
              <w:t>2552,5</w:t>
            </w:r>
          </w:p>
        </w:tc>
      </w:tr>
      <w:tr w:rsidR="005C20CE" w:rsidRPr="006B6D6B" w:rsidTr="008D4354">
        <w:tc>
          <w:tcPr>
            <w:tcW w:w="4928" w:type="dxa"/>
            <w:vAlign w:val="center"/>
          </w:tcPr>
          <w:p w:rsidR="005C20CE" w:rsidRPr="006B6D6B" w:rsidRDefault="005C20CE" w:rsidP="003F24E4">
            <w:pPr>
              <w:pStyle w:val="NoSpacing"/>
              <w:rPr>
                <w:rFonts w:cs="Calibri"/>
                <w:sz w:val="20"/>
                <w:szCs w:val="20"/>
              </w:rPr>
            </w:pPr>
            <w:r w:rsidRPr="006B6D6B">
              <w:rPr>
                <w:rFonts w:cs="Calibri"/>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3" w:type="dxa"/>
            <w:vAlign w:val="bottom"/>
          </w:tcPr>
          <w:p w:rsidR="005C20CE" w:rsidRPr="006B6D6B" w:rsidRDefault="005C20CE" w:rsidP="003F24E4">
            <w:pPr>
              <w:pStyle w:val="NoSpacing"/>
              <w:rPr>
                <w:rFonts w:cs="Calibri"/>
                <w:bCs/>
                <w:sz w:val="20"/>
                <w:szCs w:val="20"/>
              </w:rPr>
            </w:pPr>
          </w:p>
          <w:p w:rsidR="005C20CE" w:rsidRPr="006B6D6B" w:rsidRDefault="005C20CE" w:rsidP="003F24E4">
            <w:pPr>
              <w:pStyle w:val="NoSpacing"/>
              <w:rPr>
                <w:rFonts w:cs="Calibri"/>
                <w:bCs/>
                <w:sz w:val="20"/>
                <w:szCs w:val="20"/>
              </w:rPr>
            </w:pPr>
            <w:r w:rsidRPr="006B6D6B">
              <w:rPr>
                <w:rFonts w:cs="Calibri"/>
                <w:bCs/>
                <w:sz w:val="20"/>
                <w:szCs w:val="20"/>
              </w:rPr>
              <w:t>015</w:t>
            </w:r>
          </w:p>
        </w:tc>
        <w:tc>
          <w:tcPr>
            <w:tcW w:w="540" w:type="dxa"/>
            <w:vAlign w:val="bottom"/>
          </w:tcPr>
          <w:p w:rsidR="005C20CE" w:rsidRPr="006B6D6B" w:rsidRDefault="005C20CE" w:rsidP="003F24E4">
            <w:pPr>
              <w:pStyle w:val="NoSpacing"/>
              <w:rPr>
                <w:rFonts w:cs="Calibri"/>
                <w:sz w:val="20"/>
                <w:szCs w:val="20"/>
              </w:rPr>
            </w:pPr>
            <w:r w:rsidRPr="006B6D6B">
              <w:rPr>
                <w:rFonts w:cs="Calibri"/>
                <w:sz w:val="20"/>
                <w:szCs w:val="20"/>
              </w:rPr>
              <w:t>01</w:t>
            </w:r>
          </w:p>
        </w:tc>
        <w:tc>
          <w:tcPr>
            <w:tcW w:w="900" w:type="dxa"/>
            <w:vAlign w:val="bottom"/>
          </w:tcPr>
          <w:p w:rsidR="005C20CE" w:rsidRPr="006B6D6B" w:rsidRDefault="005C20CE" w:rsidP="003F24E4">
            <w:pPr>
              <w:pStyle w:val="NoSpacing"/>
              <w:rPr>
                <w:rFonts w:cs="Calibri"/>
                <w:sz w:val="20"/>
                <w:szCs w:val="20"/>
              </w:rPr>
            </w:pPr>
            <w:r w:rsidRPr="006B6D6B">
              <w:rPr>
                <w:rFonts w:cs="Calibri"/>
                <w:sz w:val="20"/>
                <w:szCs w:val="20"/>
              </w:rPr>
              <w:t>04</w:t>
            </w:r>
          </w:p>
        </w:tc>
        <w:tc>
          <w:tcPr>
            <w:tcW w:w="1501" w:type="dxa"/>
            <w:vAlign w:val="bottom"/>
          </w:tcPr>
          <w:p w:rsidR="005C20CE" w:rsidRPr="006B6D6B" w:rsidRDefault="005C20CE" w:rsidP="003F24E4">
            <w:pPr>
              <w:pStyle w:val="NoSpacing"/>
              <w:rPr>
                <w:rFonts w:cs="Calibri"/>
                <w:sz w:val="20"/>
                <w:szCs w:val="20"/>
              </w:rPr>
            </w:pPr>
            <w:r w:rsidRPr="006B6D6B">
              <w:rPr>
                <w:rFonts w:cs="Calibri"/>
                <w:sz w:val="20"/>
                <w:szCs w:val="20"/>
              </w:rPr>
              <w:t>99 0 00 01030</w:t>
            </w:r>
          </w:p>
        </w:tc>
        <w:tc>
          <w:tcPr>
            <w:tcW w:w="659" w:type="dxa"/>
            <w:vAlign w:val="bottom"/>
          </w:tcPr>
          <w:p w:rsidR="005C20CE" w:rsidRPr="006B6D6B" w:rsidRDefault="005C20CE" w:rsidP="003F24E4">
            <w:pPr>
              <w:pStyle w:val="NoSpacing"/>
              <w:rPr>
                <w:rFonts w:cs="Calibri"/>
                <w:sz w:val="20"/>
                <w:szCs w:val="20"/>
              </w:rPr>
            </w:pPr>
            <w:r w:rsidRPr="006B6D6B">
              <w:rPr>
                <w:rFonts w:cs="Calibri"/>
                <w:sz w:val="20"/>
                <w:szCs w:val="20"/>
              </w:rPr>
              <w:t>100</w:t>
            </w:r>
          </w:p>
        </w:tc>
        <w:tc>
          <w:tcPr>
            <w:tcW w:w="1183" w:type="dxa"/>
            <w:vAlign w:val="bottom"/>
          </w:tcPr>
          <w:p w:rsidR="005C20CE" w:rsidRPr="006B6D6B" w:rsidRDefault="005C20CE" w:rsidP="003F24E4">
            <w:pPr>
              <w:pStyle w:val="NoSpacing"/>
              <w:rPr>
                <w:rFonts w:cs="Calibri"/>
                <w:sz w:val="20"/>
                <w:szCs w:val="20"/>
              </w:rPr>
            </w:pPr>
            <w:r w:rsidRPr="006B6D6B">
              <w:rPr>
                <w:rFonts w:cs="Calibri"/>
                <w:sz w:val="20"/>
                <w:szCs w:val="20"/>
              </w:rPr>
              <w:t>1757,6</w:t>
            </w:r>
          </w:p>
        </w:tc>
      </w:tr>
      <w:tr w:rsidR="005C20CE" w:rsidRPr="006B6D6B" w:rsidTr="008D4354">
        <w:tc>
          <w:tcPr>
            <w:tcW w:w="4928" w:type="dxa"/>
            <w:vAlign w:val="center"/>
          </w:tcPr>
          <w:p w:rsidR="005C20CE" w:rsidRPr="006B6D6B" w:rsidRDefault="005C20CE" w:rsidP="003F24E4">
            <w:pPr>
              <w:pStyle w:val="NoSpacing"/>
              <w:rPr>
                <w:rFonts w:cs="Calibri"/>
                <w:sz w:val="20"/>
                <w:szCs w:val="20"/>
              </w:rPr>
            </w:pPr>
            <w:r w:rsidRPr="006B6D6B">
              <w:rPr>
                <w:rFonts w:cs="Calibri"/>
                <w:sz w:val="20"/>
                <w:szCs w:val="20"/>
              </w:rPr>
              <w:t>Расходы на выплаты персоналу государственных (муниципальных) органов</w:t>
            </w:r>
          </w:p>
        </w:tc>
        <w:tc>
          <w:tcPr>
            <w:tcW w:w="603" w:type="dxa"/>
            <w:vAlign w:val="bottom"/>
          </w:tcPr>
          <w:p w:rsidR="005C20CE" w:rsidRPr="006B6D6B" w:rsidRDefault="005C20CE" w:rsidP="003F24E4">
            <w:pPr>
              <w:pStyle w:val="NoSpacing"/>
              <w:rPr>
                <w:rFonts w:cs="Calibri"/>
                <w:bCs/>
                <w:sz w:val="20"/>
                <w:szCs w:val="20"/>
              </w:rPr>
            </w:pPr>
            <w:r w:rsidRPr="006B6D6B">
              <w:rPr>
                <w:rFonts w:cs="Calibri"/>
                <w:bCs/>
                <w:sz w:val="20"/>
                <w:szCs w:val="20"/>
              </w:rPr>
              <w:t>015</w:t>
            </w:r>
          </w:p>
        </w:tc>
        <w:tc>
          <w:tcPr>
            <w:tcW w:w="540" w:type="dxa"/>
            <w:vAlign w:val="bottom"/>
          </w:tcPr>
          <w:p w:rsidR="005C20CE" w:rsidRPr="006B6D6B" w:rsidRDefault="005C20CE" w:rsidP="003F24E4">
            <w:pPr>
              <w:pStyle w:val="NoSpacing"/>
              <w:rPr>
                <w:rFonts w:cs="Calibri"/>
                <w:sz w:val="20"/>
                <w:szCs w:val="20"/>
              </w:rPr>
            </w:pPr>
            <w:r w:rsidRPr="006B6D6B">
              <w:rPr>
                <w:rFonts w:cs="Calibri"/>
                <w:sz w:val="20"/>
                <w:szCs w:val="20"/>
              </w:rPr>
              <w:t>01</w:t>
            </w:r>
          </w:p>
        </w:tc>
        <w:tc>
          <w:tcPr>
            <w:tcW w:w="900" w:type="dxa"/>
            <w:vAlign w:val="bottom"/>
          </w:tcPr>
          <w:p w:rsidR="005C20CE" w:rsidRPr="006B6D6B" w:rsidRDefault="005C20CE" w:rsidP="003F24E4">
            <w:pPr>
              <w:pStyle w:val="NoSpacing"/>
              <w:rPr>
                <w:rFonts w:cs="Calibri"/>
                <w:sz w:val="20"/>
                <w:szCs w:val="20"/>
              </w:rPr>
            </w:pPr>
            <w:r w:rsidRPr="006B6D6B">
              <w:rPr>
                <w:rFonts w:cs="Calibri"/>
                <w:sz w:val="20"/>
                <w:szCs w:val="20"/>
              </w:rPr>
              <w:t>04</w:t>
            </w:r>
          </w:p>
        </w:tc>
        <w:tc>
          <w:tcPr>
            <w:tcW w:w="1501" w:type="dxa"/>
            <w:vAlign w:val="bottom"/>
          </w:tcPr>
          <w:p w:rsidR="005C20CE" w:rsidRPr="006B6D6B" w:rsidRDefault="005C20CE" w:rsidP="003F24E4">
            <w:pPr>
              <w:pStyle w:val="NoSpacing"/>
              <w:rPr>
                <w:rFonts w:cs="Calibri"/>
                <w:sz w:val="20"/>
                <w:szCs w:val="20"/>
              </w:rPr>
            </w:pPr>
            <w:r w:rsidRPr="006B6D6B">
              <w:rPr>
                <w:rFonts w:cs="Calibri"/>
                <w:sz w:val="20"/>
                <w:szCs w:val="20"/>
              </w:rPr>
              <w:t>99 0 00 01030</w:t>
            </w:r>
          </w:p>
        </w:tc>
        <w:tc>
          <w:tcPr>
            <w:tcW w:w="659" w:type="dxa"/>
            <w:vAlign w:val="bottom"/>
          </w:tcPr>
          <w:p w:rsidR="005C20CE" w:rsidRPr="006B6D6B" w:rsidRDefault="005C20CE" w:rsidP="003F24E4">
            <w:pPr>
              <w:pStyle w:val="NoSpacing"/>
              <w:rPr>
                <w:rFonts w:cs="Calibri"/>
                <w:sz w:val="20"/>
                <w:szCs w:val="20"/>
              </w:rPr>
            </w:pPr>
            <w:r w:rsidRPr="006B6D6B">
              <w:rPr>
                <w:rFonts w:cs="Calibri"/>
                <w:sz w:val="20"/>
                <w:szCs w:val="20"/>
              </w:rPr>
              <w:t>120</w:t>
            </w:r>
          </w:p>
        </w:tc>
        <w:tc>
          <w:tcPr>
            <w:tcW w:w="1183" w:type="dxa"/>
            <w:vAlign w:val="bottom"/>
          </w:tcPr>
          <w:p w:rsidR="005C20CE" w:rsidRPr="006B6D6B" w:rsidRDefault="005C20CE" w:rsidP="003F24E4">
            <w:pPr>
              <w:pStyle w:val="NoSpacing"/>
              <w:rPr>
                <w:rFonts w:cs="Calibri"/>
                <w:sz w:val="20"/>
                <w:szCs w:val="20"/>
              </w:rPr>
            </w:pPr>
            <w:r w:rsidRPr="006B6D6B">
              <w:rPr>
                <w:rFonts w:cs="Calibri"/>
                <w:sz w:val="20"/>
                <w:szCs w:val="20"/>
              </w:rPr>
              <w:t>1757,6</w:t>
            </w:r>
          </w:p>
        </w:tc>
      </w:tr>
      <w:tr w:rsidR="005C20CE" w:rsidRPr="006B6D6B" w:rsidTr="008D4354">
        <w:tc>
          <w:tcPr>
            <w:tcW w:w="4928" w:type="dxa"/>
            <w:vAlign w:val="center"/>
          </w:tcPr>
          <w:p w:rsidR="005C20CE" w:rsidRPr="006B6D6B" w:rsidRDefault="005C20CE" w:rsidP="003F24E4">
            <w:pPr>
              <w:pStyle w:val="NoSpacing"/>
              <w:rPr>
                <w:rFonts w:cs="Calibri"/>
                <w:sz w:val="20"/>
                <w:szCs w:val="20"/>
              </w:rPr>
            </w:pPr>
            <w:r w:rsidRPr="006B6D6B">
              <w:rPr>
                <w:rFonts w:cs="Calibri"/>
                <w:sz w:val="20"/>
                <w:szCs w:val="20"/>
              </w:rPr>
              <w:t>Закупка товаров, работ и услуг для государственных (муниципальных) нужд</w:t>
            </w:r>
          </w:p>
        </w:tc>
        <w:tc>
          <w:tcPr>
            <w:tcW w:w="603" w:type="dxa"/>
            <w:vAlign w:val="bottom"/>
          </w:tcPr>
          <w:p w:rsidR="005C20CE" w:rsidRPr="006B6D6B" w:rsidRDefault="005C20CE" w:rsidP="003F24E4">
            <w:pPr>
              <w:pStyle w:val="NoSpacing"/>
              <w:rPr>
                <w:rFonts w:cs="Calibri"/>
                <w:bCs/>
                <w:sz w:val="20"/>
                <w:szCs w:val="20"/>
              </w:rPr>
            </w:pPr>
          </w:p>
          <w:p w:rsidR="005C20CE" w:rsidRPr="006B6D6B" w:rsidRDefault="005C20CE" w:rsidP="003F24E4">
            <w:pPr>
              <w:pStyle w:val="NoSpacing"/>
              <w:rPr>
                <w:rFonts w:cs="Calibri"/>
                <w:bCs/>
                <w:sz w:val="20"/>
                <w:szCs w:val="20"/>
              </w:rPr>
            </w:pPr>
            <w:r w:rsidRPr="006B6D6B">
              <w:rPr>
                <w:rFonts w:cs="Calibri"/>
                <w:bCs/>
                <w:sz w:val="20"/>
                <w:szCs w:val="20"/>
              </w:rPr>
              <w:t xml:space="preserve"> 015</w:t>
            </w:r>
          </w:p>
        </w:tc>
        <w:tc>
          <w:tcPr>
            <w:tcW w:w="540" w:type="dxa"/>
            <w:vAlign w:val="bottom"/>
          </w:tcPr>
          <w:p w:rsidR="005C20CE" w:rsidRPr="006B6D6B" w:rsidRDefault="005C20CE" w:rsidP="003F24E4">
            <w:pPr>
              <w:pStyle w:val="NoSpacing"/>
              <w:rPr>
                <w:rFonts w:cs="Calibri"/>
                <w:sz w:val="20"/>
                <w:szCs w:val="20"/>
              </w:rPr>
            </w:pPr>
            <w:r w:rsidRPr="006B6D6B">
              <w:rPr>
                <w:rFonts w:cs="Calibri"/>
                <w:sz w:val="20"/>
                <w:szCs w:val="20"/>
              </w:rPr>
              <w:t>01</w:t>
            </w:r>
          </w:p>
        </w:tc>
        <w:tc>
          <w:tcPr>
            <w:tcW w:w="900" w:type="dxa"/>
            <w:vAlign w:val="bottom"/>
          </w:tcPr>
          <w:p w:rsidR="005C20CE" w:rsidRPr="006B6D6B" w:rsidRDefault="005C20CE" w:rsidP="003F24E4">
            <w:pPr>
              <w:pStyle w:val="NoSpacing"/>
              <w:rPr>
                <w:rFonts w:cs="Calibri"/>
                <w:sz w:val="20"/>
                <w:szCs w:val="20"/>
              </w:rPr>
            </w:pPr>
            <w:r w:rsidRPr="006B6D6B">
              <w:rPr>
                <w:rFonts w:cs="Calibri"/>
                <w:sz w:val="20"/>
                <w:szCs w:val="20"/>
              </w:rPr>
              <w:t>04</w:t>
            </w:r>
          </w:p>
        </w:tc>
        <w:tc>
          <w:tcPr>
            <w:tcW w:w="1501" w:type="dxa"/>
            <w:vAlign w:val="bottom"/>
          </w:tcPr>
          <w:p w:rsidR="005C20CE" w:rsidRPr="006B6D6B" w:rsidRDefault="005C20CE" w:rsidP="003F24E4">
            <w:pPr>
              <w:pStyle w:val="NoSpacing"/>
              <w:rPr>
                <w:rFonts w:cs="Calibri"/>
                <w:sz w:val="20"/>
                <w:szCs w:val="20"/>
              </w:rPr>
            </w:pPr>
            <w:r w:rsidRPr="006B6D6B">
              <w:rPr>
                <w:rFonts w:cs="Calibri"/>
                <w:sz w:val="20"/>
                <w:szCs w:val="20"/>
              </w:rPr>
              <w:t>99 0 00 01030</w:t>
            </w:r>
          </w:p>
        </w:tc>
        <w:tc>
          <w:tcPr>
            <w:tcW w:w="659" w:type="dxa"/>
            <w:vAlign w:val="bottom"/>
          </w:tcPr>
          <w:p w:rsidR="005C20CE" w:rsidRPr="006B6D6B" w:rsidRDefault="005C20CE" w:rsidP="003F24E4">
            <w:pPr>
              <w:pStyle w:val="NoSpacing"/>
              <w:rPr>
                <w:rFonts w:cs="Calibri"/>
                <w:sz w:val="20"/>
                <w:szCs w:val="20"/>
              </w:rPr>
            </w:pPr>
            <w:r w:rsidRPr="006B6D6B">
              <w:rPr>
                <w:rFonts w:cs="Calibri"/>
                <w:sz w:val="20"/>
                <w:szCs w:val="20"/>
              </w:rPr>
              <w:t>200</w:t>
            </w:r>
          </w:p>
        </w:tc>
        <w:tc>
          <w:tcPr>
            <w:tcW w:w="1183" w:type="dxa"/>
            <w:vAlign w:val="bottom"/>
          </w:tcPr>
          <w:p w:rsidR="005C20CE" w:rsidRPr="006B6D6B" w:rsidRDefault="005C20CE" w:rsidP="003F24E4">
            <w:pPr>
              <w:pStyle w:val="NoSpacing"/>
              <w:rPr>
                <w:rFonts w:cs="Calibri"/>
                <w:sz w:val="20"/>
                <w:szCs w:val="20"/>
              </w:rPr>
            </w:pPr>
            <w:r w:rsidRPr="006B6D6B">
              <w:rPr>
                <w:rFonts w:cs="Calibri"/>
                <w:sz w:val="20"/>
                <w:szCs w:val="20"/>
              </w:rPr>
              <w:t>743,3</w:t>
            </w:r>
          </w:p>
        </w:tc>
      </w:tr>
      <w:tr w:rsidR="005C20CE" w:rsidRPr="006B6D6B" w:rsidTr="008D4354">
        <w:tc>
          <w:tcPr>
            <w:tcW w:w="4928" w:type="dxa"/>
            <w:vAlign w:val="center"/>
          </w:tcPr>
          <w:p w:rsidR="005C20CE" w:rsidRPr="006B6D6B" w:rsidRDefault="005C20CE" w:rsidP="003F24E4">
            <w:pPr>
              <w:pStyle w:val="NoSpacing"/>
              <w:rPr>
                <w:rFonts w:cs="Calibri"/>
                <w:sz w:val="20"/>
                <w:szCs w:val="20"/>
              </w:rPr>
            </w:pPr>
            <w:r w:rsidRPr="006B6D6B">
              <w:rPr>
                <w:rFonts w:cs="Calibri"/>
                <w:sz w:val="20"/>
                <w:szCs w:val="20"/>
              </w:rPr>
              <w:t>Иные закупки товаров, работ и услуг для обеспечения государственных (муниципальных) нужд</w:t>
            </w:r>
          </w:p>
        </w:tc>
        <w:tc>
          <w:tcPr>
            <w:tcW w:w="603" w:type="dxa"/>
            <w:vAlign w:val="bottom"/>
          </w:tcPr>
          <w:p w:rsidR="005C20CE" w:rsidRPr="006B6D6B" w:rsidRDefault="005C20CE" w:rsidP="003F24E4">
            <w:pPr>
              <w:pStyle w:val="NoSpacing"/>
              <w:rPr>
                <w:rFonts w:cs="Calibri"/>
                <w:bCs/>
                <w:sz w:val="20"/>
                <w:szCs w:val="20"/>
              </w:rPr>
            </w:pPr>
          </w:p>
          <w:p w:rsidR="005C20CE" w:rsidRPr="006B6D6B" w:rsidRDefault="005C20CE" w:rsidP="003F24E4">
            <w:pPr>
              <w:pStyle w:val="NoSpacing"/>
              <w:rPr>
                <w:rFonts w:cs="Calibri"/>
                <w:bCs/>
                <w:sz w:val="20"/>
                <w:szCs w:val="20"/>
              </w:rPr>
            </w:pPr>
            <w:r w:rsidRPr="006B6D6B">
              <w:rPr>
                <w:rFonts w:cs="Calibri"/>
                <w:bCs/>
                <w:sz w:val="20"/>
                <w:szCs w:val="20"/>
              </w:rPr>
              <w:t>015</w:t>
            </w:r>
          </w:p>
        </w:tc>
        <w:tc>
          <w:tcPr>
            <w:tcW w:w="540" w:type="dxa"/>
            <w:vAlign w:val="bottom"/>
          </w:tcPr>
          <w:p w:rsidR="005C20CE" w:rsidRPr="006B6D6B" w:rsidRDefault="005C20CE" w:rsidP="003F24E4">
            <w:pPr>
              <w:pStyle w:val="NoSpacing"/>
              <w:rPr>
                <w:rFonts w:cs="Calibri"/>
                <w:sz w:val="20"/>
                <w:szCs w:val="20"/>
              </w:rPr>
            </w:pPr>
            <w:r w:rsidRPr="006B6D6B">
              <w:rPr>
                <w:rFonts w:cs="Calibri"/>
                <w:sz w:val="20"/>
                <w:szCs w:val="20"/>
              </w:rPr>
              <w:t>01</w:t>
            </w:r>
          </w:p>
        </w:tc>
        <w:tc>
          <w:tcPr>
            <w:tcW w:w="900" w:type="dxa"/>
            <w:vAlign w:val="bottom"/>
          </w:tcPr>
          <w:p w:rsidR="005C20CE" w:rsidRPr="006B6D6B" w:rsidRDefault="005C20CE" w:rsidP="003F24E4">
            <w:pPr>
              <w:pStyle w:val="NoSpacing"/>
              <w:rPr>
                <w:rFonts w:cs="Calibri"/>
                <w:sz w:val="20"/>
                <w:szCs w:val="20"/>
              </w:rPr>
            </w:pPr>
            <w:r w:rsidRPr="006B6D6B">
              <w:rPr>
                <w:rFonts w:cs="Calibri"/>
                <w:sz w:val="20"/>
                <w:szCs w:val="20"/>
              </w:rPr>
              <w:t>04</w:t>
            </w:r>
          </w:p>
        </w:tc>
        <w:tc>
          <w:tcPr>
            <w:tcW w:w="1501" w:type="dxa"/>
            <w:vAlign w:val="bottom"/>
          </w:tcPr>
          <w:p w:rsidR="005C20CE" w:rsidRPr="006B6D6B" w:rsidRDefault="005C20CE" w:rsidP="003F24E4">
            <w:pPr>
              <w:pStyle w:val="NoSpacing"/>
              <w:rPr>
                <w:rFonts w:cs="Calibri"/>
                <w:sz w:val="20"/>
                <w:szCs w:val="20"/>
              </w:rPr>
            </w:pPr>
            <w:r w:rsidRPr="006B6D6B">
              <w:rPr>
                <w:rFonts w:cs="Calibri"/>
                <w:sz w:val="20"/>
                <w:szCs w:val="20"/>
              </w:rPr>
              <w:t>99 0 00 01030</w:t>
            </w:r>
          </w:p>
        </w:tc>
        <w:tc>
          <w:tcPr>
            <w:tcW w:w="659" w:type="dxa"/>
            <w:vAlign w:val="bottom"/>
          </w:tcPr>
          <w:p w:rsidR="005C20CE" w:rsidRPr="006B6D6B" w:rsidRDefault="005C20CE" w:rsidP="003F24E4">
            <w:pPr>
              <w:pStyle w:val="NoSpacing"/>
              <w:rPr>
                <w:rFonts w:cs="Calibri"/>
                <w:sz w:val="20"/>
                <w:szCs w:val="20"/>
              </w:rPr>
            </w:pPr>
            <w:r w:rsidRPr="006B6D6B">
              <w:rPr>
                <w:rFonts w:cs="Calibri"/>
                <w:sz w:val="20"/>
                <w:szCs w:val="20"/>
              </w:rPr>
              <w:t>240</w:t>
            </w:r>
          </w:p>
        </w:tc>
        <w:tc>
          <w:tcPr>
            <w:tcW w:w="1183" w:type="dxa"/>
            <w:vAlign w:val="bottom"/>
          </w:tcPr>
          <w:p w:rsidR="005C20CE" w:rsidRPr="006B6D6B" w:rsidRDefault="005C20CE" w:rsidP="003F24E4">
            <w:pPr>
              <w:pStyle w:val="NoSpacing"/>
              <w:rPr>
                <w:rFonts w:cs="Calibri"/>
                <w:sz w:val="20"/>
                <w:szCs w:val="20"/>
              </w:rPr>
            </w:pPr>
            <w:r w:rsidRPr="006B6D6B">
              <w:rPr>
                <w:rFonts w:cs="Calibri"/>
                <w:sz w:val="20"/>
                <w:szCs w:val="20"/>
              </w:rPr>
              <w:t>743,3</w:t>
            </w:r>
          </w:p>
        </w:tc>
      </w:tr>
      <w:tr w:rsidR="005C20CE" w:rsidRPr="006B6D6B" w:rsidTr="008D4354">
        <w:tc>
          <w:tcPr>
            <w:tcW w:w="4928" w:type="dxa"/>
            <w:vAlign w:val="center"/>
          </w:tcPr>
          <w:p w:rsidR="005C20CE" w:rsidRPr="006B6D6B" w:rsidRDefault="005C20CE" w:rsidP="003F24E4">
            <w:pPr>
              <w:pStyle w:val="NoSpacing"/>
              <w:rPr>
                <w:rFonts w:cs="Calibri"/>
                <w:sz w:val="20"/>
                <w:szCs w:val="20"/>
              </w:rPr>
            </w:pPr>
            <w:r w:rsidRPr="006B6D6B">
              <w:rPr>
                <w:rFonts w:cs="Calibri"/>
                <w:sz w:val="20"/>
                <w:szCs w:val="20"/>
              </w:rPr>
              <w:t>Иные бюджетные ассигнования</w:t>
            </w:r>
          </w:p>
        </w:tc>
        <w:tc>
          <w:tcPr>
            <w:tcW w:w="603" w:type="dxa"/>
            <w:vAlign w:val="bottom"/>
          </w:tcPr>
          <w:p w:rsidR="005C20CE" w:rsidRPr="006B6D6B" w:rsidRDefault="005C20CE" w:rsidP="003F24E4">
            <w:pPr>
              <w:pStyle w:val="NoSpacing"/>
              <w:rPr>
                <w:rFonts w:cs="Calibri"/>
                <w:bCs/>
                <w:sz w:val="20"/>
                <w:szCs w:val="20"/>
              </w:rPr>
            </w:pPr>
            <w:r w:rsidRPr="006B6D6B">
              <w:rPr>
                <w:rFonts w:cs="Calibri"/>
                <w:bCs/>
                <w:sz w:val="20"/>
                <w:szCs w:val="20"/>
              </w:rPr>
              <w:t>015</w:t>
            </w:r>
          </w:p>
        </w:tc>
        <w:tc>
          <w:tcPr>
            <w:tcW w:w="540" w:type="dxa"/>
            <w:vAlign w:val="bottom"/>
          </w:tcPr>
          <w:p w:rsidR="005C20CE" w:rsidRPr="006B6D6B" w:rsidRDefault="005C20CE" w:rsidP="003F24E4">
            <w:pPr>
              <w:pStyle w:val="NoSpacing"/>
              <w:rPr>
                <w:rFonts w:cs="Calibri"/>
                <w:sz w:val="20"/>
                <w:szCs w:val="20"/>
              </w:rPr>
            </w:pPr>
            <w:r w:rsidRPr="006B6D6B">
              <w:rPr>
                <w:rFonts w:cs="Calibri"/>
                <w:sz w:val="20"/>
                <w:szCs w:val="20"/>
              </w:rPr>
              <w:t>01</w:t>
            </w:r>
          </w:p>
        </w:tc>
        <w:tc>
          <w:tcPr>
            <w:tcW w:w="900" w:type="dxa"/>
            <w:vAlign w:val="bottom"/>
          </w:tcPr>
          <w:p w:rsidR="005C20CE" w:rsidRPr="006B6D6B" w:rsidRDefault="005C20CE" w:rsidP="003F24E4">
            <w:pPr>
              <w:pStyle w:val="NoSpacing"/>
              <w:rPr>
                <w:rFonts w:cs="Calibri"/>
                <w:sz w:val="20"/>
                <w:szCs w:val="20"/>
              </w:rPr>
            </w:pPr>
            <w:r w:rsidRPr="006B6D6B">
              <w:rPr>
                <w:rFonts w:cs="Calibri"/>
                <w:sz w:val="20"/>
                <w:szCs w:val="20"/>
              </w:rPr>
              <w:t>04</w:t>
            </w:r>
          </w:p>
        </w:tc>
        <w:tc>
          <w:tcPr>
            <w:tcW w:w="1501" w:type="dxa"/>
            <w:vAlign w:val="bottom"/>
          </w:tcPr>
          <w:p w:rsidR="005C20CE" w:rsidRPr="006B6D6B" w:rsidRDefault="005C20CE" w:rsidP="003F24E4">
            <w:pPr>
              <w:pStyle w:val="NoSpacing"/>
              <w:rPr>
                <w:rFonts w:cs="Calibri"/>
                <w:sz w:val="20"/>
                <w:szCs w:val="20"/>
              </w:rPr>
            </w:pPr>
            <w:r w:rsidRPr="006B6D6B">
              <w:rPr>
                <w:rFonts w:cs="Calibri"/>
                <w:sz w:val="20"/>
                <w:szCs w:val="20"/>
              </w:rPr>
              <w:t>99 0 00 01030</w:t>
            </w:r>
          </w:p>
        </w:tc>
        <w:tc>
          <w:tcPr>
            <w:tcW w:w="659" w:type="dxa"/>
            <w:vAlign w:val="bottom"/>
          </w:tcPr>
          <w:p w:rsidR="005C20CE" w:rsidRPr="006B6D6B" w:rsidRDefault="005C20CE" w:rsidP="003F24E4">
            <w:pPr>
              <w:pStyle w:val="NoSpacing"/>
              <w:rPr>
                <w:rFonts w:cs="Calibri"/>
                <w:sz w:val="20"/>
                <w:szCs w:val="20"/>
              </w:rPr>
            </w:pPr>
            <w:r w:rsidRPr="006B6D6B">
              <w:rPr>
                <w:rFonts w:cs="Calibri"/>
                <w:sz w:val="20"/>
                <w:szCs w:val="20"/>
              </w:rPr>
              <w:t>800</w:t>
            </w:r>
          </w:p>
        </w:tc>
        <w:tc>
          <w:tcPr>
            <w:tcW w:w="1183" w:type="dxa"/>
            <w:vAlign w:val="bottom"/>
          </w:tcPr>
          <w:p w:rsidR="005C20CE" w:rsidRPr="006B6D6B" w:rsidRDefault="005C20CE" w:rsidP="003F24E4">
            <w:pPr>
              <w:pStyle w:val="NoSpacing"/>
              <w:rPr>
                <w:rFonts w:cs="Calibri"/>
                <w:sz w:val="20"/>
                <w:szCs w:val="20"/>
              </w:rPr>
            </w:pPr>
            <w:r w:rsidRPr="006B6D6B">
              <w:rPr>
                <w:rFonts w:cs="Calibri"/>
                <w:sz w:val="20"/>
                <w:szCs w:val="20"/>
              </w:rPr>
              <w:t>63,4</w:t>
            </w:r>
          </w:p>
        </w:tc>
      </w:tr>
      <w:tr w:rsidR="005C20CE" w:rsidRPr="006B6D6B" w:rsidTr="008D4354">
        <w:tc>
          <w:tcPr>
            <w:tcW w:w="4928" w:type="dxa"/>
          </w:tcPr>
          <w:p w:rsidR="005C20CE" w:rsidRPr="006B6D6B" w:rsidRDefault="005C20CE" w:rsidP="003F24E4">
            <w:pPr>
              <w:pStyle w:val="NoSpacing"/>
              <w:rPr>
                <w:rFonts w:cs="Calibri"/>
                <w:sz w:val="20"/>
                <w:szCs w:val="20"/>
              </w:rPr>
            </w:pPr>
            <w:r w:rsidRPr="006B6D6B">
              <w:rPr>
                <w:rFonts w:cs="Calibri"/>
                <w:sz w:val="20"/>
                <w:szCs w:val="20"/>
              </w:rPr>
              <w:t xml:space="preserve">Уплата налогов, сборов и иных платежей </w:t>
            </w:r>
          </w:p>
        </w:tc>
        <w:tc>
          <w:tcPr>
            <w:tcW w:w="603" w:type="dxa"/>
          </w:tcPr>
          <w:p w:rsidR="005C20CE" w:rsidRPr="006B6D6B" w:rsidRDefault="005C20CE" w:rsidP="003F24E4">
            <w:pPr>
              <w:pStyle w:val="NoSpacing"/>
              <w:rPr>
                <w:rFonts w:cs="Calibri"/>
                <w:sz w:val="20"/>
                <w:szCs w:val="20"/>
              </w:rPr>
            </w:pPr>
            <w:r w:rsidRPr="006B6D6B">
              <w:rPr>
                <w:rFonts w:cs="Calibri"/>
                <w:sz w:val="20"/>
                <w:szCs w:val="20"/>
              </w:rPr>
              <w:t xml:space="preserve"> 015</w:t>
            </w:r>
          </w:p>
        </w:tc>
        <w:tc>
          <w:tcPr>
            <w:tcW w:w="540" w:type="dxa"/>
          </w:tcPr>
          <w:p w:rsidR="005C20CE" w:rsidRPr="006B6D6B" w:rsidRDefault="005C20CE" w:rsidP="003F24E4">
            <w:pPr>
              <w:pStyle w:val="NoSpacing"/>
              <w:rPr>
                <w:rFonts w:cs="Calibri"/>
                <w:sz w:val="20"/>
                <w:szCs w:val="20"/>
              </w:rPr>
            </w:pPr>
            <w:r w:rsidRPr="006B6D6B">
              <w:rPr>
                <w:rFonts w:cs="Calibri"/>
                <w:sz w:val="20"/>
                <w:szCs w:val="20"/>
              </w:rPr>
              <w:t xml:space="preserve">  01</w:t>
            </w:r>
          </w:p>
        </w:tc>
        <w:tc>
          <w:tcPr>
            <w:tcW w:w="900" w:type="dxa"/>
          </w:tcPr>
          <w:p w:rsidR="005C20CE" w:rsidRPr="006B6D6B" w:rsidRDefault="005C20CE" w:rsidP="003F24E4">
            <w:pPr>
              <w:pStyle w:val="NoSpacing"/>
              <w:rPr>
                <w:rFonts w:cs="Calibri"/>
                <w:sz w:val="20"/>
                <w:szCs w:val="20"/>
              </w:rPr>
            </w:pPr>
            <w:r w:rsidRPr="006B6D6B">
              <w:rPr>
                <w:rFonts w:cs="Calibri"/>
                <w:sz w:val="20"/>
                <w:szCs w:val="20"/>
              </w:rPr>
              <w:t xml:space="preserve">     04</w:t>
            </w:r>
          </w:p>
        </w:tc>
        <w:tc>
          <w:tcPr>
            <w:tcW w:w="1501" w:type="dxa"/>
          </w:tcPr>
          <w:p w:rsidR="005C20CE" w:rsidRPr="006B6D6B" w:rsidRDefault="005C20CE" w:rsidP="003F24E4">
            <w:pPr>
              <w:pStyle w:val="NoSpacing"/>
              <w:rPr>
                <w:rFonts w:cs="Calibri"/>
                <w:sz w:val="20"/>
                <w:szCs w:val="20"/>
              </w:rPr>
            </w:pPr>
            <w:r w:rsidRPr="006B6D6B">
              <w:rPr>
                <w:rFonts w:cs="Calibri"/>
                <w:sz w:val="20"/>
                <w:szCs w:val="20"/>
              </w:rPr>
              <w:t xml:space="preserve">  99 0 00 01030</w:t>
            </w:r>
          </w:p>
        </w:tc>
        <w:tc>
          <w:tcPr>
            <w:tcW w:w="659" w:type="dxa"/>
          </w:tcPr>
          <w:p w:rsidR="005C20CE" w:rsidRPr="006B6D6B" w:rsidRDefault="005C20CE" w:rsidP="003F24E4">
            <w:pPr>
              <w:pStyle w:val="NoSpacing"/>
              <w:rPr>
                <w:rFonts w:cs="Calibri"/>
                <w:sz w:val="20"/>
                <w:szCs w:val="20"/>
              </w:rPr>
            </w:pPr>
            <w:r w:rsidRPr="006B6D6B">
              <w:rPr>
                <w:rFonts w:cs="Calibri"/>
                <w:sz w:val="20"/>
                <w:szCs w:val="20"/>
              </w:rPr>
              <w:t xml:space="preserve">  850</w:t>
            </w:r>
          </w:p>
        </w:tc>
        <w:tc>
          <w:tcPr>
            <w:tcW w:w="1183" w:type="dxa"/>
            <w:vAlign w:val="bottom"/>
          </w:tcPr>
          <w:p w:rsidR="005C20CE" w:rsidRPr="006B6D6B" w:rsidRDefault="005C20CE" w:rsidP="003F24E4">
            <w:pPr>
              <w:pStyle w:val="NoSpacing"/>
              <w:rPr>
                <w:rFonts w:cs="Calibri"/>
                <w:sz w:val="20"/>
                <w:szCs w:val="20"/>
              </w:rPr>
            </w:pPr>
            <w:r w:rsidRPr="006B6D6B">
              <w:rPr>
                <w:rFonts w:cs="Calibri"/>
                <w:sz w:val="20"/>
                <w:szCs w:val="20"/>
              </w:rPr>
              <w:t>63,4</w:t>
            </w:r>
          </w:p>
        </w:tc>
      </w:tr>
      <w:tr w:rsidR="005C20CE" w:rsidRPr="006B6D6B" w:rsidTr="008D4354">
        <w:tc>
          <w:tcPr>
            <w:tcW w:w="4928" w:type="dxa"/>
          </w:tcPr>
          <w:p w:rsidR="005C20CE" w:rsidRPr="006B6D6B" w:rsidRDefault="005C20CE" w:rsidP="003F24E4">
            <w:pPr>
              <w:pStyle w:val="NoSpacing"/>
              <w:rPr>
                <w:rFonts w:cs="Calibri"/>
                <w:b/>
                <w:bCs/>
                <w:sz w:val="20"/>
                <w:szCs w:val="20"/>
              </w:rPr>
            </w:pPr>
            <w:r w:rsidRPr="006B6D6B">
              <w:rPr>
                <w:rFonts w:cs="Calibri"/>
                <w:b/>
                <w:b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603" w:type="dxa"/>
            <w:vAlign w:val="bottom"/>
          </w:tcPr>
          <w:p w:rsidR="005C20CE" w:rsidRPr="006B6D6B" w:rsidRDefault="005C20CE" w:rsidP="003F24E4">
            <w:pPr>
              <w:pStyle w:val="NoSpacing"/>
              <w:rPr>
                <w:rFonts w:cs="Calibri"/>
                <w:b/>
                <w:sz w:val="20"/>
                <w:szCs w:val="20"/>
              </w:rPr>
            </w:pPr>
            <w:r w:rsidRPr="006B6D6B">
              <w:rPr>
                <w:rFonts w:cs="Calibri"/>
                <w:b/>
                <w:sz w:val="20"/>
                <w:szCs w:val="20"/>
              </w:rPr>
              <w:t xml:space="preserve">   015</w:t>
            </w:r>
          </w:p>
        </w:tc>
        <w:tc>
          <w:tcPr>
            <w:tcW w:w="540" w:type="dxa"/>
            <w:vAlign w:val="bottom"/>
          </w:tcPr>
          <w:p w:rsidR="005C20CE" w:rsidRPr="006B6D6B" w:rsidRDefault="005C20CE" w:rsidP="003F24E4">
            <w:pPr>
              <w:pStyle w:val="NoSpacing"/>
              <w:rPr>
                <w:rFonts w:cs="Calibri"/>
                <w:b/>
                <w:bCs/>
                <w:sz w:val="20"/>
                <w:szCs w:val="20"/>
              </w:rPr>
            </w:pPr>
            <w:r w:rsidRPr="006B6D6B">
              <w:rPr>
                <w:rFonts w:cs="Calibri"/>
                <w:b/>
                <w:bCs/>
                <w:sz w:val="20"/>
                <w:szCs w:val="20"/>
              </w:rPr>
              <w:t>01</w:t>
            </w:r>
          </w:p>
        </w:tc>
        <w:tc>
          <w:tcPr>
            <w:tcW w:w="900" w:type="dxa"/>
            <w:vAlign w:val="bottom"/>
          </w:tcPr>
          <w:p w:rsidR="005C20CE" w:rsidRPr="006B6D6B" w:rsidRDefault="005C20CE" w:rsidP="003F24E4">
            <w:pPr>
              <w:pStyle w:val="NoSpacing"/>
              <w:rPr>
                <w:rFonts w:cs="Calibri"/>
                <w:b/>
                <w:bCs/>
                <w:sz w:val="20"/>
                <w:szCs w:val="20"/>
              </w:rPr>
            </w:pPr>
            <w:r w:rsidRPr="006B6D6B">
              <w:rPr>
                <w:rFonts w:cs="Calibri"/>
                <w:b/>
                <w:bCs/>
                <w:sz w:val="20"/>
                <w:szCs w:val="20"/>
              </w:rPr>
              <w:t>06</w:t>
            </w:r>
          </w:p>
        </w:tc>
        <w:tc>
          <w:tcPr>
            <w:tcW w:w="1501" w:type="dxa"/>
            <w:vAlign w:val="bottom"/>
          </w:tcPr>
          <w:p w:rsidR="005C20CE" w:rsidRPr="006B6D6B" w:rsidRDefault="005C20CE" w:rsidP="003F24E4">
            <w:pPr>
              <w:pStyle w:val="NoSpacing"/>
              <w:rPr>
                <w:rFonts w:cs="Calibri"/>
                <w:b/>
                <w:bCs/>
                <w:sz w:val="20"/>
                <w:szCs w:val="20"/>
              </w:rPr>
            </w:pPr>
          </w:p>
        </w:tc>
        <w:tc>
          <w:tcPr>
            <w:tcW w:w="659" w:type="dxa"/>
            <w:vAlign w:val="bottom"/>
          </w:tcPr>
          <w:p w:rsidR="005C20CE" w:rsidRPr="006B6D6B" w:rsidRDefault="005C20CE" w:rsidP="003F24E4">
            <w:pPr>
              <w:pStyle w:val="NoSpacing"/>
              <w:rPr>
                <w:rFonts w:cs="Calibri"/>
                <w:b/>
                <w:bCs/>
                <w:sz w:val="20"/>
                <w:szCs w:val="20"/>
              </w:rPr>
            </w:pPr>
          </w:p>
        </w:tc>
        <w:tc>
          <w:tcPr>
            <w:tcW w:w="1183" w:type="dxa"/>
            <w:vAlign w:val="bottom"/>
          </w:tcPr>
          <w:p w:rsidR="005C20CE" w:rsidRPr="006B6D6B" w:rsidRDefault="005C20CE" w:rsidP="003F24E4">
            <w:pPr>
              <w:pStyle w:val="NoSpacing"/>
              <w:rPr>
                <w:rFonts w:cs="Calibri"/>
                <w:b/>
                <w:sz w:val="20"/>
                <w:szCs w:val="20"/>
              </w:rPr>
            </w:pPr>
            <w:r w:rsidRPr="006B6D6B">
              <w:rPr>
                <w:rFonts w:cs="Calibri"/>
                <w:b/>
                <w:sz w:val="20"/>
                <w:szCs w:val="20"/>
              </w:rPr>
              <w:t>74,1</w:t>
            </w:r>
          </w:p>
        </w:tc>
      </w:tr>
      <w:tr w:rsidR="005C20CE" w:rsidRPr="006B6D6B" w:rsidTr="008D4354">
        <w:tc>
          <w:tcPr>
            <w:tcW w:w="4928" w:type="dxa"/>
          </w:tcPr>
          <w:p w:rsidR="005C20CE" w:rsidRPr="006B6D6B" w:rsidRDefault="005C20CE" w:rsidP="003F24E4">
            <w:pPr>
              <w:pStyle w:val="NoSpacing"/>
              <w:rPr>
                <w:rFonts w:cs="Calibri"/>
                <w:b/>
                <w:sz w:val="20"/>
                <w:szCs w:val="20"/>
              </w:rPr>
            </w:pPr>
            <w:r w:rsidRPr="006B6D6B">
              <w:rPr>
                <w:rFonts w:cs="Calibri"/>
                <w:b/>
                <w:sz w:val="20"/>
                <w:szCs w:val="20"/>
              </w:rPr>
              <w:t>Непрограммные направления местного бюджета</w:t>
            </w:r>
          </w:p>
        </w:tc>
        <w:tc>
          <w:tcPr>
            <w:tcW w:w="603" w:type="dxa"/>
            <w:vAlign w:val="bottom"/>
          </w:tcPr>
          <w:p w:rsidR="005C20CE" w:rsidRPr="006B6D6B" w:rsidRDefault="005C20CE" w:rsidP="003F24E4">
            <w:pPr>
              <w:pStyle w:val="NoSpacing"/>
              <w:rPr>
                <w:rFonts w:cs="Calibri"/>
                <w:b/>
                <w:bCs/>
                <w:sz w:val="20"/>
                <w:szCs w:val="20"/>
              </w:rPr>
            </w:pPr>
            <w:r w:rsidRPr="006B6D6B">
              <w:rPr>
                <w:rFonts w:cs="Calibri"/>
                <w:b/>
                <w:bCs/>
                <w:sz w:val="20"/>
                <w:szCs w:val="20"/>
              </w:rPr>
              <w:t>015</w:t>
            </w:r>
          </w:p>
        </w:tc>
        <w:tc>
          <w:tcPr>
            <w:tcW w:w="540" w:type="dxa"/>
            <w:vAlign w:val="bottom"/>
          </w:tcPr>
          <w:p w:rsidR="005C20CE" w:rsidRPr="006B6D6B" w:rsidRDefault="005C20CE" w:rsidP="003F24E4">
            <w:pPr>
              <w:pStyle w:val="NoSpacing"/>
              <w:rPr>
                <w:rFonts w:cs="Calibri"/>
                <w:b/>
                <w:bCs/>
                <w:sz w:val="20"/>
                <w:szCs w:val="20"/>
              </w:rPr>
            </w:pPr>
            <w:r w:rsidRPr="006B6D6B">
              <w:rPr>
                <w:rFonts w:cs="Calibri"/>
                <w:b/>
                <w:bCs/>
                <w:sz w:val="20"/>
                <w:szCs w:val="20"/>
              </w:rPr>
              <w:t>01</w:t>
            </w:r>
          </w:p>
        </w:tc>
        <w:tc>
          <w:tcPr>
            <w:tcW w:w="900" w:type="dxa"/>
            <w:vAlign w:val="bottom"/>
          </w:tcPr>
          <w:p w:rsidR="005C20CE" w:rsidRPr="006B6D6B" w:rsidRDefault="005C20CE" w:rsidP="003F24E4">
            <w:pPr>
              <w:pStyle w:val="NoSpacing"/>
              <w:rPr>
                <w:rFonts w:cs="Calibri"/>
                <w:b/>
                <w:bCs/>
                <w:sz w:val="20"/>
                <w:szCs w:val="20"/>
              </w:rPr>
            </w:pPr>
            <w:r w:rsidRPr="006B6D6B">
              <w:rPr>
                <w:rFonts w:cs="Calibri"/>
                <w:b/>
                <w:bCs/>
                <w:sz w:val="20"/>
                <w:szCs w:val="20"/>
              </w:rPr>
              <w:t>06</w:t>
            </w:r>
          </w:p>
        </w:tc>
        <w:tc>
          <w:tcPr>
            <w:tcW w:w="1501" w:type="dxa"/>
            <w:vAlign w:val="bottom"/>
          </w:tcPr>
          <w:p w:rsidR="005C20CE" w:rsidRPr="006B6D6B" w:rsidRDefault="005C20CE" w:rsidP="003F24E4">
            <w:pPr>
              <w:pStyle w:val="NoSpacing"/>
              <w:rPr>
                <w:rFonts w:cs="Calibri"/>
                <w:b/>
                <w:bCs/>
                <w:sz w:val="20"/>
                <w:szCs w:val="20"/>
              </w:rPr>
            </w:pPr>
            <w:r w:rsidRPr="006B6D6B">
              <w:rPr>
                <w:rFonts w:cs="Calibri"/>
                <w:b/>
                <w:bCs/>
                <w:sz w:val="20"/>
                <w:szCs w:val="20"/>
              </w:rPr>
              <w:t>99 0 00 00000</w:t>
            </w:r>
          </w:p>
        </w:tc>
        <w:tc>
          <w:tcPr>
            <w:tcW w:w="659" w:type="dxa"/>
            <w:vAlign w:val="bottom"/>
          </w:tcPr>
          <w:p w:rsidR="005C20CE" w:rsidRPr="006B6D6B" w:rsidRDefault="005C20CE" w:rsidP="003F24E4">
            <w:pPr>
              <w:pStyle w:val="NoSpacing"/>
              <w:rPr>
                <w:rFonts w:cs="Calibri"/>
                <w:b/>
                <w:bCs/>
                <w:sz w:val="20"/>
                <w:szCs w:val="20"/>
              </w:rPr>
            </w:pPr>
          </w:p>
        </w:tc>
        <w:tc>
          <w:tcPr>
            <w:tcW w:w="1183" w:type="dxa"/>
            <w:vAlign w:val="bottom"/>
          </w:tcPr>
          <w:p w:rsidR="005C20CE" w:rsidRPr="006B6D6B" w:rsidRDefault="005C20CE" w:rsidP="003F24E4">
            <w:pPr>
              <w:pStyle w:val="NoSpacing"/>
              <w:rPr>
                <w:rFonts w:cs="Calibri"/>
                <w:b/>
                <w:sz w:val="20"/>
                <w:szCs w:val="20"/>
              </w:rPr>
            </w:pPr>
            <w:r w:rsidRPr="006B6D6B">
              <w:rPr>
                <w:rFonts w:cs="Calibri"/>
                <w:b/>
                <w:sz w:val="20"/>
                <w:szCs w:val="20"/>
              </w:rPr>
              <w:t>74,1</w:t>
            </w:r>
          </w:p>
        </w:tc>
      </w:tr>
      <w:tr w:rsidR="005C20CE" w:rsidRPr="006B6D6B" w:rsidTr="008D4354">
        <w:tc>
          <w:tcPr>
            <w:tcW w:w="4928" w:type="dxa"/>
          </w:tcPr>
          <w:p w:rsidR="005C20CE" w:rsidRPr="006B6D6B" w:rsidRDefault="005C20CE" w:rsidP="003F24E4">
            <w:pPr>
              <w:pStyle w:val="NoSpacing"/>
              <w:rPr>
                <w:rFonts w:cs="Calibri"/>
                <w:sz w:val="20"/>
                <w:szCs w:val="20"/>
              </w:rPr>
            </w:pPr>
            <w:r w:rsidRPr="006B6D6B">
              <w:rPr>
                <w:rFonts w:cs="Calibri"/>
                <w:sz w:val="20"/>
                <w:szCs w:val="20"/>
              </w:rPr>
              <w:t xml:space="preserve">Передача полномочий контрольно-счетного органа </w:t>
            </w:r>
          </w:p>
        </w:tc>
        <w:tc>
          <w:tcPr>
            <w:tcW w:w="603" w:type="dxa"/>
            <w:vAlign w:val="bottom"/>
          </w:tcPr>
          <w:p w:rsidR="005C20CE" w:rsidRPr="006B6D6B" w:rsidRDefault="005C20CE" w:rsidP="003F24E4">
            <w:pPr>
              <w:pStyle w:val="NoSpacing"/>
              <w:rPr>
                <w:rFonts w:cs="Calibri"/>
                <w:sz w:val="20"/>
                <w:szCs w:val="20"/>
              </w:rPr>
            </w:pPr>
            <w:r w:rsidRPr="006B6D6B">
              <w:rPr>
                <w:rFonts w:cs="Calibri"/>
                <w:sz w:val="20"/>
                <w:szCs w:val="20"/>
              </w:rPr>
              <w:t>015</w:t>
            </w:r>
          </w:p>
        </w:tc>
        <w:tc>
          <w:tcPr>
            <w:tcW w:w="540" w:type="dxa"/>
            <w:vAlign w:val="bottom"/>
          </w:tcPr>
          <w:p w:rsidR="005C20CE" w:rsidRPr="006B6D6B" w:rsidRDefault="005C20CE" w:rsidP="003F24E4">
            <w:pPr>
              <w:pStyle w:val="NoSpacing"/>
              <w:rPr>
                <w:rFonts w:cs="Calibri"/>
                <w:bCs/>
                <w:sz w:val="20"/>
                <w:szCs w:val="20"/>
              </w:rPr>
            </w:pPr>
            <w:r w:rsidRPr="006B6D6B">
              <w:rPr>
                <w:rFonts w:cs="Calibri"/>
                <w:bCs/>
                <w:sz w:val="20"/>
                <w:szCs w:val="20"/>
              </w:rPr>
              <w:t>01</w:t>
            </w:r>
          </w:p>
        </w:tc>
        <w:tc>
          <w:tcPr>
            <w:tcW w:w="900" w:type="dxa"/>
            <w:vAlign w:val="bottom"/>
          </w:tcPr>
          <w:p w:rsidR="005C20CE" w:rsidRPr="006B6D6B" w:rsidRDefault="005C20CE" w:rsidP="003F24E4">
            <w:pPr>
              <w:pStyle w:val="NoSpacing"/>
              <w:rPr>
                <w:rFonts w:cs="Calibri"/>
                <w:bCs/>
                <w:sz w:val="20"/>
                <w:szCs w:val="20"/>
              </w:rPr>
            </w:pPr>
            <w:r w:rsidRPr="006B6D6B">
              <w:rPr>
                <w:rFonts w:cs="Calibri"/>
                <w:bCs/>
                <w:sz w:val="20"/>
                <w:szCs w:val="20"/>
              </w:rPr>
              <w:t>06</w:t>
            </w:r>
          </w:p>
        </w:tc>
        <w:tc>
          <w:tcPr>
            <w:tcW w:w="1501" w:type="dxa"/>
            <w:vAlign w:val="bottom"/>
          </w:tcPr>
          <w:p w:rsidR="005C20CE" w:rsidRPr="006B6D6B" w:rsidRDefault="005C20CE" w:rsidP="003F24E4">
            <w:pPr>
              <w:pStyle w:val="NoSpacing"/>
              <w:rPr>
                <w:rFonts w:cs="Calibri"/>
                <w:bCs/>
                <w:sz w:val="20"/>
                <w:szCs w:val="20"/>
              </w:rPr>
            </w:pPr>
            <w:r w:rsidRPr="006B6D6B">
              <w:rPr>
                <w:rFonts w:cs="Calibri"/>
                <w:bCs/>
                <w:sz w:val="20"/>
                <w:szCs w:val="20"/>
              </w:rPr>
              <w:t>99 0 00 00010</w:t>
            </w:r>
          </w:p>
        </w:tc>
        <w:tc>
          <w:tcPr>
            <w:tcW w:w="659" w:type="dxa"/>
            <w:vAlign w:val="bottom"/>
          </w:tcPr>
          <w:p w:rsidR="005C20CE" w:rsidRPr="006B6D6B" w:rsidRDefault="005C20CE" w:rsidP="003F24E4">
            <w:pPr>
              <w:pStyle w:val="NoSpacing"/>
              <w:rPr>
                <w:rFonts w:cs="Calibri"/>
                <w:bCs/>
                <w:sz w:val="20"/>
                <w:szCs w:val="20"/>
              </w:rPr>
            </w:pPr>
          </w:p>
        </w:tc>
        <w:tc>
          <w:tcPr>
            <w:tcW w:w="1183" w:type="dxa"/>
            <w:vAlign w:val="bottom"/>
          </w:tcPr>
          <w:p w:rsidR="005C20CE" w:rsidRPr="006B6D6B" w:rsidRDefault="005C20CE" w:rsidP="003F24E4">
            <w:pPr>
              <w:pStyle w:val="NoSpacing"/>
              <w:rPr>
                <w:rFonts w:cs="Calibri"/>
                <w:sz w:val="20"/>
                <w:szCs w:val="20"/>
              </w:rPr>
            </w:pPr>
            <w:r w:rsidRPr="006B6D6B">
              <w:rPr>
                <w:rFonts w:cs="Calibri"/>
                <w:sz w:val="20"/>
                <w:szCs w:val="20"/>
              </w:rPr>
              <w:t>74,1</w:t>
            </w:r>
          </w:p>
        </w:tc>
      </w:tr>
      <w:tr w:rsidR="005C20CE" w:rsidRPr="006B6D6B" w:rsidTr="008D4354">
        <w:tc>
          <w:tcPr>
            <w:tcW w:w="4928" w:type="dxa"/>
          </w:tcPr>
          <w:p w:rsidR="005C20CE" w:rsidRPr="006B6D6B" w:rsidRDefault="005C20CE" w:rsidP="003F24E4">
            <w:pPr>
              <w:pStyle w:val="NoSpacing"/>
              <w:rPr>
                <w:rFonts w:cs="Calibri"/>
                <w:sz w:val="20"/>
                <w:szCs w:val="20"/>
              </w:rPr>
            </w:pPr>
            <w:r w:rsidRPr="006B6D6B">
              <w:rPr>
                <w:rFonts w:cs="Calibri"/>
                <w:sz w:val="20"/>
                <w:szCs w:val="20"/>
              </w:rPr>
              <w:t>Межбюджетные трансферты</w:t>
            </w:r>
          </w:p>
        </w:tc>
        <w:tc>
          <w:tcPr>
            <w:tcW w:w="603" w:type="dxa"/>
            <w:vAlign w:val="bottom"/>
          </w:tcPr>
          <w:p w:rsidR="005C20CE" w:rsidRPr="006B6D6B" w:rsidRDefault="005C20CE" w:rsidP="003F24E4">
            <w:pPr>
              <w:pStyle w:val="NoSpacing"/>
              <w:rPr>
                <w:rFonts w:cs="Calibri"/>
                <w:sz w:val="20"/>
                <w:szCs w:val="20"/>
              </w:rPr>
            </w:pPr>
            <w:r w:rsidRPr="006B6D6B">
              <w:rPr>
                <w:rFonts w:cs="Calibri"/>
                <w:sz w:val="20"/>
                <w:szCs w:val="20"/>
              </w:rPr>
              <w:t xml:space="preserve"> 015</w:t>
            </w:r>
          </w:p>
        </w:tc>
        <w:tc>
          <w:tcPr>
            <w:tcW w:w="540" w:type="dxa"/>
            <w:vAlign w:val="bottom"/>
          </w:tcPr>
          <w:p w:rsidR="005C20CE" w:rsidRPr="006B6D6B" w:rsidRDefault="005C20CE" w:rsidP="003F24E4">
            <w:pPr>
              <w:pStyle w:val="NoSpacing"/>
              <w:rPr>
                <w:rFonts w:cs="Calibri"/>
                <w:bCs/>
                <w:sz w:val="20"/>
                <w:szCs w:val="20"/>
              </w:rPr>
            </w:pPr>
            <w:r w:rsidRPr="006B6D6B">
              <w:rPr>
                <w:rFonts w:cs="Calibri"/>
                <w:bCs/>
                <w:sz w:val="20"/>
                <w:szCs w:val="20"/>
              </w:rPr>
              <w:t>01</w:t>
            </w:r>
          </w:p>
        </w:tc>
        <w:tc>
          <w:tcPr>
            <w:tcW w:w="900" w:type="dxa"/>
            <w:vAlign w:val="bottom"/>
          </w:tcPr>
          <w:p w:rsidR="005C20CE" w:rsidRPr="006B6D6B" w:rsidRDefault="005C20CE" w:rsidP="003F24E4">
            <w:pPr>
              <w:pStyle w:val="NoSpacing"/>
              <w:rPr>
                <w:rFonts w:cs="Calibri"/>
                <w:bCs/>
                <w:sz w:val="20"/>
                <w:szCs w:val="20"/>
              </w:rPr>
            </w:pPr>
            <w:r w:rsidRPr="006B6D6B">
              <w:rPr>
                <w:rFonts w:cs="Calibri"/>
                <w:bCs/>
                <w:sz w:val="20"/>
                <w:szCs w:val="20"/>
              </w:rPr>
              <w:t>06</w:t>
            </w:r>
          </w:p>
        </w:tc>
        <w:tc>
          <w:tcPr>
            <w:tcW w:w="1501" w:type="dxa"/>
            <w:vAlign w:val="bottom"/>
          </w:tcPr>
          <w:p w:rsidR="005C20CE" w:rsidRPr="006B6D6B" w:rsidRDefault="005C20CE" w:rsidP="003F24E4">
            <w:pPr>
              <w:pStyle w:val="NoSpacing"/>
              <w:rPr>
                <w:rFonts w:cs="Calibri"/>
                <w:sz w:val="20"/>
                <w:szCs w:val="20"/>
              </w:rPr>
            </w:pPr>
            <w:r w:rsidRPr="006B6D6B">
              <w:rPr>
                <w:rFonts w:cs="Calibri"/>
                <w:bCs/>
                <w:sz w:val="20"/>
                <w:szCs w:val="20"/>
              </w:rPr>
              <w:t>99 0 00 00010</w:t>
            </w:r>
          </w:p>
        </w:tc>
        <w:tc>
          <w:tcPr>
            <w:tcW w:w="659" w:type="dxa"/>
            <w:vAlign w:val="bottom"/>
          </w:tcPr>
          <w:p w:rsidR="005C20CE" w:rsidRPr="006B6D6B" w:rsidRDefault="005C20CE" w:rsidP="003F24E4">
            <w:pPr>
              <w:pStyle w:val="NoSpacing"/>
              <w:rPr>
                <w:rFonts w:cs="Calibri"/>
                <w:bCs/>
                <w:sz w:val="20"/>
                <w:szCs w:val="20"/>
              </w:rPr>
            </w:pPr>
            <w:r w:rsidRPr="006B6D6B">
              <w:rPr>
                <w:rFonts w:cs="Calibri"/>
                <w:bCs/>
                <w:sz w:val="20"/>
                <w:szCs w:val="20"/>
              </w:rPr>
              <w:t>500</w:t>
            </w:r>
          </w:p>
        </w:tc>
        <w:tc>
          <w:tcPr>
            <w:tcW w:w="1183" w:type="dxa"/>
            <w:vAlign w:val="bottom"/>
          </w:tcPr>
          <w:p w:rsidR="005C20CE" w:rsidRPr="006B6D6B" w:rsidRDefault="005C20CE" w:rsidP="003F24E4">
            <w:pPr>
              <w:pStyle w:val="NoSpacing"/>
              <w:rPr>
                <w:rFonts w:cs="Calibri"/>
                <w:sz w:val="20"/>
                <w:szCs w:val="20"/>
              </w:rPr>
            </w:pPr>
            <w:r w:rsidRPr="006B6D6B">
              <w:rPr>
                <w:rFonts w:cs="Calibri"/>
                <w:sz w:val="20"/>
                <w:szCs w:val="20"/>
              </w:rPr>
              <w:t>74,1</w:t>
            </w:r>
          </w:p>
        </w:tc>
      </w:tr>
      <w:tr w:rsidR="005C20CE" w:rsidRPr="006B6D6B" w:rsidTr="008D4354">
        <w:tc>
          <w:tcPr>
            <w:tcW w:w="4928" w:type="dxa"/>
          </w:tcPr>
          <w:p w:rsidR="005C20CE" w:rsidRPr="006B6D6B" w:rsidRDefault="005C20CE" w:rsidP="003F24E4">
            <w:pPr>
              <w:pStyle w:val="NoSpacing"/>
              <w:rPr>
                <w:rFonts w:cs="Calibri"/>
                <w:sz w:val="20"/>
                <w:szCs w:val="20"/>
              </w:rPr>
            </w:pPr>
            <w:r w:rsidRPr="006B6D6B">
              <w:rPr>
                <w:rFonts w:cs="Calibri"/>
                <w:sz w:val="20"/>
                <w:szCs w:val="20"/>
              </w:rPr>
              <w:t>Иные межбюджетные трансферты</w:t>
            </w:r>
          </w:p>
        </w:tc>
        <w:tc>
          <w:tcPr>
            <w:tcW w:w="603" w:type="dxa"/>
            <w:vAlign w:val="bottom"/>
          </w:tcPr>
          <w:p w:rsidR="005C20CE" w:rsidRPr="006B6D6B" w:rsidRDefault="005C20CE" w:rsidP="003F24E4">
            <w:pPr>
              <w:pStyle w:val="NoSpacing"/>
              <w:rPr>
                <w:rFonts w:cs="Calibri"/>
                <w:sz w:val="20"/>
                <w:szCs w:val="20"/>
              </w:rPr>
            </w:pPr>
            <w:r w:rsidRPr="006B6D6B">
              <w:rPr>
                <w:rFonts w:cs="Calibri"/>
                <w:sz w:val="20"/>
                <w:szCs w:val="20"/>
              </w:rPr>
              <w:t xml:space="preserve"> 015</w:t>
            </w:r>
          </w:p>
        </w:tc>
        <w:tc>
          <w:tcPr>
            <w:tcW w:w="540" w:type="dxa"/>
            <w:vAlign w:val="bottom"/>
          </w:tcPr>
          <w:p w:rsidR="005C20CE" w:rsidRPr="006B6D6B" w:rsidRDefault="005C20CE" w:rsidP="003F24E4">
            <w:pPr>
              <w:pStyle w:val="NoSpacing"/>
              <w:rPr>
                <w:rFonts w:cs="Calibri"/>
                <w:bCs/>
                <w:sz w:val="20"/>
                <w:szCs w:val="20"/>
              </w:rPr>
            </w:pPr>
            <w:r w:rsidRPr="006B6D6B">
              <w:rPr>
                <w:rFonts w:cs="Calibri"/>
                <w:bCs/>
                <w:sz w:val="20"/>
                <w:szCs w:val="20"/>
              </w:rPr>
              <w:t>01</w:t>
            </w:r>
          </w:p>
        </w:tc>
        <w:tc>
          <w:tcPr>
            <w:tcW w:w="900" w:type="dxa"/>
            <w:vAlign w:val="bottom"/>
          </w:tcPr>
          <w:p w:rsidR="005C20CE" w:rsidRPr="006B6D6B" w:rsidRDefault="005C20CE" w:rsidP="003F24E4">
            <w:pPr>
              <w:pStyle w:val="NoSpacing"/>
              <w:rPr>
                <w:rFonts w:cs="Calibri"/>
                <w:bCs/>
                <w:sz w:val="20"/>
                <w:szCs w:val="20"/>
              </w:rPr>
            </w:pPr>
            <w:r w:rsidRPr="006B6D6B">
              <w:rPr>
                <w:rFonts w:cs="Calibri"/>
                <w:bCs/>
                <w:sz w:val="20"/>
                <w:szCs w:val="20"/>
              </w:rPr>
              <w:t>06</w:t>
            </w:r>
          </w:p>
        </w:tc>
        <w:tc>
          <w:tcPr>
            <w:tcW w:w="1501" w:type="dxa"/>
            <w:vAlign w:val="bottom"/>
          </w:tcPr>
          <w:p w:rsidR="005C20CE" w:rsidRPr="006B6D6B" w:rsidRDefault="005C20CE" w:rsidP="003F24E4">
            <w:pPr>
              <w:pStyle w:val="NoSpacing"/>
              <w:rPr>
                <w:rFonts w:cs="Calibri"/>
                <w:sz w:val="20"/>
                <w:szCs w:val="20"/>
              </w:rPr>
            </w:pPr>
            <w:r w:rsidRPr="006B6D6B">
              <w:rPr>
                <w:rFonts w:cs="Calibri"/>
                <w:bCs/>
                <w:sz w:val="20"/>
                <w:szCs w:val="20"/>
              </w:rPr>
              <w:t>99 0 00 00010</w:t>
            </w:r>
          </w:p>
        </w:tc>
        <w:tc>
          <w:tcPr>
            <w:tcW w:w="659" w:type="dxa"/>
            <w:vAlign w:val="bottom"/>
          </w:tcPr>
          <w:p w:rsidR="005C20CE" w:rsidRPr="006B6D6B" w:rsidRDefault="005C20CE" w:rsidP="003F24E4">
            <w:pPr>
              <w:pStyle w:val="NoSpacing"/>
              <w:rPr>
                <w:rFonts w:cs="Calibri"/>
                <w:bCs/>
                <w:sz w:val="20"/>
                <w:szCs w:val="20"/>
              </w:rPr>
            </w:pPr>
            <w:r w:rsidRPr="006B6D6B">
              <w:rPr>
                <w:rFonts w:cs="Calibri"/>
                <w:bCs/>
                <w:sz w:val="20"/>
                <w:szCs w:val="20"/>
              </w:rPr>
              <w:t>540</w:t>
            </w:r>
          </w:p>
        </w:tc>
        <w:tc>
          <w:tcPr>
            <w:tcW w:w="1183" w:type="dxa"/>
            <w:vAlign w:val="bottom"/>
          </w:tcPr>
          <w:p w:rsidR="005C20CE" w:rsidRPr="006B6D6B" w:rsidRDefault="005C20CE" w:rsidP="003F24E4">
            <w:pPr>
              <w:pStyle w:val="NoSpacing"/>
              <w:rPr>
                <w:rFonts w:cs="Calibri"/>
                <w:sz w:val="20"/>
                <w:szCs w:val="20"/>
              </w:rPr>
            </w:pPr>
            <w:r w:rsidRPr="006B6D6B">
              <w:rPr>
                <w:rFonts w:cs="Calibri"/>
                <w:sz w:val="20"/>
                <w:szCs w:val="20"/>
              </w:rPr>
              <w:t>74,1</w:t>
            </w:r>
          </w:p>
        </w:tc>
      </w:tr>
      <w:tr w:rsidR="005C20CE" w:rsidRPr="006B6D6B" w:rsidTr="008D4354">
        <w:tc>
          <w:tcPr>
            <w:tcW w:w="4928" w:type="dxa"/>
          </w:tcPr>
          <w:p w:rsidR="005C20CE" w:rsidRPr="006B6D6B" w:rsidRDefault="005C20CE" w:rsidP="003F24E4">
            <w:pPr>
              <w:pStyle w:val="NoSpacing"/>
              <w:rPr>
                <w:rFonts w:cs="Calibri"/>
                <w:b/>
                <w:bCs/>
                <w:sz w:val="20"/>
                <w:szCs w:val="20"/>
              </w:rPr>
            </w:pPr>
            <w:r w:rsidRPr="006B6D6B">
              <w:rPr>
                <w:rFonts w:cs="Calibri"/>
                <w:b/>
                <w:bCs/>
                <w:sz w:val="20"/>
                <w:szCs w:val="20"/>
              </w:rPr>
              <w:t>Резервные фонды</w:t>
            </w:r>
          </w:p>
        </w:tc>
        <w:tc>
          <w:tcPr>
            <w:tcW w:w="603" w:type="dxa"/>
            <w:vAlign w:val="bottom"/>
          </w:tcPr>
          <w:p w:rsidR="005C20CE" w:rsidRPr="006B6D6B" w:rsidRDefault="005C20CE" w:rsidP="003F24E4">
            <w:pPr>
              <w:pStyle w:val="NoSpacing"/>
              <w:rPr>
                <w:rFonts w:cs="Calibri"/>
                <w:b/>
                <w:sz w:val="20"/>
                <w:szCs w:val="20"/>
              </w:rPr>
            </w:pPr>
            <w:r w:rsidRPr="006B6D6B">
              <w:rPr>
                <w:rFonts w:cs="Calibri"/>
                <w:b/>
                <w:sz w:val="20"/>
                <w:szCs w:val="20"/>
              </w:rPr>
              <w:t xml:space="preserve"> 015</w:t>
            </w:r>
          </w:p>
        </w:tc>
        <w:tc>
          <w:tcPr>
            <w:tcW w:w="540" w:type="dxa"/>
            <w:vAlign w:val="bottom"/>
          </w:tcPr>
          <w:p w:rsidR="005C20CE" w:rsidRPr="006B6D6B" w:rsidRDefault="005C20CE" w:rsidP="003F24E4">
            <w:pPr>
              <w:pStyle w:val="NoSpacing"/>
              <w:rPr>
                <w:rFonts w:cs="Calibri"/>
                <w:b/>
                <w:bCs/>
                <w:sz w:val="20"/>
                <w:szCs w:val="20"/>
              </w:rPr>
            </w:pPr>
            <w:r w:rsidRPr="006B6D6B">
              <w:rPr>
                <w:rFonts w:cs="Calibri"/>
                <w:b/>
                <w:bCs/>
                <w:sz w:val="20"/>
                <w:szCs w:val="20"/>
              </w:rPr>
              <w:t>01</w:t>
            </w:r>
          </w:p>
        </w:tc>
        <w:tc>
          <w:tcPr>
            <w:tcW w:w="900" w:type="dxa"/>
            <w:vAlign w:val="bottom"/>
          </w:tcPr>
          <w:p w:rsidR="005C20CE" w:rsidRPr="006B6D6B" w:rsidRDefault="005C20CE" w:rsidP="003F24E4">
            <w:pPr>
              <w:pStyle w:val="NoSpacing"/>
              <w:rPr>
                <w:rFonts w:cs="Calibri"/>
                <w:b/>
                <w:bCs/>
                <w:sz w:val="20"/>
                <w:szCs w:val="20"/>
              </w:rPr>
            </w:pPr>
            <w:r w:rsidRPr="006B6D6B">
              <w:rPr>
                <w:rFonts w:cs="Calibri"/>
                <w:b/>
                <w:bCs/>
                <w:sz w:val="20"/>
                <w:szCs w:val="20"/>
              </w:rPr>
              <w:t>11</w:t>
            </w:r>
          </w:p>
        </w:tc>
        <w:tc>
          <w:tcPr>
            <w:tcW w:w="1501" w:type="dxa"/>
            <w:vAlign w:val="bottom"/>
          </w:tcPr>
          <w:p w:rsidR="005C20CE" w:rsidRPr="006B6D6B" w:rsidRDefault="005C20CE" w:rsidP="003F24E4">
            <w:pPr>
              <w:pStyle w:val="NoSpacing"/>
              <w:rPr>
                <w:rFonts w:cs="Calibri"/>
                <w:b/>
                <w:bCs/>
                <w:sz w:val="20"/>
                <w:szCs w:val="20"/>
              </w:rPr>
            </w:pPr>
          </w:p>
        </w:tc>
        <w:tc>
          <w:tcPr>
            <w:tcW w:w="659" w:type="dxa"/>
            <w:vAlign w:val="bottom"/>
          </w:tcPr>
          <w:p w:rsidR="005C20CE" w:rsidRPr="006B6D6B" w:rsidRDefault="005C20CE" w:rsidP="003F24E4">
            <w:pPr>
              <w:pStyle w:val="NoSpacing"/>
              <w:rPr>
                <w:rFonts w:cs="Calibri"/>
                <w:b/>
                <w:bCs/>
                <w:sz w:val="20"/>
                <w:szCs w:val="20"/>
              </w:rPr>
            </w:pPr>
          </w:p>
        </w:tc>
        <w:tc>
          <w:tcPr>
            <w:tcW w:w="1183" w:type="dxa"/>
            <w:vAlign w:val="bottom"/>
          </w:tcPr>
          <w:p w:rsidR="005C20CE" w:rsidRPr="006B6D6B" w:rsidRDefault="005C20CE" w:rsidP="003F24E4">
            <w:pPr>
              <w:pStyle w:val="NoSpacing"/>
              <w:rPr>
                <w:rFonts w:cs="Calibri"/>
                <w:b/>
                <w:sz w:val="20"/>
                <w:szCs w:val="20"/>
              </w:rPr>
            </w:pPr>
            <w:r w:rsidRPr="006B6D6B">
              <w:rPr>
                <w:rFonts w:cs="Calibri"/>
                <w:b/>
                <w:sz w:val="20"/>
                <w:szCs w:val="20"/>
              </w:rPr>
              <w:t>0,1</w:t>
            </w:r>
          </w:p>
        </w:tc>
      </w:tr>
      <w:tr w:rsidR="005C20CE" w:rsidRPr="006B6D6B" w:rsidTr="008D4354">
        <w:tc>
          <w:tcPr>
            <w:tcW w:w="4928" w:type="dxa"/>
          </w:tcPr>
          <w:p w:rsidR="005C20CE" w:rsidRPr="006B6D6B" w:rsidRDefault="005C20CE" w:rsidP="003F24E4">
            <w:pPr>
              <w:pStyle w:val="NoSpacing"/>
              <w:rPr>
                <w:rFonts w:cs="Calibri"/>
                <w:b/>
                <w:sz w:val="20"/>
                <w:szCs w:val="20"/>
              </w:rPr>
            </w:pPr>
            <w:r w:rsidRPr="006B6D6B">
              <w:rPr>
                <w:rFonts w:cs="Calibri"/>
                <w:b/>
                <w:sz w:val="20"/>
                <w:szCs w:val="20"/>
              </w:rPr>
              <w:t>Непрограммные направления местного бюджета</w:t>
            </w:r>
          </w:p>
        </w:tc>
        <w:tc>
          <w:tcPr>
            <w:tcW w:w="603" w:type="dxa"/>
            <w:vAlign w:val="bottom"/>
          </w:tcPr>
          <w:p w:rsidR="005C20CE" w:rsidRPr="006B6D6B" w:rsidRDefault="005C20CE" w:rsidP="003F24E4">
            <w:pPr>
              <w:pStyle w:val="NoSpacing"/>
              <w:rPr>
                <w:rFonts w:cs="Calibri"/>
                <w:b/>
                <w:sz w:val="20"/>
                <w:szCs w:val="20"/>
              </w:rPr>
            </w:pPr>
            <w:r w:rsidRPr="006B6D6B">
              <w:rPr>
                <w:rFonts w:cs="Calibri"/>
                <w:b/>
                <w:sz w:val="20"/>
                <w:szCs w:val="20"/>
              </w:rPr>
              <w:t xml:space="preserve"> 015</w:t>
            </w:r>
          </w:p>
        </w:tc>
        <w:tc>
          <w:tcPr>
            <w:tcW w:w="540" w:type="dxa"/>
            <w:vAlign w:val="bottom"/>
          </w:tcPr>
          <w:p w:rsidR="005C20CE" w:rsidRPr="006B6D6B" w:rsidRDefault="005C20CE" w:rsidP="003F24E4">
            <w:pPr>
              <w:pStyle w:val="NoSpacing"/>
              <w:rPr>
                <w:rFonts w:cs="Calibri"/>
                <w:b/>
                <w:sz w:val="20"/>
                <w:szCs w:val="20"/>
              </w:rPr>
            </w:pPr>
            <w:r w:rsidRPr="006B6D6B">
              <w:rPr>
                <w:rFonts w:cs="Calibri"/>
                <w:b/>
                <w:sz w:val="20"/>
                <w:szCs w:val="20"/>
              </w:rPr>
              <w:t>01</w:t>
            </w:r>
          </w:p>
        </w:tc>
        <w:tc>
          <w:tcPr>
            <w:tcW w:w="900" w:type="dxa"/>
            <w:vAlign w:val="bottom"/>
          </w:tcPr>
          <w:p w:rsidR="005C20CE" w:rsidRPr="006B6D6B" w:rsidRDefault="005C20CE" w:rsidP="003F24E4">
            <w:pPr>
              <w:pStyle w:val="NoSpacing"/>
              <w:rPr>
                <w:rFonts w:cs="Calibri"/>
                <w:b/>
                <w:sz w:val="20"/>
                <w:szCs w:val="20"/>
              </w:rPr>
            </w:pPr>
            <w:r w:rsidRPr="006B6D6B">
              <w:rPr>
                <w:rFonts w:cs="Calibri"/>
                <w:b/>
                <w:sz w:val="20"/>
                <w:szCs w:val="20"/>
              </w:rPr>
              <w:t>11</w:t>
            </w:r>
          </w:p>
        </w:tc>
        <w:tc>
          <w:tcPr>
            <w:tcW w:w="1501" w:type="dxa"/>
            <w:vAlign w:val="bottom"/>
          </w:tcPr>
          <w:p w:rsidR="005C20CE" w:rsidRPr="006B6D6B" w:rsidRDefault="005C20CE" w:rsidP="003F24E4">
            <w:pPr>
              <w:pStyle w:val="NoSpacing"/>
              <w:rPr>
                <w:rFonts w:cs="Calibri"/>
                <w:b/>
                <w:sz w:val="20"/>
                <w:szCs w:val="20"/>
              </w:rPr>
            </w:pPr>
            <w:r w:rsidRPr="006B6D6B">
              <w:rPr>
                <w:rFonts w:cs="Calibri"/>
                <w:b/>
                <w:bCs/>
                <w:sz w:val="20"/>
                <w:szCs w:val="20"/>
              </w:rPr>
              <w:t>99 0 00 00000</w:t>
            </w:r>
          </w:p>
        </w:tc>
        <w:tc>
          <w:tcPr>
            <w:tcW w:w="659" w:type="dxa"/>
            <w:vAlign w:val="bottom"/>
          </w:tcPr>
          <w:p w:rsidR="005C20CE" w:rsidRPr="006B6D6B" w:rsidRDefault="005C20CE" w:rsidP="003F24E4">
            <w:pPr>
              <w:pStyle w:val="NoSpacing"/>
              <w:rPr>
                <w:rFonts w:cs="Calibri"/>
                <w:b/>
                <w:sz w:val="20"/>
                <w:szCs w:val="20"/>
              </w:rPr>
            </w:pPr>
          </w:p>
        </w:tc>
        <w:tc>
          <w:tcPr>
            <w:tcW w:w="1183" w:type="dxa"/>
            <w:vAlign w:val="bottom"/>
          </w:tcPr>
          <w:p w:rsidR="005C20CE" w:rsidRPr="006B6D6B" w:rsidRDefault="005C20CE" w:rsidP="003F24E4">
            <w:pPr>
              <w:pStyle w:val="NoSpacing"/>
              <w:rPr>
                <w:rFonts w:cs="Calibri"/>
                <w:b/>
                <w:sz w:val="20"/>
                <w:szCs w:val="20"/>
              </w:rPr>
            </w:pPr>
            <w:r w:rsidRPr="006B6D6B">
              <w:rPr>
                <w:rFonts w:cs="Calibri"/>
                <w:b/>
                <w:sz w:val="20"/>
                <w:szCs w:val="20"/>
              </w:rPr>
              <w:t>0,1</w:t>
            </w:r>
          </w:p>
        </w:tc>
      </w:tr>
      <w:tr w:rsidR="005C20CE" w:rsidRPr="006B6D6B" w:rsidTr="008D4354">
        <w:tc>
          <w:tcPr>
            <w:tcW w:w="4928" w:type="dxa"/>
          </w:tcPr>
          <w:p w:rsidR="005C20CE" w:rsidRPr="006B6D6B" w:rsidRDefault="005C20CE" w:rsidP="003F24E4">
            <w:pPr>
              <w:pStyle w:val="NoSpacing"/>
              <w:rPr>
                <w:rFonts w:cs="Calibri"/>
                <w:sz w:val="20"/>
                <w:szCs w:val="20"/>
              </w:rPr>
            </w:pPr>
            <w:r w:rsidRPr="006B6D6B">
              <w:rPr>
                <w:rFonts w:cs="Calibri"/>
                <w:sz w:val="20"/>
                <w:szCs w:val="20"/>
              </w:rPr>
              <w:t xml:space="preserve">Резервный фонд администрации муниципального образования </w:t>
            </w:r>
          </w:p>
        </w:tc>
        <w:tc>
          <w:tcPr>
            <w:tcW w:w="603" w:type="dxa"/>
            <w:vAlign w:val="bottom"/>
          </w:tcPr>
          <w:p w:rsidR="005C20CE" w:rsidRPr="006B6D6B" w:rsidRDefault="005C20CE" w:rsidP="003F24E4">
            <w:pPr>
              <w:pStyle w:val="NoSpacing"/>
              <w:rPr>
                <w:rFonts w:cs="Calibri"/>
                <w:sz w:val="20"/>
                <w:szCs w:val="20"/>
              </w:rPr>
            </w:pPr>
            <w:r w:rsidRPr="006B6D6B">
              <w:rPr>
                <w:rFonts w:cs="Calibri"/>
                <w:sz w:val="20"/>
                <w:szCs w:val="20"/>
              </w:rPr>
              <w:t>015</w:t>
            </w:r>
          </w:p>
        </w:tc>
        <w:tc>
          <w:tcPr>
            <w:tcW w:w="540" w:type="dxa"/>
            <w:vAlign w:val="bottom"/>
          </w:tcPr>
          <w:p w:rsidR="005C20CE" w:rsidRPr="006B6D6B" w:rsidRDefault="005C20CE" w:rsidP="003F24E4">
            <w:pPr>
              <w:pStyle w:val="NoSpacing"/>
              <w:rPr>
                <w:rFonts w:cs="Calibri"/>
                <w:sz w:val="20"/>
                <w:szCs w:val="20"/>
              </w:rPr>
            </w:pPr>
            <w:r w:rsidRPr="006B6D6B">
              <w:rPr>
                <w:rFonts w:cs="Calibri"/>
                <w:sz w:val="20"/>
                <w:szCs w:val="20"/>
              </w:rPr>
              <w:t>01</w:t>
            </w:r>
          </w:p>
        </w:tc>
        <w:tc>
          <w:tcPr>
            <w:tcW w:w="900" w:type="dxa"/>
            <w:vAlign w:val="bottom"/>
          </w:tcPr>
          <w:p w:rsidR="005C20CE" w:rsidRPr="006B6D6B" w:rsidRDefault="005C20CE" w:rsidP="003F24E4">
            <w:pPr>
              <w:pStyle w:val="NoSpacing"/>
              <w:rPr>
                <w:rFonts w:cs="Calibri"/>
                <w:sz w:val="20"/>
                <w:szCs w:val="20"/>
              </w:rPr>
            </w:pPr>
            <w:r w:rsidRPr="006B6D6B">
              <w:rPr>
                <w:rFonts w:cs="Calibri"/>
                <w:sz w:val="20"/>
                <w:szCs w:val="20"/>
              </w:rPr>
              <w:t>11</w:t>
            </w:r>
          </w:p>
        </w:tc>
        <w:tc>
          <w:tcPr>
            <w:tcW w:w="1501" w:type="dxa"/>
            <w:vAlign w:val="bottom"/>
          </w:tcPr>
          <w:p w:rsidR="005C20CE" w:rsidRPr="006B6D6B" w:rsidRDefault="005C20CE" w:rsidP="003F24E4">
            <w:pPr>
              <w:pStyle w:val="NoSpacing"/>
              <w:rPr>
                <w:rFonts w:cs="Calibri"/>
                <w:sz w:val="20"/>
                <w:szCs w:val="20"/>
              </w:rPr>
            </w:pPr>
            <w:r w:rsidRPr="006B6D6B">
              <w:rPr>
                <w:rFonts w:cs="Calibri"/>
                <w:sz w:val="20"/>
                <w:szCs w:val="20"/>
              </w:rPr>
              <w:t>99 0 00 02020</w:t>
            </w:r>
          </w:p>
        </w:tc>
        <w:tc>
          <w:tcPr>
            <w:tcW w:w="659" w:type="dxa"/>
            <w:vAlign w:val="bottom"/>
          </w:tcPr>
          <w:p w:rsidR="005C20CE" w:rsidRPr="006B6D6B" w:rsidRDefault="005C20CE" w:rsidP="003F24E4">
            <w:pPr>
              <w:pStyle w:val="NoSpacing"/>
              <w:rPr>
                <w:rFonts w:cs="Calibri"/>
                <w:sz w:val="20"/>
                <w:szCs w:val="20"/>
              </w:rPr>
            </w:pPr>
          </w:p>
        </w:tc>
        <w:tc>
          <w:tcPr>
            <w:tcW w:w="1183" w:type="dxa"/>
            <w:vAlign w:val="bottom"/>
          </w:tcPr>
          <w:p w:rsidR="005C20CE" w:rsidRPr="006B6D6B" w:rsidRDefault="005C20CE" w:rsidP="003F24E4">
            <w:pPr>
              <w:pStyle w:val="NoSpacing"/>
              <w:rPr>
                <w:rFonts w:cs="Calibri"/>
                <w:sz w:val="20"/>
                <w:szCs w:val="20"/>
              </w:rPr>
            </w:pPr>
            <w:r w:rsidRPr="006B6D6B">
              <w:rPr>
                <w:rFonts w:cs="Calibri"/>
                <w:sz w:val="20"/>
                <w:szCs w:val="20"/>
              </w:rPr>
              <w:t>0,1</w:t>
            </w:r>
          </w:p>
        </w:tc>
      </w:tr>
      <w:tr w:rsidR="005C20CE" w:rsidRPr="006B6D6B" w:rsidTr="008D4354">
        <w:trPr>
          <w:trHeight w:val="152"/>
        </w:trPr>
        <w:tc>
          <w:tcPr>
            <w:tcW w:w="4928" w:type="dxa"/>
            <w:vAlign w:val="center"/>
          </w:tcPr>
          <w:p w:rsidR="005C20CE" w:rsidRPr="006B6D6B" w:rsidRDefault="005C20CE" w:rsidP="003F24E4">
            <w:pPr>
              <w:pStyle w:val="NoSpacing"/>
              <w:rPr>
                <w:rFonts w:cs="Calibri"/>
                <w:sz w:val="20"/>
                <w:szCs w:val="20"/>
              </w:rPr>
            </w:pPr>
            <w:r w:rsidRPr="006B6D6B">
              <w:rPr>
                <w:rFonts w:cs="Calibri"/>
                <w:sz w:val="20"/>
                <w:szCs w:val="20"/>
              </w:rPr>
              <w:t>Иные бюджетные ассигнования</w:t>
            </w:r>
          </w:p>
        </w:tc>
        <w:tc>
          <w:tcPr>
            <w:tcW w:w="603" w:type="dxa"/>
            <w:vAlign w:val="bottom"/>
          </w:tcPr>
          <w:p w:rsidR="005C20CE" w:rsidRPr="006B6D6B" w:rsidRDefault="005C20CE" w:rsidP="003F24E4">
            <w:pPr>
              <w:pStyle w:val="NoSpacing"/>
              <w:rPr>
                <w:rFonts w:cs="Calibri"/>
                <w:bCs/>
                <w:sz w:val="20"/>
                <w:szCs w:val="20"/>
              </w:rPr>
            </w:pPr>
            <w:r w:rsidRPr="006B6D6B">
              <w:rPr>
                <w:rFonts w:cs="Calibri"/>
                <w:bCs/>
                <w:sz w:val="20"/>
                <w:szCs w:val="20"/>
              </w:rPr>
              <w:t>015</w:t>
            </w:r>
          </w:p>
        </w:tc>
        <w:tc>
          <w:tcPr>
            <w:tcW w:w="540" w:type="dxa"/>
            <w:vAlign w:val="bottom"/>
          </w:tcPr>
          <w:p w:rsidR="005C20CE" w:rsidRPr="006B6D6B" w:rsidRDefault="005C20CE" w:rsidP="003F24E4">
            <w:pPr>
              <w:pStyle w:val="NoSpacing"/>
              <w:rPr>
                <w:rFonts w:cs="Calibri"/>
                <w:sz w:val="20"/>
                <w:szCs w:val="20"/>
              </w:rPr>
            </w:pPr>
            <w:r w:rsidRPr="006B6D6B">
              <w:rPr>
                <w:rFonts w:cs="Calibri"/>
                <w:sz w:val="20"/>
                <w:szCs w:val="20"/>
              </w:rPr>
              <w:t>01</w:t>
            </w:r>
          </w:p>
        </w:tc>
        <w:tc>
          <w:tcPr>
            <w:tcW w:w="900" w:type="dxa"/>
            <w:vAlign w:val="bottom"/>
          </w:tcPr>
          <w:p w:rsidR="005C20CE" w:rsidRPr="006B6D6B" w:rsidRDefault="005C20CE" w:rsidP="003F24E4">
            <w:pPr>
              <w:pStyle w:val="NoSpacing"/>
              <w:rPr>
                <w:rFonts w:cs="Calibri"/>
                <w:sz w:val="20"/>
                <w:szCs w:val="20"/>
              </w:rPr>
            </w:pPr>
            <w:r w:rsidRPr="006B6D6B">
              <w:rPr>
                <w:rFonts w:cs="Calibri"/>
                <w:sz w:val="20"/>
                <w:szCs w:val="20"/>
              </w:rPr>
              <w:t>11</w:t>
            </w:r>
          </w:p>
        </w:tc>
        <w:tc>
          <w:tcPr>
            <w:tcW w:w="1501" w:type="dxa"/>
            <w:vAlign w:val="bottom"/>
          </w:tcPr>
          <w:p w:rsidR="005C20CE" w:rsidRPr="006B6D6B" w:rsidRDefault="005C20CE" w:rsidP="003F24E4">
            <w:pPr>
              <w:pStyle w:val="NoSpacing"/>
              <w:rPr>
                <w:rFonts w:cs="Calibri"/>
                <w:sz w:val="20"/>
                <w:szCs w:val="20"/>
              </w:rPr>
            </w:pPr>
            <w:r w:rsidRPr="006B6D6B">
              <w:rPr>
                <w:rFonts w:cs="Calibri"/>
                <w:sz w:val="20"/>
                <w:szCs w:val="20"/>
              </w:rPr>
              <w:t>99 0 00 02020</w:t>
            </w:r>
          </w:p>
        </w:tc>
        <w:tc>
          <w:tcPr>
            <w:tcW w:w="659" w:type="dxa"/>
            <w:vAlign w:val="bottom"/>
          </w:tcPr>
          <w:p w:rsidR="005C20CE" w:rsidRPr="006B6D6B" w:rsidRDefault="005C20CE" w:rsidP="003F24E4">
            <w:pPr>
              <w:pStyle w:val="NoSpacing"/>
              <w:rPr>
                <w:rFonts w:cs="Calibri"/>
                <w:sz w:val="20"/>
                <w:szCs w:val="20"/>
              </w:rPr>
            </w:pPr>
            <w:r w:rsidRPr="006B6D6B">
              <w:rPr>
                <w:rFonts w:cs="Calibri"/>
                <w:sz w:val="20"/>
                <w:szCs w:val="20"/>
              </w:rPr>
              <w:t>800</w:t>
            </w:r>
          </w:p>
        </w:tc>
        <w:tc>
          <w:tcPr>
            <w:tcW w:w="1183" w:type="dxa"/>
            <w:vAlign w:val="bottom"/>
          </w:tcPr>
          <w:p w:rsidR="005C20CE" w:rsidRPr="006B6D6B" w:rsidRDefault="005C20CE" w:rsidP="003F24E4">
            <w:pPr>
              <w:pStyle w:val="NoSpacing"/>
              <w:rPr>
                <w:rFonts w:cs="Calibri"/>
                <w:sz w:val="20"/>
                <w:szCs w:val="20"/>
              </w:rPr>
            </w:pPr>
            <w:r w:rsidRPr="006B6D6B">
              <w:rPr>
                <w:rFonts w:cs="Calibri"/>
                <w:sz w:val="20"/>
                <w:szCs w:val="20"/>
              </w:rPr>
              <w:t>0,1</w:t>
            </w:r>
          </w:p>
        </w:tc>
      </w:tr>
      <w:tr w:rsidR="005C20CE" w:rsidRPr="006B6D6B" w:rsidTr="008D4354">
        <w:tc>
          <w:tcPr>
            <w:tcW w:w="4928" w:type="dxa"/>
            <w:vAlign w:val="center"/>
          </w:tcPr>
          <w:p w:rsidR="005C20CE" w:rsidRPr="006B6D6B" w:rsidRDefault="005C20CE" w:rsidP="003F24E4">
            <w:pPr>
              <w:pStyle w:val="NoSpacing"/>
              <w:rPr>
                <w:rFonts w:cs="Calibri"/>
                <w:sz w:val="20"/>
                <w:szCs w:val="20"/>
              </w:rPr>
            </w:pPr>
            <w:r w:rsidRPr="006B6D6B">
              <w:rPr>
                <w:rFonts w:cs="Calibri"/>
                <w:sz w:val="20"/>
                <w:szCs w:val="20"/>
              </w:rPr>
              <w:t>Резервные средства</w:t>
            </w:r>
          </w:p>
        </w:tc>
        <w:tc>
          <w:tcPr>
            <w:tcW w:w="603" w:type="dxa"/>
            <w:vAlign w:val="bottom"/>
          </w:tcPr>
          <w:p w:rsidR="005C20CE" w:rsidRPr="006B6D6B" w:rsidRDefault="005C20CE" w:rsidP="003F24E4">
            <w:pPr>
              <w:pStyle w:val="NoSpacing"/>
              <w:rPr>
                <w:rFonts w:cs="Calibri"/>
                <w:sz w:val="20"/>
                <w:szCs w:val="20"/>
              </w:rPr>
            </w:pPr>
            <w:r w:rsidRPr="006B6D6B">
              <w:rPr>
                <w:rFonts w:cs="Calibri"/>
                <w:sz w:val="20"/>
                <w:szCs w:val="20"/>
              </w:rPr>
              <w:t>015</w:t>
            </w:r>
          </w:p>
        </w:tc>
        <w:tc>
          <w:tcPr>
            <w:tcW w:w="540" w:type="dxa"/>
            <w:vAlign w:val="bottom"/>
          </w:tcPr>
          <w:p w:rsidR="005C20CE" w:rsidRPr="006B6D6B" w:rsidRDefault="005C20CE" w:rsidP="003F24E4">
            <w:pPr>
              <w:pStyle w:val="NoSpacing"/>
              <w:rPr>
                <w:rFonts w:cs="Calibri"/>
                <w:sz w:val="20"/>
                <w:szCs w:val="20"/>
              </w:rPr>
            </w:pPr>
            <w:r w:rsidRPr="006B6D6B">
              <w:rPr>
                <w:rFonts w:cs="Calibri"/>
                <w:sz w:val="20"/>
                <w:szCs w:val="20"/>
              </w:rPr>
              <w:t>01</w:t>
            </w:r>
          </w:p>
        </w:tc>
        <w:tc>
          <w:tcPr>
            <w:tcW w:w="900" w:type="dxa"/>
            <w:vAlign w:val="bottom"/>
          </w:tcPr>
          <w:p w:rsidR="005C20CE" w:rsidRPr="006B6D6B" w:rsidRDefault="005C20CE" w:rsidP="003F24E4">
            <w:pPr>
              <w:pStyle w:val="NoSpacing"/>
              <w:rPr>
                <w:rFonts w:cs="Calibri"/>
                <w:sz w:val="20"/>
                <w:szCs w:val="20"/>
              </w:rPr>
            </w:pPr>
            <w:r w:rsidRPr="006B6D6B">
              <w:rPr>
                <w:rFonts w:cs="Calibri"/>
                <w:sz w:val="20"/>
                <w:szCs w:val="20"/>
              </w:rPr>
              <w:t>11</w:t>
            </w:r>
          </w:p>
        </w:tc>
        <w:tc>
          <w:tcPr>
            <w:tcW w:w="1501" w:type="dxa"/>
            <w:vAlign w:val="bottom"/>
          </w:tcPr>
          <w:p w:rsidR="005C20CE" w:rsidRPr="006B6D6B" w:rsidRDefault="005C20CE" w:rsidP="003F24E4">
            <w:pPr>
              <w:pStyle w:val="NoSpacing"/>
              <w:rPr>
                <w:rFonts w:cs="Calibri"/>
                <w:sz w:val="20"/>
                <w:szCs w:val="20"/>
              </w:rPr>
            </w:pPr>
            <w:r w:rsidRPr="006B6D6B">
              <w:rPr>
                <w:rFonts w:cs="Calibri"/>
                <w:sz w:val="20"/>
                <w:szCs w:val="20"/>
              </w:rPr>
              <w:t>99 0 00 02020</w:t>
            </w:r>
          </w:p>
        </w:tc>
        <w:tc>
          <w:tcPr>
            <w:tcW w:w="659" w:type="dxa"/>
            <w:vAlign w:val="bottom"/>
          </w:tcPr>
          <w:p w:rsidR="005C20CE" w:rsidRPr="006B6D6B" w:rsidRDefault="005C20CE" w:rsidP="003F24E4">
            <w:pPr>
              <w:pStyle w:val="NoSpacing"/>
              <w:rPr>
                <w:rFonts w:cs="Calibri"/>
                <w:sz w:val="20"/>
                <w:szCs w:val="20"/>
              </w:rPr>
            </w:pPr>
            <w:r w:rsidRPr="006B6D6B">
              <w:rPr>
                <w:rFonts w:cs="Calibri"/>
                <w:sz w:val="20"/>
                <w:szCs w:val="20"/>
              </w:rPr>
              <w:t>870</w:t>
            </w:r>
          </w:p>
        </w:tc>
        <w:tc>
          <w:tcPr>
            <w:tcW w:w="1183" w:type="dxa"/>
            <w:vAlign w:val="bottom"/>
          </w:tcPr>
          <w:p w:rsidR="005C20CE" w:rsidRPr="006B6D6B" w:rsidRDefault="005C20CE" w:rsidP="003F24E4">
            <w:pPr>
              <w:pStyle w:val="NoSpacing"/>
              <w:rPr>
                <w:rFonts w:cs="Calibri"/>
                <w:sz w:val="20"/>
                <w:szCs w:val="20"/>
              </w:rPr>
            </w:pPr>
            <w:r w:rsidRPr="006B6D6B">
              <w:rPr>
                <w:rFonts w:cs="Calibri"/>
                <w:sz w:val="20"/>
                <w:szCs w:val="20"/>
              </w:rPr>
              <w:t>0,1</w:t>
            </w:r>
          </w:p>
        </w:tc>
      </w:tr>
      <w:tr w:rsidR="005C20CE" w:rsidRPr="006B6D6B" w:rsidTr="008D4354">
        <w:tc>
          <w:tcPr>
            <w:tcW w:w="4928" w:type="dxa"/>
          </w:tcPr>
          <w:p w:rsidR="005C20CE" w:rsidRPr="006B6D6B" w:rsidRDefault="005C20CE" w:rsidP="003F24E4">
            <w:pPr>
              <w:pStyle w:val="NoSpacing"/>
              <w:rPr>
                <w:rFonts w:cs="Calibri"/>
                <w:b/>
                <w:sz w:val="20"/>
                <w:szCs w:val="20"/>
              </w:rPr>
            </w:pPr>
            <w:r w:rsidRPr="006B6D6B">
              <w:rPr>
                <w:rFonts w:cs="Calibri"/>
                <w:b/>
                <w:sz w:val="20"/>
                <w:szCs w:val="20"/>
              </w:rPr>
              <w:t>Другие общегосударственные вопросы</w:t>
            </w:r>
          </w:p>
        </w:tc>
        <w:tc>
          <w:tcPr>
            <w:tcW w:w="603" w:type="dxa"/>
            <w:vAlign w:val="bottom"/>
          </w:tcPr>
          <w:p w:rsidR="005C20CE" w:rsidRPr="006B6D6B" w:rsidRDefault="005C20CE" w:rsidP="003F24E4">
            <w:pPr>
              <w:pStyle w:val="NoSpacing"/>
              <w:rPr>
                <w:rFonts w:cs="Calibri"/>
                <w:b/>
                <w:sz w:val="20"/>
                <w:szCs w:val="20"/>
              </w:rPr>
            </w:pPr>
            <w:r w:rsidRPr="006B6D6B">
              <w:rPr>
                <w:rFonts w:cs="Calibri"/>
                <w:b/>
                <w:sz w:val="20"/>
                <w:szCs w:val="20"/>
              </w:rPr>
              <w:t>015</w:t>
            </w:r>
          </w:p>
        </w:tc>
        <w:tc>
          <w:tcPr>
            <w:tcW w:w="540" w:type="dxa"/>
            <w:vAlign w:val="bottom"/>
          </w:tcPr>
          <w:p w:rsidR="005C20CE" w:rsidRPr="006B6D6B" w:rsidRDefault="005C20CE" w:rsidP="003F24E4">
            <w:pPr>
              <w:pStyle w:val="NoSpacing"/>
              <w:rPr>
                <w:rFonts w:cs="Calibri"/>
                <w:b/>
                <w:bCs/>
                <w:sz w:val="20"/>
                <w:szCs w:val="20"/>
              </w:rPr>
            </w:pPr>
            <w:r w:rsidRPr="006B6D6B">
              <w:rPr>
                <w:rFonts w:cs="Calibri"/>
                <w:b/>
                <w:bCs/>
                <w:sz w:val="20"/>
                <w:szCs w:val="20"/>
              </w:rPr>
              <w:t>01</w:t>
            </w:r>
          </w:p>
        </w:tc>
        <w:tc>
          <w:tcPr>
            <w:tcW w:w="900" w:type="dxa"/>
            <w:vAlign w:val="bottom"/>
          </w:tcPr>
          <w:p w:rsidR="005C20CE" w:rsidRPr="006B6D6B" w:rsidRDefault="005C20CE" w:rsidP="003F24E4">
            <w:pPr>
              <w:pStyle w:val="NoSpacing"/>
              <w:rPr>
                <w:rFonts w:cs="Calibri"/>
                <w:b/>
                <w:bCs/>
                <w:sz w:val="20"/>
                <w:szCs w:val="20"/>
              </w:rPr>
            </w:pPr>
            <w:r w:rsidRPr="006B6D6B">
              <w:rPr>
                <w:rFonts w:cs="Calibri"/>
                <w:b/>
                <w:bCs/>
                <w:sz w:val="20"/>
                <w:szCs w:val="20"/>
              </w:rPr>
              <w:t>13</w:t>
            </w:r>
          </w:p>
        </w:tc>
        <w:tc>
          <w:tcPr>
            <w:tcW w:w="1501" w:type="dxa"/>
            <w:vAlign w:val="bottom"/>
          </w:tcPr>
          <w:p w:rsidR="005C20CE" w:rsidRPr="006B6D6B" w:rsidRDefault="005C20CE" w:rsidP="003F24E4">
            <w:pPr>
              <w:pStyle w:val="NoSpacing"/>
              <w:rPr>
                <w:rFonts w:cs="Calibri"/>
                <w:b/>
                <w:bCs/>
                <w:sz w:val="20"/>
                <w:szCs w:val="20"/>
              </w:rPr>
            </w:pPr>
          </w:p>
        </w:tc>
        <w:tc>
          <w:tcPr>
            <w:tcW w:w="659" w:type="dxa"/>
            <w:vAlign w:val="bottom"/>
          </w:tcPr>
          <w:p w:rsidR="005C20CE" w:rsidRPr="006B6D6B" w:rsidRDefault="005C20CE" w:rsidP="003F24E4">
            <w:pPr>
              <w:pStyle w:val="NoSpacing"/>
              <w:rPr>
                <w:rFonts w:cs="Calibri"/>
                <w:b/>
                <w:bCs/>
                <w:sz w:val="20"/>
                <w:szCs w:val="20"/>
              </w:rPr>
            </w:pPr>
          </w:p>
        </w:tc>
        <w:tc>
          <w:tcPr>
            <w:tcW w:w="1183" w:type="dxa"/>
            <w:vAlign w:val="bottom"/>
          </w:tcPr>
          <w:p w:rsidR="005C20CE" w:rsidRPr="006B6D6B" w:rsidRDefault="005C20CE" w:rsidP="003F24E4">
            <w:pPr>
              <w:pStyle w:val="NoSpacing"/>
              <w:rPr>
                <w:rFonts w:cs="Calibri"/>
                <w:b/>
                <w:bCs/>
                <w:sz w:val="20"/>
                <w:szCs w:val="20"/>
              </w:rPr>
            </w:pPr>
            <w:r w:rsidRPr="006B6D6B">
              <w:rPr>
                <w:rFonts w:cs="Calibri"/>
                <w:b/>
                <w:bCs/>
                <w:sz w:val="20"/>
                <w:szCs w:val="20"/>
              </w:rPr>
              <w:t>69,4</w:t>
            </w:r>
          </w:p>
        </w:tc>
      </w:tr>
      <w:tr w:rsidR="005C20CE" w:rsidRPr="006B6D6B" w:rsidTr="008D4354">
        <w:tc>
          <w:tcPr>
            <w:tcW w:w="4928" w:type="dxa"/>
          </w:tcPr>
          <w:p w:rsidR="005C20CE" w:rsidRPr="006B6D6B" w:rsidRDefault="005C20CE" w:rsidP="003F24E4">
            <w:pPr>
              <w:pStyle w:val="NoSpacing"/>
              <w:rPr>
                <w:rFonts w:cs="Calibri"/>
                <w:b/>
                <w:sz w:val="20"/>
                <w:szCs w:val="20"/>
              </w:rPr>
            </w:pPr>
            <w:r w:rsidRPr="006B6D6B">
              <w:rPr>
                <w:rFonts w:cs="Calibri"/>
                <w:b/>
                <w:sz w:val="20"/>
                <w:szCs w:val="20"/>
              </w:rPr>
              <w:t>Непрограммные направления местного бюджета</w:t>
            </w:r>
          </w:p>
        </w:tc>
        <w:tc>
          <w:tcPr>
            <w:tcW w:w="603" w:type="dxa"/>
            <w:vAlign w:val="bottom"/>
          </w:tcPr>
          <w:p w:rsidR="005C20CE" w:rsidRPr="006B6D6B" w:rsidRDefault="005C20CE" w:rsidP="003F24E4">
            <w:pPr>
              <w:pStyle w:val="NoSpacing"/>
              <w:rPr>
                <w:rFonts w:cs="Calibri"/>
                <w:b/>
                <w:sz w:val="20"/>
                <w:szCs w:val="20"/>
              </w:rPr>
            </w:pPr>
            <w:r w:rsidRPr="006B6D6B">
              <w:rPr>
                <w:rFonts w:cs="Calibri"/>
                <w:b/>
                <w:sz w:val="20"/>
                <w:szCs w:val="20"/>
              </w:rPr>
              <w:t xml:space="preserve"> 015</w:t>
            </w:r>
          </w:p>
        </w:tc>
        <w:tc>
          <w:tcPr>
            <w:tcW w:w="540" w:type="dxa"/>
            <w:vAlign w:val="bottom"/>
          </w:tcPr>
          <w:p w:rsidR="005C20CE" w:rsidRPr="006B6D6B" w:rsidRDefault="005C20CE" w:rsidP="003F24E4">
            <w:pPr>
              <w:pStyle w:val="NoSpacing"/>
              <w:rPr>
                <w:rFonts w:cs="Calibri"/>
                <w:b/>
                <w:sz w:val="20"/>
                <w:szCs w:val="20"/>
              </w:rPr>
            </w:pPr>
            <w:r w:rsidRPr="006B6D6B">
              <w:rPr>
                <w:rFonts w:cs="Calibri"/>
                <w:b/>
                <w:sz w:val="20"/>
                <w:szCs w:val="20"/>
              </w:rPr>
              <w:t>01</w:t>
            </w:r>
          </w:p>
        </w:tc>
        <w:tc>
          <w:tcPr>
            <w:tcW w:w="900" w:type="dxa"/>
            <w:vAlign w:val="bottom"/>
          </w:tcPr>
          <w:p w:rsidR="005C20CE" w:rsidRPr="006B6D6B" w:rsidRDefault="005C20CE" w:rsidP="003F24E4">
            <w:pPr>
              <w:pStyle w:val="NoSpacing"/>
              <w:rPr>
                <w:rFonts w:cs="Calibri"/>
                <w:b/>
                <w:sz w:val="20"/>
                <w:szCs w:val="20"/>
              </w:rPr>
            </w:pPr>
            <w:r w:rsidRPr="006B6D6B">
              <w:rPr>
                <w:rFonts w:cs="Calibri"/>
                <w:b/>
                <w:sz w:val="20"/>
                <w:szCs w:val="20"/>
              </w:rPr>
              <w:t>13</w:t>
            </w:r>
          </w:p>
        </w:tc>
        <w:tc>
          <w:tcPr>
            <w:tcW w:w="1501" w:type="dxa"/>
            <w:vAlign w:val="bottom"/>
          </w:tcPr>
          <w:p w:rsidR="005C20CE" w:rsidRPr="006B6D6B" w:rsidRDefault="005C20CE" w:rsidP="003F24E4">
            <w:pPr>
              <w:pStyle w:val="NoSpacing"/>
              <w:rPr>
                <w:rFonts w:cs="Calibri"/>
                <w:b/>
                <w:sz w:val="20"/>
                <w:szCs w:val="20"/>
              </w:rPr>
            </w:pPr>
            <w:r w:rsidRPr="006B6D6B">
              <w:rPr>
                <w:rFonts w:cs="Calibri"/>
                <w:b/>
                <w:bCs/>
                <w:sz w:val="20"/>
                <w:szCs w:val="20"/>
              </w:rPr>
              <w:t>99 0 00 00000</w:t>
            </w:r>
          </w:p>
        </w:tc>
        <w:tc>
          <w:tcPr>
            <w:tcW w:w="659" w:type="dxa"/>
            <w:vAlign w:val="bottom"/>
          </w:tcPr>
          <w:p w:rsidR="005C20CE" w:rsidRPr="006B6D6B" w:rsidRDefault="005C20CE" w:rsidP="003F24E4">
            <w:pPr>
              <w:pStyle w:val="NoSpacing"/>
              <w:rPr>
                <w:rFonts w:cs="Calibri"/>
                <w:b/>
                <w:sz w:val="20"/>
                <w:szCs w:val="20"/>
              </w:rPr>
            </w:pPr>
          </w:p>
        </w:tc>
        <w:tc>
          <w:tcPr>
            <w:tcW w:w="1183" w:type="dxa"/>
            <w:vAlign w:val="bottom"/>
          </w:tcPr>
          <w:p w:rsidR="005C20CE" w:rsidRPr="006B6D6B" w:rsidRDefault="005C20CE" w:rsidP="003F24E4">
            <w:pPr>
              <w:pStyle w:val="NoSpacing"/>
              <w:rPr>
                <w:rFonts w:cs="Calibri"/>
                <w:b/>
                <w:sz w:val="20"/>
                <w:szCs w:val="20"/>
              </w:rPr>
            </w:pPr>
            <w:r w:rsidRPr="006B6D6B">
              <w:rPr>
                <w:rFonts w:cs="Calibri"/>
                <w:b/>
                <w:sz w:val="20"/>
                <w:szCs w:val="20"/>
              </w:rPr>
              <w:t>69,4</w:t>
            </w:r>
          </w:p>
        </w:tc>
      </w:tr>
      <w:tr w:rsidR="005C20CE" w:rsidRPr="006B6D6B" w:rsidTr="008D4354">
        <w:tc>
          <w:tcPr>
            <w:tcW w:w="4928" w:type="dxa"/>
          </w:tcPr>
          <w:p w:rsidR="005C20CE" w:rsidRPr="006B6D6B" w:rsidRDefault="005C20CE" w:rsidP="003F24E4">
            <w:pPr>
              <w:pStyle w:val="NoSpacing"/>
              <w:rPr>
                <w:rFonts w:cs="Calibri"/>
                <w:sz w:val="20"/>
                <w:szCs w:val="20"/>
              </w:rPr>
            </w:pPr>
            <w:r w:rsidRPr="006B6D6B">
              <w:rPr>
                <w:rFonts w:cs="Calibri"/>
                <w:sz w:val="20"/>
                <w:szCs w:val="20"/>
              </w:rPr>
              <w:t>Мероприятия в сфере общегосударственных вопросов, осуществляемые органами местного самоуправления</w:t>
            </w:r>
          </w:p>
        </w:tc>
        <w:tc>
          <w:tcPr>
            <w:tcW w:w="603" w:type="dxa"/>
            <w:vAlign w:val="bottom"/>
          </w:tcPr>
          <w:p w:rsidR="005C20CE" w:rsidRPr="006B6D6B" w:rsidRDefault="005C20CE" w:rsidP="003F24E4">
            <w:pPr>
              <w:pStyle w:val="NoSpacing"/>
              <w:rPr>
                <w:rFonts w:cs="Calibri"/>
                <w:sz w:val="20"/>
                <w:szCs w:val="20"/>
              </w:rPr>
            </w:pPr>
            <w:r w:rsidRPr="006B6D6B">
              <w:rPr>
                <w:rFonts w:cs="Calibri"/>
                <w:sz w:val="20"/>
                <w:szCs w:val="20"/>
              </w:rPr>
              <w:t>015</w:t>
            </w:r>
          </w:p>
        </w:tc>
        <w:tc>
          <w:tcPr>
            <w:tcW w:w="540" w:type="dxa"/>
            <w:vAlign w:val="bottom"/>
          </w:tcPr>
          <w:p w:rsidR="005C20CE" w:rsidRPr="006B6D6B" w:rsidRDefault="005C20CE" w:rsidP="003F24E4">
            <w:pPr>
              <w:pStyle w:val="NoSpacing"/>
              <w:rPr>
                <w:rFonts w:cs="Calibri"/>
                <w:sz w:val="20"/>
                <w:szCs w:val="20"/>
              </w:rPr>
            </w:pPr>
            <w:r w:rsidRPr="006B6D6B">
              <w:rPr>
                <w:rFonts w:cs="Calibri"/>
                <w:sz w:val="20"/>
                <w:szCs w:val="20"/>
              </w:rPr>
              <w:t>01</w:t>
            </w:r>
          </w:p>
        </w:tc>
        <w:tc>
          <w:tcPr>
            <w:tcW w:w="900" w:type="dxa"/>
            <w:vAlign w:val="bottom"/>
          </w:tcPr>
          <w:p w:rsidR="005C20CE" w:rsidRPr="006B6D6B" w:rsidRDefault="005C20CE" w:rsidP="003F24E4">
            <w:pPr>
              <w:pStyle w:val="NoSpacing"/>
              <w:rPr>
                <w:rFonts w:cs="Calibri"/>
                <w:sz w:val="20"/>
                <w:szCs w:val="20"/>
              </w:rPr>
            </w:pPr>
            <w:r w:rsidRPr="006B6D6B">
              <w:rPr>
                <w:rFonts w:cs="Calibri"/>
                <w:sz w:val="20"/>
                <w:szCs w:val="20"/>
              </w:rPr>
              <w:t>13</w:t>
            </w:r>
          </w:p>
        </w:tc>
        <w:tc>
          <w:tcPr>
            <w:tcW w:w="1501" w:type="dxa"/>
            <w:vAlign w:val="bottom"/>
          </w:tcPr>
          <w:p w:rsidR="005C20CE" w:rsidRPr="006B6D6B" w:rsidRDefault="005C20CE" w:rsidP="003F24E4">
            <w:pPr>
              <w:pStyle w:val="NoSpacing"/>
              <w:rPr>
                <w:rFonts w:cs="Calibri"/>
                <w:sz w:val="20"/>
                <w:szCs w:val="20"/>
              </w:rPr>
            </w:pPr>
            <w:r w:rsidRPr="006B6D6B">
              <w:rPr>
                <w:rFonts w:cs="Calibri"/>
                <w:sz w:val="20"/>
                <w:szCs w:val="20"/>
              </w:rPr>
              <w:t>99 0 00 02040</w:t>
            </w:r>
          </w:p>
        </w:tc>
        <w:tc>
          <w:tcPr>
            <w:tcW w:w="659" w:type="dxa"/>
            <w:vAlign w:val="bottom"/>
          </w:tcPr>
          <w:p w:rsidR="005C20CE" w:rsidRPr="006B6D6B" w:rsidRDefault="005C20CE" w:rsidP="003F24E4">
            <w:pPr>
              <w:pStyle w:val="NoSpacing"/>
              <w:rPr>
                <w:rFonts w:cs="Calibri"/>
                <w:sz w:val="20"/>
                <w:szCs w:val="20"/>
              </w:rPr>
            </w:pPr>
          </w:p>
        </w:tc>
        <w:tc>
          <w:tcPr>
            <w:tcW w:w="1183" w:type="dxa"/>
            <w:vAlign w:val="bottom"/>
          </w:tcPr>
          <w:p w:rsidR="005C20CE" w:rsidRPr="006B6D6B" w:rsidRDefault="005C20CE" w:rsidP="003F24E4">
            <w:pPr>
              <w:pStyle w:val="NoSpacing"/>
              <w:rPr>
                <w:rFonts w:cs="Calibri"/>
                <w:sz w:val="20"/>
                <w:szCs w:val="20"/>
              </w:rPr>
            </w:pPr>
            <w:r w:rsidRPr="006B6D6B">
              <w:rPr>
                <w:rFonts w:cs="Calibri"/>
                <w:sz w:val="20"/>
                <w:szCs w:val="20"/>
              </w:rPr>
              <w:t>69,4</w:t>
            </w:r>
          </w:p>
        </w:tc>
      </w:tr>
      <w:tr w:rsidR="005C20CE" w:rsidRPr="006B6D6B" w:rsidTr="008D4354">
        <w:tc>
          <w:tcPr>
            <w:tcW w:w="4928" w:type="dxa"/>
            <w:vAlign w:val="center"/>
          </w:tcPr>
          <w:p w:rsidR="005C20CE" w:rsidRPr="006B6D6B" w:rsidRDefault="005C20CE" w:rsidP="003F24E4">
            <w:pPr>
              <w:pStyle w:val="NoSpacing"/>
              <w:rPr>
                <w:rFonts w:cs="Calibri"/>
                <w:sz w:val="20"/>
                <w:szCs w:val="20"/>
              </w:rPr>
            </w:pPr>
            <w:r w:rsidRPr="006B6D6B">
              <w:rPr>
                <w:rFonts w:cs="Calibri"/>
                <w:sz w:val="20"/>
                <w:szCs w:val="20"/>
              </w:rPr>
              <w:t>Закупка товаров, работ и услуг для государственных (муниципальных) нужд</w:t>
            </w:r>
          </w:p>
        </w:tc>
        <w:tc>
          <w:tcPr>
            <w:tcW w:w="603" w:type="dxa"/>
            <w:vAlign w:val="bottom"/>
          </w:tcPr>
          <w:p w:rsidR="005C20CE" w:rsidRPr="006B6D6B" w:rsidRDefault="005C20CE" w:rsidP="003F24E4">
            <w:pPr>
              <w:pStyle w:val="NoSpacing"/>
              <w:rPr>
                <w:rFonts w:cs="Calibri"/>
                <w:sz w:val="20"/>
                <w:szCs w:val="20"/>
              </w:rPr>
            </w:pPr>
            <w:r w:rsidRPr="006B6D6B">
              <w:rPr>
                <w:rFonts w:cs="Calibri"/>
                <w:sz w:val="20"/>
                <w:szCs w:val="20"/>
              </w:rPr>
              <w:t xml:space="preserve">  015</w:t>
            </w:r>
          </w:p>
        </w:tc>
        <w:tc>
          <w:tcPr>
            <w:tcW w:w="540" w:type="dxa"/>
            <w:vAlign w:val="bottom"/>
          </w:tcPr>
          <w:p w:rsidR="005C20CE" w:rsidRPr="006B6D6B" w:rsidRDefault="005C20CE" w:rsidP="003F24E4">
            <w:pPr>
              <w:pStyle w:val="NoSpacing"/>
              <w:rPr>
                <w:rFonts w:cs="Calibri"/>
                <w:sz w:val="20"/>
                <w:szCs w:val="20"/>
              </w:rPr>
            </w:pPr>
            <w:r w:rsidRPr="006B6D6B">
              <w:rPr>
                <w:rFonts w:cs="Calibri"/>
                <w:sz w:val="20"/>
                <w:szCs w:val="20"/>
              </w:rPr>
              <w:t>01</w:t>
            </w:r>
          </w:p>
        </w:tc>
        <w:tc>
          <w:tcPr>
            <w:tcW w:w="900" w:type="dxa"/>
            <w:vAlign w:val="bottom"/>
          </w:tcPr>
          <w:p w:rsidR="005C20CE" w:rsidRPr="006B6D6B" w:rsidRDefault="005C20CE" w:rsidP="003F24E4">
            <w:pPr>
              <w:pStyle w:val="NoSpacing"/>
              <w:rPr>
                <w:rFonts w:cs="Calibri"/>
                <w:sz w:val="20"/>
                <w:szCs w:val="20"/>
              </w:rPr>
            </w:pPr>
            <w:r w:rsidRPr="006B6D6B">
              <w:rPr>
                <w:rFonts w:cs="Calibri"/>
                <w:sz w:val="20"/>
                <w:szCs w:val="20"/>
              </w:rPr>
              <w:t>13</w:t>
            </w:r>
          </w:p>
        </w:tc>
        <w:tc>
          <w:tcPr>
            <w:tcW w:w="1501" w:type="dxa"/>
            <w:vAlign w:val="bottom"/>
          </w:tcPr>
          <w:p w:rsidR="005C20CE" w:rsidRPr="006B6D6B" w:rsidRDefault="005C20CE" w:rsidP="003F24E4">
            <w:pPr>
              <w:pStyle w:val="NoSpacing"/>
              <w:rPr>
                <w:rFonts w:cs="Calibri"/>
                <w:sz w:val="20"/>
                <w:szCs w:val="20"/>
              </w:rPr>
            </w:pPr>
            <w:r w:rsidRPr="006B6D6B">
              <w:rPr>
                <w:rFonts w:cs="Calibri"/>
                <w:sz w:val="20"/>
                <w:szCs w:val="20"/>
              </w:rPr>
              <w:t>99 0 00 02040</w:t>
            </w:r>
          </w:p>
        </w:tc>
        <w:tc>
          <w:tcPr>
            <w:tcW w:w="659" w:type="dxa"/>
            <w:vAlign w:val="bottom"/>
          </w:tcPr>
          <w:p w:rsidR="005C20CE" w:rsidRPr="006B6D6B" w:rsidRDefault="005C20CE" w:rsidP="003F24E4">
            <w:pPr>
              <w:pStyle w:val="NoSpacing"/>
              <w:rPr>
                <w:rFonts w:cs="Calibri"/>
                <w:sz w:val="20"/>
                <w:szCs w:val="20"/>
              </w:rPr>
            </w:pPr>
            <w:r w:rsidRPr="006B6D6B">
              <w:rPr>
                <w:rFonts w:cs="Calibri"/>
                <w:sz w:val="20"/>
                <w:szCs w:val="20"/>
              </w:rPr>
              <w:t>200</w:t>
            </w:r>
          </w:p>
        </w:tc>
        <w:tc>
          <w:tcPr>
            <w:tcW w:w="1183" w:type="dxa"/>
            <w:vAlign w:val="bottom"/>
          </w:tcPr>
          <w:p w:rsidR="005C20CE" w:rsidRPr="006B6D6B" w:rsidRDefault="005C20CE" w:rsidP="003F24E4">
            <w:pPr>
              <w:pStyle w:val="NoSpacing"/>
              <w:rPr>
                <w:rFonts w:cs="Calibri"/>
                <w:sz w:val="20"/>
                <w:szCs w:val="20"/>
              </w:rPr>
            </w:pPr>
            <w:r w:rsidRPr="006B6D6B">
              <w:rPr>
                <w:rFonts w:cs="Calibri"/>
                <w:sz w:val="20"/>
                <w:szCs w:val="20"/>
              </w:rPr>
              <w:t>69,4</w:t>
            </w:r>
          </w:p>
        </w:tc>
      </w:tr>
      <w:tr w:rsidR="005C20CE" w:rsidRPr="006B6D6B" w:rsidTr="008D4354">
        <w:tc>
          <w:tcPr>
            <w:tcW w:w="4928" w:type="dxa"/>
            <w:vAlign w:val="center"/>
          </w:tcPr>
          <w:p w:rsidR="005C20CE" w:rsidRPr="006B6D6B" w:rsidRDefault="005C20CE" w:rsidP="003F24E4">
            <w:pPr>
              <w:pStyle w:val="NoSpacing"/>
              <w:rPr>
                <w:rFonts w:cs="Calibri"/>
                <w:sz w:val="20"/>
                <w:szCs w:val="20"/>
              </w:rPr>
            </w:pPr>
            <w:r w:rsidRPr="006B6D6B">
              <w:rPr>
                <w:rFonts w:cs="Calibri"/>
                <w:sz w:val="20"/>
                <w:szCs w:val="20"/>
              </w:rPr>
              <w:t>Иные закупки товаров, работ и услуг для обеспечения государственных (муниципальных) нужд</w:t>
            </w:r>
          </w:p>
        </w:tc>
        <w:tc>
          <w:tcPr>
            <w:tcW w:w="603" w:type="dxa"/>
            <w:vAlign w:val="bottom"/>
          </w:tcPr>
          <w:p w:rsidR="005C20CE" w:rsidRPr="006B6D6B" w:rsidRDefault="005C20CE" w:rsidP="003F24E4">
            <w:pPr>
              <w:pStyle w:val="NoSpacing"/>
              <w:rPr>
                <w:rFonts w:cs="Calibri"/>
                <w:sz w:val="20"/>
                <w:szCs w:val="20"/>
              </w:rPr>
            </w:pPr>
            <w:r w:rsidRPr="006B6D6B">
              <w:rPr>
                <w:rFonts w:cs="Calibri"/>
                <w:sz w:val="20"/>
                <w:szCs w:val="20"/>
              </w:rPr>
              <w:t xml:space="preserve">  015</w:t>
            </w:r>
          </w:p>
        </w:tc>
        <w:tc>
          <w:tcPr>
            <w:tcW w:w="540" w:type="dxa"/>
            <w:vAlign w:val="bottom"/>
          </w:tcPr>
          <w:p w:rsidR="005C20CE" w:rsidRPr="006B6D6B" w:rsidRDefault="005C20CE" w:rsidP="003F24E4">
            <w:pPr>
              <w:pStyle w:val="NoSpacing"/>
              <w:rPr>
                <w:rFonts w:cs="Calibri"/>
                <w:sz w:val="20"/>
                <w:szCs w:val="20"/>
              </w:rPr>
            </w:pPr>
            <w:r w:rsidRPr="006B6D6B">
              <w:rPr>
                <w:rFonts w:cs="Calibri"/>
                <w:sz w:val="20"/>
                <w:szCs w:val="20"/>
              </w:rPr>
              <w:t>01</w:t>
            </w:r>
          </w:p>
        </w:tc>
        <w:tc>
          <w:tcPr>
            <w:tcW w:w="900" w:type="dxa"/>
            <w:vAlign w:val="bottom"/>
          </w:tcPr>
          <w:p w:rsidR="005C20CE" w:rsidRPr="006B6D6B" w:rsidRDefault="005C20CE" w:rsidP="003F24E4">
            <w:pPr>
              <w:pStyle w:val="NoSpacing"/>
              <w:rPr>
                <w:rFonts w:cs="Calibri"/>
                <w:sz w:val="20"/>
                <w:szCs w:val="20"/>
              </w:rPr>
            </w:pPr>
            <w:r w:rsidRPr="006B6D6B">
              <w:rPr>
                <w:rFonts w:cs="Calibri"/>
                <w:sz w:val="20"/>
                <w:szCs w:val="20"/>
              </w:rPr>
              <w:t>13</w:t>
            </w:r>
          </w:p>
        </w:tc>
        <w:tc>
          <w:tcPr>
            <w:tcW w:w="1501" w:type="dxa"/>
            <w:vAlign w:val="bottom"/>
          </w:tcPr>
          <w:p w:rsidR="005C20CE" w:rsidRPr="006B6D6B" w:rsidRDefault="005C20CE" w:rsidP="003F24E4">
            <w:pPr>
              <w:pStyle w:val="NoSpacing"/>
              <w:rPr>
                <w:rFonts w:cs="Calibri"/>
                <w:sz w:val="20"/>
                <w:szCs w:val="20"/>
              </w:rPr>
            </w:pPr>
            <w:r w:rsidRPr="006B6D6B">
              <w:rPr>
                <w:rFonts w:cs="Calibri"/>
                <w:sz w:val="20"/>
                <w:szCs w:val="20"/>
              </w:rPr>
              <w:t>99 0 00 02040</w:t>
            </w:r>
          </w:p>
        </w:tc>
        <w:tc>
          <w:tcPr>
            <w:tcW w:w="659" w:type="dxa"/>
            <w:vAlign w:val="bottom"/>
          </w:tcPr>
          <w:p w:rsidR="005C20CE" w:rsidRPr="006B6D6B" w:rsidRDefault="005C20CE" w:rsidP="003F24E4">
            <w:pPr>
              <w:pStyle w:val="NoSpacing"/>
              <w:rPr>
                <w:rFonts w:cs="Calibri"/>
                <w:sz w:val="20"/>
                <w:szCs w:val="20"/>
              </w:rPr>
            </w:pPr>
            <w:r w:rsidRPr="006B6D6B">
              <w:rPr>
                <w:rFonts w:cs="Calibri"/>
                <w:sz w:val="20"/>
                <w:szCs w:val="20"/>
              </w:rPr>
              <w:t>240</w:t>
            </w:r>
          </w:p>
        </w:tc>
        <w:tc>
          <w:tcPr>
            <w:tcW w:w="1183" w:type="dxa"/>
            <w:vAlign w:val="bottom"/>
          </w:tcPr>
          <w:p w:rsidR="005C20CE" w:rsidRPr="006B6D6B" w:rsidRDefault="005C20CE" w:rsidP="003F24E4">
            <w:pPr>
              <w:pStyle w:val="NoSpacing"/>
              <w:rPr>
                <w:rFonts w:cs="Calibri"/>
                <w:sz w:val="20"/>
                <w:szCs w:val="20"/>
              </w:rPr>
            </w:pPr>
            <w:r w:rsidRPr="006B6D6B">
              <w:rPr>
                <w:rFonts w:cs="Calibri"/>
                <w:sz w:val="20"/>
                <w:szCs w:val="20"/>
              </w:rPr>
              <w:t>69,4</w:t>
            </w:r>
          </w:p>
        </w:tc>
      </w:tr>
      <w:tr w:rsidR="005C20CE" w:rsidRPr="006B6D6B" w:rsidTr="008D4354">
        <w:tc>
          <w:tcPr>
            <w:tcW w:w="4928" w:type="dxa"/>
            <w:vAlign w:val="bottom"/>
          </w:tcPr>
          <w:p w:rsidR="005C20CE" w:rsidRPr="006B6D6B" w:rsidRDefault="005C20CE" w:rsidP="003F24E4">
            <w:pPr>
              <w:pStyle w:val="NoSpacing"/>
              <w:rPr>
                <w:rFonts w:cs="Calibri"/>
                <w:b/>
                <w:color w:val="000000"/>
                <w:sz w:val="20"/>
                <w:szCs w:val="20"/>
              </w:rPr>
            </w:pPr>
            <w:r w:rsidRPr="006B6D6B">
              <w:rPr>
                <w:rFonts w:cs="Calibri"/>
                <w:b/>
                <w:color w:val="000000"/>
                <w:sz w:val="20"/>
                <w:szCs w:val="20"/>
              </w:rPr>
              <w:t>Национальная оборона</w:t>
            </w:r>
          </w:p>
        </w:tc>
        <w:tc>
          <w:tcPr>
            <w:tcW w:w="603" w:type="dxa"/>
            <w:vAlign w:val="bottom"/>
          </w:tcPr>
          <w:p w:rsidR="005C20CE" w:rsidRPr="006B6D6B" w:rsidRDefault="005C20CE" w:rsidP="003F24E4">
            <w:pPr>
              <w:pStyle w:val="NoSpacing"/>
              <w:rPr>
                <w:rFonts w:cs="Calibri"/>
                <w:b/>
                <w:sz w:val="20"/>
                <w:szCs w:val="20"/>
              </w:rPr>
            </w:pPr>
            <w:r w:rsidRPr="006B6D6B">
              <w:rPr>
                <w:rFonts w:cs="Calibri"/>
                <w:b/>
                <w:sz w:val="20"/>
                <w:szCs w:val="20"/>
              </w:rPr>
              <w:t>015</w:t>
            </w:r>
          </w:p>
        </w:tc>
        <w:tc>
          <w:tcPr>
            <w:tcW w:w="540" w:type="dxa"/>
            <w:vAlign w:val="bottom"/>
          </w:tcPr>
          <w:p w:rsidR="005C20CE" w:rsidRPr="006B6D6B" w:rsidRDefault="005C20CE" w:rsidP="003F24E4">
            <w:pPr>
              <w:pStyle w:val="NoSpacing"/>
              <w:rPr>
                <w:rFonts w:cs="Calibri"/>
                <w:b/>
                <w:sz w:val="20"/>
                <w:szCs w:val="20"/>
              </w:rPr>
            </w:pPr>
            <w:r w:rsidRPr="006B6D6B">
              <w:rPr>
                <w:rFonts w:cs="Calibri"/>
                <w:b/>
                <w:sz w:val="20"/>
                <w:szCs w:val="20"/>
              </w:rPr>
              <w:t>02</w:t>
            </w:r>
          </w:p>
        </w:tc>
        <w:tc>
          <w:tcPr>
            <w:tcW w:w="900" w:type="dxa"/>
            <w:vAlign w:val="bottom"/>
          </w:tcPr>
          <w:p w:rsidR="005C20CE" w:rsidRPr="006B6D6B" w:rsidRDefault="005C20CE" w:rsidP="003F24E4">
            <w:pPr>
              <w:pStyle w:val="NoSpacing"/>
              <w:rPr>
                <w:rFonts w:cs="Calibri"/>
                <w:b/>
                <w:sz w:val="20"/>
                <w:szCs w:val="20"/>
              </w:rPr>
            </w:pPr>
          </w:p>
        </w:tc>
        <w:tc>
          <w:tcPr>
            <w:tcW w:w="1501" w:type="dxa"/>
            <w:vAlign w:val="bottom"/>
          </w:tcPr>
          <w:p w:rsidR="005C20CE" w:rsidRPr="006B6D6B" w:rsidRDefault="005C20CE" w:rsidP="003F24E4">
            <w:pPr>
              <w:pStyle w:val="NoSpacing"/>
              <w:rPr>
                <w:rFonts w:cs="Calibri"/>
                <w:b/>
                <w:sz w:val="20"/>
                <w:szCs w:val="20"/>
              </w:rPr>
            </w:pPr>
          </w:p>
        </w:tc>
        <w:tc>
          <w:tcPr>
            <w:tcW w:w="659" w:type="dxa"/>
            <w:vAlign w:val="bottom"/>
          </w:tcPr>
          <w:p w:rsidR="005C20CE" w:rsidRPr="006B6D6B" w:rsidRDefault="005C20CE" w:rsidP="003F24E4">
            <w:pPr>
              <w:pStyle w:val="NoSpacing"/>
              <w:rPr>
                <w:rFonts w:cs="Calibri"/>
                <w:b/>
                <w:sz w:val="20"/>
                <w:szCs w:val="20"/>
              </w:rPr>
            </w:pPr>
          </w:p>
        </w:tc>
        <w:tc>
          <w:tcPr>
            <w:tcW w:w="1183" w:type="dxa"/>
            <w:vAlign w:val="bottom"/>
          </w:tcPr>
          <w:p w:rsidR="005C20CE" w:rsidRPr="006B6D6B" w:rsidRDefault="005C20CE" w:rsidP="003F24E4">
            <w:pPr>
              <w:pStyle w:val="NoSpacing"/>
              <w:rPr>
                <w:rFonts w:cs="Calibri"/>
                <w:b/>
                <w:bCs/>
                <w:sz w:val="20"/>
                <w:szCs w:val="20"/>
              </w:rPr>
            </w:pPr>
            <w:r w:rsidRPr="006B6D6B">
              <w:rPr>
                <w:rFonts w:cs="Calibri"/>
                <w:b/>
                <w:bCs/>
                <w:sz w:val="20"/>
                <w:szCs w:val="20"/>
              </w:rPr>
              <w:t>84,9</w:t>
            </w:r>
          </w:p>
        </w:tc>
      </w:tr>
      <w:tr w:rsidR="005C20CE" w:rsidRPr="006B6D6B" w:rsidTr="008D4354">
        <w:tc>
          <w:tcPr>
            <w:tcW w:w="4928" w:type="dxa"/>
            <w:vAlign w:val="bottom"/>
          </w:tcPr>
          <w:p w:rsidR="005C20CE" w:rsidRPr="006B6D6B" w:rsidRDefault="005C20CE" w:rsidP="003F24E4">
            <w:pPr>
              <w:pStyle w:val="NoSpacing"/>
              <w:rPr>
                <w:rFonts w:cs="Calibri"/>
                <w:b/>
                <w:color w:val="000000"/>
                <w:sz w:val="20"/>
                <w:szCs w:val="20"/>
              </w:rPr>
            </w:pPr>
            <w:r w:rsidRPr="006B6D6B">
              <w:rPr>
                <w:rFonts w:cs="Calibri"/>
                <w:b/>
                <w:color w:val="000000"/>
                <w:sz w:val="20"/>
                <w:szCs w:val="20"/>
                <w:lang w:val="en-US"/>
              </w:rPr>
              <w:t>Мобилизационная  и вневойсковая подготовка</w:t>
            </w:r>
          </w:p>
        </w:tc>
        <w:tc>
          <w:tcPr>
            <w:tcW w:w="603" w:type="dxa"/>
            <w:vAlign w:val="bottom"/>
          </w:tcPr>
          <w:p w:rsidR="005C20CE" w:rsidRPr="006B6D6B" w:rsidRDefault="005C20CE" w:rsidP="003F24E4">
            <w:pPr>
              <w:pStyle w:val="NoSpacing"/>
              <w:rPr>
                <w:rFonts w:cs="Calibri"/>
                <w:b/>
                <w:sz w:val="20"/>
                <w:szCs w:val="20"/>
              </w:rPr>
            </w:pPr>
            <w:r w:rsidRPr="006B6D6B">
              <w:rPr>
                <w:rFonts w:cs="Calibri"/>
                <w:b/>
                <w:sz w:val="20"/>
                <w:szCs w:val="20"/>
              </w:rPr>
              <w:t>015</w:t>
            </w:r>
          </w:p>
        </w:tc>
        <w:tc>
          <w:tcPr>
            <w:tcW w:w="540" w:type="dxa"/>
            <w:vAlign w:val="bottom"/>
          </w:tcPr>
          <w:p w:rsidR="005C20CE" w:rsidRPr="006B6D6B" w:rsidRDefault="005C20CE" w:rsidP="003F24E4">
            <w:pPr>
              <w:pStyle w:val="NoSpacing"/>
              <w:rPr>
                <w:rFonts w:cs="Calibri"/>
                <w:b/>
                <w:sz w:val="20"/>
                <w:szCs w:val="20"/>
              </w:rPr>
            </w:pPr>
            <w:r w:rsidRPr="006B6D6B">
              <w:rPr>
                <w:rFonts w:cs="Calibri"/>
                <w:b/>
                <w:sz w:val="20"/>
                <w:szCs w:val="20"/>
              </w:rPr>
              <w:t>02</w:t>
            </w:r>
          </w:p>
        </w:tc>
        <w:tc>
          <w:tcPr>
            <w:tcW w:w="900" w:type="dxa"/>
            <w:vAlign w:val="bottom"/>
          </w:tcPr>
          <w:p w:rsidR="005C20CE" w:rsidRPr="006B6D6B" w:rsidRDefault="005C20CE" w:rsidP="003F24E4">
            <w:pPr>
              <w:pStyle w:val="NoSpacing"/>
              <w:rPr>
                <w:rFonts w:cs="Calibri"/>
                <w:b/>
                <w:sz w:val="20"/>
                <w:szCs w:val="20"/>
              </w:rPr>
            </w:pPr>
            <w:r w:rsidRPr="006B6D6B">
              <w:rPr>
                <w:rFonts w:cs="Calibri"/>
                <w:b/>
                <w:sz w:val="20"/>
                <w:szCs w:val="20"/>
              </w:rPr>
              <w:t>03</w:t>
            </w:r>
          </w:p>
        </w:tc>
        <w:tc>
          <w:tcPr>
            <w:tcW w:w="1501" w:type="dxa"/>
            <w:vAlign w:val="bottom"/>
          </w:tcPr>
          <w:p w:rsidR="005C20CE" w:rsidRPr="006B6D6B" w:rsidRDefault="005C20CE" w:rsidP="003F24E4">
            <w:pPr>
              <w:pStyle w:val="NoSpacing"/>
              <w:rPr>
                <w:rFonts w:cs="Calibri"/>
                <w:b/>
                <w:sz w:val="20"/>
                <w:szCs w:val="20"/>
              </w:rPr>
            </w:pPr>
          </w:p>
        </w:tc>
        <w:tc>
          <w:tcPr>
            <w:tcW w:w="659" w:type="dxa"/>
            <w:vAlign w:val="bottom"/>
          </w:tcPr>
          <w:p w:rsidR="005C20CE" w:rsidRPr="006B6D6B" w:rsidRDefault="005C20CE" w:rsidP="003F24E4">
            <w:pPr>
              <w:pStyle w:val="NoSpacing"/>
              <w:rPr>
                <w:rFonts w:cs="Calibri"/>
                <w:b/>
                <w:sz w:val="20"/>
                <w:szCs w:val="20"/>
              </w:rPr>
            </w:pPr>
          </w:p>
        </w:tc>
        <w:tc>
          <w:tcPr>
            <w:tcW w:w="1183" w:type="dxa"/>
            <w:vAlign w:val="bottom"/>
          </w:tcPr>
          <w:p w:rsidR="005C20CE" w:rsidRPr="006B6D6B" w:rsidRDefault="005C20CE" w:rsidP="003F24E4">
            <w:pPr>
              <w:pStyle w:val="NoSpacing"/>
              <w:rPr>
                <w:rFonts w:cs="Calibri"/>
                <w:b/>
                <w:bCs/>
                <w:sz w:val="20"/>
                <w:szCs w:val="20"/>
              </w:rPr>
            </w:pPr>
            <w:r w:rsidRPr="006B6D6B">
              <w:rPr>
                <w:rFonts w:cs="Calibri"/>
                <w:b/>
                <w:bCs/>
                <w:sz w:val="20"/>
                <w:szCs w:val="20"/>
              </w:rPr>
              <w:t>84,9</w:t>
            </w:r>
          </w:p>
        </w:tc>
      </w:tr>
      <w:tr w:rsidR="005C20CE" w:rsidRPr="006B6D6B" w:rsidTr="008D4354">
        <w:tc>
          <w:tcPr>
            <w:tcW w:w="4928" w:type="dxa"/>
          </w:tcPr>
          <w:p w:rsidR="005C20CE" w:rsidRPr="006B6D6B" w:rsidRDefault="005C20CE" w:rsidP="003F24E4">
            <w:pPr>
              <w:pStyle w:val="NoSpacing"/>
              <w:rPr>
                <w:rFonts w:cs="Calibri"/>
                <w:b/>
                <w:sz w:val="20"/>
                <w:szCs w:val="20"/>
              </w:rPr>
            </w:pPr>
            <w:r w:rsidRPr="006B6D6B">
              <w:rPr>
                <w:rFonts w:cs="Calibri"/>
                <w:b/>
                <w:sz w:val="20"/>
                <w:szCs w:val="20"/>
              </w:rPr>
              <w:t>Непрограммные направления местного бюджета</w:t>
            </w:r>
          </w:p>
        </w:tc>
        <w:tc>
          <w:tcPr>
            <w:tcW w:w="603" w:type="dxa"/>
            <w:vAlign w:val="bottom"/>
          </w:tcPr>
          <w:p w:rsidR="005C20CE" w:rsidRPr="006B6D6B" w:rsidRDefault="005C20CE" w:rsidP="003F24E4">
            <w:pPr>
              <w:pStyle w:val="NoSpacing"/>
              <w:rPr>
                <w:rFonts w:cs="Calibri"/>
                <w:b/>
                <w:sz w:val="20"/>
                <w:szCs w:val="20"/>
              </w:rPr>
            </w:pPr>
            <w:r w:rsidRPr="006B6D6B">
              <w:rPr>
                <w:rFonts w:cs="Calibri"/>
                <w:b/>
                <w:sz w:val="20"/>
                <w:szCs w:val="20"/>
              </w:rPr>
              <w:t>015</w:t>
            </w:r>
          </w:p>
        </w:tc>
        <w:tc>
          <w:tcPr>
            <w:tcW w:w="540" w:type="dxa"/>
            <w:vAlign w:val="bottom"/>
          </w:tcPr>
          <w:p w:rsidR="005C20CE" w:rsidRPr="006B6D6B" w:rsidRDefault="005C20CE" w:rsidP="003F24E4">
            <w:pPr>
              <w:pStyle w:val="NoSpacing"/>
              <w:rPr>
                <w:rFonts w:cs="Calibri"/>
                <w:b/>
                <w:sz w:val="20"/>
                <w:szCs w:val="20"/>
              </w:rPr>
            </w:pPr>
            <w:r w:rsidRPr="006B6D6B">
              <w:rPr>
                <w:rFonts w:cs="Calibri"/>
                <w:b/>
                <w:sz w:val="20"/>
                <w:szCs w:val="20"/>
              </w:rPr>
              <w:t>02</w:t>
            </w:r>
          </w:p>
        </w:tc>
        <w:tc>
          <w:tcPr>
            <w:tcW w:w="900" w:type="dxa"/>
            <w:vAlign w:val="bottom"/>
          </w:tcPr>
          <w:p w:rsidR="005C20CE" w:rsidRPr="006B6D6B" w:rsidRDefault="005C20CE" w:rsidP="003F24E4">
            <w:pPr>
              <w:pStyle w:val="NoSpacing"/>
              <w:rPr>
                <w:rFonts w:cs="Calibri"/>
                <w:b/>
                <w:sz w:val="20"/>
                <w:szCs w:val="20"/>
              </w:rPr>
            </w:pPr>
            <w:r w:rsidRPr="006B6D6B">
              <w:rPr>
                <w:rFonts w:cs="Calibri"/>
                <w:b/>
                <w:sz w:val="20"/>
                <w:szCs w:val="20"/>
              </w:rPr>
              <w:t>03</w:t>
            </w:r>
          </w:p>
        </w:tc>
        <w:tc>
          <w:tcPr>
            <w:tcW w:w="1501" w:type="dxa"/>
            <w:vAlign w:val="bottom"/>
          </w:tcPr>
          <w:p w:rsidR="005C20CE" w:rsidRPr="006B6D6B" w:rsidRDefault="005C20CE" w:rsidP="003F24E4">
            <w:pPr>
              <w:pStyle w:val="NoSpacing"/>
              <w:rPr>
                <w:rFonts w:cs="Calibri"/>
                <w:b/>
                <w:sz w:val="20"/>
                <w:szCs w:val="20"/>
              </w:rPr>
            </w:pPr>
            <w:r w:rsidRPr="006B6D6B">
              <w:rPr>
                <w:rFonts w:cs="Calibri"/>
                <w:b/>
                <w:bCs/>
                <w:sz w:val="20"/>
                <w:szCs w:val="20"/>
              </w:rPr>
              <w:t>99 0 00 00000</w:t>
            </w:r>
          </w:p>
        </w:tc>
        <w:tc>
          <w:tcPr>
            <w:tcW w:w="659" w:type="dxa"/>
            <w:vAlign w:val="bottom"/>
          </w:tcPr>
          <w:p w:rsidR="005C20CE" w:rsidRPr="006B6D6B" w:rsidRDefault="005C20CE" w:rsidP="003F24E4">
            <w:pPr>
              <w:pStyle w:val="NoSpacing"/>
              <w:rPr>
                <w:rFonts w:cs="Calibri"/>
                <w:b/>
                <w:sz w:val="20"/>
                <w:szCs w:val="20"/>
              </w:rPr>
            </w:pPr>
          </w:p>
        </w:tc>
        <w:tc>
          <w:tcPr>
            <w:tcW w:w="1183" w:type="dxa"/>
            <w:vAlign w:val="bottom"/>
          </w:tcPr>
          <w:p w:rsidR="005C20CE" w:rsidRPr="006B6D6B" w:rsidRDefault="005C20CE" w:rsidP="003F24E4">
            <w:pPr>
              <w:pStyle w:val="NoSpacing"/>
              <w:rPr>
                <w:rFonts w:cs="Calibri"/>
                <w:b/>
                <w:sz w:val="20"/>
                <w:szCs w:val="20"/>
              </w:rPr>
            </w:pPr>
            <w:r w:rsidRPr="006B6D6B">
              <w:rPr>
                <w:rFonts w:cs="Calibri"/>
                <w:b/>
                <w:sz w:val="20"/>
                <w:szCs w:val="20"/>
              </w:rPr>
              <w:t>84,9</w:t>
            </w:r>
          </w:p>
        </w:tc>
      </w:tr>
      <w:tr w:rsidR="005C20CE" w:rsidRPr="006B6D6B" w:rsidTr="008D4354">
        <w:tc>
          <w:tcPr>
            <w:tcW w:w="4928" w:type="dxa"/>
          </w:tcPr>
          <w:p w:rsidR="005C20CE" w:rsidRPr="006B6D6B" w:rsidRDefault="005C20CE" w:rsidP="003F24E4">
            <w:pPr>
              <w:pStyle w:val="NoSpacing"/>
              <w:rPr>
                <w:rFonts w:cs="Calibri"/>
                <w:sz w:val="20"/>
                <w:szCs w:val="20"/>
              </w:rPr>
            </w:pPr>
            <w:r w:rsidRPr="006B6D6B">
              <w:rPr>
                <w:rFonts w:cs="Calibri"/>
                <w:sz w:val="20"/>
                <w:szCs w:val="20"/>
              </w:rPr>
              <w:t xml:space="preserve">Расходы на осуществление первичного воинского учета на территориях, где отсутствуют военные комиссариаты </w:t>
            </w:r>
          </w:p>
        </w:tc>
        <w:tc>
          <w:tcPr>
            <w:tcW w:w="603" w:type="dxa"/>
            <w:vAlign w:val="bottom"/>
          </w:tcPr>
          <w:p w:rsidR="005C20CE" w:rsidRPr="006B6D6B" w:rsidRDefault="005C20CE" w:rsidP="003F24E4">
            <w:pPr>
              <w:pStyle w:val="NoSpacing"/>
              <w:rPr>
                <w:rFonts w:cs="Calibri"/>
                <w:sz w:val="20"/>
                <w:szCs w:val="20"/>
              </w:rPr>
            </w:pPr>
            <w:r w:rsidRPr="006B6D6B">
              <w:rPr>
                <w:rFonts w:cs="Calibri"/>
                <w:sz w:val="20"/>
                <w:szCs w:val="20"/>
              </w:rPr>
              <w:t>015</w:t>
            </w:r>
          </w:p>
        </w:tc>
        <w:tc>
          <w:tcPr>
            <w:tcW w:w="540" w:type="dxa"/>
            <w:vAlign w:val="bottom"/>
          </w:tcPr>
          <w:p w:rsidR="005C20CE" w:rsidRPr="006B6D6B" w:rsidRDefault="005C20CE" w:rsidP="003F24E4">
            <w:pPr>
              <w:pStyle w:val="NoSpacing"/>
              <w:rPr>
                <w:rFonts w:cs="Calibri"/>
                <w:sz w:val="20"/>
                <w:szCs w:val="20"/>
              </w:rPr>
            </w:pPr>
            <w:r w:rsidRPr="006B6D6B">
              <w:rPr>
                <w:rFonts w:cs="Calibri"/>
                <w:sz w:val="20"/>
                <w:szCs w:val="20"/>
              </w:rPr>
              <w:t>02</w:t>
            </w:r>
          </w:p>
        </w:tc>
        <w:tc>
          <w:tcPr>
            <w:tcW w:w="900" w:type="dxa"/>
            <w:vAlign w:val="bottom"/>
          </w:tcPr>
          <w:p w:rsidR="005C20CE" w:rsidRPr="006B6D6B" w:rsidRDefault="005C20CE" w:rsidP="003F24E4">
            <w:pPr>
              <w:pStyle w:val="NoSpacing"/>
              <w:rPr>
                <w:rFonts w:cs="Calibri"/>
                <w:sz w:val="20"/>
                <w:szCs w:val="20"/>
              </w:rPr>
            </w:pPr>
            <w:r w:rsidRPr="006B6D6B">
              <w:rPr>
                <w:rFonts w:cs="Calibri"/>
                <w:sz w:val="20"/>
                <w:szCs w:val="20"/>
              </w:rPr>
              <w:t>03</w:t>
            </w:r>
          </w:p>
        </w:tc>
        <w:tc>
          <w:tcPr>
            <w:tcW w:w="1501" w:type="dxa"/>
            <w:vAlign w:val="bottom"/>
          </w:tcPr>
          <w:p w:rsidR="005C20CE" w:rsidRPr="006B6D6B" w:rsidRDefault="005C20CE" w:rsidP="003F24E4">
            <w:pPr>
              <w:pStyle w:val="NoSpacing"/>
              <w:rPr>
                <w:rFonts w:cs="Calibri"/>
                <w:sz w:val="20"/>
                <w:szCs w:val="20"/>
              </w:rPr>
            </w:pPr>
            <w:r w:rsidRPr="006B6D6B">
              <w:rPr>
                <w:rFonts w:cs="Calibri"/>
                <w:sz w:val="20"/>
                <w:szCs w:val="20"/>
              </w:rPr>
              <w:t>99 0 00 51180</w:t>
            </w:r>
          </w:p>
        </w:tc>
        <w:tc>
          <w:tcPr>
            <w:tcW w:w="659" w:type="dxa"/>
            <w:vAlign w:val="bottom"/>
          </w:tcPr>
          <w:p w:rsidR="005C20CE" w:rsidRPr="006B6D6B" w:rsidRDefault="005C20CE" w:rsidP="003F24E4">
            <w:pPr>
              <w:pStyle w:val="NoSpacing"/>
              <w:rPr>
                <w:rFonts w:cs="Calibri"/>
                <w:sz w:val="20"/>
                <w:szCs w:val="20"/>
              </w:rPr>
            </w:pPr>
          </w:p>
        </w:tc>
        <w:tc>
          <w:tcPr>
            <w:tcW w:w="1183" w:type="dxa"/>
            <w:vAlign w:val="bottom"/>
          </w:tcPr>
          <w:p w:rsidR="005C20CE" w:rsidRPr="006B6D6B" w:rsidRDefault="005C20CE" w:rsidP="003F24E4">
            <w:pPr>
              <w:pStyle w:val="NoSpacing"/>
              <w:rPr>
                <w:rFonts w:cs="Calibri"/>
                <w:sz w:val="20"/>
                <w:szCs w:val="20"/>
              </w:rPr>
            </w:pPr>
            <w:r w:rsidRPr="006B6D6B">
              <w:rPr>
                <w:rFonts w:cs="Calibri"/>
                <w:sz w:val="20"/>
                <w:szCs w:val="20"/>
              </w:rPr>
              <w:t>84,9</w:t>
            </w:r>
          </w:p>
        </w:tc>
      </w:tr>
      <w:tr w:rsidR="005C20CE" w:rsidRPr="006B6D6B" w:rsidTr="008D4354">
        <w:tc>
          <w:tcPr>
            <w:tcW w:w="4928" w:type="dxa"/>
            <w:vAlign w:val="center"/>
          </w:tcPr>
          <w:p w:rsidR="005C20CE" w:rsidRPr="006B6D6B" w:rsidRDefault="005C20CE" w:rsidP="003F24E4">
            <w:pPr>
              <w:pStyle w:val="NoSpacing"/>
              <w:rPr>
                <w:rFonts w:cs="Calibri"/>
                <w:sz w:val="20"/>
                <w:szCs w:val="20"/>
              </w:rPr>
            </w:pPr>
            <w:r w:rsidRPr="006B6D6B">
              <w:rPr>
                <w:rFonts w:cs="Calibri"/>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3" w:type="dxa"/>
            <w:vAlign w:val="bottom"/>
          </w:tcPr>
          <w:p w:rsidR="005C20CE" w:rsidRPr="006B6D6B" w:rsidRDefault="005C20CE" w:rsidP="003F24E4">
            <w:pPr>
              <w:pStyle w:val="NoSpacing"/>
              <w:rPr>
                <w:rFonts w:cs="Calibri"/>
                <w:sz w:val="20"/>
                <w:szCs w:val="20"/>
              </w:rPr>
            </w:pPr>
            <w:r w:rsidRPr="006B6D6B">
              <w:rPr>
                <w:rFonts w:cs="Calibri"/>
                <w:sz w:val="20"/>
                <w:szCs w:val="20"/>
              </w:rPr>
              <w:t>015</w:t>
            </w:r>
          </w:p>
        </w:tc>
        <w:tc>
          <w:tcPr>
            <w:tcW w:w="540" w:type="dxa"/>
            <w:vAlign w:val="bottom"/>
          </w:tcPr>
          <w:p w:rsidR="005C20CE" w:rsidRPr="006B6D6B" w:rsidRDefault="005C20CE" w:rsidP="003F24E4">
            <w:pPr>
              <w:pStyle w:val="NoSpacing"/>
              <w:rPr>
                <w:rFonts w:cs="Calibri"/>
                <w:sz w:val="20"/>
                <w:szCs w:val="20"/>
              </w:rPr>
            </w:pPr>
            <w:r w:rsidRPr="006B6D6B">
              <w:rPr>
                <w:rFonts w:cs="Calibri"/>
                <w:sz w:val="20"/>
                <w:szCs w:val="20"/>
              </w:rPr>
              <w:t>02</w:t>
            </w:r>
          </w:p>
        </w:tc>
        <w:tc>
          <w:tcPr>
            <w:tcW w:w="900" w:type="dxa"/>
            <w:vAlign w:val="bottom"/>
          </w:tcPr>
          <w:p w:rsidR="005C20CE" w:rsidRPr="006B6D6B" w:rsidRDefault="005C20CE" w:rsidP="003F24E4">
            <w:pPr>
              <w:pStyle w:val="NoSpacing"/>
              <w:rPr>
                <w:rFonts w:cs="Calibri"/>
                <w:sz w:val="20"/>
                <w:szCs w:val="20"/>
              </w:rPr>
            </w:pPr>
            <w:r w:rsidRPr="006B6D6B">
              <w:rPr>
                <w:rFonts w:cs="Calibri"/>
                <w:sz w:val="20"/>
                <w:szCs w:val="20"/>
              </w:rPr>
              <w:t>03</w:t>
            </w:r>
          </w:p>
        </w:tc>
        <w:tc>
          <w:tcPr>
            <w:tcW w:w="1501" w:type="dxa"/>
            <w:vAlign w:val="bottom"/>
          </w:tcPr>
          <w:p w:rsidR="005C20CE" w:rsidRPr="006B6D6B" w:rsidRDefault="005C20CE" w:rsidP="003F24E4">
            <w:pPr>
              <w:pStyle w:val="NoSpacing"/>
              <w:rPr>
                <w:rFonts w:cs="Calibri"/>
                <w:sz w:val="20"/>
                <w:szCs w:val="20"/>
              </w:rPr>
            </w:pPr>
            <w:r w:rsidRPr="006B6D6B">
              <w:rPr>
                <w:rFonts w:cs="Calibri"/>
                <w:sz w:val="20"/>
                <w:szCs w:val="20"/>
              </w:rPr>
              <w:t>99 0 00 51180</w:t>
            </w:r>
          </w:p>
        </w:tc>
        <w:tc>
          <w:tcPr>
            <w:tcW w:w="659" w:type="dxa"/>
            <w:vAlign w:val="bottom"/>
          </w:tcPr>
          <w:p w:rsidR="005C20CE" w:rsidRPr="006B6D6B" w:rsidRDefault="005C20CE" w:rsidP="003F24E4">
            <w:pPr>
              <w:pStyle w:val="NoSpacing"/>
              <w:rPr>
                <w:rFonts w:cs="Calibri"/>
                <w:sz w:val="20"/>
                <w:szCs w:val="20"/>
              </w:rPr>
            </w:pPr>
            <w:r w:rsidRPr="006B6D6B">
              <w:rPr>
                <w:rFonts w:cs="Calibri"/>
                <w:sz w:val="20"/>
                <w:szCs w:val="20"/>
              </w:rPr>
              <w:t>100</w:t>
            </w:r>
          </w:p>
        </w:tc>
        <w:tc>
          <w:tcPr>
            <w:tcW w:w="1183" w:type="dxa"/>
            <w:vAlign w:val="bottom"/>
          </w:tcPr>
          <w:p w:rsidR="005C20CE" w:rsidRPr="006B6D6B" w:rsidRDefault="005C20CE" w:rsidP="003F24E4">
            <w:pPr>
              <w:pStyle w:val="NoSpacing"/>
              <w:rPr>
                <w:rFonts w:cs="Calibri"/>
                <w:sz w:val="20"/>
                <w:szCs w:val="20"/>
              </w:rPr>
            </w:pPr>
            <w:r w:rsidRPr="006B6D6B">
              <w:rPr>
                <w:rFonts w:cs="Calibri"/>
                <w:sz w:val="20"/>
                <w:szCs w:val="20"/>
              </w:rPr>
              <w:t>82,8</w:t>
            </w:r>
          </w:p>
        </w:tc>
      </w:tr>
      <w:tr w:rsidR="005C20CE" w:rsidRPr="006B6D6B" w:rsidTr="008D4354">
        <w:tc>
          <w:tcPr>
            <w:tcW w:w="4928" w:type="dxa"/>
            <w:vAlign w:val="center"/>
          </w:tcPr>
          <w:p w:rsidR="005C20CE" w:rsidRPr="006B6D6B" w:rsidRDefault="005C20CE" w:rsidP="003F24E4">
            <w:pPr>
              <w:pStyle w:val="NoSpacing"/>
              <w:rPr>
                <w:rFonts w:cs="Calibri"/>
                <w:sz w:val="20"/>
                <w:szCs w:val="20"/>
              </w:rPr>
            </w:pPr>
            <w:r w:rsidRPr="006B6D6B">
              <w:rPr>
                <w:rFonts w:cs="Calibri"/>
                <w:sz w:val="20"/>
                <w:szCs w:val="20"/>
              </w:rPr>
              <w:t>Расходы на выплаты персоналу государственных (муниципальных) органов</w:t>
            </w:r>
          </w:p>
        </w:tc>
        <w:tc>
          <w:tcPr>
            <w:tcW w:w="603" w:type="dxa"/>
            <w:vAlign w:val="bottom"/>
          </w:tcPr>
          <w:p w:rsidR="005C20CE" w:rsidRPr="006B6D6B" w:rsidRDefault="005C20CE" w:rsidP="003F24E4">
            <w:pPr>
              <w:pStyle w:val="NoSpacing"/>
              <w:rPr>
                <w:rFonts w:cs="Calibri"/>
                <w:sz w:val="20"/>
                <w:szCs w:val="20"/>
              </w:rPr>
            </w:pPr>
            <w:r w:rsidRPr="006B6D6B">
              <w:rPr>
                <w:rFonts w:cs="Calibri"/>
                <w:sz w:val="20"/>
                <w:szCs w:val="20"/>
              </w:rPr>
              <w:t>015</w:t>
            </w:r>
          </w:p>
        </w:tc>
        <w:tc>
          <w:tcPr>
            <w:tcW w:w="540" w:type="dxa"/>
            <w:vAlign w:val="bottom"/>
          </w:tcPr>
          <w:p w:rsidR="005C20CE" w:rsidRPr="006B6D6B" w:rsidRDefault="005C20CE" w:rsidP="003F24E4">
            <w:pPr>
              <w:pStyle w:val="NoSpacing"/>
              <w:rPr>
                <w:rFonts w:cs="Calibri"/>
                <w:sz w:val="20"/>
                <w:szCs w:val="20"/>
              </w:rPr>
            </w:pPr>
            <w:r w:rsidRPr="006B6D6B">
              <w:rPr>
                <w:rFonts w:cs="Calibri"/>
                <w:sz w:val="20"/>
                <w:szCs w:val="20"/>
              </w:rPr>
              <w:t>02</w:t>
            </w:r>
          </w:p>
        </w:tc>
        <w:tc>
          <w:tcPr>
            <w:tcW w:w="900" w:type="dxa"/>
            <w:vAlign w:val="bottom"/>
          </w:tcPr>
          <w:p w:rsidR="005C20CE" w:rsidRPr="006B6D6B" w:rsidRDefault="005C20CE" w:rsidP="003F24E4">
            <w:pPr>
              <w:pStyle w:val="NoSpacing"/>
              <w:rPr>
                <w:rFonts w:cs="Calibri"/>
                <w:sz w:val="20"/>
                <w:szCs w:val="20"/>
              </w:rPr>
            </w:pPr>
            <w:r w:rsidRPr="006B6D6B">
              <w:rPr>
                <w:rFonts w:cs="Calibri"/>
                <w:sz w:val="20"/>
                <w:szCs w:val="20"/>
              </w:rPr>
              <w:t>03</w:t>
            </w:r>
          </w:p>
        </w:tc>
        <w:tc>
          <w:tcPr>
            <w:tcW w:w="1501" w:type="dxa"/>
            <w:vAlign w:val="bottom"/>
          </w:tcPr>
          <w:p w:rsidR="005C20CE" w:rsidRPr="006B6D6B" w:rsidRDefault="005C20CE" w:rsidP="003F24E4">
            <w:pPr>
              <w:pStyle w:val="NoSpacing"/>
              <w:rPr>
                <w:rFonts w:cs="Calibri"/>
                <w:sz w:val="20"/>
                <w:szCs w:val="20"/>
              </w:rPr>
            </w:pPr>
            <w:r w:rsidRPr="006B6D6B">
              <w:rPr>
                <w:rFonts w:cs="Calibri"/>
                <w:sz w:val="20"/>
                <w:szCs w:val="20"/>
              </w:rPr>
              <w:t>99 0 00 51180</w:t>
            </w:r>
          </w:p>
        </w:tc>
        <w:tc>
          <w:tcPr>
            <w:tcW w:w="659" w:type="dxa"/>
            <w:vAlign w:val="bottom"/>
          </w:tcPr>
          <w:p w:rsidR="005C20CE" w:rsidRPr="006B6D6B" w:rsidRDefault="005C20CE" w:rsidP="003F24E4">
            <w:pPr>
              <w:pStyle w:val="NoSpacing"/>
              <w:rPr>
                <w:rFonts w:cs="Calibri"/>
                <w:sz w:val="20"/>
                <w:szCs w:val="20"/>
              </w:rPr>
            </w:pPr>
            <w:r w:rsidRPr="006B6D6B">
              <w:rPr>
                <w:rFonts w:cs="Calibri"/>
                <w:sz w:val="20"/>
                <w:szCs w:val="20"/>
              </w:rPr>
              <w:t>120</w:t>
            </w:r>
          </w:p>
        </w:tc>
        <w:tc>
          <w:tcPr>
            <w:tcW w:w="1183" w:type="dxa"/>
            <w:vAlign w:val="bottom"/>
          </w:tcPr>
          <w:p w:rsidR="005C20CE" w:rsidRPr="006B6D6B" w:rsidRDefault="005C20CE" w:rsidP="003F24E4">
            <w:pPr>
              <w:pStyle w:val="NoSpacing"/>
              <w:rPr>
                <w:rFonts w:cs="Calibri"/>
                <w:sz w:val="20"/>
                <w:szCs w:val="20"/>
              </w:rPr>
            </w:pPr>
            <w:r w:rsidRPr="006B6D6B">
              <w:rPr>
                <w:rFonts w:cs="Calibri"/>
                <w:sz w:val="20"/>
                <w:szCs w:val="20"/>
              </w:rPr>
              <w:t>82,8</w:t>
            </w:r>
          </w:p>
        </w:tc>
      </w:tr>
      <w:tr w:rsidR="005C20CE" w:rsidRPr="006B6D6B" w:rsidTr="008D4354">
        <w:tc>
          <w:tcPr>
            <w:tcW w:w="4928" w:type="dxa"/>
            <w:vAlign w:val="center"/>
          </w:tcPr>
          <w:p w:rsidR="005C20CE" w:rsidRPr="006B6D6B" w:rsidRDefault="005C20CE" w:rsidP="003F24E4">
            <w:pPr>
              <w:pStyle w:val="NoSpacing"/>
              <w:rPr>
                <w:rFonts w:cs="Calibri"/>
                <w:sz w:val="20"/>
                <w:szCs w:val="20"/>
              </w:rPr>
            </w:pPr>
            <w:r w:rsidRPr="006B6D6B">
              <w:rPr>
                <w:rFonts w:cs="Calibri"/>
                <w:sz w:val="20"/>
                <w:szCs w:val="20"/>
              </w:rPr>
              <w:t>Закупка товаров, работ и услуг для государственных (муниципальных) нужд</w:t>
            </w:r>
          </w:p>
        </w:tc>
        <w:tc>
          <w:tcPr>
            <w:tcW w:w="603" w:type="dxa"/>
            <w:vAlign w:val="bottom"/>
          </w:tcPr>
          <w:p w:rsidR="005C20CE" w:rsidRPr="006B6D6B" w:rsidRDefault="005C20CE" w:rsidP="003F24E4">
            <w:pPr>
              <w:pStyle w:val="NoSpacing"/>
              <w:rPr>
                <w:rFonts w:cs="Calibri"/>
                <w:sz w:val="20"/>
                <w:szCs w:val="20"/>
              </w:rPr>
            </w:pPr>
            <w:r w:rsidRPr="006B6D6B">
              <w:rPr>
                <w:rFonts w:cs="Calibri"/>
                <w:sz w:val="20"/>
                <w:szCs w:val="20"/>
              </w:rPr>
              <w:t>015</w:t>
            </w:r>
          </w:p>
        </w:tc>
        <w:tc>
          <w:tcPr>
            <w:tcW w:w="540" w:type="dxa"/>
            <w:vAlign w:val="bottom"/>
          </w:tcPr>
          <w:p w:rsidR="005C20CE" w:rsidRPr="006B6D6B" w:rsidRDefault="005C20CE" w:rsidP="003F24E4">
            <w:pPr>
              <w:pStyle w:val="NoSpacing"/>
              <w:rPr>
                <w:rFonts w:cs="Calibri"/>
                <w:sz w:val="20"/>
                <w:szCs w:val="20"/>
              </w:rPr>
            </w:pPr>
            <w:r w:rsidRPr="006B6D6B">
              <w:rPr>
                <w:rFonts w:cs="Calibri"/>
                <w:sz w:val="20"/>
                <w:szCs w:val="20"/>
              </w:rPr>
              <w:t>02</w:t>
            </w:r>
          </w:p>
        </w:tc>
        <w:tc>
          <w:tcPr>
            <w:tcW w:w="900" w:type="dxa"/>
            <w:vAlign w:val="bottom"/>
          </w:tcPr>
          <w:p w:rsidR="005C20CE" w:rsidRPr="006B6D6B" w:rsidRDefault="005C20CE" w:rsidP="003F24E4">
            <w:pPr>
              <w:pStyle w:val="NoSpacing"/>
              <w:rPr>
                <w:rFonts w:cs="Calibri"/>
                <w:sz w:val="20"/>
                <w:szCs w:val="20"/>
              </w:rPr>
            </w:pPr>
            <w:r w:rsidRPr="006B6D6B">
              <w:rPr>
                <w:rFonts w:cs="Calibri"/>
                <w:sz w:val="20"/>
                <w:szCs w:val="20"/>
              </w:rPr>
              <w:t>03</w:t>
            </w:r>
          </w:p>
        </w:tc>
        <w:tc>
          <w:tcPr>
            <w:tcW w:w="1501" w:type="dxa"/>
            <w:vAlign w:val="bottom"/>
          </w:tcPr>
          <w:p w:rsidR="005C20CE" w:rsidRPr="006B6D6B" w:rsidRDefault="005C20CE" w:rsidP="003F24E4">
            <w:pPr>
              <w:pStyle w:val="NoSpacing"/>
              <w:rPr>
                <w:rFonts w:cs="Calibri"/>
                <w:sz w:val="20"/>
                <w:szCs w:val="20"/>
              </w:rPr>
            </w:pPr>
            <w:r w:rsidRPr="006B6D6B">
              <w:rPr>
                <w:rFonts w:cs="Calibri"/>
                <w:sz w:val="20"/>
                <w:szCs w:val="20"/>
              </w:rPr>
              <w:t>99 0 00 51180</w:t>
            </w:r>
          </w:p>
        </w:tc>
        <w:tc>
          <w:tcPr>
            <w:tcW w:w="659" w:type="dxa"/>
            <w:vAlign w:val="bottom"/>
          </w:tcPr>
          <w:p w:rsidR="005C20CE" w:rsidRPr="006B6D6B" w:rsidRDefault="005C20CE" w:rsidP="003F24E4">
            <w:pPr>
              <w:pStyle w:val="NoSpacing"/>
              <w:rPr>
                <w:rFonts w:cs="Calibri"/>
                <w:sz w:val="20"/>
                <w:szCs w:val="20"/>
              </w:rPr>
            </w:pPr>
            <w:r w:rsidRPr="006B6D6B">
              <w:rPr>
                <w:rFonts w:cs="Calibri"/>
                <w:sz w:val="20"/>
                <w:szCs w:val="20"/>
              </w:rPr>
              <w:t>200</w:t>
            </w:r>
          </w:p>
        </w:tc>
        <w:tc>
          <w:tcPr>
            <w:tcW w:w="1183" w:type="dxa"/>
            <w:vAlign w:val="bottom"/>
          </w:tcPr>
          <w:p w:rsidR="005C20CE" w:rsidRPr="006B6D6B" w:rsidRDefault="005C20CE" w:rsidP="003F24E4">
            <w:pPr>
              <w:pStyle w:val="NoSpacing"/>
              <w:rPr>
                <w:rFonts w:cs="Calibri"/>
                <w:sz w:val="20"/>
                <w:szCs w:val="20"/>
              </w:rPr>
            </w:pPr>
            <w:r w:rsidRPr="006B6D6B">
              <w:rPr>
                <w:rFonts w:cs="Calibri"/>
                <w:sz w:val="20"/>
                <w:szCs w:val="20"/>
              </w:rPr>
              <w:t>2,1</w:t>
            </w:r>
          </w:p>
        </w:tc>
      </w:tr>
      <w:tr w:rsidR="005C20CE" w:rsidRPr="006B6D6B" w:rsidTr="008D4354">
        <w:tc>
          <w:tcPr>
            <w:tcW w:w="4928" w:type="dxa"/>
            <w:vAlign w:val="center"/>
          </w:tcPr>
          <w:p w:rsidR="005C20CE" w:rsidRPr="006B6D6B" w:rsidRDefault="005C20CE" w:rsidP="003F24E4">
            <w:pPr>
              <w:pStyle w:val="NoSpacing"/>
              <w:rPr>
                <w:rFonts w:cs="Calibri"/>
                <w:sz w:val="20"/>
                <w:szCs w:val="20"/>
              </w:rPr>
            </w:pPr>
            <w:r w:rsidRPr="006B6D6B">
              <w:rPr>
                <w:rFonts w:cs="Calibri"/>
                <w:sz w:val="20"/>
                <w:szCs w:val="20"/>
              </w:rPr>
              <w:t>Иные закупки товаров, работ и услуг для обеспечения государственных (муниципальных) нужд</w:t>
            </w:r>
          </w:p>
        </w:tc>
        <w:tc>
          <w:tcPr>
            <w:tcW w:w="603" w:type="dxa"/>
            <w:vAlign w:val="bottom"/>
          </w:tcPr>
          <w:p w:rsidR="005C20CE" w:rsidRPr="006B6D6B" w:rsidRDefault="005C20CE" w:rsidP="003F24E4">
            <w:pPr>
              <w:pStyle w:val="NoSpacing"/>
              <w:rPr>
                <w:rFonts w:cs="Calibri"/>
                <w:sz w:val="20"/>
                <w:szCs w:val="20"/>
              </w:rPr>
            </w:pPr>
            <w:r w:rsidRPr="006B6D6B">
              <w:rPr>
                <w:rFonts w:cs="Calibri"/>
                <w:sz w:val="20"/>
                <w:szCs w:val="20"/>
              </w:rPr>
              <w:t>015</w:t>
            </w:r>
          </w:p>
        </w:tc>
        <w:tc>
          <w:tcPr>
            <w:tcW w:w="540" w:type="dxa"/>
            <w:vAlign w:val="bottom"/>
          </w:tcPr>
          <w:p w:rsidR="005C20CE" w:rsidRPr="006B6D6B" w:rsidRDefault="005C20CE" w:rsidP="003F24E4">
            <w:pPr>
              <w:pStyle w:val="NoSpacing"/>
              <w:rPr>
                <w:rFonts w:cs="Calibri"/>
                <w:sz w:val="20"/>
                <w:szCs w:val="20"/>
              </w:rPr>
            </w:pPr>
            <w:r w:rsidRPr="006B6D6B">
              <w:rPr>
                <w:rFonts w:cs="Calibri"/>
                <w:sz w:val="20"/>
                <w:szCs w:val="20"/>
              </w:rPr>
              <w:t>02</w:t>
            </w:r>
          </w:p>
        </w:tc>
        <w:tc>
          <w:tcPr>
            <w:tcW w:w="900" w:type="dxa"/>
            <w:vAlign w:val="bottom"/>
          </w:tcPr>
          <w:p w:rsidR="005C20CE" w:rsidRPr="006B6D6B" w:rsidRDefault="005C20CE" w:rsidP="003F24E4">
            <w:pPr>
              <w:pStyle w:val="NoSpacing"/>
              <w:rPr>
                <w:rFonts w:cs="Calibri"/>
                <w:sz w:val="20"/>
                <w:szCs w:val="20"/>
              </w:rPr>
            </w:pPr>
            <w:r w:rsidRPr="006B6D6B">
              <w:rPr>
                <w:rFonts w:cs="Calibri"/>
                <w:sz w:val="20"/>
                <w:szCs w:val="20"/>
              </w:rPr>
              <w:t>03</w:t>
            </w:r>
          </w:p>
        </w:tc>
        <w:tc>
          <w:tcPr>
            <w:tcW w:w="1501" w:type="dxa"/>
            <w:vAlign w:val="bottom"/>
          </w:tcPr>
          <w:p w:rsidR="005C20CE" w:rsidRPr="006B6D6B" w:rsidRDefault="005C20CE" w:rsidP="003F24E4">
            <w:pPr>
              <w:pStyle w:val="NoSpacing"/>
              <w:rPr>
                <w:rFonts w:cs="Calibri"/>
                <w:sz w:val="20"/>
                <w:szCs w:val="20"/>
              </w:rPr>
            </w:pPr>
            <w:r w:rsidRPr="006B6D6B">
              <w:rPr>
                <w:rFonts w:cs="Calibri"/>
                <w:sz w:val="20"/>
                <w:szCs w:val="20"/>
              </w:rPr>
              <w:t>99 0 00 51180</w:t>
            </w:r>
          </w:p>
        </w:tc>
        <w:tc>
          <w:tcPr>
            <w:tcW w:w="659" w:type="dxa"/>
            <w:vAlign w:val="bottom"/>
          </w:tcPr>
          <w:p w:rsidR="005C20CE" w:rsidRPr="006B6D6B" w:rsidRDefault="005C20CE" w:rsidP="003F24E4">
            <w:pPr>
              <w:pStyle w:val="NoSpacing"/>
              <w:rPr>
                <w:rFonts w:cs="Calibri"/>
                <w:sz w:val="20"/>
                <w:szCs w:val="20"/>
              </w:rPr>
            </w:pPr>
            <w:r w:rsidRPr="006B6D6B">
              <w:rPr>
                <w:rFonts w:cs="Calibri"/>
                <w:sz w:val="20"/>
                <w:szCs w:val="20"/>
              </w:rPr>
              <w:t>240</w:t>
            </w:r>
          </w:p>
        </w:tc>
        <w:tc>
          <w:tcPr>
            <w:tcW w:w="1183" w:type="dxa"/>
            <w:vAlign w:val="bottom"/>
          </w:tcPr>
          <w:p w:rsidR="005C20CE" w:rsidRPr="006B6D6B" w:rsidRDefault="005C20CE" w:rsidP="003F24E4">
            <w:pPr>
              <w:pStyle w:val="NoSpacing"/>
              <w:rPr>
                <w:rFonts w:cs="Calibri"/>
                <w:sz w:val="20"/>
                <w:szCs w:val="20"/>
              </w:rPr>
            </w:pPr>
            <w:r w:rsidRPr="006B6D6B">
              <w:rPr>
                <w:rFonts w:cs="Calibri"/>
                <w:sz w:val="20"/>
                <w:szCs w:val="20"/>
              </w:rPr>
              <w:t>2,1</w:t>
            </w:r>
          </w:p>
        </w:tc>
      </w:tr>
      <w:tr w:rsidR="005C20CE" w:rsidRPr="006B6D6B" w:rsidTr="008D4354">
        <w:tc>
          <w:tcPr>
            <w:tcW w:w="4928" w:type="dxa"/>
            <w:vAlign w:val="center"/>
          </w:tcPr>
          <w:p w:rsidR="005C20CE" w:rsidRPr="006B6D6B" w:rsidRDefault="005C20CE" w:rsidP="003F24E4">
            <w:pPr>
              <w:pStyle w:val="NoSpacing"/>
              <w:rPr>
                <w:rFonts w:cs="Calibri"/>
                <w:b/>
                <w:bCs/>
                <w:sz w:val="20"/>
                <w:szCs w:val="20"/>
              </w:rPr>
            </w:pPr>
            <w:r w:rsidRPr="006B6D6B">
              <w:rPr>
                <w:rFonts w:cs="Calibri"/>
                <w:b/>
                <w:bCs/>
                <w:sz w:val="20"/>
                <w:szCs w:val="20"/>
              </w:rPr>
              <w:t>Национальная безопасность и правоохранительная деятельность</w:t>
            </w:r>
          </w:p>
        </w:tc>
        <w:tc>
          <w:tcPr>
            <w:tcW w:w="603" w:type="dxa"/>
            <w:vAlign w:val="bottom"/>
          </w:tcPr>
          <w:p w:rsidR="005C20CE" w:rsidRPr="006B6D6B" w:rsidRDefault="005C20CE" w:rsidP="003F24E4">
            <w:pPr>
              <w:pStyle w:val="NoSpacing"/>
              <w:rPr>
                <w:rFonts w:cs="Calibri"/>
                <w:b/>
                <w:sz w:val="20"/>
                <w:szCs w:val="20"/>
              </w:rPr>
            </w:pPr>
            <w:r w:rsidRPr="006B6D6B">
              <w:rPr>
                <w:rFonts w:cs="Calibri"/>
                <w:sz w:val="20"/>
                <w:szCs w:val="20"/>
              </w:rPr>
              <w:t xml:space="preserve">  </w:t>
            </w:r>
            <w:r w:rsidRPr="006B6D6B">
              <w:rPr>
                <w:rFonts w:cs="Calibri"/>
                <w:b/>
                <w:sz w:val="20"/>
                <w:szCs w:val="20"/>
              </w:rPr>
              <w:t>015</w:t>
            </w:r>
          </w:p>
        </w:tc>
        <w:tc>
          <w:tcPr>
            <w:tcW w:w="540" w:type="dxa"/>
            <w:vAlign w:val="bottom"/>
          </w:tcPr>
          <w:p w:rsidR="005C20CE" w:rsidRPr="006B6D6B" w:rsidRDefault="005C20CE" w:rsidP="003F24E4">
            <w:pPr>
              <w:pStyle w:val="NoSpacing"/>
              <w:rPr>
                <w:rFonts w:cs="Calibri"/>
                <w:b/>
                <w:bCs/>
                <w:sz w:val="20"/>
                <w:szCs w:val="20"/>
              </w:rPr>
            </w:pPr>
            <w:r w:rsidRPr="006B6D6B">
              <w:rPr>
                <w:rFonts w:cs="Calibri"/>
                <w:b/>
                <w:bCs/>
                <w:sz w:val="20"/>
                <w:szCs w:val="20"/>
              </w:rPr>
              <w:t>03</w:t>
            </w:r>
          </w:p>
        </w:tc>
        <w:tc>
          <w:tcPr>
            <w:tcW w:w="900" w:type="dxa"/>
            <w:vAlign w:val="bottom"/>
          </w:tcPr>
          <w:p w:rsidR="005C20CE" w:rsidRPr="006B6D6B" w:rsidRDefault="005C20CE" w:rsidP="003F24E4">
            <w:pPr>
              <w:pStyle w:val="NoSpacing"/>
              <w:rPr>
                <w:rFonts w:cs="Calibri"/>
                <w:b/>
                <w:bCs/>
                <w:sz w:val="20"/>
                <w:szCs w:val="20"/>
              </w:rPr>
            </w:pPr>
          </w:p>
        </w:tc>
        <w:tc>
          <w:tcPr>
            <w:tcW w:w="1501" w:type="dxa"/>
            <w:vAlign w:val="bottom"/>
          </w:tcPr>
          <w:p w:rsidR="005C20CE" w:rsidRPr="006B6D6B" w:rsidRDefault="005C20CE" w:rsidP="003F24E4">
            <w:pPr>
              <w:pStyle w:val="NoSpacing"/>
              <w:rPr>
                <w:rFonts w:cs="Calibri"/>
                <w:b/>
                <w:bCs/>
                <w:sz w:val="20"/>
                <w:szCs w:val="20"/>
              </w:rPr>
            </w:pPr>
          </w:p>
        </w:tc>
        <w:tc>
          <w:tcPr>
            <w:tcW w:w="659" w:type="dxa"/>
            <w:vAlign w:val="bottom"/>
          </w:tcPr>
          <w:p w:rsidR="005C20CE" w:rsidRPr="006B6D6B" w:rsidRDefault="005C20CE" w:rsidP="003F24E4">
            <w:pPr>
              <w:pStyle w:val="NoSpacing"/>
              <w:rPr>
                <w:rFonts w:cs="Calibri"/>
                <w:b/>
                <w:bCs/>
                <w:sz w:val="20"/>
                <w:szCs w:val="20"/>
              </w:rPr>
            </w:pPr>
          </w:p>
        </w:tc>
        <w:tc>
          <w:tcPr>
            <w:tcW w:w="1183" w:type="dxa"/>
            <w:vAlign w:val="bottom"/>
          </w:tcPr>
          <w:p w:rsidR="005C20CE" w:rsidRPr="006B6D6B" w:rsidRDefault="005C20CE" w:rsidP="003F24E4">
            <w:pPr>
              <w:pStyle w:val="NoSpacing"/>
              <w:rPr>
                <w:rFonts w:cs="Calibri"/>
                <w:b/>
                <w:sz w:val="20"/>
                <w:szCs w:val="20"/>
              </w:rPr>
            </w:pPr>
            <w:r w:rsidRPr="006B6D6B">
              <w:rPr>
                <w:rFonts w:cs="Calibri"/>
                <w:b/>
                <w:sz w:val="20"/>
                <w:szCs w:val="20"/>
              </w:rPr>
              <w:t>0,3</w:t>
            </w:r>
          </w:p>
        </w:tc>
      </w:tr>
      <w:tr w:rsidR="005C20CE" w:rsidRPr="006B6D6B" w:rsidTr="008D4354">
        <w:tc>
          <w:tcPr>
            <w:tcW w:w="4928" w:type="dxa"/>
            <w:vAlign w:val="center"/>
          </w:tcPr>
          <w:p w:rsidR="005C20CE" w:rsidRPr="006B6D6B" w:rsidRDefault="005C20CE" w:rsidP="003F24E4">
            <w:pPr>
              <w:pStyle w:val="NoSpacing"/>
              <w:rPr>
                <w:rFonts w:cs="Calibri"/>
                <w:b/>
                <w:bCs/>
                <w:sz w:val="20"/>
                <w:szCs w:val="20"/>
              </w:rPr>
            </w:pPr>
            <w:r w:rsidRPr="006B6D6B">
              <w:rPr>
                <w:rFonts w:cs="Calibri"/>
                <w:b/>
                <w:bCs/>
                <w:sz w:val="20"/>
                <w:szCs w:val="20"/>
              </w:rPr>
              <w:t>Защита населения и территории от чрезвычайных ситуаций природного и техногенного характера, гражданская оборона</w:t>
            </w:r>
          </w:p>
        </w:tc>
        <w:tc>
          <w:tcPr>
            <w:tcW w:w="603" w:type="dxa"/>
            <w:vAlign w:val="bottom"/>
          </w:tcPr>
          <w:p w:rsidR="005C20CE" w:rsidRPr="006B6D6B" w:rsidRDefault="005C20CE" w:rsidP="003F24E4">
            <w:pPr>
              <w:pStyle w:val="NoSpacing"/>
              <w:rPr>
                <w:rFonts w:cs="Calibri"/>
                <w:b/>
                <w:sz w:val="20"/>
                <w:szCs w:val="20"/>
              </w:rPr>
            </w:pPr>
            <w:r w:rsidRPr="006B6D6B">
              <w:rPr>
                <w:rFonts w:cs="Calibri"/>
                <w:b/>
                <w:sz w:val="20"/>
                <w:szCs w:val="20"/>
              </w:rPr>
              <w:t>015</w:t>
            </w:r>
          </w:p>
        </w:tc>
        <w:tc>
          <w:tcPr>
            <w:tcW w:w="540" w:type="dxa"/>
            <w:vAlign w:val="bottom"/>
          </w:tcPr>
          <w:p w:rsidR="005C20CE" w:rsidRPr="006B6D6B" w:rsidRDefault="005C20CE" w:rsidP="003F24E4">
            <w:pPr>
              <w:pStyle w:val="NoSpacing"/>
              <w:rPr>
                <w:rFonts w:cs="Calibri"/>
                <w:b/>
                <w:bCs/>
                <w:sz w:val="20"/>
                <w:szCs w:val="20"/>
              </w:rPr>
            </w:pPr>
            <w:r w:rsidRPr="006B6D6B">
              <w:rPr>
                <w:rFonts w:cs="Calibri"/>
                <w:b/>
                <w:bCs/>
                <w:sz w:val="20"/>
                <w:szCs w:val="20"/>
              </w:rPr>
              <w:t>03</w:t>
            </w:r>
          </w:p>
        </w:tc>
        <w:tc>
          <w:tcPr>
            <w:tcW w:w="900" w:type="dxa"/>
            <w:vAlign w:val="bottom"/>
          </w:tcPr>
          <w:p w:rsidR="005C20CE" w:rsidRPr="006B6D6B" w:rsidRDefault="005C20CE" w:rsidP="003F24E4">
            <w:pPr>
              <w:pStyle w:val="NoSpacing"/>
              <w:rPr>
                <w:rFonts w:cs="Calibri"/>
                <w:b/>
                <w:bCs/>
                <w:sz w:val="20"/>
                <w:szCs w:val="20"/>
              </w:rPr>
            </w:pPr>
            <w:r w:rsidRPr="006B6D6B">
              <w:rPr>
                <w:rFonts w:cs="Calibri"/>
                <w:b/>
                <w:bCs/>
                <w:sz w:val="20"/>
                <w:szCs w:val="20"/>
              </w:rPr>
              <w:t>09</w:t>
            </w:r>
          </w:p>
        </w:tc>
        <w:tc>
          <w:tcPr>
            <w:tcW w:w="1501" w:type="dxa"/>
            <w:vAlign w:val="bottom"/>
          </w:tcPr>
          <w:p w:rsidR="005C20CE" w:rsidRPr="006B6D6B" w:rsidRDefault="005C20CE" w:rsidP="003F24E4">
            <w:pPr>
              <w:pStyle w:val="NoSpacing"/>
              <w:rPr>
                <w:rFonts w:cs="Calibri"/>
                <w:b/>
                <w:bCs/>
                <w:sz w:val="20"/>
                <w:szCs w:val="20"/>
              </w:rPr>
            </w:pPr>
          </w:p>
        </w:tc>
        <w:tc>
          <w:tcPr>
            <w:tcW w:w="659" w:type="dxa"/>
            <w:vAlign w:val="bottom"/>
          </w:tcPr>
          <w:p w:rsidR="005C20CE" w:rsidRPr="006B6D6B" w:rsidRDefault="005C20CE" w:rsidP="003F24E4">
            <w:pPr>
              <w:pStyle w:val="NoSpacing"/>
              <w:rPr>
                <w:rFonts w:cs="Calibri"/>
                <w:b/>
                <w:bCs/>
                <w:sz w:val="20"/>
                <w:szCs w:val="20"/>
              </w:rPr>
            </w:pPr>
          </w:p>
        </w:tc>
        <w:tc>
          <w:tcPr>
            <w:tcW w:w="1183" w:type="dxa"/>
            <w:vAlign w:val="bottom"/>
          </w:tcPr>
          <w:p w:rsidR="005C20CE" w:rsidRPr="006B6D6B" w:rsidRDefault="005C20CE" w:rsidP="003F24E4">
            <w:pPr>
              <w:pStyle w:val="NoSpacing"/>
              <w:rPr>
                <w:rFonts w:cs="Calibri"/>
                <w:b/>
                <w:sz w:val="20"/>
                <w:szCs w:val="20"/>
              </w:rPr>
            </w:pPr>
            <w:r w:rsidRPr="006B6D6B">
              <w:rPr>
                <w:rFonts w:cs="Calibri"/>
                <w:b/>
                <w:sz w:val="20"/>
                <w:szCs w:val="20"/>
              </w:rPr>
              <w:t>0,1</w:t>
            </w:r>
          </w:p>
        </w:tc>
      </w:tr>
      <w:tr w:rsidR="005C20CE" w:rsidRPr="006B6D6B" w:rsidTr="008D4354">
        <w:tc>
          <w:tcPr>
            <w:tcW w:w="4928" w:type="dxa"/>
          </w:tcPr>
          <w:p w:rsidR="005C20CE" w:rsidRPr="006B6D6B" w:rsidRDefault="005C20CE" w:rsidP="003F24E4">
            <w:pPr>
              <w:pStyle w:val="NoSpacing"/>
              <w:rPr>
                <w:rFonts w:cs="Calibri"/>
                <w:b/>
                <w:sz w:val="20"/>
                <w:szCs w:val="20"/>
              </w:rPr>
            </w:pPr>
            <w:r w:rsidRPr="006B6D6B">
              <w:rPr>
                <w:rFonts w:cs="Calibri"/>
                <w:b/>
                <w:sz w:val="20"/>
                <w:szCs w:val="20"/>
              </w:rPr>
              <w:t>Непрограммные направления местного бюджета</w:t>
            </w:r>
          </w:p>
        </w:tc>
        <w:tc>
          <w:tcPr>
            <w:tcW w:w="603" w:type="dxa"/>
            <w:vAlign w:val="bottom"/>
          </w:tcPr>
          <w:p w:rsidR="005C20CE" w:rsidRPr="006B6D6B" w:rsidRDefault="005C20CE" w:rsidP="003F24E4">
            <w:pPr>
              <w:pStyle w:val="NoSpacing"/>
              <w:rPr>
                <w:rFonts w:cs="Calibri"/>
                <w:b/>
                <w:sz w:val="20"/>
                <w:szCs w:val="20"/>
              </w:rPr>
            </w:pPr>
            <w:r w:rsidRPr="006B6D6B">
              <w:rPr>
                <w:rFonts w:cs="Calibri"/>
                <w:b/>
                <w:sz w:val="20"/>
                <w:szCs w:val="20"/>
              </w:rPr>
              <w:t>015</w:t>
            </w:r>
          </w:p>
        </w:tc>
        <w:tc>
          <w:tcPr>
            <w:tcW w:w="540" w:type="dxa"/>
            <w:vAlign w:val="bottom"/>
          </w:tcPr>
          <w:p w:rsidR="005C20CE" w:rsidRPr="006B6D6B" w:rsidRDefault="005C20CE" w:rsidP="003F24E4">
            <w:pPr>
              <w:pStyle w:val="NoSpacing"/>
              <w:rPr>
                <w:rFonts w:cs="Calibri"/>
                <w:b/>
                <w:bCs/>
                <w:sz w:val="20"/>
                <w:szCs w:val="20"/>
              </w:rPr>
            </w:pPr>
            <w:r w:rsidRPr="006B6D6B">
              <w:rPr>
                <w:rFonts w:cs="Calibri"/>
                <w:b/>
                <w:bCs/>
                <w:sz w:val="20"/>
                <w:szCs w:val="20"/>
              </w:rPr>
              <w:t>03</w:t>
            </w:r>
          </w:p>
        </w:tc>
        <w:tc>
          <w:tcPr>
            <w:tcW w:w="900" w:type="dxa"/>
            <w:vAlign w:val="bottom"/>
          </w:tcPr>
          <w:p w:rsidR="005C20CE" w:rsidRPr="006B6D6B" w:rsidRDefault="005C20CE" w:rsidP="003F24E4">
            <w:pPr>
              <w:pStyle w:val="NoSpacing"/>
              <w:rPr>
                <w:rFonts w:cs="Calibri"/>
                <w:b/>
                <w:bCs/>
                <w:sz w:val="20"/>
                <w:szCs w:val="20"/>
              </w:rPr>
            </w:pPr>
            <w:r w:rsidRPr="006B6D6B">
              <w:rPr>
                <w:rFonts w:cs="Calibri"/>
                <w:b/>
                <w:bCs/>
                <w:sz w:val="20"/>
                <w:szCs w:val="20"/>
              </w:rPr>
              <w:t>09</w:t>
            </w:r>
          </w:p>
        </w:tc>
        <w:tc>
          <w:tcPr>
            <w:tcW w:w="1501" w:type="dxa"/>
            <w:vAlign w:val="bottom"/>
          </w:tcPr>
          <w:p w:rsidR="005C20CE" w:rsidRPr="006B6D6B" w:rsidRDefault="005C20CE" w:rsidP="003F24E4">
            <w:pPr>
              <w:pStyle w:val="NoSpacing"/>
              <w:rPr>
                <w:rFonts w:cs="Calibri"/>
                <w:b/>
                <w:bCs/>
                <w:sz w:val="20"/>
                <w:szCs w:val="20"/>
              </w:rPr>
            </w:pPr>
            <w:r w:rsidRPr="006B6D6B">
              <w:rPr>
                <w:rFonts w:cs="Calibri"/>
                <w:b/>
                <w:bCs/>
                <w:sz w:val="20"/>
                <w:szCs w:val="20"/>
              </w:rPr>
              <w:t>99 0 00 00000</w:t>
            </w:r>
          </w:p>
        </w:tc>
        <w:tc>
          <w:tcPr>
            <w:tcW w:w="659" w:type="dxa"/>
            <w:vAlign w:val="bottom"/>
          </w:tcPr>
          <w:p w:rsidR="005C20CE" w:rsidRPr="006B6D6B" w:rsidRDefault="005C20CE" w:rsidP="003F24E4">
            <w:pPr>
              <w:pStyle w:val="NoSpacing"/>
              <w:rPr>
                <w:rFonts w:cs="Calibri"/>
                <w:b/>
                <w:bCs/>
                <w:sz w:val="20"/>
                <w:szCs w:val="20"/>
              </w:rPr>
            </w:pPr>
          </w:p>
        </w:tc>
        <w:tc>
          <w:tcPr>
            <w:tcW w:w="1183" w:type="dxa"/>
            <w:vAlign w:val="bottom"/>
          </w:tcPr>
          <w:p w:rsidR="005C20CE" w:rsidRPr="006B6D6B" w:rsidRDefault="005C20CE" w:rsidP="003F24E4">
            <w:pPr>
              <w:pStyle w:val="NoSpacing"/>
              <w:rPr>
                <w:rFonts w:cs="Calibri"/>
                <w:b/>
                <w:sz w:val="20"/>
                <w:szCs w:val="20"/>
              </w:rPr>
            </w:pPr>
            <w:r w:rsidRPr="006B6D6B">
              <w:rPr>
                <w:rFonts w:cs="Calibri"/>
                <w:b/>
                <w:sz w:val="20"/>
                <w:szCs w:val="20"/>
              </w:rPr>
              <w:t>0,1</w:t>
            </w:r>
          </w:p>
        </w:tc>
      </w:tr>
      <w:tr w:rsidR="005C20CE" w:rsidRPr="006B6D6B" w:rsidTr="008D4354">
        <w:tc>
          <w:tcPr>
            <w:tcW w:w="4928" w:type="dxa"/>
          </w:tcPr>
          <w:p w:rsidR="005C20CE" w:rsidRPr="006B6D6B" w:rsidRDefault="005C20CE" w:rsidP="003F24E4">
            <w:pPr>
              <w:pStyle w:val="NoSpacing"/>
              <w:rPr>
                <w:rFonts w:cs="Calibri"/>
                <w:sz w:val="20"/>
                <w:szCs w:val="20"/>
              </w:rPr>
            </w:pPr>
            <w:r w:rsidRPr="006B6D6B">
              <w:rPr>
                <w:rFonts w:cs="Calibri"/>
                <w:sz w:val="20"/>
                <w:szCs w:val="20"/>
              </w:rPr>
              <w:t>Мероприятия по предупреждению и ликвидации чрезвычайных ситуаций, стихийных бедствий и их последствий</w:t>
            </w:r>
          </w:p>
        </w:tc>
        <w:tc>
          <w:tcPr>
            <w:tcW w:w="603" w:type="dxa"/>
            <w:vAlign w:val="bottom"/>
          </w:tcPr>
          <w:p w:rsidR="005C20CE" w:rsidRPr="006B6D6B" w:rsidRDefault="005C20CE" w:rsidP="003F24E4">
            <w:pPr>
              <w:pStyle w:val="NoSpacing"/>
              <w:rPr>
                <w:rFonts w:cs="Calibri"/>
                <w:sz w:val="20"/>
                <w:szCs w:val="20"/>
              </w:rPr>
            </w:pPr>
            <w:r w:rsidRPr="006B6D6B">
              <w:rPr>
                <w:rFonts w:cs="Calibri"/>
                <w:sz w:val="20"/>
                <w:szCs w:val="20"/>
              </w:rPr>
              <w:t>015</w:t>
            </w:r>
          </w:p>
        </w:tc>
        <w:tc>
          <w:tcPr>
            <w:tcW w:w="540" w:type="dxa"/>
            <w:vAlign w:val="bottom"/>
          </w:tcPr>
          <w:p w:rsidR="005C20CE" w:rsidRPr="006B6D6B" w:rsidRDefault="005C20CE" w:rsidP="003F24E4">
            <w:pPr>
              <w:pStyle w:val="NoSpacing"/>
              <w:rPr>
                <w:rFonts w:cs="Calibri"/>
                <w:bCs/>
                <w:sz w:val="20"/>
                <w:szCs w:val="20"/>
              </w:rPr>
            </w:pPr>
            <w:r w:rsidRPr="006B6D6B">
              <w:rPr>
                <w:rFonts w:cs="Calibri"/>
                <w:bCs/>
                <w:sz w:val="20"/>
                <w:szCs w:val="20"/>
              </w:rPr>
              <w:t>03</w:t>
            </w:r>
          </w:p>
        </w:tc>
        <w:tc>
          <w:tcPr>
            <w:tcW w:w="900" w:type="dxa"/>
            <w:vAlign w:val="bottom"/>
          </w:tcPr>
          <w:p w:rsidR="005C20CE" w:rsidRPr="006B6D6B" w:rsidRDefault="005C20CE" w:rsidP="003F24E4">
            <w:pPr>
              <w:pStyle w:val="NoSpacing"/>
              <w:rPr>
                <w:rFonts w:cs="Calibri"/>
                <w:bCs/>
                <w:sz w:val="20"/>
                <w:szCs w:val="20"/>
              </w:rPr>
            </w:pPr>
            <w:r w:rsidRPr="006B6D6B">
              <w:rPr>
                <w:rFonts w:cs="Calibri"/>
                <w:bCs/>
                <w:sz w:val="20"/>
                <w:szCs w:val="20"/>
              </w:rPr>
              <w:t>09</w:t>
            </w:r>
          </w:p>
        </w:tc>
        <w:tc>
          <w:tcPr>
            <w:tcW w:w="1501" w:type="dxa"/>
            <w:vAlign w:val="bottom"/>
          </w:tcPr>
          <w:p w:rsidR="005C20CE" w:rsidRPr="006B6D6B" w:rsidRDefault="005C20CE" w:rsidP="003F24E4">
            <w:pPr>
              <w:pStyle w:val="NoSpacing"/>
              <w:rPr>
                <w:rFonts w:cs="Calibri"/>
                <w:bCs/>
                <w:sz w:val="20"/>
                <w:szCs w:val="20"/>
              </w:rPr>
            </w:pPr>
            <w:r w:rsidRPr="006B6D6B">
              <w:rPr>
                <w:rFonts w:cs="Calibri"/>
                <w:bCs/>
                <w:sz w:val="20"/>
                <w:szCs w:val="20"/>
              </w:rPr>
              <w:t>99 0 00 03070</w:t>
            </w:r>
          </w:p>
        </w:tc>
        <w:tc>
          <w:tcPr>
            <w:tcW w:w="659" w:type="dxa"/>
            <w:vAlign w:val="bottom"/>
          </w:tcPr>
          <w:p w:rsidR="005C20CE" w:rsidRPr="006B6D6B" w:rsidRDefault="005C20CE" w:rsidP="003F24E4">
            <w:pPr>
              <w:pStyle w:val="NoSpacing"/>
              <w:rPr>
                <w:rFonts w:cs="Calibri"/>
                <w:bCs/>
                <w:sz w:val="20"/>
                <w:szCs w:val="20"/>
              </w:rPr>
            </w:pPr>
          </w:p>
        </w:tc>
        <w:tc>
          <w:tcPr>
            <w:tcW w:w="1183" w:type="dxa"/>
            <w:vAlign w:val="bottom"/>
          </w:tcPr>
          <w:p w:rsidR="005C20CE" w:rsidRPr="006B6D6B" w:rsidRDefault="005C20CE" w:rsidP="003F24E4">
            <w:pPr>
              <w:pStyle w:val="NoSpacing"/>
              <w:rPr>
                <w:rFonts w:cs="Calibri"/>
                <w:sz w:val="20"/>
                <w:szCs w:val="20"/>
              </w:rPr>
            </w:pPr>
            <w:r w:rsidRPr="006B6D6B">
              <w:rPr>
                <w:rFonts w:cs="Calibri"/>
                <w:sz w:val="20"/>
                <w:szCs w:val="20"/>
              </w:rPr>
              <w:t>0,1</w:t>
            </w:r>
          </w:p>
        </w:tc>
      </w:tr>
      <w:tr w:rsidR="005C20CE" w:rsidRPr="006B6D6B" w:rsidTr="008D4354">
        <w:tc>
          <w:tcPr>
            <w:tcW w:w="4928" w:type="dxa"/>
            <w:vAlign w:val="center"/>
          </w:tcPr>
          <w:p w:rsidR="005C20CE" w:rsidRPr="006B6D6B" w:rsidRDefault="005C20CE" w:rsidP="003F24E4">
            <w:pPr>
              <w:pStyle w:val="NoSpacing"/>
              <w:rPr>
                <w:rFonts w:cs="Calibri"/>
                <w:sz w:val="20"/>
                <w:szCs w:val="20"/>
              </w:rPr>
            </w:pPr>
            <w:r w:rsidRPr="006B6D6B">
              <w:rPr>
                <w:rFonts w:cs="Calibri"/>
                <w:sz w:val="20"/>
                <w:szCs w:val="20"/>
              </w:rPr>
              <w:t>Закупка товаров, работ и услуг для государственных (муниципальных) нужд</w:t>
            </w:r>
          </w:p>
        </w:tc>
        <w:tc>
          <w:tcPr>
            <w:tcW w:w="603" w:type="dxa"/>
            <w:vAlign w:val="bottom"/>
          </w:tcPr>
          <w:p w:rsidR="005C20CE" w:rsidRPr="006B6D6B" w:rsidRDefault="005C20CE" w:rsidP="003F24E4">
            <w:pPr>
              <w:pStyle w:val="NoSpacing"/>
              <w:rPr>
                <w:rFonts w:cs="Calibri"/>
                <w:sz w:val="20"/>
                <w:szCs w:val="20"/>
              </w:rPr>
            </w:pPr>
            <w:r w:rsidRPr="006B6D6B">
              <w:rPr>
                <w:rFonts w:cs="Calibri"/>
                <w:sz w:val="20"/>
                <w:szCs w:val="20"/>
              </w:rPr>
              <w:t>015</w:t>
            </w:r>
          </w:p>
        </w:tc>
        <w:tc>
          <w:tcPr>
            <w:tcW w:w="540" w:type="dxa"/>
            <w:vAlign w:val="bottom"/>
          </w:tcPr>
          <w:p w:rsidR="005C20CE" w:rsidRPr="006B6D6B" w:rsidRDefault="005C20CE" w:rsidP="003F24E4">
            <w:pPr>
              <w:pStyle w:val="NoSpacing"/>
              <w:rPr>
                <w:rFonts w:cs="Calibri"/>
                <w:bCs/>
                <w:sz w:val="20"/>
                <w:szCs w:val="20"/>
              </w:rPr>
            </w:pPr>
            <w:r w:rsidRPr="006B6D6B">
              <w:rPr>
                <w:rFonts w:cs="Calibri"/>
                <w:bCs/>
                <w:sz w:val="20"/>
                <w:szCs w:val="20"/>
              </w:rPr>
              <w:t>03</w:t>
            </w:r>
          </w:p>
        </w:tc>
        <w:tc>
          <w:tcPr>
            <w:tcW w:w="900" w:type="dxa"/>
            <w:vAlign w:val="bottom"/>
          </w:tcPr>
          <w:p w:rsidR="005C20CE" w:rsidRPr="006B6D6B" w:rsidRDefault="005C20CE" w:rsidP="003F24E4">
            <w:pPr>
              <w:pStyle w:val="NoSpacing"/>
              <w:rPr>
                <w:rFonts w:cs="Calibri"/>
                <w:bCs/>
                <w:sz w:val="20"/>
                <w:szCs w:val="20"/>
              </w:rPr>
            </w:pPr>
            <w:r w:rsidRPr="006B6D6B">
              <w:rPr>
                <w:rFonts w:cs="Calibri"/>
                <w:bCs/>
                <w:sz w:val="20"/>
                <w:szCs w:val="20"/>
              </w:rPr>
              <w:t>09</w:t>
            </w:r>
          </w:p>
        </w:tc>
        <w:tc>
          <w:tcPr>
            <w:tcW w:w="1501" w:type="dxa"/>
            <w:vAlign w:val="bottom"/>
          </w:tcPr>
          <w:p w:rsidR="005C20CE" w:rsidRPr="006B6D6B" w:rsidRDefault="005C20CE" w:rsidP="003F24E4">
            <w:pPr>
              <w:pStyle w:val="NoSpacing"/>
              <w:rPr>
                <w:rFonts w:cs="Calibri"/>
                <w:bCs/>
                <w:sz w:val="20"/>
                <w:szCs w:val="20"/>
              </w:rPr>
            </w:pPr>
            <w:r w:rsidRPr="006B6D6B">
              <w:rPr>
                <w:rFonts w:cs="Calibri"/>
                <w:bCs/>
                <w:sz w:val="20"/>
                <w:szCs w:val="20"/>
              </w:rPr>
              <w:t>99 0 00 03070</w:t>
            </w:r>
          </w:p>
        </w:tc>
        <w:tc>
          <w:tcPr>
            <w:tcW w:w="659" w:type="dxa"/>
            <w:vAlign w:val="bottom"/>
          </w:tcPr>
          <w:p w:rsidR="005C20CE" w:rsidRPr="006B6D6B" w:rsidRDefault="005C20CE" w:rsidP="003F24E4">
            <w:pPr>
              <w:pStyle w:val="NoSpacing"/>
              <w:rPr>
                <w:rFonts w:cs="Calibri"/>
                <w:bCs/>
                <w:sz w:val="20"/>
                <w:szCs w:val="20"/>
              </w:rPr>
            </w:pPr>
            <w:r w:rsidRPr="006B6D6B">
              <w:rPr>
                <w:rFonts w:cs="Calibri"/>
                <w:bCs/>
                <w:sz w:val="20"/>
                <w:szCs w:val="20"/>
              </w:rPr>
              <w:t>200</w:t>
            </w:r>
          </w:p>
        </w:tc>
        <w:tc>
          <w:tcPr>
            <w:tcW w:w="1183" w:type="dxa"/>
            <w:vAlign w:val="bottom"/>
          </w:tcPr>
          <w:p w:rsidR="005C20CE" w:rsidRPr="006B6D6B" w:rsidRDefault="005C20CE" w:rsidP="003F24E4">
            <w:pPr>
              <w:pStyle w:val="NoSpacing"/>
              <w:rPr>
                <w:rFonts w:cs="Calibri"/>
                <w:sz w:val="20"/>
                <w:szCs w:val="20"/>
              </w:rPr>
            </w:pPr>
            <w:r w:rsidRPr="006B6D6B">
              <w:rPr>
                <w:rFonts w:cs="Calibri"/>
                <w:sz w:val="20"/>
                <w:szCs w:val="20"/>
              </w:rPr>
              <w:t>0,1</w:t>
            </w:r>
          </w:p>
        </w:tc>
      </w:tr>
      <w:tr w:rsidR="005C20CE" w:rsidRPr="006B6D6B" w:rsidTr="008D4354">
        <w:trPr>
          <w:trHeight w:val="602"/>
        </w:trPr>
        <w:tc>
          <w:tcPr>
            <w:tcW w:w="4928" w:type="dxa"/>
            <w:vAlign w:val="center"/>
          </w:tcPr>
          <w:p w:rsidR="005C20CE" w:rsidRPr="006B6D6B" w:rsidRDefault="005C20CE" w:rsidP="003F24E4">
            <w:pPr>
              <w:pStyle w:val="NoSpacing"/>
              <w:rPr>
                <w:rFonts w:cs="Calibri"/>
                <w:sz w:val="20"/>
                <w:szCs w:val="20"/>
              </w:rPr>
            </w:pPr>
            <w:r w:rsidRPr="006B6D6B">
              <w:rPr>
                <w:rFonts w:cs="Calibri"/>
                <w:sz w:val="20"/>
                <w:szCs w:val="20"/>
              </w:rPr>
              <w:t>Иные закупки товаров, работ и услуг для обеспечения государственных (муниципальных) нужд</w:t>
            </w:r>
          </w:p>
        </w:tc>
        <w:tc>
          <w:tcPr>
            <w:tcW w:w="603" w:type="dxa"/>
            <w:vAlign w:val="bottom"/>
          </w:tcPr>
          <w:p w:rsidR="005C20CE" w:rsidRPr="006B6D6B" w:rsidRDefault="005C20CE" w:rsidP="003F24E4">
            <w:pPr>
              <w:pStyle w:val="NoSpacing"/>
              <w:rPr>
                <w:rFonts w:cs="Calibri"/>
                <w:sz w:val="20"/>
                <w:szCs w:val="20"/>
              </w:rPr>
            </w:pPr>
            <w:r w:rsidRPr="006B6D6B">
              <w:rPr>
                <w:rFonts w:cs="Calibri"/>
                <w:sz w:val="20"/>
                <w:szCs w:val="20"/>
              </w:rPr>
              <w:t>015</w:t>
            </w:r>
          </w:p>
        </w:tc>
        <w:tc>
          <w:tcPr>
            <w:tcW w:w="540" w:type="dxa"/>
            <w:vAlign w:val="bottom"/>
          </w:tcPr>
          <w:p w:rsidR="005C20CE" w:rsidRPr="006B6D6B" w:rsidRDefault="005C20CE" w:rsidP="003F24E4">
            <w:pPr>
              <w:pStyle w:val="NoSpacing"/>
              <w:rPr>
                <w:rFonts w:cs="Calibri"/>
                <w:bCs/>
                <w:sz w:val="20"/>
                <w:szCs w:val="20"/>
              </w:rPr>
            </w:pPr>
            <w:r w:rsidRPr="006B6D6B">
              <w:rPr>
                <w:rFonts w:cs="Calibri"/>
                <w:bCs/>
                <w:sz w:val="20"/>
                <w:szCs w:val="20"/>
              </w:rPr>
              <w:t>03</w:t>
            </w:r>
          </w:p>
        </w:tc>
        <w:tc>
          <w:tcPr>
            <w:tcW w:w="900" w:type="dxa"/>
            <w:vAlign w:val="bottom"/>
          </w:tcPr>
          <w:p w:rsidR="005C20CE" w:rsidRPr="006B6D6B" w:rsidRDefault="005C20CE" w:rsidP="003F24E4">
            <w:pPr>
              <w:pStyle w:val="NoSpacing"/>
              <w:rPr>
                <w:rFonts w:cs="Calibri"/>
                <w:bCs/>
                <w:sz w:val="20"/>
                <w:szCs w:val="20"/>
              </w:rPr>
            </w:pPr>
            <w:r w:rsidRPr="006B6D6B">
              <w:rPr>
                <w:rFonts w:cs="Calibri"/>
                <w:bCs/>
                <w:sz w:val="20"/>
                <w:szCs w:val="20"/>
              </w:rPr>
              <w:t>09</w:t>
            </w:r>
          </w:p>
        </w:tc>
        <w:tc>
          <w:tcPr>
            <w:tcW w:w="1501" w:type="dxa"/>
            <w:vAlign w:val="bottom"/>
          </w:tcPr>
          <w:p w:rsidR="005C20CE" w:rsidRPr="006B6D6B" w:rsidRDefault="005C20CE" w:rsidP="003F24E4">
            <w:pPr>
              <w:pStyle w:val="NoSpacing"/>
              <w:rPr>
                <w:rFonts w:cs="Calibri"/>
                <w:bCs/>
                <w:sz w:val="20"/>
                <w:szCs w:val="20"/>
              </w:rPr>
            </w:pPr>
            <w:r w:rsidRPr="006B6D6B">
              <w:rPr>
                <w:rFonts w:cs="Calibri"/>
                <w:bCs/>
                <w:sz w:val="20"/>
                <w:szCs w:val="20"/>
              </w:rPr>
              <w:t>99 0 00 03070</w:t>
            </w:r>
          </w:p>
        </w:tc>
        <w:tc>
          <w:tcPr>
            <w:tcW w:w="659" w:type="dxa"/>
            <w:vAlign w:val="bottom"/>
          </w:tcPr>
          <w:p w:rsidR="005C20CE" w:rsidRPr="006B6D6B" w:rsidRDefault="005C20CE" w:rsidP="003F24E4">
            <w:pPr>
              <w:pStyle w:val="NoSpacing"/>
              <w:rPr>
                <w:rFonts w:cs="Calibri"/>
                <w:bCs/>
                <w:sz w:val="20"/>
                <w:szCs w:val="20"/>
              </w:rPr>
            </w:pPr>
            <w:r w:rsidRPr="006B6D6B">
              <w:rPr>
                <w:rFonts w:cs="Calibri"/>
                <w:bCs/>
                <w:sz w:val="20"/>
                <w:szCs w:val="20"/>
              </w:rPr>
              <w:t>240</w:t>
            </w:r>
          </w:p>
        </w:tc>
        <w:tc>
          <w:tcPr>
            <w:tcW w:w="1183" w:type="dxa"/>
            <w:vAlign w:val="bottom"/>
          </w:tcPr>
          <w:p w:rsidR="005C20CE" w:rsidRPr="006B6D6B" w:rsidRDefault="005C20CE" w:rsidP="003F24E4">
            <w:pPr>
              <w:pStyle w:val="NoSpacing"/>
              <w:rPr>
                <w:rFonts w:cs="Calibri"/>
                <w:sz w:val="20"/>
                <w:szCs w:val="20"/>
              </w:rPr>
            </w:pPr>
            <w:r w:rsidRPr="006B6D6B">
              <w:rPr>
                <w:rFonts w:cs="Calibri"/>
                <w:sz w:val="20"/>
                <w:szCs w:val="20"/>
              </w:rPr>
              <w:t>0,1</w:t>
            </w:r>
          </w:p>
        </w:tc>
      </w:tr>
      <w:tr w:rsidR="005C20CE" w:rsidRPr="006B6D6B" w:rsidTr="008D4354">
        <w:tc>
          <w:tcPr>
            <w:tcW w:w="4928" w:type="dxa"/>
            <w:vAlign w:val="center"/>
          </w:tcPr>
          <w:p w:rsidR="005C20CE" w:rsidRPr="006B6D6B" w:rsidRDefault="005C20CE" w:rsidP="003F24E4">
            <w:pPr>
              <w:pStyle w:val="NoSpacing"/>
              <w:rPr>
                <w:rFonts w:cs="Calibri"/>
                <w:b/>
                <w:bCs/>
                <w:sz w:val="20"/>
                <w:szCs w:val="20"/>
              </w:rPr>
            </w:pPr>
            <w:r w:rsidRPr="006B6D6B">
              <w:rPr>
                <w:rFonts w:cs="Calibri"/>
                <w:b/>
                <w:bCs/>
                <w:sz w:val="20"/>
                <w:szCs w:val="20"/>
              </w:rPr>
              <w:t xml:space="preserve">Обеспечение пожарной безопасности    </w:t>
            </w:r>
          </w:p>
        </w:tc>
        <w:tc>
          <w:tcPr>
            <w:tcW w:w="603" w:type="dxa"/>
            <w:vAlign w:val="bottom"/>
          </w:tcPr>
          <w:p w:rsidR="005C20CE" w:rsidRPr="006B6D6B" w:rsidRDefault="005C20CE" w:rsidP="003F24E4">
            <w:pPr>
              <w:pStyle w:val="NoSpacing"/>
              <w:rPr>
                <w:rFonts w:cs="Calibri"/>
                <w:b/>
                <w:sz w:val="20"/>
                <w:szCs w:val="20"/>
              </w:rPr>
            </w:pPr>
            <w:r w:rsidRPr="006B6D6B">
              <w:rPr>
                <w:rFonts w:cs="Calibri"/>
                <w:sz w:val="20"/>
                <w:szCs w:val="20"/>
              </w:rPr>
              <w:t xml:space="preserve"> </w:t>
            </w:r>
            <w:r w:rsidRPr="006B6D6B">
              <w:rPr>
                <w:rFonts w:cs="Calibri"/>
                <w:b/>
                <w:sz w:val="20"/>
                <w:szCs w:val="20"/>
              </w:rPr>
              <w:t>015</w:t>
            </w:r>
          </w:p>
        </w:tc>
        <w:tc>
          <w:tcPr>
            <w:tcW w:w="540" w:type="dxa"/>
            <w:vAlign w:val="bottom"/>
          </w:tcPr>
          <w:p w:rsidR="005C20CE" w:rsidRPr="006B6D6B" w:rsidRDefault="005C20CE" w:rsidP="003F24E4">
            <w:pPr>
              <w:pStyle w:val="NoSpacing"/>
              <w:rPr>
                <w:rFonts w:cs="Calibri"/>
                <w:b/>
                <w:sz w:val="20"/>
                <w:szCs w:val="20"/>
              </w:rPr>
            </w:pPr>
            <w:r w:rsidRPr="006B6D6B">
              <w:rPr>
                <w:rFonts w:cs="Calibri"/>
                <w:b/>
                <w:sz w:val="20"/>
                <w:szCs w:val="20"/>
              </w:rPr>
              <w:t>03</w:t>
            </w:r>
          </w:p>
        </w:tc>
        <w:tc>
          <w:tcPr>
            <w:tcW w:w="900" w:type="dxa"/>
            <w:vAlign w:val="bottom"/>
          </w:tcPr>
          <w:p w:rsidR="005C20CE" w:rsidRPr="006B6D6B" w:rsidRDefault="005C20CE" w:rsidP="003F24E4">
            <w:pPr>
              <w:pStyle w:val="NoSpacing"/>
              <w:rPr>
                <w:rFonts w:cs="Calibri"/>
                <w:b/>
                <w:sz w:val="20"/>
                <w:szCs w:val="20"/>
              </w:rPr>
            </w:pPr>
            <w:r w:rsidRPr="006B6D6B">
              <w:rPr>
                <w:rFonts w:cs="Calibri"/>
                <w:b/>
                <w:sz w:val="20"/>
                <w:szCs w:val="20"/>
              </w:rPr>
              <w:t>10</w:t>
            </w:r>
          </w:p>
        </w:tc>
        <w:tc>
          <w:tcPr>
            <w:tcW w:w="1501" w:type="dxa"/>
            <w:vAlign w:val="bottom"/>
          </w:tcPr>
          <w:p w:rsidR="005C20CE" w:rsidRPr="006B6D6B" w:rsidRDefault="005C20CE" w:rsidP="003F24E4">
            <w:pPr>
              <w:pStyle w:val="NoSpacing"/>
              <w:rPr>
                <w:rFonts w:cs="Calibri"/>
                <w:b/>
                <w:sz w:val="20"/>
                <w:szCs w:val="20"/>
              </w:rPr>
            </w:pPr>
          </w:p>
        </w:tc>
        <w:tc>
          <w:tcPr>
            <w:tcW w:w="659" w:type="dxa"/>
            <w:vAlign w:val="bottom"/>
          </w:tcPr>
          <w:p w:rsidR="005C20CE" w:rsidRPr="006B6D6B" w:rsidRDefault="005C20CE" w:rsidP="003F24E4">
            <w:pPr>
              <w:pStyle w:val="NoSpacing"/>
              <w:rPr>
                <w:rFonts w:cs="Calibri"/>
                <w:b/>
                <w:sz w:val="20"/>
                <w:szCs w:val="20"/>
              </w:rPr>
            </w:pPr>
          </w:p>
        </w:tc>
        <w:tc>
          <w:tcPr>
            <w:tcW w:w="1183" w:type="dxa"/>
            <w:vAlign w:val="bottom"/>
          </w:tcPr>
          <w:p w:rsidR="005C20CE" w:rsidRPr="006B6D6B" w:rsidRDefault="005C20CE" w:rsidP="003F24E4">
            <w:pPr>
              <w:pStyle w:val="NoSpacing"/>
              <w:rPr>
                <w:rFonts w:cs="Calibri"/>
                <w:b/>
                <w:sz w:val="20"/>
                <w:szCs w:val="20"/>
              </w:rPr>
            </w:pPr>
            <w:r w:rsidRPr="006B6D6B">
              <w:rPr>
                <w:rFonts w:cs="Calibri"/>
                <w:b/>
                <w:sz w:val="20"/>
                <w:szCs w:val="20"/>
              </w:rPr>
              <w:t>0,1</w:t>
            </w:r>
          </w:p>
        </w:tc>
      </w:tr>
      <w:tr w:rsidR="005C20CE" w:rsidRPr="006B6D6B" w:rsidTr="008D4354">
        <w:tc>
          <w:tcPr>
            <w:tcW w:w="4928" w:type="dxa"/>
          </w:tcPr>
          <w:p w:rsidR="005C20CE" w:rsidRPr="006B6D6B" w:rsidRDefault="005C20CE" w:rsidP="003F24E4">
            <w:pPr>
              <w:pStyle w:val="NoSpacing"/>
              <w:rPr>
                <w:rFonts w:cs="Calibri"/>
                <w:b/>
                <w:sz w:val="20"/>
                <w:szCs w:val="20"/>
              </w:rPr>
            </w:pPr>
            <w:r w:rsidRPr="006B6D6B">
              <w:rPr>
                <w:rFonts w:cs="Calibri"/>
                <w:b/>
                <w:sz w:val="20"/>
                <w:szCs w:val="20"/>
              </w:rPr>
              <w:t>Непрограммные направления местного бюджета</w:t>
            </w:r>
          </w:p>
        </w:tc>
        <w:tc>
          <w:tcPr>
            <w:tcW w:w="603" w:type="dxa"/>
            <w:vAlign w:val="bottom"/>
          </w:tcPr>
          <w:p w:rsidR="005C20CE" w:rsidRPr="006B6D6B" w:rsidRDefault="005C20CE" w:rsidP="003F24E4">
            <w:pPr>
              <w:pStyle w:val="NoSpacing"/>
              <w:rPr>
                <w:rFonts w:cs="Calibri"/>
                <w:b/>
                <w:sz w:val="20"/>
                <w:szCs w:val="20"/>
              </w:rPr>
            </w:pPr>
            <w:r w:rsidRPr="006B6D6B">
              <w:rPr>
                <w:rFonts w:cs="Calibri"/>
                <w:b/>
                <w:sz w:val="20"/>
                <w:szCs w:val="20"/>
              </w:rPr>
              <w:t xml:space="preserve"> 015</w:t>
            </w:r>
          </w:p>
        </w:tc>
        <w:tc>
          <w:tcPr>
            <w:tcW w:w="540" w:type="dxa"/>
            <w:vAlign w:val="bottom"/>
          </w:tcPr>
          <w:p w:rsidR="005C20CE" w:rsidRPr="006B6D6B" w:rsidRDefault="005C20CE" w:rsidP="003F24E4">
            <w:pPr>
              <w:pStyle w:val="NoSpacing"/>
              <w:rPr>
                <w:rFonts w:cs="Calibri"/>
                <w:b/>
                <w:sz w:val="20"/>
                <w:szCs w:val="20"/>
              </w:rPr>
            </w:pPr>
            <w:r w:rsidRPr="006B6D6B">
              <w:rPr>
                <w:rFonts w:cs="Calibri"/>
                <w:b/>
                <w:sz w:val="20"/>
                <w:szCs w:val="20"/>
              </w:rPr>
              <w:t>03</w:t>
            </w:r>
          </w:p>
        </w:tc>
        <w:tc>
          <w:tcPr>
            <w:tcW w:w="900" w:type="dxa"/>
            <w:vAlign w:val="bottom"/>
          </w:tcPr>
          <w:p w:rsidR="005C20CE" w:rsidRPr="006B6D6B" w:rsidRDefault="005C20CE" w:rsidP="003F24E4">
            <w:pPr>
              <w:pStyle w:val="NoSpacing"/>
              <w:rPr>
                <w:rFonts w:cs="Calibri"/>
                <w:b/>
                <w:sz w:val="20"/>
                <w:szCs w:val="20"/>
              </w:rPr>
            </w:pPr>
            <w:r w:rsidRPr="006B6D6B">
              <w:rPr>
                <w:rFonts w:cs="Calibri"/>
                <w:b/>
                <w:sz w:val="20"/>
                <w:szCs w:val="20"/>
              </w:rPr>
              <w:t>10</w:t>
            </w:r>
          </w:p>
        </w:tc>
        <w:tc>
          <w:tcPr>
            <w:tcW w:w="1501" w:type="dxa"/>
            <w:vAlign w:val="bottom"/>
          </w:tcPr>
          <w:p w:rsidR="005C20CE" w:rsidRPr="006B6D6B" w:rsidRDefault="005C20CE" w:rsidP="003F24E4">
            <w:pPr>
              <w:pStyle w:val="NoSpacing"/>
              <w:rPr>
                <w:rFonts w:cs="Calibri"/>
                <w:b/>
                <w:sz w:val="20"/>
                <w:szCs w:val="20"/>
              </w:rPr>
            </w:pPr>
            <w:r w:rsidRPr="006B6D6B">
              <w:rPr>
                <w:rFonts w:cs="Calibri"/>
                <w:b/>
                <w:bCs/>
                <w:sz w:val="20"/>
                <w:szCs w:val="20"/>
              </w:rPr>
              <w:t>99 0 00 00000</w:t>
            </w:r>
          </w:p>
        </w:tc>
        <w:tc>
          <w:tcPr>
            <w:tcW w:w="659" w:type="dxa"/>
            <w:vAlign w:val="bottom"/>
          </w:tcPr>
          <w:p w:rsidR="005C20CE" w:rsidRPr="006B6D6B" w:rsidRDefault="005C20CE" w:rsidP="003F24E4">
            <w:pPr>
              <w:pStyle w:val="NoSpacing"/>
              <w:rPr>
                <w:rFonts w:cs="Calibri"/>
                <w:b/>
                <w:sz w:val="20"/>
                <w:szCs w:val="20"/>
              </w:rPr>
            </w:pPr>
          </w:p>
        </w:tc>
        <w:tc>
          <w:tcPr>
            <w:tcW w:w="1183" w:type="dxa"/>
            <w:vAlign w:val="bottom"/>
          </w:tcPr>
          <w:p w:rsidR="005C20CE" w:rsidRPr="006B6D6B" w:rsidRDefault="005C20CE" w:rsidP="003F24E4">
            <w:pPr>
              <w:pStyle w:val="NoSpacing"/>
              <w:rPr>
                <w:rFonts w:cs="Calibri"/>
                <w:b/>
                <w:sz w:val="20"/>
                <w:szCs w:val="20"/>
              </w:rPr>
            </w:pPr>
            <w:r w:rsidRPr="006B6D6B">
              <w:rPr>
                <w:rFonts w:cs="Calibri"/>
                <w:b/>
                <w:sz w:val="20"/>
                <w:szCs w:val="20"/>
              </w:rPr>
              <w:t>0,1</w:t>
            </w:r>
          </w:p>
        </w:tc>
      </w:tr>
      <w:tr w:rsidR="005C20CE" w:rsidRPr="006B6D6B" w:rsidTr="008D4354">
        <w:tc>
          <w:tcPr>
            <w:tcW w:w="4928" w:type="dxa"/>
          </w:tcPr>
          <w:p w:rsidR="005C20CE" w:rsidRPr="006B6D6B" w:rsidRDefault="005C20CE" w:rsidP="003F24E4">
            <w:pPr>
              <w:pStyle w:val="NoSpacing"/>
              <w:rPr>
                <w:rFonts w:cs="Calibri"/>
                <w:b/>
                <w:sz w:val="20"/>
                <w:szCs w:val="20"/>
              </w:rPr>
            </w:pPr>
            <w:r w:rsidRPr="006B6D6B">
              <w:rPr>
                <w:rFonts w:cs="Calibri"/>
                <w:b/>
                <w:sz w:val="20"/>
                <w:szCs w:val="20"/>
              </w:rPr>
              <w:t>Мероприятия в сфере пожарной безопасности</w:t>
            </w:r>
          </w:p>
        </w:tc>
        <w:tc>
          <w:tcPr>
            <w:tcW w:w="603" w:type="dxa"/>
            <w:vAlign w:val="bottom"/>
          </w:tcPr>
          <w:p w:rsidR="005C20CE" w:rsidRPr="006B6D6B" w:rsidRDefault="005C20CE" w:rsidP="003F24E4">
            <w:pPr>
              <w:pStyle w:val="NoSpacing"/>
              <w:rPr>
                <w:rFonts w:cs="Calibri"/>
                <w:b/>
                <w:sz w:val="20"/>
                <w:szCs w:val="20"/>
              </w:rPr>
            </w:pPr>
            <w:r w:rsidRPr="006B6D6B">
              <w:rPr>
                <w:rFonts w:cs="Calibri"/>
                <w:b/>
                <w:sz w:val="20"/>
                <w:szCs w:val="20"/>
              </w:rPr>
              <w:t>015</w:t>
            </w:r>
          </w:p>
        </w:tc>
        <w:tc>
          <w:tcPr>
            <w:tcW w:w="540" w:type="dxa"/>
            <w:vAlign w:val="bottom"/>
          </w:tcPr>
          <w:p w:rsidR="005C20CE" w:rsidRPr="006B6D6B" w:rsidRDefault="005C20CE" w:rsidP="003F24E4">
            <w:pPr>
              <w:pStyle w:val="NoSpacing"/>
              <w:rPr>
                <w:rFonts w:cs="Calibri"/>
                <w:b/>
                <w:sz w:val="20"/>
                <w:szCs w:val="20"/>
              </w:rPr>
            </w:pPr>
            <w:r w:rsidRPr="006B6D6B">
              <w:rPr>
                <w:rFonts w:cs="Calibri"/>
                <w:b/>
                <w:sz w:val="20"/>
                <w:szCs w:val="20"/>
              </w:rPr>
              <w:t>03</w:t>
            </w:r>
          </w:p>
        </w:tc>
        <w:tc>
          <w:tcPr>
            <w:tcW w:w="900" w:type="dxa"/>
            <w:vAlign w:val="bottom"/>
          </w:tcPr>
          <w:p w:rsidR="005C20CE" w:rsidRPr="006B6D6B" w:rsidRDefault="005C20CE" w:rsidP="003F24E4">
            <w:pPr>
              <w:pStyle w:val="NoSpacing"/>
              <w:rPr>
                <w:rFonts w:cs="Calibri"/>
                <w:b/>
                <w:sz w:val="20"/>
                <w:szCs w:val="20"/>
              </w:rPr>
            </w:pPr>
            <w:r w:rsidRPr="006B6D6B">
              <w:rPr>
                <w:rFonts w:cs="Calibri"/>
                <w:b/>
                <w:sz w:val="20"/>
                <w:szCs w:val="20"/>
              </w:rPr>
              <w:t>10</w:t>
            </w:r>
          </w:p>
        </w:tc>
        <w:tc>
          <w:tcPr>
            <w:tcW w:w="1501" w:type="dxa"/>
            <w:vAlign w:val="bottom"/>
          </w:tcPr>
          <w:p w:rsidR="005C20CE" w:rsidRPr="006B6D6B" w:rsidRDefault="005C20CE" w:rsidP="003F24E4">
            <w:pPr>
              <w:pStyle w:val="NoSpacing"/>
              <w:rPr>
                <w:rFonts w:cs="Calibri"/>
                <w:b/>
                <w:sz w:val="20"/>
                <w:szCs w:val="20"/>
              </w:rPr>
            </w:pPr>
            <w:r w:rsidRPr="006B6D6B">
              <w:rPr>
                <w:rFonts w:cs="Calibri"/>
                <w:b/>
                <w:sz w:val="20"/>
                <w:szCs w:val="20"/>
              </w:rPr>
              <w:t>99 0 00 03100</w:t>
            </w:r>
          </w:p>
        </w:tc>
        <w:tc>
          <w:tcPr>
            <w:tcW w:w="659" w:type="dxa"/>
            <w:vAlign w:val="bottom"/>
          </w:tcPr>
          <w:p w:rsidR="005C20CE" w:rsidRPr="006B6D6B" w:rsidRDefault="005C20CE" w:rsidP="003F24E4">
            <w:pPr>
              <w:pStyle w:val="NoSpacing"/>
              <w:rPr>
                <w:rFonts w:cs="Calibri"/>
                <w:b/>
                <w:sz w:val="20"/>
                <w:szCs w:val="20"/>
              </w:rPr>
            </w:pPr>
          </w:p>
        </w:tc>
        <w:tc>
          <w:tcPr>
            <w:tcW w:w="1183" w:type="dxa"/>
            <w:vAlign w:val="bottom"/>
          </w:tcPr>
          <w:p w:rsidR="005C20CE" w:rsidRPr="006B6D6B" w:rsidRDefault="005C20CE" w:rsidP="003F24E4">
            <w:pPr>
              <w:pStyle w:val="NoSpacing"/>
              <w:rPr>
                <w:rFonts w:cs="Calibri"/>
                <w:b/>
                <w:sz w:val="20"/>
                <w:szCs w:val="20"/>
              </w:rPr>
            </w:pPr>
            <w:r w:rsidRPr="006B6D6B">
              <w:rPr>
                <w:rFonts w:cs="Calibri"/>
                <w:b/>
                <w:sz w:val="20"/>
                <w:szCs w:val="20"/>
              </w:rPr>
              <w:t>0,1</w:t>
            </w:r>
          </w:p>
        </w:tc>
      </w:tr>
      <w:tr w:rsidR="005C20CE" w:rsidRPr="006B6D6B" w:rsidTr="008D4354">
        <w:tc>
          <w:tcPr>
            <w:tcW w:w="4928" w:type="dxa"/>
            <w:vAlign w:val="center"/>
          </w:tcPr>
          <w:p w:rsidR="005C20CE" w:rsidRPr="006B6D6B" w:rsidRDefault="005C20CE" w:rsidP="003F24E4">
            <w:pPr>
              <w:pStyle w:val="NoSpacing"/>
              <w:rPr>
                <w:rFonts w:cs="Calibri"/>
                <w:sz w:val="20"/>
                <w:szCs w:val="20"/>
              </w:rPr>
            </w:pPr>
            <w:r w:rsidRPr="006B6D6B">
              <w:rPr>
                <w:rFonts w:cs="Calibri"/>
                <w:sz w:val="20"/>
                <w:szCs w:val="20"/>
              </w:rPr>
              <w:t>Закупка товаров, работ и услуг для государственных (муниципальных) нужд</w:t>
            </w:r>
          </w:p>
        </w:tc>
        <w:tc>
          <w:tcPr>
            <w:tcW w:w="603" w:type="dxa"/>
            <w:vAlign w:val="bottom"/>
          </w:tcPr>
          <w:p w:rsidR="005C20CE" w:rsidRPr="006B6D6B" w:rsidRDefault="005C20CE" w:rsidP="003F24E4">
            <w:pPr>
              <w:pStyle w:val="NoSpacing"/>
              <w:rPr>
                <w:rFonts w:cs="Calibri"/>
                <w:bCs/>
                <w:sz w:val="20"/>
                <w:szCs w:val="20"/>
              </w:rPr>
            </w:pPr>
          </w:p>
          <w:p w:rsidR="005C20CE" w:rsidRPr="006B6D6B" w:rsidRDefault="005C20CE" w:rsidP="003F24E4">
            <w:pPr>
              <w:pStyle w:val="NoSpacing"/>
              <w:rPr>
                <w:rFonts w:cs="Calibri"/>
                <w:bCs/>
                <w:sz w:val="20"/>
                <w:szCs w:val="20"/>
              </w:rPr>
            </w:pPr>
            <w:r w:rsidRPr="006B6D6B">
              <w:rPr>
                <w:rFonts w:cs="Calibri"/>
                <w:bCs/>
                <w:sz w:val="20"/>
                <w:szCs w:val="20"/>
              </w:rPr>
              <w:t>015</w:t>
            </w:r>
          </w:p>
        </w:tc>
        <w:tc>
          <w:tcPr>
            <w:tcW w:w="540" w:type="dxa"/>
            <w:vAlign w:val="bottom"/>
          </w:tcPr>
          <w:p w:rsidR="005C20CE" w:rsidRPr="006B6D6B" w:rsidRDefault="005C20CE" w:rsidP="003F24E4">
            <w:pPr>
              <w:pStyle w:val="NoSpacing"/>
              <w:rPr>
                <w:rFonts w:cs="Calibri"/>
                <w:sz w:val="20"/>
                <w:szCs w:val="20"/>
              </w:rPr>
            </w:pPr>
            <w:r w:rsidRPr="006B6D6B">
              <w:rPr>
                <w:rFonts w:cs="Calibri"/>
                <w:sz w:val="20"/>
                <w:szCs w:val="20"/>
              </w:rPr>
              <w:t>03</w:t>
            </w:r>
          </w:p>
        </w:tc>
        <w:tc>
          <w:tcPr>
            <w:tcW w:w="900" w:type="dxa"/>
            <w:vAlign w:val="bottom"/>
          </w:tcPr>
          <w:p w:rsidR="005C20CE" w:rsidRPr="006B6D6B" w:rsidRDefault="005C20CE" w:rsidP="003F24E4">
            <w:pPr>
              <w:pStyle w:val="NoSpacing"/>
              <w:rPr>
                <w:rFonts w:cs="Calibri"/>
                <w:sz w:val="20"/>
                <w:szCs w:val="20"/>
              </w:rPr>
            </w:pPr>
            <w:r w:rsidRPr="006B6D6B">
              <w:rPr>
                <w:rFonts w:cs="Calibri"/>
                <w:sz w:val="20"/>
                <w:szCs w:val="20"/>
              </w:rPr>
              <w:t>10</w:t>
            </w:r>
          </w:p>
        </w:tc>
        <w:tc>
          <w:tcPr>
            <w:tcW w:w="1501" w:type="dxa"/>
            <w:vAlign w:val="bottom"/>
          </w:tcPr>
          <w:p w:rsidR="005C20CE" w:rsidRPr="006B6D6B" w:rsidRDefault="005C20CE" w:rsidP="003F24E4">
            <w:pPr>
              <w:pStyle w:val="NoSpacing"/>
              <w:rPr>
                <w:rFonts w:cs="Calibri"/>
                <w:sz w:val="20"/>
                <w:szCs w:val="20"/>
              </w:rPr>
            </w:pPr>
            <w:r w:rsidRPr="006B6D6B">
              <w:rPr>
                <w:rFonts w:cs="Calibri"/>
                <w:sz w:val="20"/>
                <w:szCs w:val="20"/>
              </w:rPr>
              <w:t>99 0 00 03100</w:t>
            </w:r>
          </w:p>
        </w:tc>
        <w:tc>
          <w:tcPr>
            <w:tcW w:w="659" w:type="dxa"/>
            <w:vAlign w:val="bottom"/>
          </w:tcPr>
          <w:p w:rsidR="005C20CE" w:rsidRPr="006B6D6B" w:rsidRDefault="005C20CE" w:rsidP="003F24E4">
            <w:pPr>
              <w:pStyle w:val="NoSpacing"/>
              <w:rPr>
                <w:rFonts w:cs="Calibri"/>
                <w:sz w:val="20"/>
                <w:szCs w:val="20"/>
              </w:rPr>
            </w:pPr>
            <w:r w:rsidRPr="006B6D6B">
              <w:rPr>
                <w:rFonts w:cs="Calibri"/>
                <w:sz w:val="20"/>
                <w:szCs w:val="20"/>
              </w:rPr>
              <w:t>200</w:t>
            </w:r>
          </w:p>
        </w:tc>
        <w:tc>
          <w:tcPr>
            <w:tcW w:w="1183" w:type="dxa"/>
            <w:vAlign w:val="bottom"/>
          </w:tcPr>
          <w:p w:rsidR="005C20CE" w:rsidRPr="006B6D6B" w:rsidRDefault="005C20CE" w:rsidP="003F24E4">
            <w:pPr>
              <w:pStyle w:val="NoSpacing"/>
              <w:rPr>
                <w:rFonts w:cs="Calibri"/>
                <w:b/>
                <w:bCs/>
                <w:sz w:val="20"/>
                <w:szCs w:val="20"/>
              </w:rPr>
            </w:pPr>
            <w:r w:rsidRPr="006B6D6B">
              <w:rPr>
                <w:rFonts w:cs="Calibri"/>
                <w:b/>
                <w:bCs/>
                <w:sz w:val="20"/>
                <w:szCs w:val="20"/>
              </w:rPr>
              <w:t>0,1</w:t>
            </w:r>
          </w:p>
        </w:tc>
      </w:tr>
      <w:tr w:rsidR="005C20CE" w:rsidRPr="006B6D6B" w:rsidTr="008D4354">
        <w:tc>
          <w:tcPr>
            <w:tcW w:w="4928" w:type="dxa"/>
            <w:vAlign w:val="center"/>
          </w:tcPr>
          <w:p w:rsidR="005C20CE" w:rsidRPr="006B6D6B" w:rsidRDefault="005C20CE" w:rsidP="003F24E4">
            <w:pPr>
              <w:pStyle w:val="NoSpacing"/>
              <w:rPr>
                <w:rFonts w:cs="Calibri"/>
                <w:sz w:val="20"/>
                <w:szCs w:val="20"/>
              </w:rPr>
            </w:pPr>
            <w:r w:rsidRPr="006B6D6B">
              <w:rPr>
                <w:rFonts w:cs="Calibri"/>
                <w:sz w:val="20"/>
                <w:szCs w:val="20"/>
              </w:rPr>
              <w:t>Иные закупки товаров, работ и услуг для обеспечения государственных (муниципальных) нужд</w:t>
            </w:r>
          </w:p>
        </w:tc>
        <w:tc>
          <w:tcPr>
            <w:tcW w:w="603" w:type="dxa"/>
            <w:vAlign w:val="bottom"/>
          </w:tcPr>
          <w:p w:rsidR="005C20CE" w:rsidRPr="006B6D6B" w:rsidRDefault="005C20CE" w:rsidP="003F24E4">
            <w:pPr>
              <w:pStyle w:val="NoSpacing"/>
              <w:rPr>
                <w:rFonts w:cs="Calibri"/>
                <w:sz w:val="20"/>
                <w:szCs w:val="20"/>
              </w:rPr>
            </w:pPr>
          </w:p>
          <w:p w:rsidR="005C20CE" w:rsidRPr="006B6D6B" w:rsidRDefault="005C20CE" w:rsidP="003F24E4">
            <w:pPr>
              <w:pStyle w:val="NoSpacing"/>
              <w:rPr>
                <w:rFonts w:cs="Calibri"/>
                <w:sz w:val="20"/>
                <w:szCs w:val="20"/>
              </w:rPr>
            </w:pPr>
            <w:r w:rsidRPr="006B6D6B">
              <w:rPr>
                <w:rFonts w:cs="Calibri"/>
                <w:sz w:val="20"/>
                <w:szCs w:val="20"/>
              </w:rPr>
              <w:t>015</w:t>
            </w:r>
          </w:p>
        </w:tc>
        <w:tc>
          <w:tcPr>
            <w:tcW w:w="540" w:type="dxa"/>
            <w:vAlign w:val="bottom"/>
          </w:tcPr>
          <w:p w:rsidR="005C20CE" w:rsidRPr="006B6D6B" w:rsidRDefault="005C20CE" w:rsidP="003F24E4">
            <w:pPr>
              <w:pStyle w:val="NoSpacing"/>
              <w:rPr>
                <w:rFonts w:cs="Calibri"/>
                <w:sz w:val="20"/>
                <w:szCs w:val="20"/>
              </w:rPr>
            </w:pPr>
            <w:r w:rsidRPr="006B6D6B">
              <w:rPr>
                <w:rFonts w:cs="Calibri"/>
                <w:sz w:val="20"/>
                <w:szCs w:val="20"/>
              </w:rPr>
              <w:t>03</w:t>
            </w:r>
          </w:p>
        </w:tc>
        <w:tc>
          <w:tcPr>
            <w:tcW w:w="900" w:type="dxa"/>
            <w:vAlign w:val="bottom"/>
          </w:tcPr>
          <w:p w:rsidR="005C20CE" w:rsidRPr="006B6D6B" w:rsidRDefault="005C20CE" w:rsidP="003F24E4">
            <w:pPr>
              <w:pStyle w:val="NoSpacing"/>
              <w:rPr>
                <w:rFonts w:cs="Calibri"/>
                <w:sz w:val="20"/>
                <w:szCs w:val="20"/>
              </w:rPr>
            </w:pPr>
            <w:r w:rsidRPr="006B6D6B">
              <w:rPr>
                <w:rFonts w:cs="Calibri"/>
                <w:sz w:val="20"/>
                <w:szCs w:val="20"/>
              </w:rPr>
              <w:t>10</w:t>
            </w:r>
          </w:p>
        </w:tc>
        <w:tc>
          <w:tcPr>
            <w:tcW w:w="1501" w:type="dxa"/>
            <w:vAlign w:val="bottom"/>
          </w:tcPr>
          <w:p w:rsidR="005C20CE" w:rsidRPr="006B6D6B" w:rsidRDefault="005C20CE" w:rsidP="003F24E4">
            <w:pPr>
              <w:pStyle w:val="NoSpacing"/>
              <w:rPr>
                <w:rFonts w:cs="Calibri"/>
                <w:sz w:val="20"/>
                <w:szCs w:val="20"/>
              </w:rPr>
            </w:pPr>
            <w:r w:rsidRPr="006B6D6B">
              <w:rPr>
                <w:rFonts w:cs="Calibri"/>
                <w:sz w:val="20"/>
                <w:szCs w:val="20"/>
              </w:rPr>
              <w:t>99 0 00 03100</w:t>
            </w:r>
          </w:p>
        </w:tc>
        <w:tc>
          <w:tcPr>
            <w:tcW w:w="659" w:type="dxa"/>
            <w:vAlign w:val="bottom"/>
          </w:tcPr>
          <w:p w:rsidR="005C20CE" w:rsidRPr="006B6D6B" w:rsidRDefault="005C20CE" w:rsidP="003F24E4">
            <w:pPr>
              <w:pStyle w:val="NoSpacing"/>
              <w:rPr>
                <w:rFonts w:cs="Calibri"/>
                <w:sz w:val="20"/>
                <w:szCs w:val="20"/>
              </w:rPr>
            </w:pPr>
            <w:r w:rsidRPr="006B6D6B">
              <w:rPr>
                <w:rFonts w:cs="Calibri"/>
                <w:sz w:val="20"/>
                <w:szCs w:val="20"/>
              </w:rPr>
              <w:t>240</w:t>
            </w:r>
          </w:p>
        </w:tc>
        <w:tc>
          <w:tcPr>
            <w:tcW w:w="1183" w:type="dxa"/>
            <w:vAlign w:val="bottom"/>
          </w:tcPr>
          <w:p w:rsidR="005C20CE" w:rsidRPr="006B6D6B" w:rsidRDefault="005C20CE" w:rsidP="003F24E4">
            <w:pPr>
              <w:pStyle w:val="NoSpacing"/>
              <w:rPr>
                <w:rFonts w:cs="Calibri"/>
                <w:bCs/>
                <w:sz w:val="20"/>
                <w:szCs w:val="20"/>
              </w:rPr>
            </w:pPr>
            <w:r w:rsidRPr="006B6D6B">
              <w:rPr>
                <w:rFonts w:cs="Calibri"/>
                <w:bCs/>
                <w:sz w:val="20"/>
                <w:szCs w:val="20"/>
              </w:rPr>
              <w:t>0,1</w:t>
            </w:r>
          </w:p>
        </w:tc>
      </w:tr>
      <w:tr w:rsidR="005C20CE" w:rsidRPr="006B6D6B" w:rsidTr="008D4354">
        <w:tc>
          <w:tcPr>
            <w:tcW w:w="4928" w:type="dxa"/>
          </w:tcPr>
          <w:p w:rsidR="005C20CE" w:rsidRPr="006B6D6B" w:rsidRDefault="005C20CE" w:rsidP="003F24E4">
            <w:pPr>
              <w:pStyle w:val="NoSpacing"/>
              <w:rPr>
                <w:rFonts w:cs="Calibri"/>
                <w:b/>
                <w:sz w:val="20"/>
                <w:szCs w:val="20"/>
              </w:rPr>
            </w:pPr>
            <w:r w:rsidRPr="006B6D6B">
              <w:rPr>
                <w:rFonts w:cs="Calibri"/>
                <w:b/>
                <w:sz w:val="20"/>
                <w:szCs w:val="20"/>
              </w:rPr>
              <w:t>Другие вопросы в области национальной безопасности и правоохранительной деятельности</w:t>
            </w:r>
          </w:p>
        </w:tc>
        <w:tc>
          <w:tcPr>
            <w:tcW w:w="603" w:type="dxa"/>
            <w:vAlign w:val="bottom"/>
          </w:tcPr>
          <w:p w:rsidR="005C20CE" w:rsidRPr="006B6D6B" w:rsidRDefault="005C20CE" w:rsidP="003F24E4">
            <w:pPr>
              <w:pStyle w:val="NoSpacing"/>
              <w:rPr>
                <w:rFonts w:cs="Calibri"/>
                <w:b/>
                <w:bCs/>
                <w:sz w:val="20"/>
                <w:szCs w:val="20"/>
              </w:rPr>
            </w:pPr>
            <w:r w:rsidRPr="006B6D6B">
              <w:rPr>
                <w:rFonts w:cs="Calibri"/>
                <w:b/>
                <w:bCs/>
                <w:sz w:val="20"/>
                <w:szCs w:val="20"/>
              </w:rPr>
              <w:t>015</w:t>
            </w:r>
          </w:p>
        </w:tc>
        <w:tc>
          <w:tcPr>
            <w:tcW w:w="540" w:type="dxa"/>
            <w:vAlign w:val="bottom"/>
          </w:tcPr>
          <w:p w:rsidR="005C20CE" w:rsidRPr="006B6D6B" w:rsidRDefault="005C20CE" w:rsidP="003F24E4">
            <w:pPr>
              <w:pStyle w:val="NoSpacing"/>
              <w:rPr>
                <w:rFonts w:cs="Calibri"/>
                <w:b/>
                <w:sz w:val="20"/>
                <w:szCs w:val="20"/>
              </w:rPr>
            </w:pPr>
            <w:r w:rsidRPr="006B6D6B">
              <w:rPr>
                <w:rFonts w:cs="Calibri"/>
                <w:b/>
                <w:sz w:val="20"/>
                <w:szCs w:val="20"/>
              </w:rPr>
              <w:t>03</w:t>
            </w:r>
          </w:p>
        </w:tc>
        <w:tc>
          <w:tcPr>
            <w:tcW w:w="900" w:type="dxa"/>
            <w:vAlign w:val="bottom"/>
          </w:tcPr>
          <w:p w:rsidR="005C20CE" w:rsidRPr="006B6D6B" w:rsidRDefault="005C20CE" w:rsidP="003F24E4">
            <w:pPr>
              <w:pStyle w:val="NoSpacing"/>
              <w:rPr>
                <w:rFonts w:cs="Calibri"/>
                <w:b/>
                <w:sz w:val="20"/>
                <w:szCs w:val="20"/>
              </w:rPr>
            </w:pPr>
            <w:r w:rsidRPr="006B6D6B">
              <w:rPr>
                <w:rFonts w:cs="Calibri"/>
                <w:b/>
                <w:sz w:val="20"/>
                <w:szCs w:val="20"/>
              </w:rPr>
              <w:t>14</w:t>
            </w:r>
          </w:p>
        </w:tc>
        <w:tc>
          <w:tcPr>
            <w:tcW w:w="1501" w:type="dxa"/>
            <w:vAlign w:val="bottom"/>
          </w:tcPr>
          <w:p w:rsidR="005C20CE" w:rsidRPr="006B6D6B" w:rsidRDefault="005C20CE" w:rsidP="003F24E4">
            <w:pPr>
              <w:pStyle w:val="NoSpacing"/>
              <w:rPr>
                <w:rFonts w:cs="Calibri"/>
                <w:b/>
                <w:sz w:val="20"/>
                <w:szCs w:val="20"/>
              </w:rPr>
            </w:pPr>
          </w:p>
        </w:tc>
        <w:tc>
          <w:tcPr>
            <w:tcW w:w="659" w:type="dxa"/>
            <w:vAlign w:val="bottom"/>
          </w:tcPr>
          <w:p w:rsidR="005C20CE" w:rsidRPr="006B6D6B" w:rsidRDefault="005C20CE" w:rsidP="003F24E4">
            <w:pPr>
              <w:pStyle w:val="NoSpacing"/>
              <w:rPr>
                <w:rFonts w:cs="Calibri"/>
                <w:b/>
                <w:sz w:val="20"/>
                <w:szCs w:val="20"/>
              </w:rPr>
            </w:pPr>
          </w:p>
        </w:tc>
        <w:tc>
          <w:tcPr>
            <w:tcW w:w="1183" w:type="dxa"/>
            <w:vAlign w:val="bottom"/>
          </w:tcPr>
          <w:p w:rsidR="005C20CE" w:rsidRPr="006B6D6B" w:rsidRDefault="005C20CE" w:rsidP="003F24E4">
            <w:pPr>
              <w:pStyle w:val="NoSpacing"/>
              <w:rPr>
                <w:rFonts w:cs="Calibri"/>
                <w:sz w:val="20"/>
                <w:szCs w:val="20"/>
              </w:rPr>
            </w:pPr>
            <w:r w:rsidRPr="006B6D6B">
              <w:rPr>
                <w:rFonts w:cs="Calibri"/>
                <w:sz w:val="20"/>
                <w:szCs w:val="20"/>
              </w:rPr>
              <w:t>0,1</w:t>
            </w:r>
          </w:p>
        </w:tc>
      </w:tr>
      <w:tr w:rsidR="005C20CE" w:rsidRPr="006B6D6B" w:rsidTr="008D4354">
        <w:tc>
          <w:tcPr>
            <w:tcW w:w="4928" w:type="dxa"/>
          </w:tcPr>
          <w:p w:rsidR="005C20CE" w:rsidRPr="006B6D6B" w:rsidRDefault="005C20CE" w:rsidP="003F24E4">
            <w:pPr>
              <w:pStyle w:val="NoSpacing"/>
              <w:rPr>
                <w:rFonts w:cs="Calibri"/>
                <w:sz w:val="20"/>
                <w:szCs w:val="20"/>
              </w:rPr>
            </w:pPr>
            <w:r w:rsidRPr="006B6D6B">
              <w:rPr>
                <w:rFonts w:cs="Calibri"/>
                <w:b/>
                <w:sz w:val="20"/>
                <w:szCs w:val="20"/>
              </w:rPr>
              <w:t>Непрограммные направления местного бюджета</w:t>
            </w:r>
          </w:p>
        </w:tc>
        <w:tc>
          <w:tcPr>
            <w:tcW w:w="603" w:type="dxa"/>
            <w:vAlign w:val="bottom"/>
          </w:tcPr>
          <w:p w:rsidR="005C20CE" w:rsidRPr="006B6D6B" w:rsidRDefault="005C20CE" w:rsidP="003F24E4">
            <w:pPr>
              <w:pStyle w:val="NoSpacing"/>
              <w:rPr>
                <w:rFonts w:cs="Calibri"/>
                <w:b/>
                <w:sz w:val="20"/>
                <w:szCs w:val="20"/>
              </w:rPr>
            </w:pPr>
            <w:r w:rsidRPr="006B6D6B">
              <w:rPr>
                <w:rFonts w:cs="Calibri"/>
                <w:b/>
                <w:sz w:val="20"/>
                <w:szCs w:val="20"/>
              </w:rPr>
              <w:t>015</w:t>
            </w:r>
          </w:p>
        </w:tc>
        <w:tc>
          <w:tcPr>
            <w:tcW w:w="540" w:type="dxa"/>
            <w:vAlign w:val="bottom"/>
          </w:tcPr>
          <w:p w:rsidR="005C20CE" w:rsidRPr="006B6D6B" w:rsidRDefault="005C20CE" w:rsidP="003F24E4">
            <w:pPr>
              <w:pStyle w:val="NoSpacing"/>
              <w:rPr>
                <w:rFonts w:cs="Calibri"/>
                <w:b/>
                <w:sz w:val="20"/>
                <w:szCs w:val="20"/>
              </w:rPr>
            </w:pPr>
            <w:r w:rsidRPr="006B6D6B">
              <w:rPr>
                <w:rFonts w:cs="Calibri"/>
                <w:b/>
                <w:sz w:val="20"/>
                <w:szCs w:val="20"/>
              </w:rPr>
              <w:t>03</w:t>
            </w:r>
          </w:p>
        </w:tc>
        <w:tc>
          <w:tcPr>
            <w:tcW w:w="900" w:type="dxa"/>
            <w:vAlign w:val="bottom"/>
          </w:tcPr>
          <w:p w:rsidR="005C20CE" w:rsidRPr="006B6D6B" w:rsidRDefault="005C20CE" w:rsidP="003F24E4">
            <w:pPr>
              <w:pStyle w:val="NoSpacing"/>
              <w:rPr>
                <w:rFonts w:cs="Calibri"/>
                <w:b/>
                <w:sz w:val="20"/>
                <w:szCs w:val="20"/>
              </w:rPr>
            </w:pPr>
            <w:r w:rsidRPr="006B6D6B">
              <w:rPr>
                <w:rFonts w:cs="Calibri"/>
                <w:b/>
                <w:sz w:val="20"/>
                <w:szCs w:val="20"/>
              </w:rPr>
              <w:t>14</w:t>
            </w:r>
          </w:p>
        </w:tc>
        <w:tc>
          <w:tcPr>
            <w:tcW w:w="1501" w:type="dxa"/>
            <w:vAlign w:val="bottom"/>
          </w:tcPr>
          <w:p w:rsidR="005C20CE" w:rsidRPr="006B6D6B" w:rsidRDefault="005C20CE" w:rsidP="003F24E4">
            <w:pPr>
              <w:pStyle w:val="NoSpacing"/>
              <w:rPr>
                <w:rFonts w:cs="Calibri"/>
                <w:b/>
                <w:sz w:val="20"/>
                <w:szCs w:val="20"/>
              </w:rPr>
            </w:pPr>
            <w:r w:rsidRPr="006B6D6B">
              <w:rPr>
                <w:rFonts w:cs="Calibri"/>
                <w:b/>
                <w:sz w:val="20"/>
                <w:szCs w:val="20"/>
              </w:rPr>
              <w:t>99 0 00 00000</w:t>
            </w:r>
          </w:p>
        </w:tc>
        <w:tc>
          <w:tcPr>
            <w:tcW w:w="659" w:type="dxa"/>
            <w:vAlign w:val="bottom"/>
          </w:tcPr>
          <w:p w:rsidR="005C20CE" w:rsidRPr="006B6D6B" w:rsidRDefault="005C20CE" w:rsidP="003F24E4">
            <w:pPr>
              <w:pStyle w:val="NoSpacing"/>
              <w:rPr>
                <w:rFonts w:cs="Calibri"/>
                <w:b/>
                <w:sz w:val="20"/>
                <w:szCs w:val="20"/>
              </w:rPr>
            </w:pPr>
          </w:p>
        </w:tc>
        <w:tc>
          <w:tcPr>
            <w:tcW w:w="1183" w:type="dxa"/>
            <w:vAlign w:val="bottom"/>
          </w:tcPr>
          <w:p w:rsidR="005C20CE" w:rsidRPr="006B6D6B" w:rsidRDefault="005C20CE" w:rsidP="003F24E4">
            <w:pPr>
              <w:pStyle w:val="NoSpacing"/>
              <w:rPr>
                <w:rFonts w:cs="Calibri"/>
                <w:sz w:val="20"/>
                <w:szCs w:val="20"/>
              </w:rPr>
            </w:pPr>
            <w:r w:rsidRPr="006B6D6B">
              <w:rPr>
                <w:rFonts w:cs="Calibri"/>
                <w:sz w:val="20"/>
                <w:szCs w:val="20"/>
              </w:rPr>
              <w:t>0,1</w:t>
            </w:r>
          </w:p>
        </w:tc>
      </w:tr>
      <w:tr w:rsidR="005C20CE" w:rsidRPr="006B6D6B" w:rsidTr="008D4354">
        <w:tc>
          <w:tcPr>
            <w:tcW w:w="4928" w:type="dxa"/>
          </w:tcPr>
          <w:p w:rsidR="005C20CE" w:rsidRPr="006B6D6B" w:rsidRDefault="005C20CE" w:rsidP="003F24E4">
            <w:pPr>
              <w:pStyle w:val="NoSpacing"/>
              <w:rPr>
                <w:rFonts w:cs="Calibri"/>
                <w:b/>
                <w:sz w:val="20"/>
                <w:szCs w:val="20"/>
              </w:rPr>
            </w:pPr>
            <w:r w:rsidRPr="006B6D6B">
              <w:rPr>
                <w:rFonts w:cs="Calibri"/>
                <w:b/>
                <w:sz w:val="20"/>
                <w:szCs w:val="20"/>
              </w:rPr>
              <w:t>Мероприятия по предупреждению терроризма и экстремизма</w:t>
            </w:r>
          </w:p>
        </w:tc>
        <w:tc>
          <w:tcPr>
            <w:tcW w:w="603" w:type="dxa"/>
            <w:vAlign w:val="bottom"/>
          </w:tcPr>
          <w:p w:rsidR="005C20CE" w:rsidRPr="006B6D6B" w:rsidRDefault="005C20CE" w:rsidP="003F24E4">
            <w:pPr>
              <w:pStyle w:val="NoSpacing"/>
              <w:rPr>
                <w:rFonts w:cs="Calibri"/>
                <w:b/>
                <w:color w:val="000000"/>
                <w:sz w:val="20"/>
                <w:szCs w:val="20"/>
              </w:rPr>
            </w:pPr>
            <w:r w:rsidRPr="006B6D6B">
              <w:rPr>
                <w:rFonts w:cs="Calibri"/>
                <w:b/>
                <w:color w:val="000000"/>
                <w:sz w:val="20"/>
                <w:szCs w:val="20"/>
              </w:rPr>
              <w:t>015</w:t>
            </w:r>
          </w:p>
        </w:tc>
        <w:tc>
          <w:tcPr>
            <w:tcW w:w="540" w:type="dxa"/>
            <w:vAlign w:val="bottom"/>
          </w:tcPr>
          <w:p w:rsidR="005C20CE" w:rsidRPr="006B6D6B" w:rsidRDefault="005C20CE" w:rsidP="003F24E4">
            <w:pPr>
              <w:pStyle w:val="NoSpacing"/>
              <w:rPr>
                <w:rFonts w:cs="Calibri"/>
                <w:b/>
                <w:sz w:val="20"/>
                <w:szCs w:val="20"/>
              </w:rPr>
            </w:pPr>
            <w:r w:rsidRPr="006B6D6B">
              <w:rPr>
                <w:rFonts w:cs="Calibri"/>
                <w:b/>
                <w:sz w:val="20"/>
                <w:szCs w:val="20"/>
              </w:rPr>
              <w:t>03</w:t>
            </w:r>
          </w:p>
        </w:tc>
        <w:tc>
          <w:tcPr>
            <w:tcW w:w="900" w:type="dxa"/>
            <w:vAlign w:val="bottom"/>
          </w:tcPr>
          <w:p w:rsidR="005C20CE" w:rsidRPr="006B6D6B" w:rsidRDefault="005C20CE" w:rsidP="003F24E4">
            <w:pPr>
              <w:pStyle w:val="NoSpacing"/>
              <w:rPr>
                <w:rFonts w:cs="Calibri"/>
                <w:b/>
                <w:sz w:val="20"/>
                <w:szCs w:val="20"/>
              </w:rPr>
            </w:pPr>
            <w:r w:rsidRPr="006B6D6B">
              <w:rPr>
                <w:rFonts w:cs="Calibri"/>
                <w:b/>
                <w:sz w:val="20"/>
                <w:szCs w:val="20"/>
              </w:rPr>
              <w:t>14</w:t>
            </w:r>
          </w:p>
        </w:tc>
        <w:tc>
          <w:tcPr>
            <w:tcW w:w="1501" w:type="dxa"/>
            <w:vAlign w:val="bottom"/>
          </w:tcPr>
          <w:p w:rsidR="005C20CE" w:rsidRPr="006B6D6B" w:rsidRDefault="005C20CE" w:rsidP="003F24E4">
            <w:pPr>
              <w:pStyle w:val="NoSpacing"/>
              <w:rPr>
                <w:rFonts w:cs="Calibri"/>
                <w:b/>
                <w:sz w:val="20"/>
                <w:szCs w:val="20"/>
              </w:rPr>
            </w:pPr>
            <w:r w:rsidRPr="006B6D6B">
              <w:rPr>
                <w:rFonts w:cs="Calibri"/>
                <w:b/>
                <w:sz w:val="20"/>
                <w:szCs w:val="20"/>
              </w:rPr>
              <w:t>99 0 00 03140</w:t>
            </w:r>
          </w:p>
        </w:tc>
        <w:tc>
          <w:tcPr>
            <w:tcW w:w="659" w:type="dxa"/>
            <w:vAlign w:val="bottom"/>
          </w:tcPr>
          <w:p w:rsidR="005C20CE" w:rsidRPr="006B6D6B" w:rsidRDefault="005C20CE" w:rsidP="003F24E4">
            <w:pPr>
              <w:pStyle w:val="NoSpacing"/>
              <w:rPr>
                <w:rFonts w:cs="Calibri"/>
                <w:b/>
                <w:sz w:val="20"/>
                <w:szCs w:val="20"/>
              </w:rPr>
            </w:pPr>
          </w:p>
        </w:tc>
        <w:tc>
          <w:tcPr>
            <w:tcW w:w="1183" w:type="dxa"/>
            <w:vAlign w:val="bottom"/>
          </w:tcPr>
          <w:p w:rsidR="005C20CE" w:rsidRPr="006B6D6B" w:rsidRDefault="005C20CE" w:rsidP="003F24E4">
            <w:pPr>
              <w:pStyle w:val="NoSpacing"/>
              <w:rPr>
                <w:rFonts w:cs="Calibri"/>
                <w:sz w:val="20"/>
                <w:szCs w:val="20"/>
              </w:rPr>
            </w:pPr>
            <w:r w:rsidRPr="006B6D6B">
              <w:rPr>
                <w:rFonts w:cs="Calibri"/>
                <w:sz w:val="20"/>
                <w:szCs w:val="20"/>
              </w:rPr>
              <w:t>0,1</w:t>
            </w:r>
          </w:p>
        </w:tc>
      </w:tr>
      <w:tr w:rsidR="005C20CE" w:rsidRPr="006B6D6B" w:rsidTr="008D4354">
        <w:tc>
          <w:tcPr>
            <w:tcW w:w="4928" w:type="dxa"/>
            <w:vAlign w:val="center"/>
          </w:tcPr>
          <w:p w:rsidR="005C20CE" w:rsidRPr="006B6D6B" w:rsidRDefault="005C20CE" w:rsidP="003F24E4">
            <w:pPr>
              <w:pStyle w:val="NoSpacing"/>
              <w:rPr>
                <w:rFonts w:cs="Calibri"/>
                <w:sz w:val="20"/>
                <w:szCs w:val="20"/>
              </w:rPr>
            </w:pPr>
            <w:r w:rsidRPr="006B6D6B">
              <w:rPr>
                <w:rFonts w:cs="Calibri"/>
                <w:sz w:val="20"/>
                <w:szCs w:val="20"/>
              </w:rPr>
              <w:t>Закупка товаров, работ и услуг для государственных (муниципальных) нужд</w:t>
            </w:r>
          </w:p>
        </w:tc>
        <w:tc>
          <w:tcPr>
            <w:tcW w:w="603" w:type="dxa"/>
            <w:vAlign w:val="bottom"/>
          </w:tcPr>
          <w:p w:rsidR="005C20CE" w:rsidRPr="006B6D6B" w:rsidRDefault="005C20CE" w:rsidP="003F24E4">
            <w:pPr>
              <w:pStyle w:val="NoSpacing"/>
              <w:rPr>
                <w:rFonts w:cs="Calibri"/>
                <w:color w:val="000000"/>
                <w:sz w:val="20"/>
                <w:szCs w:val="20"/>
              </w:rPr>
            </w:pPr>
            <w:r w:rsidRPr="006B6D6B">
              <w:rPr>
                <w:rFonts w:cs="Calibri"/>
                <w:color w:val="000000"/>
                <w:sz w:val="20"/>
                <w:szCs w:val="20"/>
              </w:rPr>
              <w:t>015</w:t>
            </w:r>
          </w:p>
        </w:tc>
        <w:tc>
          <w:tcPr>
            <w:tcW w:w="540" w:type="dxa"/>
            <w:vAlign w:val="bottom"/>
          </w:tcPr>
          <w:p w:rsidR="005C20CE" w:rsidRPr="006B6D6B" w:rsidRDefault="005C20CE" w:rsidP="003F24E4">
            <w:pPr>
              <w:pStyle w:val="NoSpacing"/>
              <w:rPr>
                <w:rFonts w:cs="Calibri"/>
                <w:sz w:val="20"/>
                <w:szCs w:val="20"/>
              </w:rPr>
            </w:pPr>
            <w:r w:rsidRPr="006B6D6B">
              <w:rPr>
                <w:rFonts w:cs="Calibri"/>
                <w:sz w:val="20"/>
                <w:szCs w:val="20"/>
              </w:rPr>
              <w:t>03</w:t>
            </w:r>
          </w:p>
        </w:tc>
        <w:tc>
          <w:tcPr>
            <w:tcW w:w="900" w:type="dxa"/>
            <w:vAlign w:val="bottom"/>
          </w:tcPr>
          <w:p w:rsidR="005C20CE" w:rsidRPr="006B6D6B" w:rsidRDefault="005C20CE" w:rsidP="003F24E4">
            <w:pPr>
              <w:pStyle w:val="NoSpacing"/>
              <w:rPr>
                <w:rFonts w:cs="Calibri"/>
                <w:sz w:val="20"/>
                <w:szCs w:val="20"/>
              </w:rPr>
            </w:pPr>
            <w:r w:rsidRPr="006B6D6B">
              <w:rPr>
                <w:rFonts w:cs="Calibri"/>
                <w:sz w:val="20"/>
                <w:szCs w:val="20"/>
              </w:rPr>
              <w:t>14</w:t>
            </w:r>
          </w:p>
        </w:tc>
        <w:tc>
          <w:tcPr>
            <w:tcW w:w="1501" w:type="dxa"/>
            <w:vAlign w:val="bottom"/>
          </w:tcPr>
          <w:p w:rsidR="005C20CE" w:rsidRPr="006B6D6B" w:rsidRDefault="005C20CE" w:rsidP="003F24E4">
            <w:pPr>
              <w:pStyle w:val="NoSpacing"/>
              <w:rPr>
                <w:rFonts w:cs="Calibri"/>
                <w:sz w:val="20"/>
                <w:szCs w:val="20"/>
              </w:rPr>
            </w:pPr>
            <w:r w:rsidRPr="006B6D6B">
              <w:rPr>
                <w:rFonts w:cs="Calibri"/>
                <w:sz w:val="20"/>
                <w:szCs w:val="20"/>
              </w:rPr>
              <w:t>99 0 00 03140</w:t>
            </w:r>
          </w:p>
        </w:tc>
        <w:tc>
          <w:tcPr>
            <w:tcW w:w="659" w:type="dxa"/>
            <w:vAlign w:val="bottom"/>
          </w:tcPr>
          <w:p w:rsidR="005C20CE" w:rsidRPr="006B6D6B" w:rsidRDefault="005C20CE" w:rsidP="003F24E4">
            <w:pPr>
              <w:pStyle w:val="NoSpacing"/>
              <w:rPr>
                <w:rFonts w:cs="Calibri"/>
                <w:sz w:val="20"/>
                <w:szCs w:val="20"/>
              </w:rPr>
            </w:pPr>
            <w:r w:rsidRPr="006B6D6B">
              <w:rPr>
                <w:rFonts w:cs="Calibri"/>
                <w:sz w:val="20"/>
                <w:szCs w:val="20"/>
              </w:rPr>
              <w:t>200</w:t>
            </w:r>
          </w:p>
        </w:tc>
        <w:tc>
          <w:tcPr>
            <w:tcW w:w="1183" w:type="dxa"/>
            <w:vAlign w:val="bottom"/>
          </w:tcPr>
          <w:p w:rsidR="005C20CE" w:rsidRPr="006B6D6B" w:rsidRDefault="005C20CE" w:rsidP="003F24E4">
            <w:pPr>
              <w:pStyle w:val="NoSpacing"/>
              <w:rPr>
                <w:rFonts w:cs="Calibri"/>
                <w:sz w:val="20"/>
                <w:szCs w:val="20"/>
              </w:rPr>
            </w:pPr>
            <w:r w:rsidRPr="006B6D6B">
              <w:rPr>
                <w:rFonts w:cs="Calibri"/>
                <w:sz w:val="20"/>
                <w:szCs w:val="20"/>
              </w:rPr>
              <w:t>0,1</w:t>
            </w:r>
          </w:p>
        </w:tc>
      </w:tr>
      <w:tr w:rsidR="005C20CE" w:rsidRPr="006B6D6B" w:rsidTr="008D4354">
        <w:tc>
          <w:tcPr>
            <w:tcW w:w="4928" w:type="dxa"/>
            <w:vAlign w:val="center"/>
          </w:tcPr>
          <w:p w:rsidR="005C20CE" w:rsidRPr="006B6D6B" w:rsidRDefault="005C20CE" w:rsidP="003F24E4">
            <w:pPr>
              <w:pStyle w:val="NoSpacing"/>
              <w:rPr>
                <w:rFonts w:cs="Calibri"/>
                <w:sz w:val="20"/>
                <w:szCs w:val="20"/>
              </w:rPr>
            </w:pPr>
            <w:r w:rsidRPr="006B6D6B">
              <w:rPr>
                <w:rFonts w:cs="Calibri"/>
                <w:sz w:val="20"/>
                <w:szCs w:val="20"/>
              </w:rPr>
              <w:t>Иные закупки товаров, работ и услуг для обеспечения государственных (муниципальных) нужд</w:t>
            </w:r>
          </w:p>
        </w:tc>
        <w:tc>
          <w:tcPr>
            <w:tcW w:w="603" w:type="dxa"/>
            <w:vAlign w:val="bottom"/>
          </w:tcPr>
          <w:p w:rsidR="005C20CE" w:rsidRPr="006B6D6B" w:rsidRDefault="005C20CE" w:rsidP="003F24E4">
            <w:pPr>
              <w:pStyle w:val="NoSpacing"/>
              <w:rPr>
                <w:rFonts w:cs="Calibri"/>
                <w:color w:val="000000"/>
                <w:sz w:val="20"/>
                <w:szCs w:val="20"/>
              </w:rPr>
            </w:pPr>
            <w:r w:rsidRPr="006B6D6B">
              <w:rPr>
                <w:rFonts w:cs="Calibri"/>
                <w:color w:val="000000"/>
                <w:sz w:val="20"/>
                <w:szCs w:val="20"/>
              </w:rPr>
              <w:t>015</w:t>
            </w:r>
          </w:p>
        </w:tc>
        <w:tc>
          <w:tcPr>
            <w:tcW w:w="540" w:type="dxa"/>
            <w:vAlign w:val="bottom"/>
          </w:tcPr>
          <w:p w:rsidR="005C20CE" w:rsidRPr="006B6D6B" w:rsidRDefault="005C20CE" w:rsidP="003F24E4">
            <w:pPr>
              <w:pStyle w:val="NoSpacing"/>
              <w:rPr>
                <w:rFonts w:cs="Calibri"/>
                <w:sz w:val="20"/>
                <w:szCs w:val="20"/>
              </w:rPr>
            </w:pPr>
            <w:r w:rsidRPr="006B6D6B">
              <w:rPr>
                <w:rFonts w:cs="Calibri"/>
                <w:sz w:val="20"/>
                <w:szCs w:val="20"/>
              </w:rPr>
              <w:t>03</w:t>
            </w:r>
          </w:p>
        </w:tc>
        <w:tc>
          <w:tcPr>
            <w:tcW w:w="900" w:type="dxa"/>
            <w:vAlign w:val="bottom"/>
          </w:tcPr>
          <w:p w:rsidR="005C20CE" w:rsidRPr="006B6D6B" w:rsidRDefault="005C20CE" w:rsidP="003F24E4">
            <w:pPr>
              <w:pStyle w:val="NoSpacing"/>
              <w:rPr>
                <w:rFonts w:cs="Calibri"/>
                <w:sz w:val="20"/>
                <w:szCs w:val="20"/>
              </w:rPr>
            </w:pPr>
            <w:r w:rsidRPr="006B6D6B">
              <w:rPr>
                <w:rFonts w:cs="Calibri"/>
                <w:sz w:val="20"/>
                <w:szCs w:val="20"/>
              </w:rPr>
              <w:t>14</w:t>
            </w:r>
          </w:p>
        </w:tc>
        <w:tc>
          <w:tcPr>
            <w:tcW w:w="1501" w:type="dxa"/>
            <w:vAlign w:val="bottom"/>
          </w:tcPr>
          <w:p w:rsidR="005C20CE" w:rsidRPr="006B6D6B" w:rsidRDefault="005C20CE" w:rsidP="003F24E4">
            <w:pPr>
              <w:pStyle w:val="NoSpacing"/>
              <w:rPr>
                <w:rFonts w:cs="Calibri"/>
                <w:sz w:val="20"/>
                <w:szCs w:val="20"/>
              </w:rPr>
            </w:pPr>
            <w:r w:rsidRPr="006B6D6B">
              <w:rPr>
                <w:rFonts w:cs="Calibri"/>
                <w:sz w:val="20"/>
                <w:szCs w:val="20"/>
              </w:rPr>
              <w:t>99 0 00 03140</w:t>
            </w:r>
          </w:p>
        </w:tc>
        <w:tc>
          <w:tcPr>
            <w:tcW w:w="659" w:type="dxa"/>
            <w:vAlign w:val="bottom"/>
          </w:tcPr>
          <w:p w:rsidR="005C20CE" w:rsidRPr="006B6D6B" w:rsidRDefault="005C20CE" w:rsidP="003F24E4">
            <w:pPr>
              <w:pStyle w:val="NoSpacing"/>
              <w:rPr>
                <w:rFonts w:cs="Calibri"/>
                <w:sz w:val="20"/>
                <w:szCs w:val="20"/>
              </w:rPr>
            </w:pPr>
            <w:r w:rsidRPr="006B6D6B">
              <w:rPr>
                <w:rFonts w:cs="Calibri"/>
                <w:sz w:val="20"/>
                <w:szCs w:val="20"/>
              </w:rPr>
              <w:t>240</w:t>
            </w:r>
          </w:p>
        </w:tc>
        <w:tc>
          <w:tcPr>
            <w:tcW w:w="1183" w:type="dxa"/>
            <w:vAlign w:val="bottom"/>
          </w:tcPr>
          <w:p w:rsidR="005C20CE" w:rsidRPr="006B6D6B" w:rsidRDefault="005C20CE" w:rsidP="003F24E4">
            <w:pPr>
              <w:pStyle w:val="NoSpacing"/>
              <w:rPr>
                <w:rFonts w:cs="Calibri"/>
                <w:sz w:val="20"/>
                <w:szCs w:val="20"/>
              </w:rPr>
            </w:pPr>
            <w:r w:rsidRPr="006B6D6B">
              <w:rPr>
                <w:rFonts w:cs="Calibri"/>
                <w:sz w:val="20"/>
                <w:szCs w:val="20"/>
              </w:rPr>
              <w:t>0,1</w:t>
            </w:r>
          </w:p>
        </w:tc>
      </w:tr>
      <w:tr w:rsidR="005C20CE" w:rsidRPr="006B6D6B" w:rsidTr="008D4354">
        <w:tc>
          <w:tcPr>
            <w:tcW w:w="4928" w:type="dxa"/>
          </w:tcPr>
          <w:p w:rsidR="005C20CE" w:rsidRPr="006B6D6B" w:rsidRDefault="005C20CE" w:rsidP="003F24E4">
            <w:pPr>
              <w:pStyle w:val="NoSpacing"/>
              <w:rPr>
                <w:rFonts w:cs="Calibri"/>
                <w:b/>
                <w:bCs/>
                <w:sz w:val="20"/>
                <w:szCs w:val="20"/>
              </w:rPr>
            </w:pPr>
            <w:r w:rsidRPr="006B6D6B">
              <w:rPr>
                <w:rFonts w:cs="Calibri"/>
                <w:b/>
                <w:color w:val="000000"/>
                <w:sz w:val="20"/>
                <w:szCs w:val="20"/>
              </w:rPr>
              <w:t>Национальная  экономика</w:t>
            </w:r>
          </w:p>
        </w:tc>
        <w:tc>
          <w:tcPr>
            <w:tcW w:w="603" w:type="dxa"/>
            <w:vAlign w:val="bottom"/>
          </w:tcPr>
          <w:p w:rsidR="005C20CE" w:rsidRPr="006B6D6B" w:rsidRDefault="005C20CE" w:rsidP="003F24E4">
            <w:pPr>
              <w:pStyle w:val="NoSpacing"/>
              <w:rPr>
                <w:rFonts w:cs="Calibri"/>
                <w:b/>
                <w:color w:val="000000"/>
                <w:sz w:val="20"/>
                <w:szCs w:val="20"/>
              </w:rPr>
            </w:pPr>
            <w:r w:rsidRPr="006B6D6B">
              <w:rPr>
                <w:rFonts w:cs="Calibri"/>
                <w:b/>
                <w:color w:val="000000"/>
                <w:sz w:val="20"/>
                <w:szCs w:val="20"/>
              </w:rPr>
              <w:t>015</w:t>
            </w:r>
          </w:p>
        </w:tc>
        <w:tc>
          <w:tcPr>
            <w:tcW w:w="540" w:type="dxa"/>
            <w:vAlign w:val="bottom"/>
          </w:tcPr>
          <w:p w:rsidR="005C20CE" w:rsidRPr="006B6D6B" w:rsidRDefault="005C20CE" w:rsidP="003F24E4">
            <w:pPr>
              <w:pStyle w:val="NoSpacing"/>
              <w:rPr>
                <w:rFonts w:cs="Calibri"/>
                <w:b/>
                <w:bCs/>
                <w:sz w:val="20"/>
                <w:szCs w:val="20"/>
              </w:rPr>
            </w:pPr>
            <w:r w:rsidRPr="006B6D6B">
              <w:rPr>
                <w:rFonts w:cs="Calibri"/>
                <w:b/>
                <w:bCs/>
                <w:sz w:val="20"/>
                <w:szCs w:val="20"/>
              </w:rPr>
              <w:t>04</w:t>
            </w:r>
          </w:p>
        </w:tc>
        <w:tc>
          <w:tcPr>
            <w:tcW w:w="900" w:type="dxa"/>
            <w:vAlign w:val="bottom"/>
          </w:tcPr>
          <w:p w:rsidR="005C20CE" w:rsidRPr="006B6D6B" w:rsidRDefault="005C20CE" w:rsidP="003F24E4">
            <w:pPr>
              <w:pStyle w:val="NoSpacing"/>
              <w:rPr>
                <w:rFonts w:cs="Calibri"/>
                <w:b/>
                <w:bCs/>
                <w:sz w:val="20"/>
                <w:szCs w:val="20"/>
              </w:rPr>
            </w:pPr>
          </w:p>
        </w:tc>
        <w:tc>
          <w:tcPr>
            <w:tcW w:w="1501" w:type="dxa"/>
            <w:vAlign w:val="bottom"/>
          </w:tcPr>
          <w:p w:rsidR="005C20CE" w:rsidRPr="006B6D6B" w:rsidRDefault="005C20CE" w:rsidP="003F24E4">
            <w:pPr>
              <w:pStyle w:val="NoSpacing"/>
              <w:rPr>
                <w:rFonts w:cs="Calibri"/>
                <w:b/>
                <w:bCs/>
                <w:sz w:val="20"/>
                <w:szCs w:val="20"/>
              </w:rPr>
            </w:pPr>
          </w:p>
        </w:tc>
        <w:tc>
          <w:tcPr>
            <w:tcW w:w="659" w:type="dxa"/>
            <w:vAlign w:val="bottom"/>
          </w:tcPr>
          <w:p w:rsidR="005C20CE" w:rsidRPr="006B6D6B" w:rsidRDefault="005C20CE" w:rsidP="003F24E4">
            <w:pPr>
              <w:pStyle w:val="NoSpacing"/>
              <w:rPr>
                <w:rFonts w:cs="Calibri"/>
                <w:b/>
                <w:bCs/>
                <w:sz w:val="20"/>
                <w:szCs w:val="20"/>
              </w:rPr>
            </w:pPr>
          </w:p>
        </w:tc>
        <w:tc>
          <w:tcPr>
            <w:tcW w:w="1183" w:type="dxa"/>
            <w:vAlign w:val="bottom"/>
          </w:tcPr>
          <w:p w:rsidR="005C20CE" w:rsidRPr="006B6D6B" w:rsidRDefault="005C20CE" w:rsidP="003F24E4">
            <w:pPr>
              <w:pStyle w:val="NoSpacing"/>
              <w:rPr>
                <w:rFonts w:cs="Calibri"/>
                <w:b/>
                <w:sz w:val="20"/>
                <w:szCs w:val="20"/>
              </w:rPr>
            </w:pPr>
            <w:r w:rsidRPr="006B6D6B">
              <w:rPr>
                <w:rFonts w:cs="Calibri"/>
                <w:b/>
                <w:sz w:val="20"/>
                <w:szCs w:val="20"/>
              </w:rPr>
              <w:t>3332,8</w:t>
            </w:r>
          </w:p>
        </w:tc>
      </w:tr>
      <w:tr w:rsidR="005C20CE" w:rsidRPr="006B6D6B" w:rsidTr="008D4354">
        <w:tc>
          <w:tcPr>
            <w:tcW w:w="4928" w:type="dxa"/>
          </w:tcPr>
          <w:p w:rsidR="005C20CE" w:rsidRPr="006B6D6B" w:rsidRDefault="005C20CE" w:rsidP="003F24E4">
            <w:pPr>
              <w:pStyle w:val="NoSpacing"/>
              <w:rPr>
                <w:rFonts w:cs="Calibri"/>
                <w:b/>
                <w:sz w:val="20"/>
                <w:szCs w:val="20"/>
              </w:rPr>
            </w:pPr>
            <w:r w:rsidRPr="006B6D6B">
              <w:rPr>
                <w:rFonts w:cs="Calibri"/>
                <w:b/>
                <w:sz w:val="20"/>
                <w:szCs w:val="20"/>
              </w:rPr>
              <w:t>Сельское хозяйство и рыболовство</w:t>
            </w:r>
          </w:p>
        </w:tc>
        <w:tc>
          <w:tcPr>
            <w:tcW w:w="603" w:type="dxa"/>
            <w:vAlign w:val="bottom"/>
          </w:tcPr>
          <w:p w:rsidR="005C20CE" w:rsidRPr="006B6D6B" w:rsidRDefault="005C20CE" w:rsidP="003F24E4">
            <w:pPr>
              <w:pStyle w:val="NoSpacing"/>
              <w:rPr>
                <w:rFonts w:cs="Calibri"/>
                <w:b/>
                <w:bCs/>
                <w:sz w:val="20"/>
                <w:szCs w:val="20"/>
              </w:rPr>
            </w:pPr>
            <w:r w:rsidRPr="006B6D6B">
              <w:rPr>
                <w:rFonts w:cs="Calibri"/>
                <w:b/>
                <w:bCs/>
                <w:sz w:val="20"/>
                <w:szCs w:val="20"/>
              </w:rPr>
              <w:t xml:space="preserve"> 015</w:t>
            </w:r>
          </w:p>
        </w:tc>
        <w:tc>
          <w:tcPr>
            <w:tcW w:w="540" w:type="dxa"/>
            <w:vAlign w:val="bottom"/>
          </w:tcPr>
          <w:p w:rsidR="005C20CE" w:rsidRPr="006B6D6B" w:rsidRDefault="005C20CE" w:rsidP="003F24E4">
            <w:pPr>
              <w:pStyle w:val="NoSpacing"/>
              <w:rPr>
                <w:rFonts w:cs="Calibri"/>
                <w:b/>
                <w:bCs/>
                <w:sz w:val="20"/>
                <w:szCs w:val="20"/>
              </w:rPr>
            </w:pPr>
            <w:r w:rsidRPr="006B6D6B">
              <w:rPr>
                <w:rFonts w:cs="Calibri"/>
                <w:b/>
                <w:bCs/>
                <w:sz w:val="20"/>
                <w:szCs w:val="20"/>
              </w:rPr>
              <w:t>04</w:t>
            </w:r>
          </w:p>
        </w:tc>
        <w:tc>
          <w:tcPr>
            <w:tcW w:w="900" w:type="dxa"/>
            <w:vAlign w:val="bottom"/>
          </w:tcPr>
          <w:p w:rsidR="005C20CE" w:rsidRPr="006B6D6B" w:rsidRDefault="005C20CE" w:rsidP="003F24E4">
            <w:pPr>
              <w:pStyle w:val="NoSpacing"/>
              <w:rPr>
                <w:rFonts w:cs="Calibri"/>
                <w:b/>
                <w:bCs/>
                <w:sz w:val="20"/>
                <w:szCs w:val="20"/>
              </w:rPr>
            </w:pPr>
            <w:r w:rsidRPr="006B6D6B">
              <w:rPr>
                <w:rFonts w:cs="Calibri"/>
                <w:b/>
                <w:bCs/>
                <w:sz w:val="20"/>
                <w:szCs w:val="20"/>
              </w:rPr>
              <w:t>05</w:t>
            </w:r>
          </w:p>
        </w:tc>
        <w:tc>
          <w:tcPr>
            <w:tcW w:w="1501" w:type="dxa"/>
            <w:vAlign w:val="bottom"/>
          </w:tcPr>
          <w:p w:rsidR="005C20CE" w:rsidRPr="006B6D6B" w:rsidRDefault="005C20CE" w:rsidP="003F24E4">
            <w:pPr>
              <w:pStyle w:val="NoSpacing"/>
              <w:rPr>
                <w:rFonts w:cs="Calibri"/>
                <w:b/>
                <w:bCs/>
                <w:sz w:val="20"/>
                <w:szCs w:val="20"/>
              </w:rPr>
            </w:pPr>
          </w:p>
        </w:tc>
        <w:tc>
          <w:tcPr>
            <w:tcW w:w="659" w:type="dxa"/>
            <w:vAlign w:val="bottom"/>
          </w:tcPr>
          <w:p w:rsidR="005C20CE" w:rsidRPr="006B6D6B" w:rsidRDefault="005C20CE" w:rsidP="003F24E4">
            <w:pPr>
              <w:pStyle w:val="NoSpacing"/>
              <w:rPr>
                <w:rFonts w:cs="Calibri"/>
                <w:b/>
                <w:bCs/>
                <w:sz w:val="20"/>
                <w:szCs w:val="20"/>
              </w:rPr>
            </w:pPr>
          </w:p>
        </w:tc>
        <w:tc>
          <w:tcPr>
            <w:tcW w:w="1183" w:type="dxa"/>
            <w:vAlign w:val="bottom"/>
          </w:tcPr>
          <w:p w:rsidR="005C20CE" w:rsidRPr="006B6D6B" w:rsidRDefault="005C20CE" w:rsidP="003F24E4">
            <w:pPr>
              <w:pStyle w:val="NoSpacing"/>
              <w:rPr>
                <w:rFonts w:cs="Calibri"/>
                <w:b/>
                <w:sz w:val="20"/>
                <w:szCs w:val="20"/>
              </w:rPr>
            </w:pPr>
            <w:r w:rsidRPr="006B6D6B">
              <w:rPr>
                <w:rFonts w:cs="Calibri"/>
                <w:b/>
                <w:sz w:val="20"/>
                <w:szCs w:val="20"/>
              </w:rPr>
              <w:t>0,1</w:t>
            </w:r>
          </w:p>
        </w:tc>
      </w:tr>
      <w:tr w:rsidR="005C20CE" w:rsidRPr="006B6D6B" w:rsidTr="008D4354">
        <w:tc>
          <w:tcPr>
            <w:tcW w:w="4928" w:type="dxa"/>
          </w:tcPr>
          <w:p w:rsidR="005C20CE" w:rsidRPr="006B6D6B" w:rsidRDefault="005C20CE" w:rsidP="003F24E4">
            <w:pPr>
              <w:pStyle w:val="NoSpacing"/>
              <w:rPr>
                <w:rFonts w:cs="Calibri"/>
                <w:b/>
                <w:sz w:val="20"/>
                <w:szCs w:val="20"/>
              </w:rPr>
            </w:pPr>
            <w:r w:rsidRPr="006B6D6B">
              <w:rPr>
                <w:rFonts w:cs="Calibri"/>
                <w:b/>
                <w:sz w:val="20"/>
                <w:szCs w:val="20"/>
              </w:rPr>
              <w:t>Непрограммные направления местного бюджета</w:t>
            </w:r>
          </w:p>
        </w:tc>
        <w:tc>
          <w:tcPr>
            <w:tcW w:w="603" w:type="dxa"/>
            <w:vAlign w:val="bottom"/>
          </w:tcPr>
          <w:p w:rsidR="005C20CE" w:rsidRPr="006B6D6B" w:rsidRDefault="005C20CE" w:rsidP="003F24E4">
            <w:pPr>
              <w:pStyle w:val="NoSpacing"/>
              <w:rPr>
                <w:rFonts w:cs="Calibri"/>
                <w:b/>
                <w:bCs/>
                <w:sz w:val="20"/>
                <w:szCs w:val="20"/>
              </w:rPr>
            </w:pPr>
            <w:r w:rsidRPr="006B6D6B">
              <w:rPr>
                <w:rFonts w:cs="Calibri"/>
                <w:b/>
                <w:bCs/>
                <w:sz w:val="20"/>
                <w:szCs w:val="20"/>
              </w:rPr>
              <w:t>015</w:t>
            </w:r>
          </w:p>
        </w:tc>
        <w:tc>
          <w:tcPr>
            <w:tcW w:w="540" w:type="dxa"/>
            <w:vAlign w:val="bottom"/>
          </w:tcPr>
          <w:p w:rsidR="005C20CE" w:rsidRPr="006B6D6B" w:rsidRDefault="005C20CE" w:rsidP="003F24E4">
            <w:pPr>
              <w:pStyle w:val="NoSpacing"/>
              <w:rPr>
                <w:rFonts w:cs="Calibri"/>
                <w:b/>
                <w:bCs/>
                <w:sz w:val="20"/>
                <w:szCs w:val="20"/>
              </w:rPr>
            </w:pPr>
            <w:r w:rsidRPr="006B6D6B">
              <w:rPr>
                <w:rFonts w:cs="Calibri"/>
                <w:b/>
                <w:bCs/>
                <w:sz w:val="20"/>
                <w:szCs w:val="20"/>
              </w:rPr>
              <w:t>04</w:t>
            </w:r>
          </w:p>
        </w:tc>
        <w:tc>
          <w:tcPr>
            <w:tcW w:w="900" w:type="dxa"/>
            <w:vAlign w:val="bottom"/>
          </w:tcPr>
          <w:p w:rsidR="005C20CE" w:rsidRPr="006B6D6B" w:rsidRDefault="005C20CE" w:rsidP="003F24E4">
            <w:pPr>
              <w:pStyle w:val="NoSpacing"/>
              <w:rPr>
                <w:rFonts w:cs="Calibri"/>
                <w:b/>
                <w:bCs/>
                <w:sz w:val="20"/>
                <w:szCs w:val="20"/>
              </w:rPr>
            </w:pPr>
            <w:r w:rsidRPr="006B6D6B">
              <w:rPr>
                <w:rFonts w:cs="Calibri"/>
                <w:b/>
                <w:bCs/>
                <w:sz w:val="20"/>
                <w:szCs w:val="20"/>
              </w:rPr>
              <w:t>05</w:t>
            </w:r>
          </w:p>
        </w:tc>
        <w:tc>
          <w:tcPr>
            <w:tcW w:w="1501" w:type="dxa"/>
            <w:vAlign w:val="bottom"/>
          </w:tcPr>
          <w:p w:rsidR="005C20CE" w:rsidRPr="006B6D6B" w:rsidRDefault="005C20CE" w:rsidP="003F24E4">
            <w:pPr>
              <w:pStyle w:val="NoSpacing"/>
              <w:rPr>
                <w:rFonts w:cs="Calibri"/>
                <w:b/>
                <w:bCs/>
                <w:sz w:val="20"/>
                <w:szCs w:val="20"/>
              </w:rPr>
            </w:pPr>
            <w:r w:rsidRPr="006B6D6B">
              <w:rPr>
                <w:rFonts w:cs="Calibri"/>
                <w:b/>
                <w:bCs/>
                <w:sz w:val="20"/>
                <w:szCs w:val="20"/>
              </w:rPr>
              <w:t>99 0 00 00000</w:t>
            </w:r>
          </w:p>
        </w:tc>
        <w:tc>
          <w:tcPr>
            <w:tcW w:w="659" w:type="dxa"/>
            <w:vAlign w:val="bottom"/>
          </w:tcPr>
          <w:p w:rsidR="005C20CE" w:rsidRPr="006B6D6B" w:rsidRDefault="005C20CE" w:rsidP="003F24E4">
            <w:pPr>
              <w:pStyle w:val="NoSpacing"/>
              <w:rPr>
                <w:rFonts w:cs="Calibri"/>
                <w:b/>
                <w:bCs/>
                <w:sz w:val="20"/>
                <w:szCs w:val="20"/>
              </w:rPr>
            </w:pPr>
          </w:p>
        </w:tc>
        <w:tc>
          <w:tcPr>
            <w:tcW w:w="1183" w:type="dxa"/>
            <w:vAlign w:val="bottom"/>
          </w:tcPr>
          <w:p w:rsidR="005C20CE" w:rsidRPr="006B6D6B" w:rsidRDefault="005C20CE" w:rsidP="003F24E4">
            <w:pPr>
              <w:pStyle w:val="NoSpacing"/>
              <w:rPr>
                <w:rFonts w:cs="Calibri"/>
                <w:b/>
                <w:bCs/>
                <w:sz w:val="20"/>
                <w:szCs w:val="20"/>
              </w:rPr>
            </w:pPr>
            <w:r w:rsidRPr="006B6D6B">
              <w:rPr>
                <w:rFonts w:cs="Calibri"/>
                <w:b/>
                <w:bCs/>
                <w:sz w:val="20"/>
                <w:szCs w:val="20"/>
              </w:rPr>
              <w:t>0,1</w:t>
            </w:r>
          </w:p>
        </w:tc>
      </w:tr>
      <w:tr w:rsidR="005C20CE" w:rsidRPr="006B6D6B" w:rsidTr="008D4354">
        <w:tc>
          <w:tcPr>
            <w:tcW w:w="4928" w:type="dxa"/>
          </w:tcPr>
          <w:p w:rsidR="005C20CE" w:rsidRPr="006B6D6B" w:rsidRDefault="005C20CE" w:rsidP="003F24E4">
            <w:pPr>
              <w:pStyle w:val="NoSpacing"/>
              <w:rPr>
                <w:rFonts w:cs="Calibri"/>
                <w:sz w:val="20"/>
                <w:szCs w:val="20"/>
              </w:rPr>
            </w:pPr>
            <w:r w:rsidRPr="006B6D6B">
              <w:rPr>
                <w:rFonts w:cs="Calibri"/>
                <w:sz w:val="20"/>
                <w:szCs w:val="20"/>
              </w:rPr>
              <w:t>Мероприятия в области сельского хозяйства</w:t>
            </w:r>
          </w:p>
        </w:tc>
        <w:tc>
          <w:tcPr>
            <w:tcW w:w="603" w:type="dxa"/>
            <w:vAlign w:val="bottom"/>
          </w:tcPr>
          <w:p w:rsidR="005C20CE" w:rsidRPr="006B6D6B" w:rsidRDefault="005C20CE" w:rsidP="003F24E4">
            <w:pPr>
              <w:pStyle w:val="NoSpacing"/>
              <w:rPr>
                <w:rFonts w:cs="Calibri"/>
                <w:sz w:val="20"/>
                <w:szCs w:val="20"/>
              </w:rPr>
            </w:pPr>
            <w:r w:rsidRPr="006B6D6B">
              <w:rPr>
                <w:rFonts w:cs="Calibri"/>
                <w:sz w:val="20"/>
                <w:szCs w:val="20"/>
              </w:rPr>
              <w:t xml:space="preserve"> 015</w:t>
            </w:r>
          </w:p>
        </w:tc>
        <w:tc>
          <w:tcPr>
            <w:tcW w:w="540" w:type="dxa"/>
            <w:vAlign w:val="bottom"/>
          </w:tcPr>
          <w:p w:rsidR="005C20CE" w:rsidRPr="006B6D6B" w:rsidRDefault="005C20CE" w:rsidP="003F24E4">
            <w:pPr>
              <w:pStyle w:val="NoSpacing"/>
              <w:rPr>
                <w:rFonts w:cs="Calibri"/>
                <w:bCs/>
                <w:sz w:val="20"/>
                <w:szCs w:val="20"/>
              </w:rPr>
            </w:pPr>
            <w:r w:rsidRPr="006B6D6B">
              <w:rPr>
                <w:rFonts w:cs="Calibri"/>
                <w:bCs/>
                <w:sz w:val="20"/>
                <w:szCs w:val="20"/>
              </w:rPr>
              <w:t>05</w:t>
            </w:r>
          </w:p>
        </w:tc>
        <w:tc>
          <w:tcPr>
            <w:tcW w:w="900" w:type="dxa"/>
            <w:vAlign w:val="bottom"/>
          </w:tcPr>
          <w:p w:rsidR="005C20CE" w:rsidRPr="006B6D6B" w:rsidRDefault="005C20CE" w:rsidP="003F24E4">
            <w:pPr>
              <w:pStyle w:val="NoSpacing"/>
              <w:rPr>
                <w:rFonts w:cs="Calibri"/>
                <w:bCs/>
                <w:sz w:val="20"/>
                <w:szCs w:val="20"/>
              </w:rPr>
            </w:pPr>
            <w:r w:rsidRPr="006B6D6B">
              <w:rPr>
                <w:rFonts w:cs="Calibri"/>
                <w:bCs/>
                <w:sz w:val="20"/>
                <w:szCs w:val="20"/>
              </w:rPr>
              <w:t>05</w:t>
            </w:r>
          </w:p>
        </w:tc>
        <w:tc>
          <w:tcPr>
            <w:tcW w:w="1501" w:type="dxa"/>
            <w:vAlign w:val="bottom"/>
          </w:tcPr>
          <w:p w:rsidR="005C20CE" w:rsidRPr="006B6D6B" w:rsidRDefault="005C20CE" w:rsidP="003F24E4">
            <w:pPr>
              <w:pStyle w:val="NoSpacing"/>
              <w:rPr>
                <w:rFonts w:cs="Calibri"/>
                <w:bCs/>
                <w:sz w:val="20"/>
                <w:szCs w:val="20"/>
              </w:rPr>
            </w:pPr>
            <w:r w:rsidRPr="006B6D6B">
              <w:rPr>
                <w:rFonts w:cs="Calibri"/>
                <w:bCs/>
                <w:sz w:val="20"/>
                <w:szCs w:val="20"/>
              </w:rPr>
              <w:t>99 0 00 03120</w:t>
            </w:r>
          </w:p>
        </w:tc>
        <w:tc>
          <w:tcPr>
            <w:tcW w:w="659" w:type="dxa"/>
            <w:vAlign w:val="bottom"/>
          </w:tcPr>
          <w:p w:rsidR="005C20CE" w:rsidRPr="006B6D6B" w:rsidRDefault="005C20CE" w:rsidP="003F24E4">
            <w:pPr>
              <w:pStyle w:val="NoSpacing"/>
              <w:rPr>
                <w:rFonts w:cs="Calibri"/>
                <w:bCs/>
                <w:sz w:val="20"/>
                <w:szCs w:val="20"/>
              </w:rPr>
            </w:pPr>
          </w:p>
        </w:tc>
        <w:tc>
          <w:tcPr>
            <w:tcW w:w="1183" w:type="dxa"/>
            <w:vAlign w:val="bottom"/>
          </w:tcPr>
          <w:p w:rsidR="005C20CE" w:rsidRPr="006B6D6B" w:rsidRDefault="005C20CE" w:rsidP="003F24E4">
            <w:pPr>
              <w:pStyle w:val="NoSpacing"/>
              <w:rPr>
                <w:rFonts w:cs="Calibri"/>
                <w:bCs/>
                <w:sz w:val="20"/>
                <w:szCs w:val="20"/>
              </w:rPr>
            </w:pPr>
            <w:r w:rsidRPr="006B6D6B">
              <w:rPr>
                <w:rFonts w:cs="Calibri"/>
                <w:bCs/>
                <w:sz w:val="20"/>
                <w:szCs w:val="20"/>
              </w:rPr>
              <w:t>0,1</w:t>
            </w:r>
          </w:p>
        </w:tc>
      </w:tr>
      <w:tr w:rsidR="005C20CE" w:rsidRPr="006B6D6B" w:rsidTr="008D4354">
        <w:tc>
          <w:tcPr>
            <w:tcW w:w="4928" w:type="dxa"/>
            <w:vAlign w:val="center"/>
          </w:tcPr>
          <w:p w:rsidR="005C20CE" w:rsidRPr="006B6D6B" w:rsidRDefault="005C20CE" w:rsidP="003F24E4">
            <w:pPr>
              <w:pStyle w:val="NoSpacing"/>
              <w:rPr>
                <w:rFonts w:cs="Calibri"/>
                <w:sz w:val="20"/>
                <w:szCs w:val="20"/>
              </w:rPr>
            </w:pPr>
            <w:r w:rsidRPr="006B6D6B">
              <w:rPr>
                <w:rFonts w:cs="Calibri"/>
                <w:sz w:val="20"/>
                <w:szCs w:val="20"/>
              </w:rPr>
              <w:t>Закупка товаров, работ и услуг для государственных (муниципальных) нужд</w:t>
            </w:r>
          </w:p>
        </w:tc>
        <w:tc>
          <w:tcPr>
            <w:tcW w:w="603" w:type="dxa"/>
            <w:vAlign w:val="bottom"/>
          </w:tcPr>
          <w:p w:rsidR="005C20CE" w:rsidRPr="006B6D6B" w:rsidRDefault="005C20CE" w:rsidP="003F24E4">
            <w:pPr>
              <w:pStyle w:val="NoSpacing"/>
              <w:rPr>
                <w:rFonts w:cs="Calibri"/>
                <w:sz w:val="20"/>
                <w:szCs w:val="20"/>
              </w:rPr>
            </w:pPr>
            <w:r w:rsidRPr="006B6D6B">
              <w:rPr>
                <w:rFonts w:cs="Calibri"/>
                <w:sz w:val="20"/>
                <w:szCs w:val="20"/>
              </w:rPr>
              <w:t xml:space="preserve">  015</w:t>
            </w:r>
          </w:p>
        </w:tc>
        <w:tc>
          <w:tcPr>
            <w:tcW w:w="540" w:type="dxa"/>
            <w:vAlign w:val="bottom"/>
          </w:tcPr>
          <w:p w:rsidR="005C20CE" w:rsidRPr="006B6D6B" w:rsidRDefault="005C20CE" w:rsidP="003F24E4">
            <w:pPr>
              <w:pStyle w:val="NoSpacing"/>
              <w:rPr>
                <w:rFonts w:cs="Calibri"/>
                <w:bCs/>
                <w:sz w:val="20"/>
                <w:szCs w:val="20"/>
              </w:rPr>
            </w:pPr>
            <w:r w:rsidRPr="006B6D6B">
              <w:rPr>
                <w:rFonts w:cs="Calibri"/>
                <w:bCs/>
                <w:sz w:val="20"/>
                <w:szCs w:val="20"/>
              </w:rPr>
              <w:t>04</w:t>
            </w:r>
          </w:p>
        </w:tc>
        <w:tc>
          <w:tcPr>
            <w:tcW w:w="900" w:type="dxa"/>
            <w:vAlign w:val="bottom"/>
          </w:tcPr>
          <w:p w:rsidR="005C20CE" w:rsidRPr="006B6D6B" w:rsidRDefault="005C20CE" w:rsidP="003F24E4">
            <w:pPr>
              <w:pStyle w:val="NoSpacing"/>
              <w:rPr>
                <w:rFonts w:cs="Calibri"/>
                <w:bCs/>
                <w:sz w:val="20"/>
                <w:szCs w:val="20"/>
              </w:rPr>
            </w:pPr>
            <w:r w:rsidRPr="006B6D6B">
              <w:rPr>
                <w:rFonts w:cs="Calibri"/>
                <w:bCs/>
                <w:sz w:val="20"/>
                <w:szCs w:val="20"/>
              </w:rPr>
              <w:t>05</w:t>
            </w:r>
          </w:p>
        </w:tc>
        <w:tc>
          <w:tcPr>
            <w:tcW w:w="1501" w:type="dxa"/>
            <w:vAlign w:val="bottom"/>
          </w:tcPr>
          <w:p w:rsidR="005C20CE" w:rsidRPr="006B6D6B" w:rsidRDefault="005C20CE" w:rsidP="003F24E4">
            <w:pPr>
              <w:pStyle w:val="NoSpacing"/>
              <w:rPr>
                <w:rFonts w:cs="Calibri"/>
                <w:sz w:val="20"/>
                <w:szCs w:val="20"/>
              </w:rPr>
            </w:pPr>
            <w:r w:rsidRPr="006B6D6B">
              <w:rPr>
                <w:rFonts w:cs="Calibri"/>
                <w:bCs/>
                <w:sz w:val="20"/>
                <w:szCs w:val="20"/>
              </w:rPr>
              <w:t>99 0 00 03120</w:t>
            </w:r>
          </w:p>
        </w:tc>
        <w:tc>
          <w:tcPr>
            <w:tcW w:w="659" w:type="dxa"/>
            <w:vAlign w:val="bottom"/>
          </w:tcPr>
          <w:p w:rsidR="005C20CE" w:rsidRPr="006B6D6B" w:rsidRDefault="005C20CE" w:rsidP="003F24E4">
            <w:pPr>
              <w:pStyle w:val="NoSpacing"/>
              <w:rPr>
                <w:rFonts w:cs="Calibri"/>
                <w:bCs/>
                <w:sz w:val="20"/>
                <w:szCs w:val="20"/>
              </w:rPr>
            </w:pPr>
            <w:r w:rsidRPr="006B6D6B">
              <w:rPr>
                <w:rFonts w:cs="Calibri"/>
                <w:bCs/>
                <w:sz w:val="20"/>
                <w:szCs w:val="20"/>
              </w:rPr>
              <w:t>200</w:t>
            </w:r>
          </w:p>
        </w:tc>
        <w:tc>
          <w:tcPr>
            <w:tcW w:w="1183" w:type="dxa"/>
            <w:vAlign w:val="bottom"/>
          </w:tcPr>
          <w:p w:rsidR="005C20CE" w:rsidRPr="006B6D6B" w:rsidRDefault="005C20CE" w:rsidP="003F24E4">
            <w:pPr>
              <w:pStyle w:val="NoSpacing"/>
              <w:rPr>
                <w:rFonts w:cs="Calibri"/>
                <w:bCs/>
                <w:sz w:val="20"/>
                <w:szCs w:val="20"/>
              </w:rPr>
            </w:pPr>
            <w:r w:rsidRPr="006B6D6B">
              <w:rPr>
                <w:rFonts w:cs="Calibri"/>
                <w:bCs/>
                <w:sz w:val="20"/>
                <w:szCs w:val="20"/>
              </w:rPr>
              <w:t>0,1</w:t>
            </w:r>
          </w:p>
        </w:tc>
      </w:tr>
      <w:tr w:rsidR="005C20CE" w:rsidRPr="006B6D6B" w:rsidTr="008D4354">
        <w:tc>
          <w:tcPr>
            <w:tcW w:w="4928" w:type="dxa"/>
            <w:vAlign w:val="center"/>
          </w:tcPr>
          <w:p w:rsidR="005C20CE" w:rsidRPr="006B6D6B" w:rsidRDefault="005C20CE" w:rsidP="003F24E4">
            <w:pPr>
              <w:pStyle w:val="NoSpacing"/>
              <w:rPr>
                <w:rFonts w:cs="Calibri"/>
                <w:sz w:val="20"/>
                <w:szCs w:val="20"/>
              </w:rPr>
            </w:pPr>
            <w:r w:rsidRPr="006B6D6B">
              <w:rPr>
                <w:rFonts w:cs="Calibri"/>
                <w:sz w:val="20"/>
                <w:szCs w:val="20"/>
              </w:rPr>
              <w:t>Иные закупки товаров, работ и услуг для обеспечения государственных (муниципальных) нужд</w:t>
            </w:r>
          </w:p>
        </w:tc>
        <w:tc>
          <w:tcPr>
            <w:tcW w:w="603" w:type="dxa"/>
            <w:vAlign w:val="bottom"/>
          </w:tcPr>
          <w:p w:rsidR="005C20CE" w:rsidRPr="006B6D6B" w:rsidRDefault="005C20CE" w:rsidP="003F24E4">
            <w:pPr>
              <w:pStyle w:val="NoSpacing"/>
              <w:rPr>
                <w:rFonts w:cs="Calibri"/>
                <w:sz w:val="20"/>
                <w:szCs w:val="20"/>
              </w:rPr>
            </w:pPr>
            <w:r w:rsidRPr="006B6D6B">
              <w:rPr>
                <w:rFonts w:cs="Calibri"/>
                <w:sz w:val="20"/>
                <w:szCs w:val="20"/>
              </w:rPr>
              <w:t xml:space="preserve">  015</w:t>
            </w:r>
          </w:p>
        </w:tc>
        <w:tc>
          <w:tcPr>
            <w:tcW w:w="540" w:type="dxa"/>
            <w:vAlign w:val="bottom"/>
          </w:tcPr>
          <w:p w:rsidR="005C20CE" w:rsidRPr="006B6D6B" w:rsidRDefault="005C20CE" w:rsidP="003F24E4">
            <w:pPr>
              <w:pStyle w:val="NoSpacing"/>
              <w:rPr>
                <w:rFonts w:cs="Calibri"/>
                <w:bCs/>
                <w:sz w:val="20"/>
                <w:szCs w:val="20"/>
              </w:rPr>
            </w:pPr>
            <w:r w:rsidRPr="006B6D6B">
              <w:rPr>
                <w:rFonts w:cs="Calibri"/>
                <w:bCs/>
                <w:sz w:val="20"/>
                <w:szCs w:val="20"/>
              </w:rPr>
              <w:t>04</w:t>
            </w:r>
          </w:p>
        </w:tc>
        <w:tc>
          <w:tcPr>
            <w:tcW w:w="900" w:type="dxa"/>
            <w:vAlign w:val="bottom"/>
          </w:tcPr>
          <w:p w:rsidR="005C20CE" w:rsidRPr="006B6D6B" w:rsidRDefault="005C20CE" w:rsidP="003F24E4">
            <w:pPr>
              <w:pStyle w:val="NoSpacing"/>
              <w:rPr>
                <w:rFonts w:cs="Calibri"/>
                <w:bCs/>
                <w:sz w:val="20"/>
                <w:szCs w:val="20"/>
              </w:rPr>
            </w:pPr>
            <w:r w:rsidRPr="006B6D6B">
              <w:rPr>
                <w:rFonts w:cs="Calibri"/>
                <w:bCs/>
                <w:sz w:val="20"/>
                <w:szCs w:val="20"/>
              </w:rPr>
              <w:t>05</w:t>
            </w:r>
          </w:p>
        </w:tc>
        <w:tc>
          <w:tcPr>
            <w:tcW w:w="1501" w:type="dxa"/>
            <w:vAlign w:val="bottom"/>
          </w:tcPr>
          <w:p w:rsidR="005C20CE" w:rsidRPr="006B6D6B" w:rsidRDefault="005C20CE" w:rsidP="003F24E4">
            <w:pPr>
              <w:pStyle w:val="NoSpacing"/>
              <w:rPr>
                <w:rFonts w:cs="Calibri"/>
                <w:sz w:val="20"/>
                <w:szCs w:val="20"/>
              </w:rPr>
            </w:pPr>
            <w:r w:rsidRPr="006B6D6B">
              <w:rPr>
                <w:rFonts w:cs="Calibri"/>
                <w:bCs/>
                <w:sz w:val="20"/>
                <w:szCs w:val="20"/>
              </w:rPr>
              <w:t>99 0 00 03120</w:t>
            </w:r>
          </w:p>
        </w:tc>
        <w:tc>
          <w:tcPr>
            <w:tcW w:w="659" w:type="dxa"/>
            <w:vAlign w:val="bottom"/>
          </w:tcPr>
          <w:p w:rsidR="005C20CE" w:rsidRPr="006B6D6B" w:rsidRDefault="005C20CE" w:rsidP="003F24E4">
            <w:pPr>
              <w:pStyle w:val="NoSpacing"/>
              <w:rPr>
                <w:rFonts w:cs="Calibri"/>
                <w:bCs/>
                <w:sz w:val="20"/>
                <w:szCs w:val="20"/>
              </w:rPr>
            </w:pPr>
            <w:r w:rsidRPr="006B6D6B">
              <w:rPr>
                <w:rFonts w:cs="Calibri"/>
                <w:bCs/>
                <w:sz w:val="20"/>
                <w:szCs w:val="20"/>
              </w:rPr>
              <w:t>240</w:t>
            </w:r>
          </w:p>
        </w:tc>
        <w:tc>
          <w:tcPr>
            <w:tcW w:w="1183" w:type="dxa"/>
            <w:vAlign w:val="bottom"/>
          </w:tcPr>
          <w:p w:rsidR="005C20CE" w:rsidRPr="006B6D6B" w:rsidRDefault="005C20CE" w:rsidP="003F24E4">
            <w:pPr>
              <w:pStyle w:val="NoSpacing"/>
              <w:rPr>
                <w:rFonts w:cs="Calibri"/>
                <w:bCs/>
                <w:sz w:val="20"/>
                <w:szCs w:val="20"/>
              </w:rPr>
            </w:pPr>
            <w:r w:rsidRPr="006B6D6B">
              <w:rPr>
                <w:rFonts w:cs="Calibri"/>
                <w:bCs/>
                <w:sz w:val="20"/>
                <w:szCs w:val="20"/>
              </w:rPr>
              <w:t>0,1</w:t>
            </w:r>
          </w:p>
        </w:tc>
      </w:tr>
      <w:tr w:rsidR="005C20CE" w:rsidRPr="006B6D6B" w:rsidTr="008D4354">
        <w:tc>
          <w:tcPr>
            <w:tcW w:w="4928" w:type="dxa"/>
          </w:tcPr>
          <w:p w:rsidR="005C20CE" w:rsidRPr="006B6D6B" w:rsidRDefault="005C20CE" w:rsidP="003F24E4">
            <w:pPr>
              <w:pStyle w:val="NoSpacing"/>
              <w:rPr>
                <w:rFonts w:cs="Calibri"/>
                <w:b/>
                <w:sz w:val="20"/>
                <w:szCs w:val="20"/>
              </w:rPr>
            </w:pPr>
            <w:r w:rsidRPr="006B6D6B">
              <w:rPr>
                <w:rFonts w:cs="Calibri"/>
                <w:b/>
                <w:sz w:val="20"/>
                <w:szCs w:val="20"/>
              </w:rPr>
              <w:t>Лесное хозяйство</w:t>
            </w:r>
          </w:p>
        </w:tc>
        <w:tc>
          <w:tcPr>
            <w:tcW w:w="603" w:type="dxa"/>
            <w:vAlign w:val="bottom"/>
          </w:tcPr>
          <w:p w:rsidR="005C20CE" w:rsidRPr="006B6D6B" w:rsidRDefault="005C20CE" w:rsidP="003F24E4">
            <w:pPr>
              <w:pStyle w:val="NoSpacing"/>
              <w:rPr>
                <w:rFonts w:cs="Calibri"/>
                <w:b/>
                <w:bCs/>
                <w:sz w:val="20"/>
                <w:szCs w:val="20"/>
              </w:rPr>
            </w:pPr>
            <w:r w:rsidRPr="006B6D6B">
              <w:rPr>
                <w:rFonts w:cs="Calibri"/>
                <w:b/>
                <w:bCs/>
                <w:sz w:val="20"/>
                <w:szCs w:val="20"/>
              </w:rPr>
              <w:t xml:space="preserve"> 015</w:t>
            </w:r>
          </w:p>
        </w:tc>
        <w:tc>
          <w:tcPr>
            <w:tcW w:w="540" w:type="dxa"/>
            <w:vAlign w:val="bottom"/>
          </w:tcPr>
          <w:p w:rsidR="005C20CE" w:rsidRPr="006B6D6B" w:rsidRDefault="005C20CE" w:rsidP="003F24E4">
            <w:pPr>
              <w:pStyle w:val="NoSpacing"/>
              <w:rPr>
                <w:rFonts w:cs="Calibri"/>
                <w:b/>
                <w:bCs/>
                <w:sz w:val="20"/>
                <w:szCs w:val="20"/>
              </w:rPr>
            </w:pPr>
            <w:r w:rsidRPr="006B6D6B">
              <w:rPr>
                <w:rFonts w:cs="Calibri"/>
                <w:b/>
                <w:bCs/>
                <w:sz w:val="20"/>
                <w:szCs w:val="20"/>
              </w:rPr>
              <w:t>04</w:t>
            </w:r>
          </w:p>
        </w:tc>
        <w:tc>
          <w:tcPr>
            <w:tcW w:w="900" w:type="dxa"/>
            <w:vAlign w:val="bottom"/>
          </w:tcPr>
          <w:p w:rsidR="005C20CE" w:rsidRPr="006B6D6B" w:rsidRDefault="005C20CE" w:rsidP="003F24E4">
            <w:pPr>
              <w:pStyle w:val="NoSpacing"/>
              <w:rPr>
                <w:rFonts w:cs="Calibri"/>
                <w:b/>
                <w:bCs/>
                <w:sz w:val="20"/>
                <w:szCs w:val="20"/>
              </w:rPr>
            </w:pPr>
            <w:r w:rsidRPr="006B6D6B">
              <w:rPr>
                <w:rFonts w:cs="Calibri"/>
                <w:b/>
                <w:bCs/>
                <w:sz w:val="20"/>
                <w:szCs w:val="20"/>
              </w:rPr>
              <w:t>07</w:t>
            </w:r>
          </w:p>
        </w:tc>
        <w:tc>
          <w:tcPr>
            <w:tcW w:w="1501" w:type="dxa"/>
            <w:vAlign w:val="bottom"/>
          </w:tcPr>
          <w:p w:rsidR="005C20CE" w:rsidRPr="006B6D6B" w:rsidRDefault="005C20CE" w:rsidP="003F24E4">
            <w:pPr>
              <w:pStyle w:val="NoSpacing"/>
              <w:rPr>
                <w:rFonts w:cs="Calibri"/>
                <w:b/>
                <w:bCs/>
                <w:sz w:val="20"/>
                <w:szCs w:val="20"/>
              </w:rPr>
            </w:pPr>
          </w:p>
        </w:tc>
        <w:tc>
          <w:tcPr>
            <w:tcW w:w="659" w:type="dxa"/>
            <w:vAlign w:val="bottom"/>
          </w:tcPr>
          <w:p w:rsidR="005C20CE" w:rsidRPr="006B6D6B" w:rsidRDefault="005C20CE" w:rsidP="003F24E4">
            <w:pPr>
              <w:pStyle w:val="NoSpacing"/>
              <w:rPr>
                <w:rFonts w:cs="Calibri"/>
                <w:b/>
                <w:bCs/>
                <w:sz w:val="20"/>
                <w:szCs w:val="20"/>
              </w:rPr>
            </w:pPr>
          </w:p>
        </w:tc>
        <w:tc>
          <w:tcPr>
            <w:tcW w:w="1183" w:type="dxa"/>
            <w:vAlign w:val="bottom"/>
          </w:tcPr>
          <w:p w:rsidR="005C20CE" w:rsidRPr="006B6D6B" w:rsidRDefault="005C20CE" w:rsidP="003F24E4">
            <w:pPr>
              <w:pStyle w:val="NoSpacing"/>
              <w:rPr>
                <w:rFonts w:cs="Calibri"/>
                <w:b/>
                <w:bCs/>
                <w:sz w:val="20"/>
                <w:szCs w:val="20"/>
              </w:rPr>
            </w:pPr>
            <w:r w:rsidRPr="006B6D6B">
              <w:rPr>
                <w:rFonts w:cs="Calibri"/>
                <w:b/>
                <w:bCs/>
                <w:sz w:val="20"/>
                <w:szCs w:val="20"/>
              </w:rPr>
              <w:t>0,1</w:t>
            </w:r>
          </w:p>
        </w:tc>
      </w:tr>
      <w:tr w:rsidR="005C20CE" w:rsidRPr="006B6D6B" w:rsidTr="008D4354">
        <w:tc>
          <w:tcPr>
            <w:tcW w:w="4928" w:type="dxa"/>
          </w:tcPr>
          <w:p w:rsidR="005C20CE" w:rsidRPr="006B6D6B" w:rsidRDefault="005C20CE" w:rsidP="003F24E4">
            <w:pPr>
              <w:pStyle w:val="NoSpacing"/>
              <w:rPr>
                <w:rFonts w:cs="Calibri"/>
                <w:b/>
                <w:sz w:val="20"/>
                <w:szCs w:val="20"/>
              </w:rPr>
            </w:pPr>
            <w:r w:rsidRPr="006B6D6B">
              <w:rPr>
                <w:rFonts w:cs="Calibri"/>
                <w:b/>
                <w:sz w:val="20"/>
                <w:szCs w:val="20"/>
              </w:rPr>
              <w:t>Непрограммные направления местного бюджета</w:t>
            </w:r>
          </w:p>
        </w:tc>
        <w:tc>
          <w:tcPr>
            <w:tcW w:w="603" w:type="dxa"/>
            <w:vAlign w:val="bottom"/>
          </w:tcPr>
          <w:p w:rsidR="005C20CE" w:rsidRPr="006B6D6B" w:rsidRDefault="005C20CE" w:rsidP="003F24E4">
            <w:pPr>
              <w:pStyle w:val="NoSpacing"/>
              <w:rPr>
                <w:rFonts w:cs="Calibri"/>
                <w:b/>
                <w:sz w:val="20"/>
                <w:szCs w:val="20"/>
              </w:rPr>
            </w:pPr>
            <w:r w:rsidRPr="006B6D6B">
              <w:rPr>
                <w:rFonts w:cs="Calibri"/>
                <w:b/>
                <w:sz w:val="20"/>
                <w:szCs w:val="20"/>
              </w:rPr>
              <w:t xml:space="preserve"> 015</w:t>
            </w:r>
          </w:p>
        </w:tc>
        <w:tc>
          <w:tcPr>
            <w:tcW w:w="540" w:type="dxa"/>
            <w:vAlign w:val="bottom"/>
          </w:tcPr>
          <w:p w:rsidR="005C20CE" w:rsidRPr="006B6D6B" w:rsidRDefault="005C20CE" w:rsidP="003F24E4">
            <w:pPr>
              <w:pStyle w:val="NoSpacing"/>
              <w:rPr>
                <w:rFonts w:cs="Calibri"/>
                <w:b/>
                <w:bCs/>
                <w:sz w:val="20"/>
                <w:szCs w:val="20"/>
              </w:rPr>
            </w:pPr>
            <w:r w:rsidRPr="006B6D6B">
              <w:rPr>
                <w:rFonts w:cs="Calibri"/>
                <w:b/>
                <w:bCs/>
                <w:sz w:val="20"/>
                <w:szCs w:val="20"/>
              </w:rPr>
              <w:t>04</w:t>
            </w:r>
          </w:p>
        </w:tc>
        <w:tc>
          <w:tcPr>
            <w:tcW w:w="900" w:type="dxa"/>
            <w:vAlign w:val="bottom"/>
          </w:tcPr>
          <w:p w:rsidR="005C20CE" w:rsidRPr="006B6D6B" w:rsidRDefault="005C20CE" w:rsidP="003F24E4">
            <w:pPr>
              <w:pStyle w:val="NoSpacing"/>
              <w:rPr>
                <w:rFonts w:cs="Calibri"/>
                <w:b/>
                <w:bCs/>
                <w:sz w:val="20"/>
                <w:szCs w:val="20"/>
              </w:rPr>
            </w:pPr>
            <w:r w:rsidRPr="006B6D6B">
              <w:rPr>
                <w:rFonts w:cs="Calibri"/>
                <w:b/>
                <w:bCs/>
                <w:sz w:val="20"/>
                <w:szCs w:val="20"/>
              </w:rPr>
              <w:t>07</w:t>
            </w:r>
          </w:p>
        </w:tc>
        <w:tc>
          <w:tcPr>
            <w:tcW w:w="1501" w:type="dxa"/>
            <w:vAlign w:val="bottom"/>
          </w:tcPr>
          <w:p w:rsidR="005C20CE" w:rsidRPr="006B6D6B" w:rsidRDefault="005C20CE" w:rsidP="003F24E4">
            <w:pPr>
              <w:pStyle w:val="NoSpacing"/>
              <w:rPr>
                <w:rFonts w:cs="Calibri"/>
                <w:b/>
                <w:bCs/>
                <w:sz w:val="20"/>
                <w:szCs w:val="20"/>
              </w:rPr>
            </w:pPr>
            <w:r w:rsidRPr="006B6D6B">
              <w:rPr>
                <w:rFonts w:cs="Calibri"/>
                <w:b/>
                <w:bCs/>
                <w:sz w:val="20"/>
                <w:szCs w:val="20"/>
              </w:rPr>
              <w:t>99 0 00 00000</w:t>
            </w:r>
          </w:p>
        </w:tc>
        <w:tc>
          <w:tcPr>
            <w:tcW w:w="659" w:type="dxa"/>
            <w:vAlign w:val="bottom"/>
          </w:tcPr>
          <w:p w:rsidR="005C20CE" w:rsidRPr="006B6D6B" w:rsidRDefault="005C20CE" w:rsidP="003F24E4">
            <w:pPr>
              <w:pStyle w:val="NoSpacing"/>
              <w:rPr>
                <w:rFonts w:cs="Calibri"/>
                <w:b/>
                <w:bCs/>
                <w:sz w:val="20"/>
                <w:szCs w:val="20"/>
              </w:rPr>
            </w:pPr>
          </w:p>
        </w:tc>
        <w:tc>
          <w:tcPr>
            <w:tcW w:w="1183" w:type="dxa"/>
            <w:vAlign w:val="bottom"/>
          </w:tcPr>
          <w:p w:rsidR="005C20CE" w:rsidRPr="006B6D6B" w:rsidRDefault="005C20CE" w:rsidP="003F24E4">
            <w:pPr>
              <w:pStyle w:val="NoSpacing"/>
              <w:rPr>
                <w:rFonts w:cs="Calibri"/>
                <w:b/>
                <w:bCs/>
                <w:sz w:val="20"/>
                <w:szCs w:val="20"/>
              </w:rPr>
            </w:pPr>
            <w:r w:rsidRPr="006B6D6B">
              <w:rPr>
                <w:rFonts w:cs="Calibri"/>
                <w:b/>
                <w:bCs/>
                <w:sz w:val="20"/>
                <w:szCs w:val="20"/>
              </w:rPr>
              <w:t>0,1</w:t>
            </w:r>
          </w:p>
        </w:tc>
      </w:tr>
      <w:tr w:rsidR="005C20CE" w:rsidRPr="006B6D6B" w:rsidTr="008D4354">
        <w:tc>
          <w:tcPr>
            <w:tcW w:w="4928" w:type="dxa"/>
          </w:tcPr>
          <w:p w:rsidR="005C20CE" w:rsidRPr="006B6D6B" w:rsidRDefault="005C20CE" w:rsidP="003F24E4">
            <w:pPr>
              <w:pStyle w:val="NoSpacing"/>
              <w:rPr>
                <w:rFonts w:cs="Calibri"/>
                <w:sz w:val="20"/>
                <w:szCs w:val="20"/>
              </w:rPr>
            </w:pPr>
            <w:r w:rsidRPr="006B6D6B">
              <w:rPr>
                <w:rFonts w:cs="Calibri"/>
                <w:sz w:val="20"/>
                <w:szCs w:val="20"/>
              </w:rPr>
              <w:t>Мероприятия в области охраны, востановления и использования лесов</w:t>
            </w:r>
          </w:p>
        </w:tc>
        <w:tc>
          <w:tcPr>
            <w:tcW w:w="603" w:type="dxa"/>
            <w:vAlign w:val="bottom"/>
          </w:tcPr>
          <w:p w:rsidR="005C20CE" w:rsidRPr="006B6D6B" w:rsidRDefault="005C20CE" w:rsidP="003F24E4">
            <w:pPr>
              <w:pStyle w:val="NoSpacing"/>
              <w:rPr>
                <w:rFonts w:cs="Calibri"/>
                <w:sz w:val="20"/>
                <w:szCs w:val="20"/>
              </w:rPr>
            </w:pPr>
            <w:r w:rsidRPr="006B6D6B">
              <w:rPr>
                <w:rFonts w:cs="Calibri"/>
                <w:sz w:val="20"/>
                <w:szCs w:val="20"/>
              </w:rPr>
              <w:t xml:space="preserve">  015</w:t>
            </w:r>
          </w:p>
        </w:tc>
        <w:tc>
          <w:tcPr>
            <w:tcW w:w="540" w:type="dxa"/>
            <w:vAlign w:val="bottom"/>
          </w:tcPr>
          <w:p w:rsidR="005C20CE" w:rsidRPr="006B6D6B" w:rsidRDefault="005C20CE" w:rsidP="003F24E4">
            <w:pPr>
              <w:pStyle w:val="NoSpacing"/>
              <w:rPr>
                <w:rFonts w:cs="Calibri"/>
                <w:bCs/>
                <w:sz w:val="20"/>
                <w:szCs w:val="20"/>
              </w:rPr>
            </w:pPr>
            <w:r w:rsidRPr="006B6D6B">
              <w:rPr>
                <w:rFonts w:cs="Calibri"/>
                <w:bCs/>
                <w:sz w:val="20"/>
                <w:szCs w:val="20"/>
              </w:rPr>
              <w:t>04</w:t>
            </w:r>
          </w:p>
        </w:tc>
        <w:tc>
          <w:tcPr>
            <w:tcW w:w="900" w:type="dxa"/>
            <w:vAlign w:val="bottom"/>
          </w:tcPr>
          <w:p w:rsidR="005C20CE" w:rsidRPr="006B6D6B" w:rsidRDefault="005C20CE" w:rsidP="003F24E4">
            <w:pPr>
              <w:pStyle w:val="NoSpacing"/>
              <w:rPr>
                <w:rFonts w:cs="Calibri"/>
                <w:bCs/>
                <w:sz w:val="20"/>
                <w:szCs w:val="20"/>
              </w:rPr>
            </w:pPr>
            <w:r w:rsidRPr="006B6D6B">
              <w:rPr>
                <w:rFonts w:cs="Calibri"/>
                <w:bCs/>
                <w:sz w:val="20"/>
                <w:szCs w:val="20"/>
              </w:rPr>
              <w:t>07</w:t>
            </w:r>
          </w:p>
        </w:tc>
        <w:tc>
          <w:tcPr>
            <w:tcW w:w="1501" w:type="dxa"/>
            <w:vAlign w:val="bottom"/>
          </w:tcPr>
          <w:p w:rsidR="005C20CE" w:rsidRPr="006B6D6B" w:rsidRDefault="005C20CE" w:rsidP="003F24E4">
            <w:pPr>
              <w:pStyle w:val="NoSpacing"/>
              <w:rPr>
                <w:rFonts w:cs="Calibri"/>
                <w:bCs/>
                <w:sz w:val="20"/>
                <w:szCs w:val="20"/>
              </w:rPr>
            </w:pPr>
            <w:r w:rsidRPr="006B6D6B">
              <w:rPr>
                <w:rFonts w:cs="Calibri"/>
                <w:bCs/>
                <w:sz w:val="20"/>
                <w:szCs w:val="20"/>
              </w:rPr>
              <w:t>99 0 00 03110</w:t>
            </w:r>
          </w:p>
        </w:tc>
        <w:tc>
          <w:tcPr>
            <w:tcW w:w="659" w:type="dxa"/>
            <w:vAlign w:val="bottom"/>
          </w:tcPr>
          <w:p w:rsidR="005C20CE" w:rsidRPr="006B6D6B" w:rsidRDefault="005C20CE" w:rsidP="003F24E4">
            <w:pPr>
              <w:pStyle w:val="NoSpacing"/>
              <w:rPr>
                <w:rFonts w:cs="Calibri"/>
                <w:bCs/>
                <w:sz w:val="20"/>
                <w:szCs w:val="20"/>
              </w:rPr>
            </w:pPr>
          </w:p>
        </w:tc>
        <w:tc>
          <w:tcPr>
            <w:tcW w:w="1183" w:type="dxa"/>
            <w:vAlign w:val="bottom"/>
          </w:tcPr>
          <w:p w:rsidR="005C20CE" w:rsidRPr="006B6D6B" w:rsidRDefault="005C20CE" w:rsidP="003F24E4">
            <w:pPr>
              <w:pStyle w:val="NoSpacing"/>
              <w:rPr>
                <w:rFonts w:cs="Calibri"/>
                <w:bCs/>
                <w:sz w:val="20"/>
                <w:szCs w:val="20"/>
              </w:rPr>
            </w:pPr>
            <w:r w:rsidRPr="006B6D6B">
              <w:rPr>
                <w:rFonts w:cs="Calibri"/>
                <w:bCs/>
                <w:sz w:val="20"/>
                <w:szCs w:val="20"/>
              </w:rPr>
              <w:t>0,1</w:t>
            </w:r>
          </w:p>
        </w:tc>
      </w:tr>
      <w:tr w:rsidR="005C20CE" w:rsidRPr="006B6D6B" w:rsidTr="008D4354">
        <w:tc>
          <w:tcPr>
            <w:tcW w:w="4928" w:type="dxa"/>
            <w:vAlign w:val="center"/>
          </w:tcPr>
          <w:p w:rsidR="005C20CE" w:rsidRPr="006B6D6B" w:rsidRDefault="005C20CE" w:rsidP="003F24E4">
            <w:pPr>
              <w:pStyle w:val="NoSpacing"/>
              <w:rPr>
                <w:rFonts w:cs="Calibri"/>
                <w:sz w:val="20"/>
                <w:szCs w:val="20"/>
              </w:rPr>
            </w:pPr>
            <w:r w:rsidRPr="006B6D6B">
              <w:rPr>
                <w:rFonts w:cs="Calibri"/>
                <w:sz w:val="20"/>
                <w:szCs w:val="20"/>
              </w:rPr>
              <w:t>Закупка товаров, работ и услуг для государственных (муниципальных) нужд</w:t>
            </w:r>
          </w:p>
        </w:tc>
        <w:tc>
          <w:tcPr>
            <w:tcW w:w="603" w:type="dxa"/>
            <w:vAlign w:val="bottom"/>
          </w:tcPr>
          <w:p w:rsidR="005C20CE" w:rsidRPr="006B6D6B" w:rsidRDefault="005C20CE" w:rsidP="003F24E4">
            <w:pPr>
              <w:pStyle w:val="NoSpacing"/>
              <w:rPr>
                <w:rFonts w:cs="Calibri"/>
                <w:sz w:val="20"/>
                <w:szCs w:val="20"/>
              </w:rPr>
            </w:pPr>
            <w:r w:rsidRPr="006B6D6B">
              <w:rPr>
                <w:rFonts w:cs="Calibri"/>
                <w:sz w:val="20"/>
                <w:szCs w:val="20"/>
              </w:rPr>
              <w:t xml:space="preserve">  015</w:t>
            </w:r>
          </w:p>
        </w:tc>
        <w:tc>
          <w:tcPr>
            <w:tcW w:w="540" w:type="dxa"/>
            <w:vAlign w:val="bottom"/>
          </w:tcPr>
          <w:p w:rsidR="005C20CE" w:rsidRPr="006B6D6B" w:rsidRDefault="005C20CE" w:rsidP="003F24E4">
            <w:pPr>
              <w:pStyle w:val="NoSpacing"/>
              <w:rPr>
                <w:rFonts w:cs="Calibri"/>
                <w:bCs/>
                <w:sz w:val="20"/>
                <w:szCs w:val="20"/>
              </w:rPr>
            </w:pPr>
            <w:r w:rsidRPr="006B6D6B">
              <w:rPr>
                <w:rFonts w:cs="Calibri"/>
                <w:bCs/>
                <w:sz w:val="20"/>
                <w:szCs w:val="20"/>
              </w:rPr>
              <w:t>04</w:t>
            </w:r>
          </w:p>
        </w:tc>
        <w:tc>
          <w:tcPr>
            <w:tcW w:w="900" w:type="dxa"/>
            <w:vAlign w:val="bottom"/>
          </w:tcPr>
          <w:p w:rsidR="005C20CE" w:rsidRPr="006B6D6B" w:rsidRDefault="005C20CE" w:rsidP="003F24E4">
            <w:pPr>
              <w:pStyle w:val="NoSpacing"/>
              <w:rPr>
                <w:rFonts w:cs="Calibri"/>
                <w:bCs/>
                <w:sz w:val="20"/>
                <w:szCs w:val="20"/>
              </w:rPr>
            </w:pPr>
            <w:r w:rsidRPr="006B6D6B">
              <w:rPr>
                <w:rFonts w:cs="Calibri"/>
                <w:bCs/>
                <w:sz w:val="20"/>
                <w:szCs w:val="20"/>
              </w:rPr>
              <w:t>07</w:t>
            </w:r>
          </w:p>
        </w:tc>
        <w:tc>
          <w:tcPr>
            <w:tcW w:w="1501" w:type="dxa"/>
            <w:vAlign w:val="bottom"/>
          </w:tcPr>
          <w:p w:rsidR="005C20CE" w:rsidRPr="006B6D6B" w:rsidRDefault="005C20CE" w:rsidP="003F24E4">
            <w:pPr>
              <w:pStyle w:val="NoSpacing"/>
              <w:rPr>
                <w:rFonts w:cs="Calibri"/>
                <w:sz w:val="20"/>
                <w:szCs w:val="20"/>
              </w:rPr>
            </w:pPr>
            <w:r w:rsidRPr="006B6D6B">
              <w:rPr>
                <w:rFonts w:cs="Calibri"/>
                <w:bCs/>
                <w:sz w:val="20"/>
                <w:szCs w:val="20"/>
              </w:rPr>
              <w:t>99 0 00 03110</w:t>
            </w:r>
          </w:p>
        </w:tc>
        <w:tc>
          <w:tcPr>
            <w:tcW w:w="659" w:type="dxa"/>
            <w:vAlign w:val="bottom"/>
          </w:tcPr>
          <w:p w:rsidR="005C20CE" w:rsidRPr="006B6D6B" w:rsidRDefault="005C20CE" w:rsidP="003F24E4">
            <w:pPr>
              <w:pStyle w:val="NoSpacing"/>
              <w:rPr>
                <w:rFonts w:cs="Calibri"/>
                <w:bCs/>
                <w:sz w:val="20"/>
                <w:szCs w:val="20"/>
              </w:rPr>
            </w:pPr>
            <w:r w:rsidRPr="006B6D6B">
              <w:rPr>
                <w:rFonts w:cs="Calibri"/>
                <w:bCs/>
                <w:sz w:val="20"/>
                <w:szCs w:val="20"/>
              </w:rPr>
              <w:t>200</w:t>
            </w:r>
          </w:p>
        </w:tc>
        <w:tc>
          <w:tcPr>
            <w:tcW w:w="1183" w:type="dxa"/>
            <w:vAlign w:val="bottom"/>
          </w:tcPr>
          <w:p w:rsidR="005C20CE" w:rsidRPr="006B6D6B" w:rsidRDefault="005C20CE" w:rsidP="003F24E4">
            <w:pPr>
              <w:pStyle w:val="NoSpacing"/>
              <w:rPr>
                <w:rFonts w:cs="Calibri"/>
                <w:bCs/>
                <w:sz w:val="20"/>
                <w:szCs w:val="20"/>
              </w:rPr>
            </w:pPr>
            <w:r w:rsidRPr="006B6D6B">
              <w:rPr>
                <w:rFonts w:cs="Calibri"/>
                <w:bCs/>
                <w:sz w:val="20"/>
                <w:szCs w:val="20"/>
              </w:rPr>
              <w:t>0,1</w:t>
            </w:r>
          </w:p>
        </w:tc>
      </w:tr>
      <w:tr w:rsidR="005C20CE" w:rsidRPr="006B6D6B" w:rsidTr="008D4354">
        <w:tc>
          <w:tcPr>
            <w:tcW w:w="4928" w:type="dxa"/>
            <w:vAlign w:val="center"/>
          </w:tcPr>
          <w:p w:rsidR="005C20CE" w:rsidRPr="006B6D6B" w:rsidRDefault="005C20CE" w:rsidP="003F24E4">
            <w:pPr>
              <w:pStyle w:val="NoSpacing"/>
              <w:rPr>
                <w:rFonts w:cs="Calibri"/>
                <w:sz w:val="20"/>
                <w:szCs w:val="20"/>
              </w:rPr>
            </w:pPr>
            <w:r w:rsidRPr="006B6D6B">
              <w:rPr>
                <w:rFonts w:cs="Calibri"/>
                <w:sz w:val="20"/>
                <w:szCs w:val="20"/>
              </w:rPr>
              <w:t>Иные закупки товаров, работ и услуг для обеспечения государственных (муниципальных) нужд</w:t>
            </w:r>
          </w:p>
        </w:tc>
        <w:tc>
          <w:tcPr>
            <w:tcW w:w="603" w:type="dxa"/>
            <w:vAlign w:val="bottom"/>
          </w:tcPr>
          <w:p w:rsidR="005C20CE" w:rsidRPr="006B6D6B" w:rsidRDefault="005C20CE" w:rsidP="003F24E4">
            <w:pPr>
              <w:pStyle w:val="NoSpacing"/>
              <w:rPr>
                <w:rFonts w:cs="Calibri"/>
                <w:sz w:val="20"/>
                <w:szCs w:val="20"/>
              </w:rPr>
            </w:pPr>
            <w:r w:rsidRPr="006B6D6B">
              <w:rPr>
                <w:rFonts w:cs="Calibri"/>
                <w:sz w:val="20"/>
                <w:szCs w:val="20"/>
              </w:rPr>
              <w:t xml:space="preserve">  015</w:t>
            </w:r>
          </w:p>
        </w:tc>
        <w:tc>
          <w:tcPr>
            <w:tcW w:w="540" w:type="dxa"/>
            <w:vAlign w:val="bottom"/>
          </w:tcPr>
          <w:p w:rsidR="005C20CE" w:rsidRPr="006B6D6B" w:rsidRDefault="005C20CE" w:rsidP="003F24E4">
            <w:pPr>
              <w:pStyle w:val="NoSpacing"/>
              <w:rPr>
                <w:rFonts w:cs="Calibri"/>
                <w:bCs/>
                <w:sz w:val="20"/>
                <w:szCs w:val="20"/>
              </w:rPr>
            </w:pPr>
            <w:r w:rsidRPr="006B6D6B">
              <w:rPr>
                <w:rFonts w:cs="Calibri"/>
                <w:bCs/>
                <w:sz w:val="20"/>
                <w:szCs w:val="20"/>
              </w:rPr>
              <w:t>04</w:t>
            </w:r>
          </w:p>
        </w:tc>
        <w:tc>
          <w:tcPr>
            <w:tcW w:w="900" w:type="dxa"/>
            <w:vAlign w:val="bottom"/>
          </w:tcPr>
          <w:p w:rsidR="005C20CE" w:rsidRPr="006B6D6B" w:rsidRDefault="005C20CE" w:rsidP="003F24E4">
            <w:pPr>
              <w:pStyle w:val="NoSpacing"/>
              <w:rPr>
                <w:rFonts w:cs="Calibri"/>
                <w:bCs/>
                <w:sz w:val="20"/>
                <w:szCs w:val="20"/>
              </w:rPr>
            </w:pPr>
            <w:r w:rsidRPr="006B6D6B">
              <w:rPr>
                <w:rFonts w:cs="Calibri"/>
                <w:bCs/>
                <w:sz w:val="20"/>
                <w:szCs w:val="20"/>
              </w:rPr>
              <w:t>07</w:t>
            </w:r>
          </w:p>
        </w:tc>
        <w:tc>
          <w:tcPr>
            <w:tcW w:w="1501" w:type="dxa"/>
            <w:vAlign w:val="bottom"/>
          </w:tcPr>
          <w:p w:rsidR="005C20CE" w:rsidRPr="006B6D6B" w:rsidRDefault="005C20CE" w:rsidP="003F24E4">
            <w:pPr>
              <w:pStyle w:val="NoSpacing"/>
              <w:rPr>
                <w:rFonts w:cs="Calibri"/>
                <w:sz w:val="20"/>
                <w:szCs w:val="20"/>
              </w:rPr>
            </w:pPr>
            <w:r w:rsidRPr="006B6D6B">
              <w:rPr>
                <w:rFonts w:cs="Calibri"/>
                <w:bCs/>
                <w:sz w:val="20"/>
                <w:szCs w:val="20"/>
              </w:rPr>
              <w:t>99 0 00 03110</w:t>
            </w:r>
          </w:p>
        </w:tc>
        <w:tc>
          <w:tcPr>
            <w:tcW w:w="659" w:type="dxa"/>
            <w:vAlign w:val="bottom"/>
          </w:tcPr>
          <w:p w:rsidR="005C20CE" w:rsidRPr="006B6D6B" w:rsidRDefault="005C20CE" w:rsidP="003F24E4">
            <w:pPr>
              <w:pStyle w:val="NoSpacing"/>
              <w:rPr>
                <w:rFonts w:cs="Calibri"/>
                <w:bCs/>
                <w:sz w:val="20"/>
                <w:szCs w:val="20"/>
              </w:rPr>
            </w:pPr>
            <w:r w:rsidRPr="006B6D6B">
              <w:rPr>
                <w:rFonts w:cs="Calibri"/>
                <w:bCs/>
                <w:sz w:val="20"/>
                <w:szCs w:val="20"/>
              </w:rPr>
              <w:t>240</w:t>
            </w:r>
          </w:p>
        </w:tc>
        <w:tc>
          <w:tcPr>
            <w:tcW w:w="1183" w:type="dxa"/>
            <w:vAlign w:val="bottom"/>
          </w:tcPr>
          <w:p w:rsidR="005C20CE" w:rsidRPr="006B6D6B" w:rsidRDefault="005C20CE" w:rsidP="003F24E4">
            <w:pPr>
              <w:pStyle w:val="NoSpacing"/>
              <w:rPr>
                <w:rFonts w:cs="Calibri"/>
                <w:bCs/>
                <w:sz w:val="20"/>
                <w:szCs w:val="20"/>
              </w:rPr>
            </w:pPr>
            <w:r w:rsidRPr="006B6D6B">
              <w:rPr>
                <w:rFonts w:cs="Calibri"/>
                <w:bCs/>
                <w:sz w:val="20"/>
                <w:szCs w:val="20"/>
              </w:rPr>
              <w:t>0,1</w:t>
            </w:r>
          </w:p>
        </w:tc>
      </w:tr>
      <w:tr w:rsidR="005C20CE" w:rsidRPr="006B6D6B" w:rsidTr="008D4354">
        <w:tc>
          <w:tcPr>
            <w:tcW w:w="4928" w:type="dxa"/>
          </w:tcPr>
          <w:p w:rsidR="005C20CE" w:rsidRPr="006B6D6B" w:rsidRDefault="005C20CE" w:rsidP="003F24E4">
            <w:pPr>
              <w:pStyle w:val="NoSpacing"/>
              <w:rPr>
                <w:rFonts w:cs="Calibri"/>
                <w:b/>
                <w:sz w:val="20"/>
                <w:szCs w:val="20"/>
              </w:rPr>
            </w:pPr>
            <w:r w:rsidRPr="006B6D6B">
              <w:rPr>
                <w:rFonts w:cs="Calibri"/>
                <w:b/>
                <w:sz w:val="20"/>
                <w:szCs w:val="20"/>
              </w:rPr>
              <w:t xml:space="preserve">Транспорт                                                            </w:t>
            </w:r>
          </w:p>
        </w:tc>
        <w:tc>
          <w:tcPr>
            <w:tcW w:w="603" w:type="dxa"/>
            <w:vAlign w:val="bottom"/>
          </w:tcPr>
          <w:p w:rsidR="005C20CE" w:rsidRPr="006B6D6B" w:rsidRDefault="005C20CE" w:rsidP="003F24E4">
            <w:pPr>
              <w:pStyle w:val="NoSpacing"/>
              <w:rPr>
                <w:rFonts w:cs="Calibri"/>
                <w:b/>
                <w:sz w:val="20"/>
                <w:szCs w:val="20"/>
              </w:rPr>
            </w:pPr>
            <w:r w:rsidRPr="006B6D6B">
              <w:rPr>
                <w:rFonts w:cs="Calibri"/>
                <w:b/>
                <w:sz w:val="20"/>
                <w:szCs w:val="20"/>
              </w:rPr>
              <w:t xml:space="preserve"> 015</w:t>
            </w:r>
          </w:p>
        </w:tc>
        <w:tc>
          <w:tcPr>
            <w:tcW w:w="540" w:type="dxa"/>
            <w:vAlign w:val="bottom"/>
          </w:tcPr>
          <w:p w:rsidR="005C20CE" w:rsidRPr="006B6D6B" w:rsidRDefault="005C20CE" w:rsidP="003F24E4">
            <w:pPr>
              <w:pStyle w:val="NoSpacing"/>
              <w:rPr>
                <w:rFonts w:cs="Calibri"/>
                <w:b/>
                <w:bCs/>
                <w:sz w:val="20"/>
                <w:szCs w:val="20"/>
              </w:rPr>
            </w:pPr>
            <w:r w:rsidRPr="006B6D6B">
              <w:rPr>
                <w:rFonts w:cs="Calibri"/>
                <w:b/>
                <w:bCs/>
                <w:sz w:val="20"/>
                <w:szCs w:val="20"/>
              </w:rPr>
              <w:t>04</w:t>
            </w:r>
          </w:p>
        </w:tc>
        <w:tc>
          <w:tcPr>
            <w:tcW w:w="900" w:type="dxa"/>
            <w:vAlign w:val="bottom"/>
          </w:tcPr>
          <w:p w:rsidR="005C20CE" w:rsidRPr="006B6D6B" w:rsidRDefault="005C20CE" w:rsidP="003F24E4">
            <w:pPr>
              <w:pStyle w:val="NoSpacing"/>
              <w:rPr>
                <w:rFonts w:cs="Calibri"/>
                <w:b/>
                <w:bCs/>
                <w:sz w:val="20"/>
                <w:szCs w:val="20"/>
              </w:rPr>
            </w:pPr>
            <w:r w:rsidRPr="006B6D6B">
              <w:rPr>
                <w:rFonts w:cs="Calibri"/>
                <w:b/>
                <w:bCs/>
                <w:sz w:val="20"/>
                <w:szCs w:val="20"/>
              </w:rPr>
              <w:t>08</w:t>
            </w:r>
          </w:p>
        </w:tc>
        <w:tc>
          <w:tcPr>
            <w:tcW w:w="1501" w:type="dxa"/>
            <w:vAlign w:val="bottom"/>
          </w:tcPr>
          <w:p w:rsidR="005C20CE" w:rsidRPr="006B6D6B" w:rsidRDefault="005C20CE" w:rsidP="003F24E4">
            <w:pPr>
              <w:pStyle w:val="NoSpacing"/>
              <w:rPr>
                <w:rFonts w:cs="Calibri"/>
                <w:b/>
                <w:bCs/>
                <w:sz w:val="20"/>
                <w:szCs w:val="20"/>
              </w:rPr>
            </w:pPr>
          </w:p>
        </w:tc>
        <w:tc>
          <w:tcPr>
            <w:tcW w:w="659" w:type="dxa"/>
            <w:vAlign w:val="bottom"/>
          </w:tcPr>
          <w:p w:rsidR="005C20CE" w:rsidRPr="006B6D6B" w:rsidRDefault="005C20CE" w:rsidP="003F24E4">
            <w:pPr>
              <w:pStyle w:val="NoSpacing"/>
              <w:rPr>
                <w:rFonts w:cs="Calibri"/>
                <w:b/>
                <w:bCs/>
                <w:sz w:val="20"/>
                <w:szCs w:val="20"/>
              </w:rPr>
            </w:pPr>
          </w:p>
        </w:tc>
        <w:tc>
          <w:tcPr>
            <w:tcW w:w="1183" w:type="dxa"/>
            <w:vAlign w:val="bottom"/>
          </w:tcPr>
          <w:p w:rsidR="005C20CE" w:rsidRPr="006B6D6B" w:rsidRDefault="005C20CE" w:rsidP="003F24E4">
            <w:pPr>
              <w:pStyle w:val="NoSpacing"/>
              <w:rPr>
                <w:rFonts w:cs="Calibri"/>
                <w:b/>
                <w:bCs/>
                <w:sz w:val="20"/>
                <w:szCs w:val="20"/>
              </w:rPr>
            </w:pPr>
            <w:r w:rsidRPr="006B6D6B">
              <w:rPr>
                <w:rFonts w:cs="Calibri"/>
                <w:b/>
                <w:bCs/>
                <w:sz w:val="20"/>
                <w:szCs w:val="20"/>
              </w:rPr>
              <w:t>0,1</w:t>
            </w:r>
          </w:p>
        </w:tc>
      </w:tr>
      <w:tr w:rsidR="005C20CE" w:rsidRPr="006B6D6B" w:rsidTr="008D4354">
        <w:tc>
          <w:tcPr>
            <w:tcW w:w="4928" w:type="dxa"/>
          </w:tcPr>
          <w:p w:rsidR="005C20CE" w:rsidRPr="006B6D6B" w:rsidRDefault="005C20CE" w:rsidP="003F24E4">
            <w:pPr>
              <w:pStyle w:val="NoSpacing"/>
              <w:rPr>
                <w:rFonts w:cs="Calibri"/>
                <w:b/>
                <w:sz w:val="20"/>
                <w:szCs w:val="20"/>
              </w:rPr>
            </w:pPr>
            <w:r w:rsidRPr="006B6D6B">
              <w:rPr>
                <w:rFonts w:cs="Calibri"/>
                <w:b/>
                <w:sz w:val="20"/>
                <w:szCs w:val="20"/>
              </w:rPr>
              <w:t>Непрограммные направления местного бюджета</w:t>
            </w:r>
          </w:p>
        </w:tc>
        <w:tc>
          <w:tcPr>
            <w:tcW w:w="603" w:type="dxa"/>
            <w:vAlign w:val="bottom"/>
          </w:tcPr>
          <w:p w:rsidR="005C20CE" w:rsidRPr="006B6D6B" w:rsidRDefault="005C20CE" w:rsidP="003F24E4">
            <w:pPr>
              <w:pStyle w:val="NoSpacing"/>
              <w:rPr>
                <w:rFonts w:cs="Calibri"/>
                <w:b/>
                <w:sz w:val="20"/>
                <w:szCs w:val="20"/>
              </w:rPr>
            </w:pPr>
            <w:r w:rsidRPr="006B6D6B">
              <w:rPr>
                <w:rFonts w:cs="Calibri"/>
                <w:b/>
                <w:sz w:val="20"/>
                <w:szCs w:val="20"/>
              </w:rPr>
              <w:t xml:space="preserve"> 015</w:t>
            </w:r>
          </w:p>
        </w:tc>
        <w:tc>
          <w:tcPr>
            <w:tcW w:w="540" w:type="dxa"/>
            <w:vAlign w:val="bottom"/>
          </w:tcPr>
          <w:p w:rsidR="005C20CE" w:rsidRPr="006B6D6B" w:rsidRDefault="005C20CE" w:rsidP="003F24E4">
            <w:pPr>
              <w:pStyle w:val="NoSpacing"/>
              <w:rPr>
                <w:rFonts w:cs="Calibri"/>
                <w:b/>
                <w:bCs/>
                <w:sz w:val="20"/>
                <w:szCs w:val="20"/>
              </w:rPr>
            </w:pPr>
            <w:r w:rsidRPr="006B6D6B">
              <w:rPr>
                <w:rFonts w:cs="Calibri"/>
                <w:b/>
                <w:bCs/>
                <w:sz w:val="20"/>
                <w:szCs w:val="20"/>
              </w:rPr>
              <w:t>04</w:t>
            </w:r>
          </w:p>
        </w:tc>
        <w:tc>
          <w:tcPr>
            <w:tcW w:w="900" w:type="dxa"/>
            <w:vAlign w:val="bottom"/>
          </w:tcPr>
          <w:p w:rsidR="005C20CE" w:rsidRPr="006B6D6B" w:rsidRDefault="005C20CE" w:rsidP="003F24E4">
            <w:pPr>
              <w:pStyle w:val="NoSpacing"/>
              <w:rPr>
                <w:rFonts w:cs="Calibri"/>
                <w:b/>
                <w:bCs/>
                <w:sz w:val="20"/>
                <w:szCs w:val="20"/>
              </w:rPr>
            </w:pPr>
            <w:r w:rsidRPr="006B6D6B">
              <w:rPr>
                <w:rFonts w:cs="Calibri"/>
                <w:b/>
                <w:bCs/>
                <w:sz w:val="20"/>
                <w:szCs w:val="20"/>
              </w:rPr>
              <w:t>08</w:t>
            </w:r>
          </w:p>
        </w:tc>
        <w:tc>
          <w:tcPr>
            <w:tcW w:w="1501" w:type="dxa"/>
            <w:vAlign w:val="bottom"/>
          </w:tcPr>
          <w:p w:rsidR="005C20CE" w:rsidRPr="006B6D6B" w:rsidRDefault="005C20CE" w:rsidP="003F24E4">
            <w:pPr>
              <w:pStyle w:val="NoSpacing"/>
              <w:rPr>
                <w:rFonts w:cs="Calibri"/>
                <w:b/>
                <w:bCs/>
                <w:sz w:val="20"/>
                <w:szCs w:val="20"/>
              </w:rPr>
            </w:pPr>
            <w:r w:rsidRPr="006B6D6B">
              <w:rPr>
                <w:rFonts w:cs="Calibri"/>
                <w:b/>
                <w:bCs/>
                <w:sz w:val="20"/>
                <w:szCs w:val="20"/>
              </w:rPr>
              <w:t>99 0 00 00000</w:t>
            </w:r>
          </w:p>
        </w:tc>
        <w:tc>
          <w:tcPr>
            <w:tcW w:w="659" w:type="dxa"/>
            <w:vAlign w:val="bottom"/>
          </w:tcPr>
          <w:p w:rsidR="005C20CE" w:rsidRPr="006B6D6B" w:rsidRDefault="005C20CE" w:rsidP="003F24E4">
            <w:pPr>
              <w:pStyle w:val="NoSpacing"/>
              <w:rPr>
                <w:rFonts w:cs="Calibri"/>
                <w:b/>
                <w:bCs/>
                <w:sz w:val="20"/>
                <w:szCs w:val="20"/>
              </w:rPr>
            </w:pPr>
          </w:p>
        </w:tc>
        <w:tc>
          <w:tcPr>
            <w:tcW w:w="1183" w:type="dxa"/>
            <w:vAlign w:val="bottom"/>
          </w:tcPr>
          <w:p w:rsidR="005C20CE" w:rsidRPr="006B6D6B" w:rsidRDefault="005C20CE" w:rsidP="003F24E4">
            <w:pPr>
              <w:pStyle w:val="NoSpacing"/>
              <w:rPr>
                <w:rFonts w:cs="Calibri"/>
                <w:b/>
                <w:bCs/>
                <w:sz w:val="20"/>
                <w:szCs w:val="20"/>
              </w:rPr>
            </w:pPr>
            <w:r w:rsidRPr="006B6D6B">
              <w:rPr>
                <w:rFonts w:cs="Calibri"/>
                <w:b/>
                <w:bCs/>
                <w:sz w:val="20"/>
                <w:szCs w:val="20"/>
              </w:rPr>
              <w:t>0,1</w:t>
            </w:r>
          </w:p>
        </w:tc>
      </w:tr>
      <w:tr w:rsidR="005C20CE" w:rsidRPr="006B6D6B" w:rsidTr="008D4354">
        <w:tc>
          <w:tcPr>
            <w:tcW w:w="4928" w:type="dxa"/>
          </w:tcPr>
          <w:p w:rsidR="005C20CE" w:rsidRPr="006B6D6B" w:rsidRDefault="005C20CE" w:rsidP="003F24E4">
            <w:pPr>
              <w:pStyle w:val="NoSpacing"/>
              <w:rPr>
                <w:rFonts w:cs="Calibri"/>
                <w:sz w:val="20"/>
                <w:szCs w:val="20"/>
              </w:rPr>
            </w:pPr>
            <w:r w:rsidRPr="006B6D6B">
              <w:rPr>
                <w:rFonts w:cs="Calibri"/>
                <w:sz w:val="20"/>
                <w:szCs w:val="20"/>
              </w:rPr>
              <w:t>Организация транспортного обслуживания населения</w:t>
            </w:r>
          </w:p>
        </w:tc>
        <w:tc>
          <w:tcPr>
            <w:tcW w:w="603" w:type="dxa"/>
            <w:vAlign w:val="bottom"/>
          </w:tcPr>
          <w:p w:rsidR="005C20CE" w:rsidRPr="006B6D6B" w:rsidRDefault="005C20CE" w:rsidP="003F24E4">
            <w:pPr>
              <w:pStyle w:val="NoSpacing"/>
              <w:rPr>
                <w:rFonts w:cs="Calibri"/>
                <w:sz w:val="20"/>
                <w:szCs w:val="20"/>
              </w:rPr>
            </w:pPr>
            <w:r w:rsidRPr="006B6D6B">
              <w:rPr>
                <w:rFonts w:cs="Calibri"/>
                <w:sz w:val="20"/>
                <w:szCs w:val="20"/>
              </w:rPr>
              <w:t>015</w:t>
            </w:r>
          </w:p>
        </w:tc>
        <w:tc>
          <w:tcPr>
            <w:tcW w:w="540" w:type="dxa"/>
            <w:vAlign w:val="bottom"/>
          </w:tcPr>
          <w:p w:rsidR="005C20CE" w:rsidRPr="006B6D6B" w:rsidRDefault="005C20CE" w:rsidP="003F24E4">
            <w:pPr>
              <w:pStyle w:val="NoSpacing"/>
              <w:rPr>
                <w:rFonts w:cs="Calibri"/>
                <w:bCs/>
                <w:sz w:val="20"/>
                <w:szCs w:val="20"/>
              </w:rPr>
            </w:pPr>
            <w:r w:rsidRPr="006B6D6B">
              <w:rPr>
                <w:rFonts w:cs="Calibri"/>
                <w:bCs/>
                <w:sz w:val="20"/>
                <w:szCs w:val="20"/>
              </w:rPr>
              <w:t>04</w:t>
            </w:r>
          </w:p>
        </w:tc>
        <w:tc>
          <w:tcPr>
            <w:tcW w:w="900" w:type="dxa"/>
            <w:vAlign w:val="bottom"/>
          </w:tcPr>
          <w:p w:rsidR="005C20CE" w:rsidRPr="006B6D6B" w:rsidRDefault="005C20CE" w:rsidP="003F24E4">
            <w:pPr>
              <w:pStyle w:val="NoSpacing"/>
              <w:rPr>
                <w:rFonts w:cs="Calibri"/>
                <w:bCs/>
                <w:sz w:val="20"/>
                <w:szCs w:val="20"/>
              </w:rPr>
            </w:pPr>
            <w:r w:rsidRPr="006B6D6B">
              <w:rPr>
                <w:rFonts w:cs="Calibri"/>
                <w:bCs/>
                <w:sz w:val="20"/>
                <w:szCs w:val="20"/>
              </w:rPr>
              <w:t>08</w:t>
            </w:r>
          </w:p>
        </w:tc>
        <w:tc>
          <w:tcPr>
            <w:tcW w:w="1501" w:type="dxa"/>
            <w:vAlign w:val="bottom"/>
          </w:tcPr>
          <w:p w:rsidR="005C20CE" w:rsidRPr="006B6D6B" w:rsidRDefault="005C20CE" w:rsidP="003F24E4">
            <w:pPr>
              <w:pStyle w:val="NoSpacing"/>
              <w:rPr>
                <w:rFonts w:cs="Calibri"/>
                <w:bCs/>
                <w:sz w:val="20"/>
                <w:szCs w:val="20"/>
              </w:rPr>
            </w:pPr>
            <w:r w:rsidRPr="006B6D6B">
              <w:rPr>
                <w:rFonts w:cs="Calibri"/>
                <w:bCs/>
                <w:sz w:val="20"/>
                <w:szCs w:val="20"/>
              </w:rPr>
              <w:t>99 0 00 04030</w:t>
            </w:r>
          </w:p>
        </w:tc>
        <w:tc>
          <w:tcPr>
            <w:tcW w:w="659" w:type="dxa"/>
            <w:vAlign w:val="bottom"/>
          </w:tcPr>
          <w:p w:rsidR="005C20CE" w:rsidRPr="006B6D6B" w:rsidRDefault="005C20CE" w:rsidP="003F24E4">
            <w:pPr>
              <w:pStyle w:val="NoSpacing"/>
              <w:rPr>
                <w:rFonts w:cs="Calibri"/>
                <w:bCs/>
                <w:sz w:val="20"/>
                <w:szCs w:val="20"/>
              </w:rPr>
            </w:pPr>
          </w:p>
        </w:tc>
        <w:tc>
          <w:tcPr>
            <w:tcW w:w="1183" w:type="dxa"/>
            <w:vAlign w:val="bottom"/>
          </w:tcPr>
          <w:p w:rsidR="005C20CE" w:rsidRPr="006B6D6B" w:rsidRDefault="005C20CE" w:rsidP="003F24E4">
            <w:pPr>
              <w:pStyle w:val="NoSpacing"/>
              <w:rPr>
                <w:rFonts w:cs="Calibri"/>
                <w:bCs/>
                <w:sz w:val="20"/>
                <w:szCs w:val="20"/>
              </w:rPr>
            </w:pPr>
            <w:r w:rsidRPr="006B6D6B">
              <w:rPr>
                <w:rFonts w:cs="Calibri"/>
                <w:bCs/>
                <w:sz w:val="20"/>
                <w:szCs w:val="20"/>
              </w:rPr>
              <w:t>0,1</w:t>
            </w:r>
          </w:p>
        </w:tc>
      </w:tr>
      <w:tr w:rsidR="005C20CE" w:rsidRPr="006B6D6B" w:rsidTr="008D4354">
        <w:tc>
          <w:tcPr>
            <w:tcW w:w="4928" w:type="dxa"/>
            <w:vAlign w:val="center"/>
          </w:tcPr>
          <w:p w:rsidR="005C20CE" w:rsidRPr="006B6D6B" w:rsidRDefault="005C20CE" w:rsidP="003F24E4">
            <w:pPr>
              <w:pStyle w:val="NoSpacing"/>
              <w:rPr>
                <w:rFonts w:cs="Calibri"/>
                <w:sz w:val="20"/>
                <w:szCs w:val="20"/>
              </w:rPr>
            </w:pPr>
            <w:r w:rsidRPr="006B6D6B">
              <w:rPr>
                <w:rFonts w:cs="Calibri"/>
                <w:sz w:val="20"/>
                <w:szCs w:val="20"/>
              </w:rPr>
              <w:t>Закупка товаров, работ и услуг для государственных (муниципальных) нужд</w:t>
            </w:r>
          </w:p>
        </w:tc>
        <w:tc>
          <w:tcPr>
            <w:tcW w:w="603" w:type="dxa"/>
            <w:vAlign w:val="bottom"/>
          </w:tcPr>
          <w:p w:rsidR="005C20CE" w:rsidRPr="006B6D6B" w:rsidRDefault="005C20CE" w:rsidP="003F24E4">
            <w:pPr>
              <w:pStyle w:val="NoSpacing"/>
              <w:rPr>
                <w:rFonts w:cs="Calibri"/>
                <w:sz w:val="20"/>
                <w:szCs w:val="20"/>
              </w:rPr>
            </w:pPr>
            <w:r w:rsidRPr="006B6D6B">
              <w:rPr>
                <w:rFonts w:cs="Calibri"/>
                <w:sz w:val="20"/>
                <w:szCs w:val="20"/>
              </w:rPr>
              <w:t xml:space="preserve">  015</w:t>
            </w:r>
          </w:p>
        </w:tc>
        <w:tc>
          <w:tcPr>
            <w:tcW w:w="540" w:type="dxa"/>
            <w:vAlign w:val="bottom"/>
          </w:tcPr>
          <w:p w:rsidR="005C20CE" w:rsidRPr="006B6D6B" w:rsidRDefault="005C20CE" w:rsidP="003F24E4">
            <w:pPr>
              <w:pStyle w:val="NoSpacing"/>
              <w:rPr>
                <w:rFonts w:cs="Calibri"/>
                <w:bCs/>
                <w:sz w:val="20"/>
                <w:szCs w:val="20"/>
              </w:rPr>
            </w:pPr>
            <w:r w:rsidRPr="006B6D6B">
              <w:rPr>
                <w:rFonts w:cs="Calibri"/>
                <w:bCs/>
                <w:sz w:val="20"/>
                <w:szCs w:val="20"/>
              </w:rPr>
              <w:t>04</w:t>
            </w:r>
          </w:p>
        </w:tc>
        <w:tc>
          <w:tcPr>
            <w:tcW w:w="900" w:type="dxa"/>
            <w:vAlign w:val="bottom"/>
          </w:tcPr>
          <w:p w:rsidR="005C20CE" w:rsidRPr="006B6D6B" w:rsidRDefault="005C20CE" w:rsidP="003F24E4">
            <w:pPr>
              <w:pStyle w:val="NoSpacing"/>
              <w:rPr>
                <w:rFonts w:cs="Calibri"/>
                <w:bCs/>
                <w:sz w:val="20"/>
                <w:szCs w:val="20"/>
              </w:rPr>
            </w:pPr>
            <w:r w:rsidRPr="006B6D6B">
              <w:rPr>
                <w:rFonts w:cs="Calibri"/>
                <w:bCs/>
                <w:sz w:val="20"/>
                <w:szCs w:val="20"/>
              </w:rPr>
              <w:t>08</w:t>
            </w:r>
          </w:p>
        </w:tc>
        <w:tc>
          <w:tcPr>
            <w:tcW w:w="1501" w:type="dxa"/>
            <w:vAlign w:val="bottom"/>
          </w:tcPr>
          <w:p w:rsidR="005C20CE" w:rsidRPr="006B6D6B" w:rsidRDefault="005C20CE" w:rsidP="003F24E4">
            <w:pPr>
              <w:pStyle w:val="NoSpacing"/>
              <w:rPr>
                <w:rFonts w:cs="Calibri"/>
                <w:sz w:val="20"/>
                <w:szCs w:val="20"/>
              </w:rPr>
            </w:pPr>
            <w:r w:rsidRPr="006B6D6B">
              <w:rPr>
                <w:rFonts w:cs="Calibri"/>
                <w:bCs/>
                <w:sz w:val="20"/>
                <w:szCs w:val="20"/>
              </w:rPr>
              <w:t>99 0 00 04030</w:t>
            </w:r>
          </w:p>
        </w:tc>
        <w:tc>
          <w:tcPr>
            <w:tcW w:w="659" w:type="dxa"/>
            <w:vAlign w:val="bottom"/>
          </w:tcPr>
          <w:p w:rsidR="005C20CE" w:rsidRPr="006B6D6B" w:rsidRDefault="005C20CE" w:rsidP="003F24E4">
            <w:pPr>
              <w:pStyle w:val="NoSpacing"/>
              <w:rPr>
                <w:rFonts w:cs="Calibri"/>
                <w:bCs/>
                <w:sz w:val="20"/>
                <w:szCs w:val="20"/>
              </w:rPr>
            </w:pPr>
            <w:r w:rsidRPr="006B6D6B">
              <w:rPr>
                <w:rFonts w:cs="Calibri"/>
                <w:bCs/>
                <w:sz w:val="20"/>
                <w:szCs w:val="20"/>
              </w:rPr>
              <w:t>200</w:t>
            </w:r>
          </w:p>
        </w:tc>
        <w:tc>
          <w:tcPr>
            <w:tcW w:w="1183" w:type="dxa"/>
            <w:vAlign w:val="bottom"/>
          </w:tcPr>
          <w:p w:rsidR="005C20CE" w:rsidRPr="006B6D6B" w:rsidRDefault="005C20CE" w:rsidP="003F24E4">
            <w:pPr>
              <w:pStyle w:val="NoSpacing"/>
              <w:rPr>
                <w:rFonts w:cs="Calibri"/>
                <w:sz w:val="20"/>
                <w:szCs w:val="20"/>
              </w:rPr>
            </w:pPr>
            <w:r w:rsidRPr="006B6D6B">
              <w:rPr>
                <w:rFonts w:cs="Calibri"/>
                <w:sz w:val="20"/>
                <w:szCs w:val="20"/>
              </w:rPr>
              <w:t>0,1</w:t>
            </w:r>
          </w:p>
        </w:tc>
      </w:tr>
      <w:tr w:rsidR="005C20CE" w:rsidRPr="006B6D6B" w:rsidTr="008D4354">
        <w:tc>
          <w:tcPr>
            <w:tcW w:w="4928" w:type="dxa"/>
            <w:vAlign w:val="center"/>
          </w:tcPr>
          <w:p w:rsidR="005C20CE" w:rsidRPr="006B6D6B" w:rsidRDefault="005C20CE" w:rsidP="003F24E4">
            <w:pPr>
              <w:pStyle w:val="NoSpacing"/>
              <w:rPr>
                <w:rFonts w:cs="Calibri"/>
                <w:sz w:val="20"/>
                <w:szCs w:val="20"/>
              </w:rPr>
            </w:pPr>
            <w:r w:rsidRPr="006B6D6B">
              <w:rPr>
                <w:rFonts w:cs="Calibri"/>
                <w:sz w:val="20"/>
                <w:szCs w:val="20"/>
              </w:rPr>
              <w:t>Иные закупки товаров, работ и услуг для обеспечения государственных (муниципальных) нужд</w:t>
            </w:r>
          </w:p>
        </w:tc>
        <w:tc>
          <w:tcPr>
            <w:tcW w:w="603" w:type="dxa"/>
            <w:vAlign w:val="bottom"/>
          </w:tcPr>
          <w:p w:rsidR="005C20CE" w:rsidRPr="006B6D6B" w:rsidRDefault="005C20CE" w:rsidP="003F24E4">
            <w:pPr>
              <w:pStyle w:val="NoSpacing"/>
              <w:rPr>
                <w:rFonts w:cs="Calibri"/>
                <w:sz w:val="20"/>
                <w:szCs w:val="20"/>
              </w:rPr>
            </w:pPr>
            <w:r w:rsidRPr="006B6D6B">
              <w:rPr>
                <w:rFonts w:cs="Calibri"/>
                <w:sz w:val="20"/>
                <w:szCs w:val="20"/>
              </w:rPr>
              <w:t xml:space="preserve">  015</w:t>
            </w:r>
          </w:p>
        </w:tc>
        <w:tc>
          <w:tcPr>
            <w:tcW w:w="540" w:type="dxa"/>
            <w:vAlign w:val="bottom"/>
          </w:tcPr>
          <w:p w:rsidR="005C20CE" w:rsidRPr="006B6D6B" w:rsidRDefault="005C20CE" w:rsidP="003F24E4">
            <w:pPr>
              <w:pStyle w:val="NoSpacing"/>
              <w:rPr>
                <w:rFonts w:cs="Calibri"/>
                <w:bCs/>
                <w:sz w:val="20"/>
                <w:szCs w:val="20"/>
              </w:rPr>
            </w:pPr>
            <w:r w:rsidRPr="006B6D6B">
              <w:rPr>
                <w:rFonts w:cs="Calibri"/>
                <w:bCs/>
                <w:sz w:val="20"/>
                <w:szCs w:val="20"/>
              </w:rPr>
              <w:t>04</w:t>
            </w:r>
          </w:p>
        </w:tc>
        <w:tc>
          <w:tcPr>
            <w:tcW w:w="900" w:type="dxa"/>
            <w:vAlign w:val="bottom"/>
          </w:tcPr>
          <w:p w:rsidR="005C20CE" w:rsidRPr="006B6D6B" w:rsidRDefault="005C20CE" w:rsidP="003F24E4">
            <w:pPr>
              <w:pStyle w:val="NoSpacing"/>
              <w:rPr>
                <w:rFonts w:cs="Calibri"/>
                <w:bCs/>
                <w:sz w:val="20"/>
                <w:szCs w:val="20"/>
              </w:rPr>
            </w:pPr>
            <w:r w:rsidRPr="006B6D6B">
              <w:rPr>
                <w:rFonts w:cs="Calibri"/>
                <w:bCs/>
                <w:sz w:val="20"/>
                <w:szCs w:val="20"/>
              </w:rPr>
              <w:t>08</w:t>
            </w:r>
          </w:p>
        </w:tc>
        <w:tc>
          <w:tcPr>
            <w:tcW w:w="1501" w:type="dxa"/>
            <w:vAlign w:val="bottom"/>
          </w:tcPr>
          <w:p w:rsidR="005C20CE" w:rsidRPr="006B6D6B" w:rsidRDefault="005C20CE" w:rsidP="003F24E4">
            <w:pPr>
              <w:pStyle w:val="NoSpacing"/>
              <w:rPr>
                <w:rFonts w:cs="Calibri"/>
                <w:sz w:val="20"/>
                <w:szCs w:val="20"/>
              </w:rPr>
            </w:pPr>
            <w:r w:rsidRPr="006B6D6B">
              <w:rPr>
                <w:rFonts w:cs="Calibri"/>
                <w:bCs/>
                <w:sz w:val="20"/>
                <w:szCs w:val="20"/>
              </w:rPr>
              <w:t>99 0 00 04030</w:t>
            </w:r>
          </w:p>
        </w:tc>
        <w:tc>
          <w:tcPr>
            <w:tcW w:w="659" w:type="dxa"/>
            <w:vAlign w:val="bottom"/>
          </w:tcPr>
          <w:p w:rsidR="005C20CE" w:rsidRPr="006B6D6B" w:rsidRDefault="005C20CE" w:rsidP="003F24E4">
            <w:pPr>
              <w:pStyle w:val="NoSpacing"/>
              <w:rPr>
                <w:rFonts w:cs="Calibri"/>
                <w:bCs/>
                <w:sz w:val="20"/>
                <w:szCs w:val="20"/>
              </w:rPr>
            </w:pPr>
            <w:r w:rsidRPr="006B6D6B">
              <w:rPr>
                <w:rFonts w:cs="Calibri"/>
                <w:bCs/>
                <w:sz w:val="20"/>
                <w:szCs w:val="20"/>
              </w:rPr>
              <w:t>240</w:t>
            </w:r>
          </w:p>
        </w:tc>
        <w:tc>
          <w:tcPr>
            <w:tcW w:w="1183" w:type="dxa"/>
            <w:vAlign w:val="bottom"/>
          </w:tcPr>
          <w:p w:rsidR="005C20CE" w:rsidRPr="006B6D6B" w:rsidRDefault="005C20CE" w:rsidP="003F24E4">
            <w:pPr>
              <w:pStyle w:val="NoSpacing"/>
              <w:rPr>
                <w:rFonts w:cs="Calibri"/>
                <w:sz w:val="20"/>
                <w:szCs w:val="20"/>
              </w:rPr>
            </w:pPr>
            <w:r w:rsidRPr="006B6D6B">
              <w:rPr>
                <w:rFonts w:cs="Calibri"/>
                <w:sz w:val="20"/>
                <w:szCs w:val="20"/>
              </w:rPr>
              <w:t>0,1</w:t>
            </w:r>
          </w:p>
        </w:tc>
      </w:tr>
      <w:tr w:rsidR="005C20CE" w:rsidRPr="006B6D6B" w:rsidTr="008D4354">
        <w:tc>
          <w:tcPr>
            <w:tcW w:w="4928" w:type="dxa"/>
          </w:tcPr>
          <w:p w:rsidR="005C20CE" w:rsidRPr="006B6D6B" w:rsidRDefault="005C20CE" w:rsidP="003F24E4">
            <w:pPr>
              <w:pStyle w:val="NoSpacing"/>
              <w:rPr>
                <w:rFonts w:cs="Calibri"/>
                <w:b/>
                <w:bCs/>
                <w:sz w:val="20"/>
                <w:szCs w:val="20"/>
              </w:rPr>
            </w:pPr>
            <w:r w:rsidRPr="006B6D6B">
              <w:rPr>
                <w:rFonts w:cs="Calibri"/>
                <w:b/>
                <w:bCs/>
                <w:sz w:val="20"/>
                <w:szCs w:val="20"/>
              </w:rPr>
              <w:t>Дорожное хозяйство (дорожные фонды)</w:t>
            </w:r>
          </w:p>
        </w:tc>
        <w:tc>
          <w:tcPr>
            <w:tcW w:w="603" w:type="dxa"/>
            <w:vAlign w:val="bottom"/>
          </w:tcPr>
          <w:p w:rsidR="005C20CE" w:rsidRPr="006B6D6B" w:rsidRDefault="005C20CE" w:rsidP="003F24E4">
            <w:pPr>
              <w:pStyle w:val="NoSpacing"/>
              <w:rPr>
                <w:rFonts w:cs="Calibri"/>
                <w:b/>
                <w:sz w:val="20"/>
                <w:szCs w:val="20"/>
              </w:rPr>
            </w:pPr>
            <w:r w:rsidRPr="006B6D6B">
              <w:rPr>
                <w:rFonts w:cs="Calibri"/>
                <w:b/>
                <w:sz w:val="20"/>
                <w:szCs w:val="20"/>
              </w:rPr>
              <w:t xml:space="preserve"> 015</w:t>
            </w:r>
          </w:p>
        </w:tc>
        <w:tc>
          <w:tcPr>
            <w:tcW w:w="540" w:type="dxa"/>
            <w:vAlign w:val="bottom"/>
          </w:tcPr>
          <w:p w:rsidR="005C20CE" w:rsidRPr="006B6D6B" w:rsidRDefault="005C20CE" w:rsidP="003F24E4">
            <w:pPr>
              <w:pStyle w:val="NoSpacing"/>
              <w:rPr>
                <w:rFonts w:cs="Calibri"/>
                <w:b/>
                <w:bCs/>
                <w:sz w:val="20"/>
                <w:szCs w:val="20"/>
              </w:rPr>
            </w:pPr>
            <w:r w:rsidRPr="006B6D6B">
              <w:rPr>
                <w:rFonts w:cs="Calibri"/>
                <w:b/>
                <w:bCs/>
                <w:sz w:val="20"/>
                <w:szCs w:val="20"/>
              </w:rPr>
              <w:t>04</w:t>
            </w:r>
          </w:p>
        </w:tc>
        <w:tc>
          <w:tcPr>
            <w:tcW w:w="900" w:type="dxa"/>
            <w:vAlign w:val="bottom"/>
          </w:tcPr>
          <w:p w:rsidR="005C20CE" w:rsidRPr="006B6D6B" w:rsidRDefault="005C20CE" w:rsidP="003F24E4">
            <w:pPr>
              <w:pStyle w:val="NoSpacing"/>
              <w:rPr>
                <w:rFonts w:cs="Calibri"/>
                <w:b/>
                <w:bCs/>
                <w:sz w:val="20"/>
                <w:szCs w:val="20"/>
              </w:rPr>
            </w:pPr>
            <w:r w:rsidRPr="006B6D6B">
              <w:rPr>
                <w:rFonts w:cs="Calibri"/>
                <w:b/>
                <w:bCs/>
                <w:sz w:val="20"/>
                <w:szCs w:val="20"/>
              </w:rPr>
              <w:t>09</w:t>
            </w:r>
          </w:p>
        </w:tc>
        <w:tc>
          <w:tcPr>
            <w:tcW w:w="1501" w:type="dxa"/>
            <w:vAlign w:val="bottom"/>
          </w:tcPr>
          <w:p w:rsidR="005C20CE" w:rsidRPr="006B6D6B" w:rsidRDefault="005C20CE" w:rsidP="003F24E4">
            <w:pPr>
              <w:pStyle w:val="NoSpacing"/>
              <w:rPr>
                <w:rFonts w:cs="Calibri"/>
                <w:b/>
                <w:bCs/>
                <w:sz w:val="20"/>
                <w:szCs w:val="20"/>
              </w:rPr>
            </w:pPr>
          </w:p>
        </w:tc>
        <w:tc>
          <w:tcPr>
            <w:tcW w:w="659" w:type="dxa"/>
            <w:vAlign w:val="bottom"/>
          </w:tcPr>
          <w:p w:rsidR="005C20CE" w:rsidRPr="006B6D6B" w:rsidRDefault="005C20CE" w:rsidP="003F24E4">
            <w:pPr>
              <w:pStyle w:val="NoSpacing"/>
              <w:rPr>
                <w:rFonts w:cs="Calibri"/>
                <w:b/>
                <w:bCs/>
                <w:sz w:val="20"/>
                <w:szCs w:val="20"/>
              </w:rPr>
            </w:pPr>
          </w:p>
        </w:tc>
        <w:tc>
          <w:tcPr>
            <w:tcW w:w="1183" w:type="dxa"/>
            <w:vAlign w:val="bottom"/>
          </w:tcPr>
          <w:p w:rsidR="005C20CE" w:rsidRPr="006B6D6B" w:rsidRDefault="005C20CE" w:rsidP="003F24E4">
            <w:pPr>
              <w:pStyle w:val="NoSpacing"/>
              <w:rPr>
                <w:rFonts w:cs="Calibri"/>
                <w:b/>
                <w:sz w:val="20"/>
                <w:szCs w:val="20"/>
              </w:rPr>
            </w:pPr>
            <w:r w:rsidRPr="006B6D6B">
              <w:rPr>
                <w:rFonts w:cs="Calibri"/>
                <w:b/>
                <w:sz w:val="20"/>
                <w:szCs w:val="20"/>
              </w:rPr>
              <w:t>3332,3</w:t>
            </w:r>
          </w:p>
        </w:tc>
      </w:tr>
      <w:tr w:rsidR="005C20CE" w:rsidRPr="006B6D6B" w:rsidTr="008D4354">
        <w:tc>
          <w:tcPr>
            <w:tcW w:w="4928" w:type="dxa"/>
          </w:tcPr>
          <w:p w:rsidR="005C20CE" w:rsidRPr="006B6D6B" w:rsidRDefault="005C20CE" w:rsidP="003F24E4">
            <w:pPr>
              <w:pStyle w:val="NoSpacing"/>
              <w:rPr>
                <w:rFonts w:cs="Calibri"/>
                <w:b/>
                <w:sz w:val="20"/>
                <w:szCs w:val="20"/>
              </w:rPr>
            </w:pPr>
            <w:r w:rsidRPr="006B6D6B">
              <w:rPr>
                <w:rFonts w:cs="Calibri"/>
                <w:b/>
                <w:sz w:val="20"/>
                <w:szCs w:val="20"/>
              </w:rPr>
              <w:t>Мероприятия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2015-2022 годах</w:t>
            </w:r>
          </w:p>
        </w:tc>
        <w:tc>
          <w:tcPr>
            <w:tcW w:w="603" w:type="dxa"/>
            <w:vAlign w:val="bottom"/>
          </w:tcPr>
          <w:p w:rsidR="005C20CE" w:rsidRPr="006B6D6B" w:rsidRDefault="005C20CE" w:rsidP="003F24E4">
            <w:pPr>
              <w:pStyle w:val="NoSpacing"/>
              <w:rPr>
                <w:rFonts w:cs="Calibri"/>
                <w:b/>
                <w:sz w:val="20"/>
                <w:szCs w:val="20"/>
              </w:rPr>
            </w:pPr>
            <w:r w:rsidRPr="006B6D6B">
              <w:rPr>
                <w:rFonts w:cs="Calibri"/>
                <w:b/>
                <w:sz w:val="20"/>
                <w:szCs w:val="20"/>
              </w:rPr>
              <w:t>015</w:t>
            </w:r>
          </w:p>
        </w:tc>
        <w:tc>
          <w:tcPr>
            <w:tcW w:w="540" w:type="dxa"/>
            <w:vAlign w:val="bottom"/>
          </w:tcPr>
          <w:p w:rsidR="005C20CE" w:rsidRPr="006B6D6B" w:rsidRDefault="005C20CE" w:rsidP="003F24E4">
            <w:pPr>
              <w:pStyle w:val="NoSpacing"/>
              <w:rPr>
                <w:rFonts w:cs="Calibri"/>
                <w:b/>
                <w:bCs/>
                <w:sz w:val="20"/>
                <w:szCs w:val="20"/>
              </w:rPr>
            </w:pPr>
            <w:r w:rsidRPr="006B6D6B">
              <w:rPr>
                <w:rFonts w:cs="Calibri"/>
                <w:b/>
                <w:bCs/>
                <w:sz w:val="20"/>
                <w:szCs w:val="20"/>
              </w:rPr>
              <w:t>04</w:t>
            </w:r>
          </w:p>
        </w:tc>
        <w:tc>
          <w:tcPr>
            <w:tcW w:w="900" w:type="dxa"/>
            <w:vAlign w:val="bottom"/>
          </w:tcPr>
          <w:p w:rsidR="005C20CE" w:rsidRPr="006B6D6B" w:rsidRDefault="005C20CE" w:rsidP="003F24E4">
            <w:pPr>
              <w:pStyle w:val="NoSpacing"/>
              <w:rPr>
                <w:rFonts w:cs="Calibri"/>
                <w:b/>
                <w:bCs/>
                <w:sz w:val="20"/>
                <w:szCs w:val="20"/>
              </w:rPr>
            </w:pPr>
            <w:r w:rsidRPr="006B6D6B">
              <w:rPr>
                <w:rFonts w:cs="Calibri"/>
                <w:b/>
                <w:bCs/>
                <w:sz w:val="20"/>
                <w:szCs w:val="20"/>
              </w:rPr>
              <w:t>09</w:t>
            </w:r>
          </w:p>
        </w:tc>
        <w:tc>
          <w:tcPr>
            <w:tcW w:w="1501" w:type="dxa"/>
            <w:vAlign w:val="bottom"/>
          </w:tcPr>
          <w:p w:rsidR="005C20CE" w:rsidRPr="006B6D6B" w:rsidRDefault="005C20CE" w:rsidP="003F24E4">
            <w:pPr>
              <w:pStyle w:val="NoSpacing"/>
              <w:rPr>
                <w:rFonts w:cs="Calibri"/>
                <w:b/>
                <w:bCs/>
                <w:sz w:val="20"/>
                <w:szCs w:val="20"/>
              </w:rPr>
            </w:pPr>
            <w:r w:rsidRPr="006B6D6B">
              <w:rPr>
                <w:rFonts w:cs="Calibri"/>
                <w:b/>
                <w:bCs/>
                <w:sz w:val="20"/>
                <w:szCs w:val="20"/>
              </w:rPr>
              <w:t>61 0 00 00000</w:t>
            </w:r>
          </w:p>
        </w:tc>
        <w:tc>
          <w:tcPr>
            <w:tcW w:w="659" w:type="dxa"/>
            <w:vAlign w:val="bottom"/>
          </w:tcPr>
          <w:p w:rsidR="005C20CE" w:rsidRPr="006B6D6B" w:rsidRDefault="005C20CE" w:rsidP="003F24E4">
            <w:pPr>
              <w:pStyle w:val="NoSpacing"/>
              <w:rPr>
                <w:rFonts w:cs="Calibri"/>
                <w:b/>
                <w:bCs/>
                <w:sz w:val="20"/>
                <w:szCs w:val="20"/>
              </w:rPr>
            </w:pPr>
          </w:p>
        </w:tc>
        <w:tc>
          <w:tcPr>
            <w:tcW w:w="1183" w:type="dxa"/>
            <w:vAlign w:val="bottom"/>
          </w:tcPr>
          <w:p w:rsidR="005C20CE" w:rsidRPr="006B6D6B" w:rsidRDefault="005C20CE" w:rsidP="003F24E4">
            <w:pPr>
              <w:pStyle w:val="NoSpacing"/>
              <w:rPr>
                <w:rFonts w:cs="Calibri"/>
                <w:b/>
                <w:sz w:val="20"/>
                <w:szCs w:val="20"/>
              </w:rPr>
            </w:pPr>
            <w:r w:rsidRPr="006B6D6B">
              <w:rPr>
                <w:rFonts w:cs="Calibri"/>
                <w:b/>
                <w:sz w:val="20"/>
                <w:szCs w:val="20"/>
              </w:rPr>
              <w:t>2000,0</w:t>
            </w:r>
          </w:p>
        </w:tc>
      </w:tr>
      <w:tr w:rsidR="005C20CE" w:rsidRPr="006B6D6B" w:rsidTr="008D4354">
        <w:tc>
          <w:tcPr>
            <w:tcW w:w="4928" w:type="dxa"/>
          </w:tcPr>
          <w:p w:rsidR="005C20CE" w:rsidRPr="006B6D6B" w:rsidRDefault="005C20CE" w:rsidP="003F24E4">
            <w:pPr>
              <w:pStyle w:val="NoSpacing"/>
              <w:rPr>
                <w:rFonts w:cs="Calibri"/>
                <w:sz w:val="20"/>
                <w:szCs w:val="20"/>
              </w:rPr>
            </w:pPr>
            <w:r w:rsidRPr="006B6D6B">
              <w:rPr>
                <w:rFonts w:cs="Calibri"/>
                <w:sz w:val="20"/>
                <w:szCs w:val="20"/>
              </w:rPr>
              <w:t>Реализация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2015-2022 годах</w:t>
            </w:r>
          </w:p>
        </w:tc>
        <w:tc>
          <w:tcPr>
            <w:tcW w:w="603" w:type="dxa"/>
            <w:vAlign w:val="bottom"/>
          </w:tcPr>
          <w:p w:rsidR="005C20CE" w:rsidRPr="006B6D6B" w:rsidRDefault="005C20CE" w:rsidP="003F24E4">
            <w:pPr>
              <w:pStyle w:val="NoSpacing"/>
              <w:rPr>
                <w:rFonts w:cs="Calibri"/>
                <w:sz w:val="20"/>
                <w:szCs w:val="20"/>
              </w:rPr>
            </w:pPr>
            <w:r w:rsidRPr="006B6D6B">
              <w:rPr>
                <w:rFonts w:cs="Calibri"/>
                <w:sz w:val="20"/>
                <w:szCs w:val="20"/>
              </w:rPr>
              <w:t>015</w:t>
            </w:r>
          </w:p>
        </w:tc>
        <w:tc>
          <w:tcPr>
            <w:tcW w:w="540" w:type="dxa"/>
            <w:vAlign w:val="bottom"/>
          </w:tcPr>
          <w:p w:rsidR="005C20CE" w:rsidRPr="006B6D6B" w:rsidRDefault="005C20CE" w:rsidP="003F24E4">
            <w:pPr>
              <w:pStyle w:val="NoSpacing"/>
              <w:rPr>
                <w:rFonts w:cs="Calibri"/>
                <w:bCs/>
                <w:sz w:val="20"/>
                <w:szCs w:val="20"/>
              </w:rPr>
            </w:pPr>
            <w:r w:rsidRPr="006B6D6B">
              <w:rPr>
                <w:rFonts w:cs="Calibri"/>
                <w:bCs/>
                <w:sz w:val="20"/>
                <w:szCs w:val="20"/>
              </w:rPr>
              <w:t xml:space="preserve">04 </w:t>
            </w:r>
          </w:p>
        </w:tc>
        <w:tc>
          <w:tcPr>
            <w:tcW w:w="900" w:type="dxa"/>
            <w:vAlign w:val="bottom"/>
          </w:tcPr>
          <w:p w:rsidR="005C20CE" w:rsidRPr="006B6D6B" w:rsidRDefault="005C20CE" w:rsidP="003F24E4">
            <w:pPr>
              <w:pStyle w:val="NoSpacing"/>
              <w:rPr>
                <w:rFonts w:cs="Calibri"/>
                <w:bCs/>
                <w:sz w:val="20"/>
                <w:szCs w:val="20"/>
              </w:rPr>
            </w:pPr>
            <w:r w:rsidRPr="006B6D6B">
              <w:rPr>
                <w:rFonts w:cs="Calibri"/>
                <w:bCs/>
                <w:sz w:val="20"/>
                <w:szCs w:val="20"/>
              </w:rPr>
              <w:t>09</w:t>
            </w:r>
          </w:p>
        </w:tc>
        <w:tc>
          <w:tcPr>
            <w:tcW w:w="1501" w:type="dxa"/>
            <w:vAlign w:val="bottom"/>
          </w:tcPr>
          <w:p w:rsidR="005C20CE" w:rsidRPr="006B6D6B" w:rsidRDefault="005C20CE" w:rsidP="003F24E4">
            <w:pPr>
              <w:pStyle w:val="NoSpacing"/>
              <w:rPr>
                <w:rFonts w:cs="Calibri"/>
                <w:bCs/>
                <w:sz w:val="20"/>
                <w:szCs w:val="20"/>
              </w:rPr>
            </w:pPr>
            <w:r w:rsidRPr="006B6D6B">
              <w:rPr>
                <w:rFonts w:cs="Calibri"/>
                <w:bCs/>
                <w:sz w:val="20"/>
                <w:szCs w:val="20"/>
              </w:rPr>
              <w:t>61 0 00 70760</w:t>
            </w:r>
          </w:p>
        </w:tc>
        <w:tc>
          <w:tcPr>
            <w:tcW w:w="659" w:type="dxa"/>
            <w:vAlign w:val="bottom"/>
          </w:tcPr>
          <w:p w:rsidR="005C20CE" w:rsidRPr="006B6D6B" w:rsidRDefault="005C20CE" w:rsidP="003F24E4">
            <w:pPr>
              <w:pStyle w:val="NoSpacing"/>
              <w:rPr>
                <w:rFonts w:cs="Calibri"/>
                <w:bCs/>
                <w:sz w:val="20"/>
                <w:szCs w:val="20"/>
              </w:rPr>
            </w:pPr>
          </w:p>
        </w:tc>
        <w:tc>
          <w:tcPr>
            <w:tcW w:w="1183" w:type="dxa"/>
            <w:vAlign w:val="bottom"/>
          </w:tcPr>
          <w:p w:rsidR="005C20CE" w:rsidRPr="006B6D6B" w:rsidRDefault="005C20CE" w:rsidP="003F24E4">
            <w:pPr>
              <w:pStyle w:val="NoSpacing"/>
              <w:rPr>
                <w:rFonts w:cs="Calibri"/>
                <w:sz w:val="20"/>
                <w:szCs w:val="20"/>
              </w:rPr>
            </w:pPr>
            <w:r w:rsidRPr="006B6D6B">
              <w:rPr>
                <w:rFonts w:cs="Calibri"/>
                <w:sz w:val="20"/>
                <w:szCs w:val="20"/>
              </w:rPr>
              <w:t>2000,0</w:t>
            </w:r>
          </w:p>
        </w:tc>
      </w:tr>
      <w:tr w:rsidR="005C20CE" w:rsidRPr="006B6D6B" w:rsidTr="008D4354">
        <w:tc>
          <w:tcPr>
            <w:tcW w:w="4928" w:type="dxa"/>
            <w:vAlign w:val="center"/>
          </w:tcPr>
          <w:p w:rsidR="005C20CE" w:rsidRPr="006B6D6B" w:rsidRDefault="005C20CE" w:rsidP="003F24E4">
            <w:pPr>
              <w:pStyle w:val="NoSpacing"/>
              <w:rPr>
                <w:rFonts w:cs="Calibri"/>
                <w:sz w:val="20"/>
                <w:szCs w:val="20"/>
              </w:rPr>
            </w:pPr>
            <w:r w:rsidRPr="006B6D6B">
              <w:rPr>
                <w:rFonts w:cs="Calibri"/>
                <w:sz w:val="20"/>
                <w:szCs w:val="20"/>
              </w:rPr>
              <w:t>Закупка товаров, работ и услуг для государственных (муниципальных) нужд</w:t>
            </w:r>
          </w:p>
        </w:tc>
        <w:tc>
          <w:tcPr>
            <w:tcW w:w="603" w:type="dxa"/>
            <w:vAlign w:val="bottom"/>
          </w:tcPr>
          <w:p w:rsidR="005C20CE" w:rsidRPr="006B6D6B" w:rsidRDefault="005C20CE" w:rsidP="003F24E4">
            <w:pPr>
              <w:pStyle w:val="NoSpacing"/>
              <w:rPr>
                <w:rFonts w:cs="Calibri"/>
                <w:sz w:val="20"/>
                <w:szCs w:val="20"/>
              </w:rPr>
            </w:pPr>
            <w:r w:rsidRPr="006B6D6B">
              <w:rPr>
                <w:rFonts w:cs="Calibri"/>
                <w:sz w:val="20"/>
                <w:szCs w:val="20"/>
              </w:rPr>
              <w:t>015</w:t>
            </w:r>
          </w:p>
        </w:tc>
        <w:tc>
          <w:tcPr>
            <w:tcW w:w="540" w:type="dxa"/>
            <w:vAlign w:val="bottom"/>
          </w:tcPr>
          <w:p w:rsidR="005C20CE" w:rsidRPr="006B6D6B" w:rsidRDefault="005C20CE" w:rsidP="003F24E4">
            <w:pPr>
              <w:pStyle w:val="NoSpacing"/>
              <w:rPr>
                <w:rFonts w:cs="Calibri"/>
                <w:bCs/>
                <w:sz w:val="20"/>
                <w:szCs w:val="20"/>
              </w:rPr>
            </w:pPr>
            <w:r w:rsidRPr="006B6D6B">
              <w:rPr>
                <w:rFonts w:cs="Calibri"/>
                <w:bCs/>
                <w:sz w:val="20"/>
                <w:szCs w:val="20"/>
              </w:rPr>
              <w:t xml:space="preserve">04 </w:t>
            </w:r>
          </w:p>
        </w:tc>
        <w:tc>
          <w:tcPr>
            <w:tcW w:w="900" w:type="dxa"/>
            <w:vAlign w:val="bottom"/>
          </w:tcPr>
          <w:p w:rsidR="005C20CE" w:rsidRPr="006B6D6B" w:rsidRDefault="005C20CE" w:rsidP="003F24E4">
            <w:pPr>
              <w:pStyle w:val="NoSpacing"/>
              <w:rPr>
                <w:rFonts w:cs="Calibri"/>
                <w:bCs/>
                <w:sz w:val="20"/>
                <w:szCs w:val="20"/>
              </w:rPr>
            </w:pPr>
            <w:r w:rsidRPr="006B6D6B">
              <w:rPr>
                <w:rFonts w:cs="Calibri"/>
                <w:bCs/>
                <w:sz w:val="20"/>
                <w:szCs w:val="20"/>
              </w:rPr>
              <w:t>09</w:t>
            </w:r>
          </w:p>
        </w:tc>
        <w:tc>
          <w:tcPr>
            <w:tcW w:w="1501" w:type="dxa"/>
            <w:vAlign w:val="bottom"/>
          </w:tcPr>
          <w:p w:rsidR="005C20CE" w:rsidRPr="006B6D6B" w:rsidRDefault="005C20CE" w:rsidP="003F24E4">
            <w:pPr>
              <w:pStyle w:val="NoSpacing"/>
              <w:rPr>
                <w:rFonts w:cs="Calibri"/>
                <w:bCs/>
                <w:sz w:val="20"/>
                <w:szCs w:val="20"/>
              </w:rPr>
            </w:pPr>
            <w:r w:rsidRPr="006B6D6B">
              <w:rPr>
                <w:rFonts w:cs="Calibri"/>
                <w:bCs/>
                <w:sz w:val="20"/>
                <w:szCs w:val="20"/>
              </w:rPr>
              <w:t>61 0 00 70760</w:t>
            </w:r>
          </w:p>
        </w:tc>
        <w:tc>
          <w:tcPr>
            <w:tcW w:w="659" w:type="dxa"/>
            <w:vAlign w:val="bottom"/>
          </w:tcPr>
          <w:p w:rsidR="005C20CE" w:rsidRPr="006B6D6B" w:rsidRDefault="005C20CE" w:rsidP="003F24E4">
            <w:pPr>
              <w:pStyle w:val="NoSpacing"/>
              <w:rPr>
                <w:rFonts w:cs="Calibri"/>
                <w:bCs/>
                <w:sz w:val="20"/>
                <w:szCs w:val="20"/>
              </w:rPr>
            </w:pPr>
            <w:r w:rsidRPr="006B6D6B">
              <w:rPr>
                <w:rFonts w:cs="Calibri"/>
                <w:bCs/>
                <w:sz w:val="20"/>
                <w:szCs w:val="20"/>
              </w:rPr>
              <w:t>200</w:t>
            </w:r>
          </w:p>
        </w:tc>
        <w:tc>
          <w:tcPr>
            <w:tcW w:w="1183" w:type="dxa"/>
            <w:vAlign w:val="bottom"/>
          </w:tcPr>
          <w:p w:rsidR="005C20CE" w:rsidRPr="006B6D6B" w:rsidRDefault="005C20CE" w:rsidP="003F24E4">
            <w:pPr>
              <w:pStyle w:val="NoSpacing"/>
              <w:rPr>
                <w:rFonts w:cs="Calibri"/>
                <w:sz w:val="20"/>
                <w:szCs w:val="20"/>
              </w:rPr>
            </w:pPr>
            <w:r w:rsidRPr="006B6D6B">
              <w:rPr>
                <w:rFonts w:cs="Calibri"/>
                <w:sz w:val="20"/>
                <w:szCs w:val="20"/>
              </w:rPr>
              <w:t>2000,0</w:t>
            </w:r>
          </w:p>
        </w:tc>
      </w:tr>
      <w:tr w:rsidR="005C20CE" w:rsidRPr="006B6D6B" w:rsidTr="008D4354">
        <w:tc>
          <w:tcPr>
            <w:tcW w:w="4928" w:type="dxa"/>
            <w:vAlign w:val="center"/>
          </w:tcPr>
          <w:p w:rsidR="005C20CE" w:rsidRPr="006B6D6B" w:rsidRDefault="005C20CE" w:rsidP="003F24E4">
            <w:pPr>
              <w:pStyle w:val="NoSpacing"/>
              <w:rPr>
                <w:rFonts w:cs="Calibri"/>
                <w:sz w:val="20"/>
                <w:szCs w:val="20"/>
              </w:rPr>
            </w:pPr>
            <w:r w:rsidRPr="006B6D6B">
              <w:rPr>
                <w:rFonts w:cs="Calibri"/>
                <w:sz w:val="20"/>
                <w:szCs w:val="20"/>
              </w:rPr>
              <w:t>Иные закупки товаров, работ и услуг для обеспечения государственных (муниципальных) нужд</w:t>
            </w:r>
          </w:p>
        </w:tc>
        <w:tc>
          <w:tcPr>
            <w:tcW w:w="603" w:type="dxa"/>
            <w:vAlign w:val="bottom"/>
          </w:tcPr>
          <w:p w:rsidR="005C20CE" w:rsidRPr="006B6D6B" w:rsidRDefault="005C20CE" w:rsidP="003F24E4">
            <w:pPr>
              <w:pStyle w:val="NoSpacing"/>
              <w:rPr>
                <w:rFonts w:cs="Calibri"/>
                <w:sz w:val="20"/>
                <w:szCs w:val="20"/>
              </w:rPr>
            </w:pPr>
            <w:r w:rsidRPr="006B6D6B">
              <w:rPr>
                <w:rFonts w:cs="Calibri"/>
                <w:sz w:val="20"/>
                <w:szCs w:val="20"/>
              </w:rPr>
              <w:t>015</w:t>
            </w:r>
          </w:p>
        </w:tc>
        <w:tc>
          <w:tcPr>
            <w:tcW w:w="540" w:type="dxa"/>
            <w:vAlign w:val="bottom"/>
          </w:tcPr>
          <w:p w:rsidR="005C20CE" w:rsidRPr="006B6D6B" w:rsidRDefault="005C20CE" w:rsidP="003F24E4">
            <w:pPr>
              <w:pStyle w:val="NoSpacing"/>
              <w:rPr>
                <w:rFonts w:cs="Calibri"/>
                <w:bCs/>
                <w:sz w:val="20"/>
                <w:szCs w:val="20"/>
              </w:rPr>
            </w:pPr>
            <w:r w:rsidRPr="006B6D6B">
              <w:rPr>
                <w:rFonts w:cs="Calibri"/>
                <w:bCs/>
                <w:sz w:val="20"/>
                <w:szCs w:val="20"/>
              </w:rPr>
              <w:t>04</w:t>
            </w:r>
          </w:p>
        </w:tc>
        <w:tc>
          <w:tcPr>
            <w:tcW w:w="900" w:type="dxa"/>
            <w:vAlign w:val="bottom"/>
          </w:tcPr>
          <w:p w:rsidR="005C20CE" w:rsidRPr="006B6D6B" w:rsidRDefault="005C20CE" w:rsidP="003F24E4">
            <w:pPr>
              <w:pStyle w:val="NoSpacing"/>
              <w:rPr>
                <w:rFonts w:cs="Calibri"/>
                <w:bCs/>
                <w:sz w:val="20"/>
                <w:szCs w:val="20"/>
              </w:rPr>
            </w:pPr>
            <w:r w:rsidRPr="006B6D6B">
              <w:rPr>
                <w:rFonts w:cs="Calibri"/>
                <w:bCs/>
                <w:sz w:val="20"/>
                <w:szCs w:val="20"/>
              </w:rPr>
              <w:t>09</w:t>
            </w:r>
          </w:p>
        </w:tc>
        <w:tc>
          <w:tcPr>
            <w:tcW w:w="1501" w:type="dxa"/>
            <w:vAlign w:val="bottom"/>
          </w:tcPr>
          <w:p w:rsidR="005C20CE" w:rsidRPr="006B6D6B" w:rsidRDefault="005C20CE" w:rsidP="003F24E4">
            <w:pPr>
              <w:pStyle w:val="NoSpacing"/>
              <w:rPr>
                <w:rFonts w:cs="Calibri"/>
                <w:bCs/>
                <w:sz w:val="20"/>
                <w:szCs w:val="20"/>
              </w:rPr>
            </w:pPr>
            <w:r w:rsidRPr="006B6D6B">
              <w:rPr>
                <w:rFonts w:cs="Calibri"/>
                <w:bCs/>
                <w:sz w:val="20"/>
                <w:szCs w:val="20"/>
              </w:rPr>
              <w:t>61 0 00 70760</w:t>
            </w:r>
          </w:p>
        </w:tc>
        <w:tc>
          <w:tcPr>
            <w:tcW w:w="659" w:type="dxa"/>
            <w:vAlign w:val="bottom"/>
          </w:tcPr>
          <w:p w:rsidR="005C20CE" w:rsidRPr="006B6D6B" w:rsidRDefault="005C20CE" w:rsidP="003F24E4">
            <w:pPr>
              <w:pStyle w:val="NoSpacing"/>
              <w:rPr>
                <w:rFonts w:cs="Calibri"/>
                <w:bCs/>
                <w:sz w:val="20"/>
                <w:szCs w:val="20"/>
              </w:rPr>
            </w:pPr>
            <w:r w:rsidRPr="006B6D6B">
              <w:rPr>
                <w:rFonts w:cs="Calibri"/>
                <w:bCs/>
                <w:sz w:val="20"/>
                <w:szCs w:val="20"/>
              </w:rPr>
              <w:t>240</w:t>
            </w:r>
          </w:p>
        </w:tc>
        <w:tc>
          <w:tcPr>
            <w:tcW w:w="1183" w:type="dxa"/>
            <w:vAlign w:val="bottom"/>
          </w:tcPr>
          <w:p w:rsidR="005C20CE" w:rsidRPr="006B6D6B" w:rsidRDefault="005C20CE" w:rsidP="003F24E4">
            <w:pPr>
              <w:pStyle w:val="NoSpacing"/>
              <w:rPr>
                <w:rFonts w:cs="Calibri"/>
                <w:sz w:val="20"/>
                <w:szCs w:val="20"/>
              </w:rPr>
            </w:pPr>
            <w:r w:rsidRPr="006B6D6B">
              <w:rPr>
                <w:rFonts w:cs="Calibri"/>
                <w:sz w:val="20"/>
                <w:szCs w:val="20"/>
              </w:rPr>
              <w:t>2000,0</w:t>
            </w:r>
          </w:p>
        </w:tc>
      </w:tr>
      <w:tr w:rsidR="005C20CE" w:rsidRPr="006B6D6B" w:rsidTr="008D4354">
        <w:tc>
          <w:tcPr>
            <w:tcW w:w="4928" w:type="dxa"/>
            <w:vAlign w:val="center"/>
          </w:tcPr>
          <w:p w:rsidR="005C20CE" w:rsidRPr="006B6D6B" w:rsidRDefault="005C20CE" w:rsidP="003F24E4">
            <w:pPr>
              <w:pStyle w:val="NoSpacing"/>
              <w:rPr>
                <w:rFonts w:cs="Calibri"/>
                <w:b/>
                <w:sz w:val="20"/>
                <w:szCs w:val="20"/>
              </w:rPr>
            </w:pPr>
            <w:r w:rsidRPr="006B6D6B">
              <w:rPr>
                <w:rFonts w:cs="Calibri"/>
                <w:b/>
                <w:sz w:val="20"/>
                <w:szCs w:val="20"/>
              </w:rPr>
              <w:t>Непрограммные направления местного бюджета</w:t>
            </w:r>
          </w:p>
        </w:tc>
        <w:tc>
          <w:tcPr>
            <w:tcW w:w="603" w:type="dxa"/>
            <w:vAlign w:val="bottom"/>
          </w:tcPr>
          <w:p w:rsidR="005C20CE" w:rsidRPr="006B6D6B" w:rsidRDefault="005C20CE" w:rsidP="003F24E4">
            <w:pPr>
              <w:pStyle w:val="NoSpacing"/>
              <w:rPr>
                <w:rFonts w:cs="Calibri"/>
                <w:b/>
                <w:color w:val="000000"/>
                <w:sz w:val="20"/>
                <w:szCs w:val="20"/>
              </w:rPr>
            </w:pPr>
            <w:r w:rsidRPr="006B6D6B">
              <w:rPr>
                <w:rFonts w:cs="Calibri"/>
                <w:b/>
                <w:color w:val="000000"/>
                <w:sz w:val="20"/>
                <w:szCs w:val="20"/>
              </w:rPr>
              <w:t>015</w:t>
            </w:r>
          </w:p>
        </w:tc>
        <w:tc>
          <w:tcPr>
            <w:tcW w:w="540" w:type="dxa"/>
            <w:vAlign w:val="bottom"/>
          </w:tcPr>
          <w:p w:rsidR="005C20CE" w:rsidRPr="006B6D6B" w:rsidRDefault="005C20CE" w:rsidP="003F24E4">
            <w:pPr>
              <w:pStyle w:val="NoSpacing"/>
              <w:rPr>
                <w:rFonts w:cs="Calibri"/>
                <w:b/>
                <w:bCs/>
                <w:sz w:val="20"/>
                <w:szCs w:val="20"/>
              </w:rPr>
            </w:pPr>
            <w:r w:rsidRPr="006B6D6B">
              <w:rPr>
                <w:rFonts w:cs="Calibri"/>
                <w:b/>
                <w:bCs/>
                <w:sz w:val="20"/>
                <w:szCs w:val="20"/>
              </w:rPr>
              <w:t>04</w:t>
            </w:r>
          </w:p>
        </w:tc>
        <w:tc>
          <w:tcPr>
            <w:tcW w:w="900" w:type="dxa"/>
            <w:vAlign w:val="bottom"/>
          </w:tcPr>
          <w:p w:rsidR="005C20CE" w:rsidRPr="006B6D6B" w:rsidRDefault="005C20CE" w:rsidP="003F24E4">
            <w:pPr>
              <w:pStyle w:val="NoSpacing"/>
              <w:rPr>
                <w:rFonts w:cs="Calibri"/>
                <w:b/>
                <w:bCs/>
                <w:sz w:val="20"/>
                <w:szCs w:val="20"/>
              </w:rPr>
            </w:pPr>
            <w:r w:rsidRPr="006B6D6B">
              <w:rPr>
                <w:rFonts w:cs="Calibri"/>
                <w:b/>
                <w:bCs/>
                <w:sz w:val="20"/>
                <w:szCs w:val="20"/>
              </w:rPr>
              <w:t>09</w:t>
            </w:r>
          </w:p>
        </w:tc>
        <w:tc>
          <w:tcPr>
            <w:tcW w:w="1501" w:type="dxa"/>
            <w:vAlign w:val="bottom"/>
          </w:tcPr>
          <w:p w:rsidR="005C20CE" w:rsidRPr="006B6D6B" w:rsidRDefault="005C20CE" w:rsidP="003F24E4">
            <w:pPr>
              <w:pStyle w:val="NoSpacing"/>
              <w:rPr>
                <w:rFonts w:cs="Calibri"/>
                <w:b/>
                <w:bCs/>
                <w:sz w:val="20"/>
                <w:szCs w:val="20"/>
              </w:rPr>
            </w:pPr>
            <w:r w:rsidRPr="006B6D6B">
              <w:rPr>
                <w:rFonts w:cs="Calibri"/>
                <w:b/>
                <w:bCs/>
                <w:sz w:val="20"/>
                <w:szCs w:val="20"/>
              </w:rPr>
              <w:t>99 0 00 00000</w:t>
            </w:r>
          </w:p>
        </w:tc>
        <w:tc>
          <w:tcPr>
            <w:tcW w:w="659" w:type="dxa"/>
            <w:vAlign w:val="bottom"/>
          </w:tcPr>
          <w:p w:rsidR="005C20CE" w:rsidRPr="006B6D6B" w:rsidRDefault="005C20CE" w:rsidP="003F24E4">
            <w:pPr>
              <w:pStyle w:val="NoSpacing"/>
              <w:rPr>
                <w:rFonts w:cs="Calibri"/>
                <w:b/>
                <w:bCs/>
                <w:sz w:val="20"/>
                <w:szCs w:val="20"/>
              </w:rPr>
            </w:pPr>
          </w:p>
        </w:tc>
        <w:tc>
          <w:tcPr>
            <w:tcW w:w="1183" w:type="dxa"/>
            <w:vAlign w:val="bottom"/>
          </w:tcPr>
          <w:p w:rsidR="005C20CE" w:rsidRPr="006B6D6B" w:rsidRDefault="005C20CE" w:rsidP="003F24E4">
            <w:pPr>
              <w:pStyle w:val="NoSpacing"/>
              <w:rPr>
                <w:rFonts w:cs="Calibri"/>
                <w:b/>
                <w:sz w:val="20"/>
                <w:szCs w:val="20"/>
              </w:rPr>
            </w:pPr>
            <w:r w:rsidRPr="006B6D6B">
              <w:rPr>
                <w:rFonts w:cs="Calibri"/>
                <w:b/>
                <w:sz w:val="20"/>
                <w:szCs w:val="20"/>
              </w:rPr>
              <w:t>1332,3</w:t>
            </w:r>
          </w:p>
        </w:tc>
      </w:tr>
      <w:tr w:rsidR="005C20CE" w:rsidRPr="006B6D6B" w:rsidTr="008D4354">
        <w:tc>
          <w:tcPr>
            <w:tcW w:w="4928" w:type="dxa"/>
            <w:vAlign w:val="center"/>
          </w:tcPr>
          <w:p w:rsidR="005C20CE" w:rsidRPr="006B6D6B" w:rsidRDefault="005C20CE" w:rsidP="003F24E4">
            <w:pPr>
              <w:pStyle w:val="NoSpacing"/>
              <w:rPr>
                <w:rFonts w:cs="Calibri"/>
                <w:sz w:val="20"/>
                <w:szCs w:val="20"/>
              </w:rPr>
            </w:pPr>
            <w:r w:rsidRPr="006B6D6B">
              <w:rPr>
                <w:rFonts w:cs="Calibri"/>
                <w:sz w:val="20"/>
                <w:szCs w:val="20"/>
              </w:rPr>
              <w:t xml:space="preserve">Строительство, модернизация , реконструкция автомобильных дорог общего пользования, в том числе дорог в поселениях (за исключением автомобильных дорог федерального значения),  капитальный ремонт, ремонт и содержание автомобильных дорог общего пользования местного значения, включая разработку проектной документации </w:t>
            </w:r>
          </w:p>
        </w:tc>
        <w:tc>
          <w:tcPr>
            <w:tcW w:w="603" w:type="dxa"/>
            <w:vAlign w:val="bottom"/>
          </w:tcPr>
          <w:p w:rsidR="005C20CE" w:rsidRPr="006B6D6B" w:rsidRDefault="005C20CE" w:rsidP="003F24E4">
            <w:pPr>
              <w:pStyle w:val="NoSpacing"/>
              <w:rPr>
                <w:rFonts w:cs="Calibri"/>
                <w:color w:val="000000"/>
                <w:sz w:val="20"/>
                <w:szCs w:val="20"/>
              </w:rPr>
            </w:pPr>
            <w:r w:rsidRPr="006B6D6B">
              <w:rPr>
                <w:rFonts w:cs="Calibri"/>
                <w:color w:val="000000"/>
                <w:sz w:val="20"/>
                <w:szCs w:val="20"/>
              </w:rPr>
              <w:t>015</w:t>
            </w:r>
          </w:p>
        </w:tc>
        <w:tc>
          <w:tcPr>
            <w:tcW w:w="540" w:type="dxa"/>
            <w:vAlign w:val="bottom"/>
          </w:tcPr>
          <w:p w:rsidR="005C20CE" w:rsidRPr="006B6D6B" w:rsidRDefault="005C20CE" w:rsidP="003F24E4">
            <w:pPr>
              <w:pStyle w:val="NoSpacing"/>
              <w:rPr>
                <w:rFonts w:cs="Calibri"/>
                <w:bCs/>
                <w:sz w:val="20"/>
                <w:szCs w:val="20"/>
              </w:rPr>
            </w:pPr>
            <w:r w:rsidRPr="006B6D6B">
              <w:rPr>
                <w:rFonts w:cs="Calibri"/>
                <w:bCs/>
                <w:sz w:val="20"/>
                <w:szCs w:val="20"/>
              </w:rPr>
              <w:t>04</w:t>
            </w:r>
          </w:p>
        </w:tc>
        <w:tc>
          <w:tcPr>
            <w:tcW w:w="900" w:type="dxa"/>
            <w:vAlign w:val="bottom"/>
          </w:tcPr>
          <w:p w:rsidR="005C20CE" w:rsidRPr="006B6D6B" w:rsidRDefault="005C20CE" w:rsidP="003F24E4">
            <w:pPr>
              <w:pStyle w:val="NoSpacing"/>
              <w:rPr>
                <w:rFonts w:cs="Calibri"/>
                <w:bCs/>
                <w:sz w:val="20"/>
                <w:szCs w:val="20"/>
              </w:rPr>
            </w:pPr>
            <w:r w:rsidRPr="006B6D6B">
              <w:rPr>
                <w:rFonts w:cs="Calibri"/>
                <w:bCs/>
                <w:sz w:val="20"/>
                <w:szCs w:val="20"/>
              </w:rPr>
              <w:t>09</w:t>
            </w:r>
          </w:p>
        </w:tc>
        <w:tc>
          <w:tcPr>
            <w:tcW w:w="1501" w:type="dxa"/>
            <w:vAlign w:val="bottom"/>
          </w:tcPr>
          <w:p w:rsidR="005C20CE" w:rsidRPr="006B6D6B" w:rsidRDefault="005C20CE" w:rsidP="003F24E4">
            <w:pPr>
              <w:pStyle w:val="NoSpacing"/>
              <w:rPr>
                <w:rFonts w:cs="Calibri"/>
                <w:bCs/>
                <w:sz w:val="20"/>
                <w:szCs w:val="20"/>
              </w:rPr>
            </w:pPr>
            <w:r w:rsidRPr="006B6D6B">
              <w:rPr>
                <w:rFonts w:cs="Calibri"/>
                <w:bCs/>
                <w:sz w:val="20"/>
                <w:szCs w:val="20"/>
              </w:rPr>
              <w:t>99 0 00 04010</w:t>
            </w:r>
          </w:p>
        </w:tc>
        <w:tc>
          <w:tcPr>
            <w:tcW w:w="659" w:type="dxa"/>
            <w:vAlign w:val="bottom"/>
          </w:tcPr>
          <w:p w:rsidR="005C20CE" w:rsidRPr="006B6D6B" w:rsidRDefault="005C20CE" w:rsidP="003F24E4">
            <w:pPr>
              <w:pStyle w:val="NoSpacing"/>
              <w:rPr>
                <w:rFonts w:cs="Calibri"/>
                <w:bCs/>
                <w:sz w:val="20"/>
                <w:szCs w:val="20"/>
              </w:rPr>
            </w:pPr>
          </w:p>
        </w:tc>
        <w:tc>
          <w:tcPr>
            <w:tcW w:w="1183" w:type="dxa"/>
            <w:vAlign w:val="bottom"/>
          </w:tcPr>
          <w:p w:rsidR="005C20CE" w:rsidRPr="006B6D6B" w:rsidRDefault="005C20CE" w:rsidP="003F24E4">
            <w:pPr>
              <w:pStyle w:val="NoSpacing"/>
              <w:rPr>
                <w:rFonts w:cs="Calibri"/>
                <w:sz w:val="20"/>
                <w:szCs w:val="20"/>
              </w:rPr>
            </w:pPr>
            <w:r w:rsidRPr="006B6D6B">
              <w:rPr>
                <w:rFonts w:cs="Calibri"/>
                <w:sz w:val="20"/>
                <w:szCs w:val="20"/>
              </w:rPr>
              <w:t>1332,3</w:t>
            </w:r>
          </w:p>
        </w:tc>
      </w:tr>
      <w:tr w:rsidR="005C20CE" w:rsidRPr="006B6D6B" w:rsidTr="008D4354">
        <w:tc>
          <w:tcPr>
            <w:tcW w:w="4928" w:type="dxa"/>
            <w:vAlign w:val="center"/>
          </w:tcPr>
          <w:p w:rsidR="005C20CE" w:rsidRPr="006B6D6B" w:rsidRDefault="005C20CE" w:rsidP="003F24E4">
            <w:pPr>
              <w:pStyle w:val="NoSpacing"/>
              <w:rPr>
                <w:rFonts w:cs="Calibri"/>
                <w:sz w:val="20"/>
                <w:szCs w:val="20"/>
              </w:rPr>
            </w:pPr>
            <w:r w:rsidRPr="006B6D6B">
              <w:rPr>
                <w:rFonts w:cs="Calibri"/>
                <w:sz w:val="20"/>
                <w:szCs w:val="20"/>
              </w:rPr>
              <w:t>Закупка товаров, работ и услуг для государственных (муниципальных) нужд</w:t>
            </w:r>
          </w:p>
        </w:tc>
        <w:tc>
          <w:tcPr>
            <w:tcW w:w="603" w:type="dxa"/>
            <w:vAlign w:val="bottom"/>
          </w:tcPr>
          <w:p w:rsidR="005C20CE" w:rsidRPr="006B6D6B" w:rsidRDefault="005C20CE" w:rsidP="003F24E4">
            <w:pPr>
              <w:pStyle w:val="NoSpacing"/>
              <w:rPr>
                <w:rFonts w:cs="Calibri"/>
                <w:color w:val="000000"/>
                <w:sz w:val="20"/>
                <w:szCs w:val="20"/>
              </w:rPr>
            </w:pPr>
            <w:r w:rsidRPr="006B6D6B">
              <w:rPr>
                <w:rFonts w:cs="Calibri"/>
                <w:color w:val="000000"/>
                <w:sz w:val="20"/>
                <w:szCs w:val="20"/>
              </w:rPr>
              <w:t>015</w:t>
            </w:r>
          </w:p>
        </w:tc>
        <w:tc>
          <w:tcPr>
            <w:tcW w:w="540" w:type="dxa"/>
            <w:vAlign w:val="bottom"/>
          </w:tcPr>
          <w:p w:rsidR="005C20CE" w:rsidRPr="006B6D6B" w:rsidRDefault="005C20CE" w:rsidP="003F24E4">
            <w:pPr>
              <w:pStyle w:val="NoSpacing"/>
              <w:rPr>
                <w:rFonts w:cs="Calibri"/>
                <w:bCs/>
                <w:sz w:val="20"/>
                <w:szCs w:val="20"/>
              </w:rPr>
            </w:pPr>
            <w:r w:rsidRPr="006B6D6B">
              <w:rPr>
                <w:rFonts w:cs="Calibri"/>
                <w:bCs/>
                <w:sz w:val="20"/>
                <w:szCs w:val="20"/>
              </w:rPr>
              <w:t>04</w:t>
            </w:r>
          </w:p>
        </w:tc>
        <w:tc>
          <w:tcPr>
            <w:tcW w:w="900" w:type="dxa"/>
            <w:vAlign w:val="bottom"/>
          </w:tcPr>
          <w:p w:rsidR="005C20CE" w:rsidRPr="006B6D6B" w:rsidRDefault="005C20CE" w:rsidP="003F24E4">
            <w:pPr>
              <w:pStyle w:val="NoSpacing"/>
              <w:rPr>
                <w:rFonts w:cs="Calibri"/>
                <w:bCs/>
                <w:sz w:val="20"/>
                <w:szCs w:val="20"/>
              </w:rPr>
            </w:pPr>
            <w:r w:rsidRPr="006B6D6B">
              <w:rPr>
                <w:rFonts w:cs="Calibri"/>
                <w:bCs/>
                <w:sz w:val="20"/>
                <w:szCs w:val="20"/>
              </w:rPr>
              <w:t>09</w:t>
            </w:r>
          </w:p>
        </w:tc>
        <w:tc>
          <w:tcPr>
            <w:tcW w:w="1501" w:type="dxa"/>
            <w:vAlign w:val="bottom"/>
          </w:tcPr>
          <w:p w:rsidR="005C20CE" w:rsidRPr="006B6D6B" w:rsidRDefault="005C20CE" w:rsidP="003F24E4">
            <w:pPr>
              <w:pStyle w:val="NoSpacing"/>
              <w:rPr>
                <w:rFonts w:cs="Calibri"/>
                <w:sz w:val="20"/>
                <w:szCs w:val="20"/>
              </w:rPr>
            </w:pPr>
            <w:r w:rsidRPr="006B6D6B">
              <w:rPr>
                <w:rFonts w:cs="Calibri"/>
                <w:bCs/>
                <w:sz w:val="20"/>
                <w:szCs w:val="20"/>
              </w:rPr>
              <w:t>99 0 00 04010</w:t>
            </w:r>
          </w:p>
        </w:tc>
        <w:tc>
          <w:tcPr>
            <w:tcW w:w="659" w:type="dxa"/>
            <w:vAlign w:val="bottom"/>
          </w:tcPr>
          <w:p w:rsidR="005C20CE" w:rsidRPr="006B6D6B" w:rsidRDefault="005C20CE" w:rsidP="003F24E4">
            <w:pPr>
              <w:pStyle w:val="NoSpacing"/>
              <w:rPr>
                <w:rFonts w:cs="Calibri"/>
                <w:bCs/>
                <w:sz w:val="20"/>
                <w:szCs w:val="20"/>
              </w:rPr>
            </w:pPr>
            <w:r w:rsidRPr="006B6D6B">
              <w:rPr>
                <w:rFonts w:cs="Calibri"/>
                <w:bCs/>
                <w:sz w:val="20"/>
                <w:szCs w:val="20"/>
              </w:rPr>
              <w:t>200</w:t>
            </w:r>
          </w:p>
        </w:tc>
        <w:tc>
          <w:tcPr>
            <w:tcW w:w="1183" w:type="dxa"/>
            <w:vAlign w:val="bottom"/>
          </w:tcPr>
          <w:p w:rsidR="005C20CE" w:rsidRPr="006B6D6B" w:rsidRDefault="005C20CE" w:rsidP="003F24E4">
            <w:pPr>
              <w:pStyle w:val="NoSpacing"/>
              <w:rPr>
                <w:rFonts w:cs="Calibri"/>
                <w:sz w:val="20"/>
                <w:szCs w:val="20"/>
              </w:rPr>
            </w:pPr>
            <w:r w:rsidRPr="006B6D6B">
              <w:rPr>
                <w:rFonts w:cs="Calibri"/>
                <w:sz w:val="20"/>
                <w:szCs w:val="20"/>
              </w:rPr>
              <w:t>1332,3</w:t>
            </w:r>
          </w:p>
        </w:tc>
      </w:tr>
      <w:tr w:rsidR="005C20CE" w:rsidRPr="006B6D6B" w:rsidTr="008D4354">
        <w:trPr>
          <w:trHeight w:val="224"/>
        </w:trPr>
        <w:tc>
          <w:tcPr>
            <w:tcW w:w="4928" w:type="dxa"/>
            <w:vAlign w:val="center"/>
          </w:tcPr>
          <w:p w:rsidR="005C20CE" w:rsidRPr="006B6D6B" w:rsidRDefault="005C20CE" w:rsidP="003F24E4">
            <w:pPr>
              <w:pStyle w:val="NoSpacing"/>
              <w:rPr>
                <w:rFonts w:cs="Calibri"/>
                <w:sz w:val="20"/>
                <w:szCs w:val="20"/>
              </w:rPr>
            </w:pPr>
            <w:r w:rsidRPr="006B6D6B">
              <w:rPr>
                <w:rFonts w:cs="Calibri"/>
                <w:sz w:val="20"/>
                <w:szCs w:val="20"/>
              </w:rPr>
              <w:t>Иные закупки товаров, работ и услуг для обеспечения государственных (муниципальных) нужд</w:t>
            </w:r>
          </w:p>
        </w:tc>
        <w:tc>
          <w:tcPr>
            <w:tcW w:w="603" w:type="dxa"/>
            <w:vAlign w:val="bottom"/>
          </w:tcPr>
          <w:p w:rsidR="005C20CE" w:rsidRPr="006B6D6B" w:rsidRDefault="005C20CE" w:rsidP="003F24E4">
            <w:pPr>
              <w:pStyle w:val="NoSpacing"/>
              <w:rPr>
                <w:rFonts w:cs="Calibri"/>
                <w:color w:val="000000"/>
                <w:sz w:val="20"/>
                <w:szCs w:val="20"/>
              </w:rPr>
            </w:pPr>
            <w:r w:rsidRPr="006B6D6B">
              <w:rPr>
                <w:rFonts w:cs="Calibri"/>
                <w:color w:val="000000"/>
                <w:sz w:val="20"/>
                <w:szCs w:val="20"/>
              </w:rPr>
              <w:t>015</w:t>
            </w:r>
          </w:p>
        </w:tc>
        <w:tc>
          <w:tcPr>
            <w:tcW w:w="540" w:type="dxa"/>
            <w:vAlign w:val="bottom"/>
          </w:tcPr>
          <w:p w:rsidR="005C20CE" w:rsidRPr="006B6D6B" w:rsidRDefault="005C20CE" w:rsidP="003F24E4">
            <w:pPr>
              <w:pStyle w:val="NoSpacing"/>
              <w:rPr>
                <w:rFonts w:cs="Calibri"/>
                <w:bCs/>
                <w:sz w:val="20"/>
                <w:szCs w:val="20"/>
              </w:rPr>
            </w:pPr>
            <w:r w:rsidRPr="006B6D6B">
              <w:rPr>
                <w:rFonts w:cs="Calibri"/>
                <w:bCs/>
                <w:sz w:val="20"/>
                <w:szCs w:val="20"/>
              </w:rPr>
              <w:t>04</w:t>
            </w:r>
          </w:p>
        </w:tc>
        <w:tc>
          <w:tcPr>
            <w:tcW w:w="900" w:type="dxa"/>
            <w:vAlign w:val="bottom"/>
          </w:tcPr>
          <w:p w:rsidR="005C20CE" w:rsidRPr="006B6D6B" w:rsidRDefault="005C20CE" w:rsidP="003F24E4">
            <w:pPr>
              <w:pStyle w:val="NoSpacing"/>
              <w:rPr>
                <w:rFonts w:cs="Calibri"/>
                <w:bCs/>
                <w:sz w:val="20"/>
                <w:szCs w:val="20"/>
              </w:rPr>
            </w:pPr>
            <w:r w:rsidRPr="006B6D6B">
              <w:rPr>
                <w:rFonts w:cs="Calibri"/>
                <w:bCs/>
                <w:sz w:val="20"/>
                <w:szCs w:val="20"/>
              </w:rPr>
              <w:t>09</w:t>
            </w:r>
          </w:p>
        </w:tc>
        <w:tc>
          <w:tcPr>
            <w:tcW w:w="1501" w:type="dxa"/>
            <w:vAlign w:val="bottom"/>
          </w:tcPr>
          <w:p w:rsidR="005C20CE" w:rsidRPr="006B6D6B" w:rsidRDefault="005C20CE" w:rsidP="003F24E4">
            <w:pPr>
              <w:pStyle w:val="NoSpacing"/>
              <w:rPr>
                <w:rFonts w:cs="Calibri"/>
                <w:sz w:val="20"/>
                <w:szCs w:val="20"/>
              </w:rPr>
            </w:pPr>
            <w:r w:rsidRPr="006B6D6B">
              <w:rPr>
                <w:rFonts w:cs="Calibri"/>
                <w:bCs/>
                <w:sz w:val="20"/>
                <w:szCs w:val="20"/>
              </w:rPr>
              <w:t>99 0 00 04010</w:t>
            </w:r>
          </w:p>
        </w:tc>
        <w:tc>
          <w:tcPr>
            <w:tcW w:w="659" w:type="dxa"/>
            <w:vAlign w:val="bottom"/>
          </w:tcPr>
          <w:p w:rsidR="005C20CE" w:rsidRPr="006B6D6B" w:rsidRDefault="005C20CE" w:rsidP="003F24E4">
            <w:pPr>
              <w:pStyle w:val="NoSpacing"/>
              <w:rPr>
                <w:rFonts w:cs="Calibri"/>
                <w:bCs/>
                <w:sz w:val="20"/>
                <w:szCs w:val="20"/>
              </w:rPr>
            </w:pPr>
            <w:r w:rsidRPr="006B6D6B">
              <w:rPr>
                <w:rFonts w:cs="Calibri"/>
                <w:bCs/>
                <w:sz w:val="20"/>
                <w:szCs w:val="20"/>
              </w:rPr>
              <w:t>240</w:t>
            </w:r>
          </w:p>
        </w:tc>
        <w:tc>
          <w:tcPr>
            <w:tcW w:w="1183" w:type="dxa"/>
            <w:vAlign w:val="bottom"/>
          </w:tcPr>
          <w:p w:rsidR="005C20CE" w:rsidRPr="006B6D6B" w:rsidRDefault="005C20CE" w:rsidP="003F24E4">
            <w:pPr>
              <w:pStyle w:val="NoSpacing"/>
              <w:rPr>
                <w:rFonts w:cs="Calibri"/>
                <w:sz w:val="20"/>
                <w:szCs w:val="20"/>
              </w:rPr>
            </w:pPr>
            <w:r w:rsidRPr="006B6D6B">
              <w:rPr>
                <w:rFonts w:cs="Calibri"/>
                <w:sz w:val="20"/>
                <w:szCs w:val="20"/>
              </w:rPr>
              <w:t>1332,3</w:t>
            </w:r>
          </w:p>
        </w:tc>
      </w:tr>
      <w:tr w:rsidR="005C20CE" w:rsidRPr="006B6D6B" w:rsidTr="008D4354">
        <w:tc>
          <w:tcPr>
            <w:tcW w:w="4928" w:type="dxa"/>
          </w:tcPr>
          <w:p w:rsidR="005C20CE" w:rsidRPr="006B6D6B" w:rsidRDefault="005C20CE" w:rsidP="003F24E4">
            <w:pPr>
              <w:pStyle w:val="NoSpacing"/>
              <w:rPr>
                <w:rFonts w:cs="Calibri"/>
                <w:b/>
                <w:bCs/>
                <w:sz w:val="20"/>
                <w:szCs w:val="20"/>
              </w:rPr>
            </w:pPr>
            <w:r w:rsidRPr="006B6D6B">
              <w:rPr>
                <w:rFonts w:cs="Calibri"/>
                <w:b/>
                <w:bCs/>
                <w:sz w:val="20"/>
                <w:szCs w:val="20"/>
              </w:rPr>
              <w:t>Другие вопросы в области национальной экономики</w:t>
            </w:r>
          </w:p>
        </w:tc>
        <w:tc>
          <w:tcPr>
            <w:tcW w:w="603" w:type="dxa"/>
            <w:vAlign w:val="bottom"/>
          </w:tcPr>
          <w:p w:rsidR="005C20CE" w:rsidRPr="006B6D6B" w:rsidRDefault="005C20CE" w:rsidP="003F24E4">
            <w:pPr>
              <w:pStyle w:val="NoSpacing"/>
              <w:rPr>
                <w:rFonts w:cs="Calibri"/>
                <w:b/>
                <w:sz w:val="20"/>
                <w:szCs w:val="20"/>
              </w:rPr>
            </w:pPr>
          </w:p>
          <w:p w:rsidR="005C20CE" w:rsidRPr="006B6D6B" w:rsidRDefault="005C20CE" w:rsidP="003F24E4">
            <w:pPr>
              <w:pStyle w:val="NoSpacing"/>
              <w:rPr>
                <w:rFonts w:cs="Calibri"/>
                <w:b/>
                <w:sz w:val="20"/>
                <w:szCs w:val="20"/>
              </w:rPr>
            </w:pPr>
            <w:r w:rsidRPr="006B6D6B">
              <w:rPr>
                <w:rFonts w:cs="Calibri"/>
                <w:b/>
                <w:sz w:val="20"/>
                <w:szCs w:val="20"/>
              </w:rPr>
              <w:t>015</w:t>
            </w:r>
          </w:p>
        </w:tc>
        <w:tc>
          <w:tcPr>
            <w:tcW w:w="540" w:type="dxa"/>
            <w:vAlign w:val="bottom"/>
          </w:tcPr>
          <w:p w:rsidR="005C20CE" w:rsidRPr="006B6D6B" w:rsidRDefault="005C20CE" w:rsidP="003F24E4">
            <w:pPr>
              <w:pStyle w:val="NoSpacing"/>
              <w:rPr>
                <w:rFonts w:cs="Calibri"/>
                <w:b/>
                <w:sz w:val="20"/>
                <w:szCs w:val="20"/>
              </w:rPr>
            </w:pPr>
            <w:r w:rsidRPr="006B6D6B">
              <w:rPr>
                <w:rFonts w:cs="Calibri"/>
                <w:b/>
                <w:sz w:val="20"/>
                <w:szCs w:val="20"/>
              </w:rPr>
              <w:t>04</w:t>
            </w:r>
          </w:p>
        </w:tc>
        <w:tc>
          <w:tcPr>
            <w:tcW w:w="900" w:type="dxa"/>
            <w:vAlign w:val="bottom"/>
          </w:tcPr>
          <w:p w:rsidR="005C20CE" w:rsidRPr="006B6D6B" w:rsidRDefault="005C20CE" w:rsidP="003F24E4">
            <w:pPr>
              <w:pStyle w:val="NoSpacing"/>
              <w:rPr>
                <w:rFonts w:cs="Calibri"/>
                <w:b/>
                <w:sz w:val="20"/>
                <w:szCs w:val="20"/>
              </w:rPr>
            </w:pPr>
            <w:r w:rsidRPr="006B6D6B">
              <w:rPr>
                <w:rFonts w:cs="Calibri"/>
                <w:b/>
                <w:sz w:val="20"/>
                <w:szCs w:val="20"/>
              </w:rPr>
              <w:t>12</w:t>
            </w:r>
          </w:p>
        </w:tc>
        <w:tc>
          <w:tcPr>
            <w:tcW w:w="1501" w:type="dxa"/>
            <w:vAlign w:val="bottom"/>
          </w:tcPr>
          <w:p w:rsidR="005C20CE" w:rsidRPr="006B6D6B" w:rsidRDefault="005C20CE" w:rsidP="003F24E4">
            <w:pPr>
              <w:pStyle w:val="NoSpacing"/>
              <w:rPr>
                <w:rFonts w:cs="Calibri"/>
                <w:b/>
                <w:sz w:val="20"/>
                <w:szCs w:val="20"/>
              </w:rPr>
            </w:pPr>
          </w:p>
        </w:tc>
        <w:tc>
          <w:tcPr>
            <w:tcW w:w="659" w:type="dxa"/>
            <w:vAlign w:val="bottom"/>
          </w:tcPr>
          <w:p w:rsidR="005C20CE" w:rsidRPr="006B6D6B" w:rsidRDefault="005C20CE" w:rsidP="003F24E4">
            <w:pPr>
              <w:pStyle w:val="NoSpacing"/>
              <w:rPr>
                <w:rFonts w:cs="Calibri"/>
                <w:b/>
                <w:sz w:val="20"/>
                <w:szCs w:val="20"/>
              </w:rPr>
            </w:pPr>
          </w:p>
        </w:tc>
        <w:tc>
          <w:tcPr>
            <w:tcW w:w="1183" w:type="dxa"/>
            <w:vAlign w:val="bottom"/>
          </w:tcPr>
          <w:p w:rsidR="005C20CE" w:rsidRPr="006B6D6B" w:rsidRDefault="005C20CE" w:rsidP="003F24E4">
            <w:pPr>
              <w:pStyle w:val="NoSpacing"/>
              <w:rPr>
                <w:rFonts w:cs="Calibri"/>
                <w:b/>
                <w:bCs/>
                <w:sz w:val="20"/>
                <w:szCs w:val="20"/>
              </w:rPr>
            </w:pPr>
            <w:r w:rsidRPr="006B6D6B">
              <w:rPr>
                <w:rFonts w:cs="Calibri"/>
                <w:b/>
                <w:bCs/>
                <w:sz w:val="20"/>
                <w:szCs w:val="20"/>
              </w:rPr>
              <w:t>0,2</w:t>
            </w:r>
          </w:p>
        </w:tc>
      </w:tr>
      <w:tr w:rsidR="005C20CE" w:rsidRPr="006B6D6B" w:rsidTr="008D4354">
        <w:tc>
          <w:tcPr>
            <w:tcW w:w="4928" w:type="dxa"/>
          </w:tcPr>
          <w:p w:rsidR="005C20CE" w:rsidRPr="006B6D6B" w:rsidRDefault="005C20CE" w:rsidP="003F24E4">
            <w:pPr>
              <w:pStyle w:val="NoSpacing"/>
              <w:rPr>
                <w:rFonts w:cs="Calibri"/>
                <w:b/>
                <w:sz w:val="20"/>
                <w:szCs w:val="20"/>
              </w:rPr>
            </w:pPr>
            <w:r w:rsidRPr="006B6D6B">
              <w:rPr>
                <w:rFonts w:cs="Calibri"/>
                <w:b/>
                <w:sz w:val="20"/>
                <w:szCs w:val="20"/>
              </w:rPr>
              <w:t>Программные направления</w:t>
            </w:r>
          </w:p>
        </w:tc>
        <w:tc>
          <w:tcPr>
            <w:tcW w:w="603" w:type="dxa"/>
            <w:vAlign w:val="bottom"/>
          </w:tcPr>
          <w:p w:rsidR="005C20CE" w:rsidRPr="006B6D6B" w:rsidRDefault="005C20CE" w:rsidP="003F24E4">
            <w:pPr>
              <w:pStyle w:val="NoSpacing"/>
              <w:rPr>
                <w:rFonts w:cs="Calibri"/>
                <w:b/>
                <w:sz w:val="20"/>
                <w:szCs w:val="20"/>
              </w:rPr>
            </w:pPr>
            <w:r w:rsidRPr="006B6D6B">
              <w:rPr>
                <w:rFonts w:cs="Calibri"/>
                <w:b/>
                <w:sz w:val="20"/>
                <w:szCs w:val="20"/>
              </w:rPr>
              <w:t>015</w:t>
            </w:r>
          </w:p>
        </w:tc>
        <w:tc>
          <w:tcPr>
            <w:tcW w:w="540" w:type="dxa"/>
          </w:tcPr>
          <w:p w:rsidR="005C20CE" w:rsidRPr="006B6D6B" w:rsidRDefault="005C20CE" w:rsidP="003F24E4">
            <w:pPr>
              <w:pStyle w:val="NoSpacing"/>
              <w:rPr>
                <w:rFonts w:cs="Calibri"/>
                <w:b/>
                <w:sz w:val="20"/>
                <w:szCs w:val="20"/>
              </w:rPr>
            </w:pPr>
            <w:r w:rsidRPr="006B6D6B">
              <w:rPr>
                <w:rFonts w:cs="Calibri"/>
                <w:b/>
                <w:sz w:val="20"/>
                <w:szCs w:val="20"/>
              </w:rPr>
              <w:t xml:space="preserve"> 04</w:t>
            </w:r>
          </w:p>
        </w:tc>
        <w:tc>
          <w:tcPr>
            <w:tcW w:w="900" w:type="dxa"/>
          </w:tcPr>
          <w:p w:rsidR="005C20CE" w:rsidRPr="006B6D6B" w:rsidRDefault="005C20CE" w:rsidP="003F24E4">
            <w:pPr>
              <w:pStyle w:val="NoSpacing"/>
              <w:rPr>
                <w:rFonts w:cs="Calibri"/>
                <w:b/>
                <w:sz w:val="20"/>
                <w:szCs w:val="20"/>
              </w:rPr>
            </w:pPr>
            <w:r w:rsidRPr="006B6D6B">
              <w:rPr>
                <w:rFonts w:cs="Calibri"/>
                <w:b/>
                <w:sz w:val="20"/>
                <w:szCs w:val="20"/>
              </w:rPr>
              <w:t xml:space="preserve">     12</w:t>
            </w:r>
          </w:p>
        </w:tc>
        <w:tc>
          <w:tcPr>
            <w:tcW w:w="1501" w:type="dxa"/>
          </w:tcPr>
          <w:p w:rsidR="005C20CE" w:rsidRPr="006B6D6B" w:rsidRDefault="005C20CE" w:rsidP="003F24E4">
            <w:pPr>
              <w:pStyle w:val="NoSpacing"/>
              <w:rPr>
                <w:rFonts w:cs="Calibri"/>
                <w:b/>
                <w:sz w:val="20"/>
                <w:szCs w:val="20"/>
              </w:rPr>
            </w:pPr>
            <w:r w:rsidRPr="006B6D6B">
              <w:rPr>
                <w:rFonts w:cs="Calibri"/>
                <w:b/>
                <w:sz w:val="20"/>
                <w:szCs w:val="20"/>
              </w:rPr>
              <w:t xml:space="preserve"> 91 0 00 00000</w:t>
            </w:r>
          </w:p>
        </w:tc>
        <w:tc>
          <w:tcPr>
            <w:tcW w:w="659" w:type="dxa"/>
            <w:vAlign w:val="bottom"/>
          </w:tcPr>
          <w:p w:rsidR="005C20CE" w:rsidRPr="006B6D6B" w:rsidRDefault="005C20CE" w:rsidP="003F24E4">
            <w:pPr>
              <w:pStyle w:val="NoSpacing"/>
              <w:rPr>
                <w:rFonts w:cs="Calibri"/>
                <w:b/>
                <w:color w:val="000000"/>
                <w:sz w:val="20"/>
                <w:szCs w:val="20"/>
              </w:rPr>
            </w:pPr>
          </w:p>
        </w:tc>
        <w:tc>
          <w:tcPr>
            <w:tcW w:w="1183" w:type="dxa"/>
            <w:vAlign w:val="bottom"/>
          </w:tcPr>
          <w:p w:rsidR="005C20CE" w:rsidRPr="006B6D6B" w:rsidRDefault="005C20CE" w:rsidP="003F24E4">
            <w:pPr>
              <w:pStyle w:val="NoSpacing"/>
              <w:rPr>
                <w:rFonts w:cs="Calibri"/>
                <w:b/>
                <w:sz w:val="20"/>
                <w:szCs w:val="20"/>
              </w:rPr>
            </w:pPr>
            <w:r w:rsidRPr="006B6D6B">
              <w:rPr>
                <w:rFonts w:cs="Calibri"/>
                <w:b/>
                <w:sz w:val="20"/>
                <w:szCs w:val="20"/>
              </w:rPr>
              <w:t>0,1</w:t>
            </w:r>
          </w:p>
        </w:tc>
      </w:tr>
      <w:tr w:rsidR="005C20CE" w:rsidRPr="006B6D6B" w:rsidTr="008D4354">
        <w:tc>
          <w:tcPr>
            <w:tcW w:w="4928" w:type="dxa"/>
            <w:vAlign w:val="bottom"/>
          </w:tcPr>
          <w:p w:rsidR="005C20CE" w:rsidRPr="006B6D6B" w:rsidRDefault="005C20CE" w:rsidP="003F24E4">
            <w:pPr>
              <w:pStyle w:val="NoSpacing"/>
              <w:rPr>
                <w:rFonts w:cs="Calibri"/>
                <w:sz w:val="20"/>
                <w:szCs w:val="20"/>
              </w:rPr>
            </w:pPr>
            <w:r w:rsidRPr="006B6D6B">
              <w:rPr>
                <w:rFonts w:cs="Calibri"/>
                <w:sz w:val="20"/>
                <w:szCs w:val="20"/>
              </w:rPr>
              <w:t>Реализация мероприятий муниципальной программы "Развитие субъектов малого и среднего предприни-мательства в МО Новопервомайского сельсовета Татарского района Новосибирской области на</w:t>
            </w:r>
          </w:p>
          <w:p w:rsidR="005C20CE" w:rsidRPr="006B6D6B" w:rsidRDefault="005C20CE" w:rsidP="003F24E4">
            <w:pPr>
              <w:pStyle w:val="NoSpacing"/>
              <w:rPr>
                <w:rFonts w:cs="Calibri"/>
                <w:sz w:val="20"/>
                <w:szCs w:val="20"/>
              </w:rPr>
            </w:pPr>
            <w:r w:rsidRPr="006B6D6B">
              <w:rPr>
                <w:rFonts w:cs="Calibri"/>
                <w:sz w:val="20"/>
                <w:szCs w:val="20"/>
              </w:rPr>
              <w:t xml:space="preserve"> 2018-2020 годы»"</w:t>
            </w:r>
          </w:p>
        </w:tc>
        <w:tc>
          <w:tcPr>
            <w:tcW w:w="603" w:type="dxa"/>
            <w:vAlign w:val="bottom"/>
          </w:tcPr>
          <w:p w:rsidR="005C20CE" w:rsidRPr="006B6D6B" w:rsidRDefault="005C20CE" w:rsidP="003F24E4">
            <w:pPr>
              <w:pStyle w:val="NoSpacing"/>
              <w:rPr>
                <w:rFonts w:cs="Calibri"/>
                <w:sz w:val="20"/>
                <w:szCs w:val="20"/>
              </w:rPr>
            </w:pPr>
            <w:r w:rsidRPr="006B6D6B">
              <w:rPr>
                <w:rFonts w:cs="Calibri"/>
                <w:sz w:val="20"/>
                <w:szCs w:val="20"/>
              </w:rPr>
              <w:t>015</w:t>
            </w:r>
          </w:p>
        </w:tc>
        <w:tc>
          <w:tcPr>
            <w:tcW w:w="540" w:type="dxa"/>
            <w:vAlign w:val="bottom"/>
          </w:tcPr>
          <w:p w:rsidR="005C20CE" w:rsidRPr="006B6D6B" w:rsidRDefault="005C20CE" w:rsidP="003F24E4">
            <w:pPr>
              <w:pStyle w:val="NoSpacing"/>
              <w:rPr>
                <w:rFonts w:cs="Calibri"/>
                <w:color w:val="000000"/>
                <w:sz w:val="20"/>
                <w:szCs w:val="20"/>
              </w:rPr>
            </w:pPr>
            <w:r w:rsidRPr="006B6D6B">
              <w:rPr>
                <w:rFonts w:cs="Calibri"/>
                <w:color w:val="000000"/>
                <w:sz w:val="20"/>
                <w:szCs w:val="20"/>
              </w:rPr>
              <w:t>04</w:t>
            </w:r>
          </w:p>
        </w:tc>
        <w:tc>
          <w:tcPr>
            <w:tcW w:w="900" w:type="dxa"/>
            <w:vAlign w:val="bottom"/>
          </w:tcPr>
          <w:p w:rsidR="005C20CE" w:rsidRPr="006B6D6B" w:rsidRDefault="005C20CE" w:rsidP="003F24E4">
            <w:pPr>
              <w:pStyle w:val="NoSpacing"/>
              <w:rPr>
                <w:rFonts w:cs="Calibri"/>
                <w:color w:val="000000"/>
                <w:sz w:val="20"/>
                <w:szCs w:val="20"/>
              </w:rPr>
            </w:pPr>
            <w:r w:rsidRPr="006B6D6B">
              <w:rPr>
                <w:rFonts w:cs="Calibri"/>
                <w:color w:val="000000"/>
                <w:sz w:val="20"/>
                <w:szCs w:val="20"/>
              </w:rPr>
              <w:t>12</w:t>
            </w:r>
          </w:p>
        </w:tc>
        <w:tc>
          <w:tcPr>
            <w:tcW w:w="1501" w:type="dxa"/>
            <w:vAlign w:val="bottom"/>
          </w:tcPr>
          <w:p w:rsidR="005C20CE" w:rsidRPr="006B6D6B" w:rsidRDefault="005C20CE" w:rsidP="003F24E4">
            <w:pPr>
              <w:pStyle w:val="NoSpacing"/>
              <w:rPr>
                <w:rFonts w:cs="Calibri"/>
                <w:sz w:val="20"/>
                <w:szCs w:val="20"/>
              </w:rPr>
            </w:pPr>
            <w:r w:rsidRPr="006B6D6B">
              <w:rPr>
                <w:rFonts w:cs="Calibri"/>
                <w:bCs/>
                <w:sz w:val="20"/>
                <w:szCs w:val="20"/>
              </w:rPr>
              <w:t>91 0 00 70690</w:t>
            </w:r>
          </w:p>
        </w:tc>
        <w:tc>
          <w:tcPr>
            <w:tcW w:w="659" w:type="dxa"/>
            <w:vAlign w:val="bottom"/>
          </w:tcPr>
          <w:p w:rsidR="005C20CE" w:rsidRPr="006B6D6B" w:rsidRDefault="005C20CE" w:rsidP="003F24E4">
            <w:pPr>
              <w:pStyle w:val="NoSpacing"/>
              <w:rPr>
                <w:rFonts w:cs="Calibri"/>
                <w:color w:val="000000"/>
                <w:sz w:val="20"/>
                <w:szCs w:val="20"/>
              </w:rPr>
            </w:pPr>
          </w:p>
        </w:tc>
        <w:tc>
          <w:tcPr>
            <w:tcW w:w="1183" w:type="dxa"/>
            <w:vAlign w:val="bottom"/>
          </w:tcPr>
          <w:p w:rsidR="005C20CE" w:rsidRPr="006B6D6B" w:rsidRDefault="005C20CE" w:rsidP="003F24E4">
            <w:pPr>
              <w:pStyle w:val="NoSpacing"/>
              <w:rPr>
                <w:rFonts w:cs="Calibri"/>
                <w:sz w:val="20"/>
                <w:szCs w:val="20"/>
              </w:rPr>
            </w:pPr>
            <w:r w:rsidRPr="006B6D6B">
              <w:rPr>
                <w:rFonts w:cs="Calibri"/>
                <w:sz w:val="20"/>
                <w:szCs w:val="20"/>
              </w:rPr>
              <w:t>0,1</w:t>
            </w:r>
          </w:p>
        </w:tc>
      </w:tr>
      <w:tr w:rsidR="005C20CE" w:rsidRPr="006B6D6B" w:rsidTr="008D4354">
        <w:tc>
          <w:tcPr>
            <w:tcW w:w="4928" w:type="dxa"/>
            <w:vAlign w:val="center"/>
          </w:tcPr>
          <w:p w:rsidR="005C20CE" w:rsidRPr="006B6D6B" w:rsidRDefault="005C20CE" w:rsidP="003F24E4">
            <w:pPr>
              <w:pStyle w:val="NoSpacing"/>
              <w:rPr>
                <w:rFonts w:cs="Calibri"/>
                <w:sz w:val="20"/>
                <w:szCs w:val="20"/>
              </w:rPr>
            </w:pPr>
            <w:r w:rsidRPr="006B6D6B">
              <w:rPr>
                <w:rFonts w:cs="Calibri"/>
                <w:sz w:val="20"/>
                <w:szCs w:val="20"/>
              </w:rPr>
              <w:t>Иные бюджетные ассигнования</w:t>
            </w:r>
          </w:p>
        </w:tc>
        <w:tc>
          <w:tcPr>
            <w:tcW w:w="603" w:type="dxa"/>
            <w:vAlign w:val="bottom"/>
          </w:tcPr>
          <w:p w:rsidR="005C20CE" w:rsidRPr="006B6D6B" w:rsidRDefault="005C20CE" w:rsidP="003F24E4">
            <w:pPr>
              <w:pStyle w:val="NoSpacing"/>
              <w:rPr>
                <w:rFonts w:cs="Calibri"/>
                <w:bCs/>
                <w:sz w:val="20"/>
                <w:szCs w:val="20"/>
              </w:rPr>
            </w:pPr>
            <w:r w:rsidRPr="006B6D6B">
              <w:rPr>
                <w:rFonts w:cs="Calibri"/>
                <w:bCs/>
                <w:sz w:val="20"/>
                <w:szCs w:val="20"/>
              </w:rPr>
              <w:t>015</w:t>
            </w:r>
          </w:p>
        </w:tc>
        <w:tc>
          <w:tcPr>
            <w:tcW w:w="540" w:type="dxa"/>
            <w:vAlign w:val="bottom"/>
          </w:tcPr>
          <w:p w:rsidR="005C20CE" w:rsidRPr="006B6D6B" w:rsidRDefault="005C20CE" w:rsidP="003F24E4">
            <w:pPr>
              <w:pStyle w:val="NoSpacing"/>
              <w:rPr>
                <w:rFonts w:cs="Calibri"/>
                <w:color w:val="000000"/>
                <w:sz w:val="20"/>
                <w:szCs w:val="20"/>
              </w:rPr>
            </w:pPr>
            <w:r w:rsidRPr="006B6D6B">
              <w:rPr>
                <w:rFonts w:cs="Calibri"/>
                <w:color w:val="000000"/>
                <w:sz w:val="20"/>
                <w:szCs w:val="20"/>
              </w:rPr>
              <w:t>04</w:t>
            </w:r>
          </w:p>
        </w:tc>
        <w:tc>
          <w:tcPr>
            <w:tcW w:w="900" w:type="dxa"/>
            <w:vAlign w:val="bottom"/>
          </w:tcPr>
          <w:p w:rsidR="005C20CE" w:rsidRPr="006B6D6B" w:rsidRDefault="005C20CE" w:rsidP="003F24E4">
            <w:pPr>
              <w:pStyle w:val="NoSpacing"/>
              <w:rPr>
                <w:rFonts w:cs="Calibri"/>
                <w:color w:val="000000"/>
                <w:sz w:val="20"/>
                <w:szCs w:val="20"/>
              </w:rPr>
            </w:pPr>
            <w:r w:rsidRPr="006B6D6B">
              <w:rPr>
                <w:rFonts w:cs="Calibri"/>
                <w:color w:val="000000"/>
                <w:sz w:val="20"/>
                <w:szCs w:val="20"/>
              </w:rPr>
              <w:t>12</w:t>
            </w:r>
          </w:p>
        </w:tc>
        <w:tc>
          <w:tcPr>
            <w:tcW w:w="1501" w:type="dxa"/>
          </w:tcPr>
          <w:p w:rsidR="005C20CE" w:rsidRPr="006B6D6B" w:rsidRDefault="005C20CE" w:rsidP="003F24E4">
            <w:pPr>
              <w:pStyle w:val="NoSpacing"/>
              <w:rPr>
                <w:rFonts w:cs="Calibri"/>
                <w:sz w:val="20"/>
                <w:szCs w:val="20"/>
              </w:rPr>
            </w:pPr>
            <w:r w:rsidRPr="006B6D6B">
              <w:rPr>
                <w:rFonts w:cs="Calibri"/>
                <w:bCs/>
                <w:sz w:val="20"/>
                <w:szCs w:val="20"/>
              </w:rPr>
              <w:t xml:space="preserve"> 91 0 00 70690</w:t>
            </w:r>
          </w:p>
        </w:tc>
        <w:tc>
          <w:tcPr>
            <w:tcW w:w="659" w:type="dxa"/>
            <w:vAlign w:val="bottom"/>
          </w:tcPr>
          <w:p w:rsidR="005C20CE" w:rsidRPr="006B6D6B" w:rsidRDefault="005C20CE" w:rsidP="003F24E4">
            <w:pPr>
              <w:pStyle w:val="NoSpacing"/>
              <w:rPr>
                <w:rFonts w:cs="Calibri"/>
                <w:color w:val="000000"/>
                <w:sz w:val="20"/>
                <w:szCs w:val="20"/>
              </w:rPr>
            </w:pPr>
            <w:r w:rsidRPr="006B6D6B">
              <w:rPr>
                <w:rFonts w:cs="Calibri"/>
                <w:color w:val="000000"/>
                <w:sz w:val="20"/>
                <w:szCs w:val="20"/>
              </w:rPr>
              <w:t>800</w:t>
            </w:r>
          </w:p>
        </w:tc>
        <w:tc>
          <w:tcPr>
            <w:tcW w:w="1183" w:type="dxa"/>
            <w:vAlign w:val="bottom"/>
          </w:tcPr>
          <w:p w:rsidR="005C20CE" w:rsidRPr="006B6D6B" w:rsidRDefault="005C20CE" w:rsidP="003F24E4">
            <w:pPr>
              <w:pStyle w:val="NoSpacing"/>
              <w:rPr>
                <w:rFonts w:cs="Calibri"/>
                <w:sz w:val="20"/>
                <w:szCs w:val="20"/>
              </w:rPr>
            </w:pPr>
            <w:r w:rsidRPr="006B6D6B">
              <w:rPr>
                <w:rFonts w:cs="Calibri"/>
                <w:sz w:val="20"/>
                <w:szCs w:val="20"/>
              </w:rPr>
              <w:t>0,1</w:t>
            </w:r>
          </w:p>
        </w:tc>
      </w:tr>
      <w:tr w:rsidR="005C20CE" w:rsidRPr="006B6D6B" w:rsidTr="008D4354">
        <w:tc>
          <w:tcPr>
            <w:tcW w:w="4928" w:type="dxa"/>
            <w:vAlign w:val="center"/>
          </w:tcPr>
          <w:p w:rsidR="005C20CE" w:rsidRPr="006B6D6B" w:rsidRDefault="005C20CE" w:rsidP="003F24E4">
            <w:pPr>
              <w:pStyle w:val="NoSpacing"/>
              <w:rPr>
                <w:rFonts w:cs="Calibri"/>
                <w:sz w:val="20"/>
                <w:szCs w:val="20"/>
              </w:rPr>
            </w:pPr>
            <w:r w:rsidRPr="006B6D6B">
              <w:rPr>
                <w:rFonts w:cs="Calibri"/>
                <w:sz w:val="20"/>
                <w:szCs w:val="20"/>
              </w:rPr>
              <w:t>Субсидии юридическим лицам (кроме некоммерческих организаций), индивидуальным предпринимателям, физическим лицам</w:t>
            </w:r>
          </w:p>
        </w:tc>
        <w:tc>
          <w:tcPr>
            <w:tcW w:w="603" w:type="dxa"/>
            <w:vAlign w:val="bottom"/>
          </w:tcPr>
          <w:p w:rsidR="005C20CE" w:rsidRPr="006B6D6B" w:rsidRDefault="005C20CE" w:rsidP="003F24E4">
            <w:pPr>
              <w:pStyle w:val="NoSpacing"/>
              <w:rPr>
                <w:rFonts w:cs="Calibri"/>
                <w:sz w:val="20"/>
                <w:szCs w:val="20"/>
              </w:rPr>
            </w:pPr>
            <w:r w:rsidRPr="006B6D6B">
              <w:rPr>
                <w:rFonts w:cs="Calibri"/>
                <w:sz w:val="20"/>
                <w:szCs w:val="20"/>
              </w:rPr>
              <w:t>015</w:t>
            </w:r>
          </w:p>
        </w:tc>
        <w:tc>
          <w:tcPr>
            <w:tcW w:w="540" w:type="dxa"/>
            <w:vAlign w:val="bottom"/>
          </w:tcPr>
          <w:p w:rsidR="005C20CE" w:rsidRPr="006B6D6B" w:rsidRDefault="005C20CE" w:rsidP="003F24E4">
            <w:pPr>
              <w:pStyle w:val="NoSpacing"/>
              <w:rPr>
                <w:rFonts w:cs="Calibri"/>
                <w:color w:val="000000"/>
                <w:sz w:val="20"/>
                <w:szCs w:val="20"/>
              </w:rPr>
            </w:pPr>
            <w:r w:rsidRPr="006B6D6B">
              <w:rPr>
                <w:rFonts w:cs="Calibri"/>
                <w:color w:val="000000"/>
                <w:sz w:val="20"/>
                <w:szCs w:val="20"/>
              </w:rPr>
              <w:t>04</w:t>
            </w:r>
          </w:p>
        </w:tc>
        <w:tc>
          <w:tcPr>
            <w:tcW w:w="900" w:type="dxa"/>
            <w:vAlign w:val="bottom"/>
          </w:tcPr>
          <w:p w:rsidR="005C20CE" w:rsidRPr="006B6D6B" w:rsidRDefault="005C20CE" w:rsidP="003F24E4">
            <w:pPr>
              <w:pStyle w:val="NoSpacing"/>
              <w:rPr>
                <w:rFonts w:cs="Calibri"/>
                <w:color w:val="000000"/>
                <w:sz w:val="20"/>
                <w:szCs w:val="20"/>
              </w:rPr>
            </w:pPr>
            <w:r w:rsidRPr="006B6D6B">
              <w:rPr>
                <w:rFonts w:cs="Calibri"/>
                <w:color w:val="000000"/>
                <w:sz w:val="20"/>
                <w:szCs w:val="20"/>
              </w:rPr>
              <w:t>12</w:t>
            </w:r>
          </w:p>
        </w:tc>
        <w:tc>
          <w:tcPr>
            <w:tcW w:w="1501" w:type="dxa"/>
          </w:tcPr>
          <w:p w:rsidR="005C20CE" w:rsidRPr="006B6D6B" w:rsidRDefault="005C20CE" w:rsidP="003F24E4">
            <w:pPr>
              <w:pStyle w:val="NoSpacing"/>
              <w:rPr>
                <w:rFonts w:cs="Calibri"/>
                <w:bCs/>
                <w:sz w:val="20"/>
                <w:szCs w:val="20"/>
              </w:rPr>
            </w:pPr>
          </w:p>
          <w:p w:rsidR="005C20CE" w:rsidRPr="006B6D6B" w:rsidRDefault="005C20CE" w:rsidP="003F24E4">
            <w:pPr>
              <w:pStyle w:val="NoSpacing"/>
              <w:rPr>
                <w:rFonts w:cs="Calibri"/>
                <w:bCs/>
                <w:sz w:val="20"/>
                <w:szCs w:val="20"/>
              </w:rPr>
            </w:pPr>
          </w:p>
          <w:p w:rsidR="005C20CE" w:rsidRPr="006B6D6B" w:rsidRDefault="005C20CE" w:rsidP="003F24E4">
            <w:pPr>
              <w:pStyle w:val="NoSpacing"/>
              <w:rPr>
                <w:rFonts w:cs="Calibri"/>
                <w:sz w:val="20"/>
                <w:szCs w:val="20"/>
              </w:rPr>
            </w:pPr>
            <w:r w:rsidRPr="006B6D6B">
              <w:rPr>
                <w:rFonts w:cs="Calibri"/>
                <w:bCs/>
                <w:sz w:val="20"/>
                <w:szCs w:val="20"/>
              </w:rPr>
              <w:t xml:space="preserve"> 91 0 00 70690</w:t>
            </w:r>
          </w:p>
        </w:tc>
        <w:tc>
          <w:tcPr>
            <w:tcW w:w="659" w:type="dxa"/>
            <w:vAlign w:val="bottom"/>
          </w:tcPr>
          <w:p w:rsidR="005C20CE" w:rsidRPr="006B6D6B" w:rsidRDefault="005C20CE" w:rsidP="003F24E4">
            <w:pPr>
              <w:pStyle w:val="NoSpacing"/>
              <w:rPr>
                <w:rFonts w:cs="Calibri"/>
                <w:color w:val="000000"/>
                <w:sz w:val="20"/>
                <w:szCs w:val="20"/>
              </w:rPr>
            </w:pPr>
            <w:r w:rsidRPr="006B6D6B">
              <w:rPr>
                <w:rFonts w:cs="Calibri"/>
                <w:color w:val="000000"/>
                <w:sz w:val="20"/>
                <w:szCs w:val="20"/>
              </w:rPr>
              <w:t>810</w:t>
            </w:r>
          </w:p>
        </w:tc>
        <w:tc>
          <w:tcPr>
            <w:tcW w:w="1183" w:type="dxa"/>
            <w:vAlign w:val="bottom"/>
          </w:tcPr>
          <w:p w:rsidR="005C20CE" w:rsidRPr="006B6D6B" w:rsidRDefault="005C20CE" w:rsidP="003F24E4">
            <w:pPr>
              <w:pStyle w:val="NoSpacing"/>
              <w:rPr>
                <w:rFonts w:cs="Calibri"/>
                <w:sz w:val="20"/>
                <w:szCs w:val="20"/>
              </w:rPr>
            </w:pPr>
            <w:r w:rsidRPr="006B6D6B">
              <w:rPr>
                <w:rFonts w:cs="Calibri"/>
                <w:sz w:val="20"/>
                <w:szCs w:val="20"/>
              </w:rPr>
              <w:t>0,1</w:t>
            </w:r>
          </w:p>
        </w:tc>
      </w:tr>
      <w:tr w:rsidR="005C20CE" w:rsidRPr="006B6D6B" w:rsidTr="008D4354">
        <w:tc>
          <w:tcPr>
            <w:tcW w:w="4928" w:type="dxa"/>
          </w:tcPr>
          <w:p w:rsidR="005C20CE" w:rsidRPr="006B6D6B" w:rsidRDefault="005C20CE" w:rsidP="003F24E4">
            <w:pPr>
              <w:pStyle w:val="NoSpacing"/>
              <w:rPr>
                <w:rFonts w:cs="Calibri"/>
                <w:b/>
                <w:bCs/>
                <w:sz w:val="20"/>
                <w:szCs w:val="20"/>
              </w:rPr>
            </w:pPr>
            <w:r w:rsidRPr="006B6D6B">
              <w:rPr>
                <w:rFonts w:cs="Calibri"/>
                <w:b/>
                <w:sz w:val="20"/>
                <w:szCs w:val="20"/>
              </w:rPr>
              <w:t>Непрограммные направления местного бюджета</w:t>
            </w:r>
          </w:p>
        </w:tc>
        <w:tc>
          <w:tcPr>
            <w:tcW w:w="603" w:type="dxa"/>
            <w:vAlign w:val="bottom"/>
          </w:tcPr>
          <w:p w:rsidR="005C20CE" w:rsidRPr="006B6D6B" w:rsidRDefault="005C20CE" w:rsidP="003F24E4">
            <w:pPr>
              <w:pStyle w:val="NoSpacing"/>
              <w:rPr>
                <w:rFonts w:cs="Calibri"/>
                <w:b/>
                <w:sz w:val="20"/>
                <w:szCs w:val="20"/>
              </w:rPr>
            </w:pPr>
            <w:r w:rsidRPr="006B6D6B">
              <w:rPr>
                <w:rFonts w:cs="Calibri"/>
                <w:sz w:val="20"/>
                <w:szCs w:val="20"/>
              </w:rPr>
              <w:t xml:space="preserve"> </w:t>
            </w:r>
            <w:r w:rsidRPr="006B6D6B">
              <w:rPr>
                <w:rFonts w:cs="Calibri"/>
                <w:b/>
                <w:sz w:val="20"/>
                <w:szCs w:val="20"/>
              </w:rPr>
              <w:t>015</w:t>
            </w:r>
          </w:p>
        </w:tc>
        <w:tc>
          <w:tcPr>
            <w:tcW w:w="540" w:type="dxa"/>
            <w:vAlign w:val="bottom"/>
          </w:tcPr>
          <w:p w:rsidR="005C20CE" w:rsidRPr="006B6D6B" w:rsidRDefault="005C20CE" w:rsidP="003F24E4">
            <w:pPr>
              <w:pStyle w:val="NoSpacing"/>
              <w:rPr>
                <w:rFonts w:cs="Calibri"/>
                <w:b/>
                <w:sz w:val="20"/>
                <w:szCs w:val="20"/>
              </w:rPr>
            </w:pPr>
            <w:r w:rsidRPr="006B6D6B">
              <w:rPr>
                <w:rFonts w:cs="Calibri"/>
                <w:b/>
                <w:sz w:val="20"/>
                <w:szCs w:val="20"/>
              </w:rPr>
              <w:t>04</w:t>
            </w:r>
          </w:p>
        </w:tc>
        <w:tc>
          <w:tcPr>
            <w:tcW w:w="900" w:type="dxa"/>
            <w:vAlign w:val="bottom"/>
          </w:tcPr>
          <w:p w:rsidR="005C20CE" w:rsidRPr="006B6D6B" w:rsidRDefault="005C20CE" w:rsidP="003F24E4">
            <w:pPr>
              <w:pStyle w:val="NoSpacing"/>
              <w:rPr>
                <w:rFonts w:cs="Calibri"/>
                <w:b/>
                <w:sz w:val="20"/>
                <w:szCs w:val="20"/>
              </w:rPr>
            </w:pPr>
            <w:r w:rsidRPr="006B6D6B">
              <w:rPr>
                <w:rFonts w:cs="Calibri"/>
                <w:b/>
                <w:sz w:val="20"/>
                <w:szCs w:val="20"/>
              </w:rPr>
              <w:t>12</w:t>
            </w:r>
          </w:p>
        </w:tc>
        <w:tc>
          <w:tcPr>
            <w:tcW w:w="1501" w:type="dxa"/>
            <w:vAlign w:val="bottom"/>
          </w:tcPr>
          <w:p w:rsidR="005C20CE" w:rsidRPr="006B6D6B" w:rsidRDefault="005C20CE" w:rsidP="003F24E4">
            <w:pPr>
              <w:pStyle w:val="NoSpacing"/>
              <w:rPr>
                <w:rFonts w:cs="Calibri"/>
                <w:b/>
                <w:sz w:val="20"/>
                <w:szCs w:val="20"/>
              </w:rPr>
            </w:pPr>
            <w:r w:rsidRPr="006B6D6B">
              <w:rPr>
                <w:rFonts w:cs="Calibri"/>
                <w:b/>
                <w:sz w:val="20"/>
                <w:szCs w:val="20"/>
              </w:rPr>
              <w:t>99 0 00 00000</w:t>
            </w:r>
          </w:p>
        </w:tc>
        <w:tc>
          <w:tcPr>
            <w:tcW w:w="659" w:type="dxa"/>
            <w:vAlign w:val="bottom"/>
          </w:tcPr>
          <w:p w:rsidR="005C20CE" w:rsidRPr="006B6D6B" w:rsidRDefault="005C20CE" w:rsidP="003F24E4">
            <w:pPr>
              <w:pStyle w:val="NoSpacing"/>
              <w:rPr>
                <w:rFonts w:cs="Calibri"/>
                <w:b/>
                <w:sz w:val="20"/>
                <w:szCs w:val="20"/>
              </w:rPr>
            </w:pPr>
          </w:p>
        </w:tc>
        <w:tc>
          <w:tcPr>
            <w:tcW w:w="1183" w:type="dxa"/>
            <w:vAlign w:val="bottom"/>
          </w:tcPr>
          <w:p w:rsidR="005C20CE" w:rsidRPr="006B6D6B" w:rsidRDefault="005C20CE" w:rsidP="003F24E4">
            <w:pPr>
              <w:pStyle w:val="NoSpacing"/>
              <w:rPr>
                <w:rFonts w:cs="Calibri"/>
                <w:b/>
                <w:sz w:val="20"/>
                <w:szCs w:val="20"/>
              </w:rPr>
            </w:pPr>
            <w:r w:rsidRPr="006B6D6B">
              <w:rPr>
                <w:rFonts w:cs="Calibri"/>
                <w:b/>
                <w:sz w:val="20"/>
                <w:szCs w:val="20"/>
              </w:rPr>
              <w:t>0,1</w:t>
            </w:r>
          </w:p>
        </w:tc>
      </w:tr>
      <w:tr w:rsidR="005C20CE" w:rsidRPr="006B6D6B" w:rsidTr="008D4354">
        <w:tc>
          <w:tcPr>
            <w:tcW w:w="4928" w:type="dxa"/>
          </w:tcPr>
          <w:p w:rsidR="005C20CE" w:rsidRPr="006B6D6B" w:rsidRDefault="005C20CE" w:rsidP="003F24E4">
            <w:pPr>
              <w:pStyle w:val="NoSpacing"/>
              <w:rPr>
                <w:rFonts w:cs="Calibri"/>
                <w:sz w:val="20"/>
                <w:szCs w:val="20"/>
              </w:rPr>
            </w:pPr>
            <w:r w:rsidRPr="006B6D6B">
              <w:rPr>
                <w:rFonts w:cs="Calibri"/>
                <w:sz w:val="20"/>
                <w:szCs w:val="20"/>
              </w:rPr>
              <w:t>Мероприятия по землеустройству и землепользованию</w:t>
            </w:r>
          </w:p>
        </w:tc>
        <w:tc>
          <w:tcPr>
            <w:tcW w:w="603" w:type="dxa"/>
            <w:vAlign w:val="bottom"/>
          </w:tcPr>
          <w:p w:rsidR="005C20CE" w:rsidRPr="006B6D6B" w:rsidRDefault="005C20CE" w:rsidP="003F24E4">
            <w:pPr>
              <w:pStyle w:val="NoSpacing"/>
              <w:rPr>
                <w:rFonts w:cs="Calibri"/>
                <w:sz w:val="20"/>
                <w:szCs w:val="20"/>
              </w:rPr>
            </w:pPr>
            <w:r w:rsidRPr="006B6D6B">
              <w:rPr>
                <w:rFonts w:cs="Calibri"/>
                <w:sz w:val="20"/>
                <w:szCs w:val="20"/>
              </w:rPr>
              <w:t>015</w:t>
            </w:r>
          </w:p>
        </w:tc>
        <w:tc>
          <w:tcPr>
            <w:tcW w:w="540" w:type="dxa"/>
            <w:vAlign w:val="bottom"/>
          </w:tcPr>
          <w:p w:rsidR="005C20CE" w:rsidRPr="006B6D6B" w:rsidRDefault="005C20CE" w:rsidP="003F24E4">
            <w:pPr>
              <w:pStyle w:val="NoSpacing"/>
              <w:rPr>
                <w:rFonts w:cs="Calibri"/>
                <w:bCs/>
                <w:sz w:val="20"/>
                <w:szCs w:val="20"/>
              </w:rPr>
            </w:pPr>
            <w:r w:rsidRPr="006B6D6B">
              <w:rPr>
                <w:rFonts w:cs="Calibri"/>
                <w:bCs/>
                <w:sz w:val="20"/>
                <w:szCs w:val="20"/>
              </w:rPr>
              <w:t>04</w:t>
            </w:r>
          </w:p>
        </w:tc>
        <w:tc>
          <w:tcPr>
            <w:tcW w:w="900" w:type="dxa"/>
            <w:vAlign w:val="bottom"/>
          </w:tcPr>
          <w:p w:rsidR="005C20CE" w:rsidRPr="006B6D6B" w:rsidRDefault="005C20CE" w:rsidP="003F24E4">
            <w:pPr>
              <w:pStyle w:val="NoSpacing"/>
              <w:rPr>
                <w:rFonts w:cs="Calibri"/>
                <w:bCs/>
                <w:sz w:val="20"/>
                <w:szCs w:val="20"/>
              </w:rPr>
            </w:pPr>
            <w:r w:rsidRPr="006B6D6B">
              <w:rPr>
                <w:rFonts w:cs="Calibri"/>
                <w:bCs/>
                <w:sz w:val="20"/>
                <w:szCs w:val="20"/>
              </w:rPr>
              <w:t>12</w:t>
            </w:r>
          </w:p>
        </w:tc>
        <w:tc>
          <w:tcPr>
            <w:tcW w:w="1501" w:type="dxa"/>
            <w:vAlign w:val="bottom"/>
          </w:tcPr>
          <w:p w:rsidR="005C20CE" w:rsidRPr="006B6D6B" w:rsidRDefault="005C20CE" w:rsidP="003F24E4">
            <w:pPr>
              <w:pStyle w:val="NoSpacing"/>
              <w:rPr>
                <w:rFonts w:cs="Calibri"/>
                <w:bCs/>
                <w:sz w:val="20"/>
                <w:szCs w:val="20"/>
              </w:rPr>
            </w:pPr>
            <w:r w:rsidRPr="006B6D6B">
              <w:rPr>
                <w:rFonts w:cs="Calibri"/>
                <w:bCs/>
                <w:sz w:val="20"/>
                <w:szCs w:val="20"/>
              </w:rPr>
              <w:t>99 0 00 03040</w:t>
            </w:r>
          </w:p>
        </w:tc>
        <w:tc>
          <w:tcPr>
            <w:tcW w:w="659" w:type="dxa"/>
            <w:vAlign w:val="bottom"/>
          </w:tcPr>
          <w:p w:rsidR="005C20CE" w:rsidRPr="006B6D6B" w:rsidRDefault="005C20CE" w:rsidP="003F24E4">
            <w:pPr>
              <w:pStyle w:val="NoSpacing"/>
              <w:rPr>
                <w:rFonts w:cs="Calibri"/>
                <w:bCs/>
                <w:sz w:val="20"/>
                <w:szCs w:val="20"/>
              </w:rPr>
            </w:pPr>
          </w:p>
        </w:tc>
        <w:tc>
          <w:tcPr>
            <w:tcW w:w="1183" w:type="dxa"/>
            <w:vAlign w:val="bottom"/>
          </w:tcPr>
          <w:p w:rsidR="005C20CE" w:rsidRPr="006B6D6B" w:rsidRDefault="005C20CE" w:rsidP="003F24E4">
            <w:pPr>
              <w:pStyle w:val="NoSpacing"/>
              <w:rPr>
                <w:rFonts w:cs="Calibri"/>
                <w:color w:val="000000"/>
                <w:sz w:val="20"/>
                <w:szCs w:val="20"/>
              </w:rPr>
            </w:pPr>
            <w:r w:rsidRPr="006B6D6B">
              <w:rPr>
                <w:rFonts w:cs="Calibri"/>
                <w:color w:val="000000"/>
                <w:sz w:val="20"/>
                <w:szCs w:val="20"/>
              </w:rPr>
              <w:t>0,1</w:t>
            </w:r>
          </w:p>
        </w:tc>
      </w:tr>
      <w:tr w:rsidR="005C20CE" w:rsidRPr="006B6D6B" w:rsidTr="008D4354">
        <w:trPr>
          <w:trHeight w:val="294"/>
        </w:trPr>
        <w:tc>
          <w:tcPr>
            <w:tcW w:w="4928" w:type="dxa"/>
            <w:vAlign w:val="center"/>
          </w:tcPr>
          <w:p w:rsidR="005C20CE" w:rsidRPr="006B6D6B" w:rsidRDefault="005C20CE" w:rsidP="003F24E4">
            <w:pPr>
              <w:pStyle w:val="NoSpacing"/>
              <w:rPr>
                <w:rFonts w:cs="Calibri"/>
                <w:sz w:val="20"/>
                <w:szCs w:val="20"/>
              </w:rPr>
            </w:pPr>
            <w:r w:rsidRPr="006B6D6B">
              <w:rPr>
                <w:rFonts w:cs="Calibri"/>
                <w:sz w:val="20"/>
                <w:szCs w:val="20"/>
              </w:rPr>
              <w:t>Закупка товаров, работ и услуг для государственных (муниципальных) нужд</w:t>
            </w:r>
          </w:p>
        </w:tc>
        <w:tc>
          <w:tcPr>
            <w:tcW w:w="603" w:type="dxa"/>
            <w:vAlign w:val="bottom"/>
          </w:tcPr>
          <w:p w:rsidR="005C20CE" w:rsidRPr="006B6D6B" w:rsidRDefault="005C20CE" w:rsidP="003F24E4">
            <w:pPr>
              <w:pStyle w:val="NoSpacing"/>
              <w:rPr>
                <w:rFonts w:cs="Calibri"/>
                <w:sz w:val="20"/>
                <w:szCs w:val="20"/>
              </w:rPr>
            </w:pPr>
          </w:p>
          <w:p w:rsidR="005C20CE" w:rsidRPr="006B6D6B" w:rsidRDefault="005C20CE" w:rsidP="003F24E4">
            <w:pPr>
              <w:pStyle w:val="NoSpacing"/>
              <w:rPr>
                <w:rFonts w:cs="Calibri"/>
                <w:sz w:val="20"/>
                <w:szCs w:val="20"/>
              </w:rPr>
            </w:pPr>
            <w:r w:rsidRPr="006B6D6B">
              <w:rPr>
                <w:rFonts w:cs="Calibri"/>
                <w:sz w:val="20"/>
                <w:szCs w:val="20"/>
              </w:rPr>
              <w:t>015</w:t>
            </w:r>
          </w:p>
        </w:tc>
        <w:tc>
          <w:tcPr>
            <w:tcW w:w="540" w:type="dxa"/>
            <w:vAlign w:val="bottom"/>
          </w:tcPr>
          <w:p w:rsidR="005C20CE" w:rsidRPr="006B6D6B" w:rsidRDefault="005C20CE" w:rsidP="003F24E4">
            <w:pPr>
              <w:pStyle w:val="NoSpacing"/>
              <w:rPr>
                <w:rFonts w:cs="Calibri"/>
                <w:sz w:val="20"/>
                <w:szCs w:val="20"/>
              </w:rPr>
            </w:pPr>
            <w:r w:rsidRPr="006B6D6B">
              <w:rPr>
                <w:rFonts w:cs="Calibri"/>
                <w:sz w:val="20"/>
                <w:szCs w:val="20"/>
              </w:rPr>
              <w:t>04</w:t>
            </w:r>
          </w:p>
        </w:tc>
        <w:tc>
          <w:tcPr>
            <w:tcW w:w="900" w:type="dxa"/>
            <w:vAlign w:val="bottom"/>
          </w:tcPr>
          <w:p w:rsidR="005C20CE" w:rsidRPr="006B6D6B" w:rsidRDefault="005C20CE" w:rsidP="003F24E4">
            <w:pPr>
              <w:pStyle w:val="NoSpacing"/>
              <w:rPr>
                <w:rFonts w:cs="Calibri"/>
                <w:sz w:val="20"/>
                <w:szCs w:val="20"/>
              </w:rPr>
            </w:pPr>
            <w:r w:rsidRPr="006B6D6B">
              <w:rPr>
                <w:rFonts w:cs="Calibri"/>
                <w:sz w:val="20"/>
                <w:szCs w:val="20"/>
              </w:rPr>
              <w:t>12</w:t>
            </w:r>
          </w:p>
        </w:tc>
        <w:tc>
          <w:tcPr>
            <w:tcW w:w="1501" w:type="dxa"/>
            <w:vAlign w:val="bottom"/>
          </w:tcPr>
          <w:p w:rsidR="005C20CE" w:rsidRPr="006B6D6B" w:rsidRDefault="005C20CE" w:rsidP="003F24E4">
            <w:pPr>
              <w:pStyle w:val="NoSpacing"/>
              <w:rPr>
                <w:rFonts w:cs="Calibri"/>
                <w:sz w:val="20"/>
                <w:szCs w:val="20"/>
              </w:rPr>
            </w:pPr>
            <w:r w:rsidRPr="006B6D6B">
              <w:rPr>
                <w:rFonts w:cs="Calibri"/>
                <w:bCs/>
                <w:sz w:val="20"/>
                <w:szCs w:val="20"/>
              </w:rPr>
              <w:t>99 0 00 03040</w:t>
            </w:r>
          </w:p>
        </w:tc>
        <w:tc>
          <w:tcPr>
            <w:tcW w:w="659" w:type="dxa"/>
            <w:vAlign w:val="bottom"/>
          </w:tcPr>
          <w:p w:rsidR="005C20CE" w:rsidRPr="006B6D6B" w:rsidRDefault="005C20CE" w:rsidP="003F24E4">
            <w:pPr>
              <w:pStyle w:val="NoSpacing"/>
              <w:rPr>
                <w:rFonts w:cs="Calibri"/>
                <w:sz w:val="20"/>
                <w:szCs w:val="20"/>
              </w:rPr>
            </w:pPr>
            <w:r w:rsidRPr="006B6D6B">
              <w:rPr>
                <w:rFonts w:cs="Calibri"/>
                <w:sz w:val="20"/>
                <w:szCs w:val="20"/>
              </w:rPr>
              <w:t>200</w:t>
            </w:r>
          </w:p>
        </w:tc>
        <w:tc>
          <w:tcPr>
            <w:tcW w:w="1183" w:type="dxa"/>
            <w:vAlign w:val="bottom"/>
          </w:tcPr>
          <w:p w:rsidR="005C20CE" w:rsidRPr="006B6D6B" w:rsidRDefault="005C20CE" w:rsidP="003F24E4">
            <w:pPr>
              <w:pStyle w:val="NoSpacing"/>
              <w:rPr>
                <w:rFonts w:cs="Calibri"/>
                <w:color w:val="000000"/>
                <w:sz w:val="20"/>
                <w:szCs w:val="20"/>
              </w:rPr>
            </w:pPr>
            <w:r w:rsidRPr="006B6D6B">
              <w:rPr>
                <w:rFonts w:cs="Calibri"/>
                <w:color w:val="000000"/>
                <w:sz w:val="20"/>
                <w:szCs w:val="20"/>
              </w:rPr>
              <w:t>0,1</w:t>
            </w:r>
          </w:p>
        </w:tc>
      </w:tr>
      <w:tr w:rsidR="005C20CE" w:rsidRPr="006B6D6B" w:rsidTr="008D4354">
        <w:tc>
          <w:tcPr>
            <w:tcW w:w="4928" w:type="dxa"/>
            <w:vAlign w:val="center"/>
          </w:tcPr>
          <w:p w:rsidR="005C20CE" w:rsidRPr="006B6D6B" w:rsidRDefault="005C20CE" w:rsidP="003F24E4">
            <w:pPr>
              <w:pStyle w:val="NoSpacing"/>
              <w:rPr>
                <w:rFonts w:cs="Calibri"/>
                <w:sz w:val="20"/>
                <w:szCs w:val="20"/>
              </w:rPr>
            </w:pPr>
            <w:r w:rsidRPr="006B6D6B">
              <w:rPr>
                <w:rFonts w:cs="Calibri"/>
                <w:sz w:val="20"/>
                <w:szCs w:val="20"/>
              </w:rPr>
              <w:t>Иные закупки товаров, работ и услуг для обеспечения государственных (муниципальных) нужд</w:t>
            </w:r>
          </w:p>
        </w:tc>
        <w:tc>
          <w:tcPr>
            <w:tcW w:w="603" w:type="dxa"/>
            <w:vAlign w:val="bottom"/>
          </w:tcPr>
          <w:p w:rsidR="005C20CE" w:rsidRPr="006B6D6B" w:rsidRDefault="005C20CE" w:rsidP="003F24E4">
            <w:pPr>
              <w:pStyle w:val="NoSpacing"/>
              <w:rPr>
                <w:rFonts w:cs="Calibri"/>
                <w:color w:val="000000"/>
                <w:sz w:val="20"/>
                <w:szCs w:val="20"/>
              </w:rPr>
            </w:pPr>
            <w:r w:rsidRPr="006B6D6B">
              <w:rPr>
                <w:rFonts w:cs="Calibri"/>
                <w:color w:val="000000"/>
                <w:sz w:val="20"/>
                <w:szCs w:val="20"/>
              </w:rPr>
              <w:t>015</w:t>
            </w:r>
          </w:p>
        </w:tc>
        <w:tc>
          <w:tcPr>
            <w:tcW w:w="540" w:type="dxa"/>
            <w:vAlign w:val="bottom"/>
          </w:tcPr>
          <w:p w:rsidR="005C20CE" w:rsidRPr="006B6D6B" w:rsidRDefault="005C20CE" w:rsidP="003F24E4">
            <w:pPr>
              <w:pStyle w:val="NoSpacing"/>
              <w:rPr>
                <w:rFonts w:cs="Calibri"/>
                <w:sz w:val="20"/>
                <w:szCs w:val="20"/>
              </w:rPr>
            </w:pPr>
            <w:r w:rsidRPr="006B6D6B">
              <w:rPr>
                <w:rFonts w:cs="Calibri"/>
                <w:sz w:val="20"/>
                <w:szCs w:val="20"/>
              </w:rPr>
              <w:t>04</w:t>
            </w:r>
          </w:p>
        </w:tc>
        <w:tc>
          <w:tcPr>
            <w:tcW w:w="900" w:type="dxa"/>
            <w:vAlign w:val="bottom"/>
          </w:tcPr>
          <w:p w:rsidR="005C20CE" w:rsidRPr="006B6D6B" w:rsidRDefault="005C20CE" w:rsidP="003F24E4">
            <w:pPr>
              <w:pStyle w:val="NoSpacing"/>
              <w:rPr>
                <w:rFonts w:cs="Calibri"/>
                <w:sz w:val="20"/>
                <w:szCs w:val="20"/>
              </w:rPr>
            </w:pPr>
            <w:r w:rsidRPr="006B6D6B">
              <w:rPr>
                <w:rFonts w:cs="Calibri"/>
                <w:sz w:val="20"/>
                <w:szCs w:val="20"/>
              </w:rPr>
              <w:t>12</w:t>
            </w:r>
          </w:p>
        </w:tc>
        <w:tc>
          <w:tcPr>
            <w:tcW w:w="1501" w:type="dxa"/>
            <w:vAlign w:val="bottom"/>
          </w:tcPr>
          <w:p w:rsidR="005C20CE" w:rsidRPr="006B6D6B" w:rsidRDefault="005C20CE" w:rsidP="003F24E4">
            <w:pPr>
              <w:pStyle w:val="NoSpacing"/>
              <w:rPr>
                <w:rFonts w:cs="Calibri"/>
                <w:sz w:val="20"/>
                <w:szCs w:val="20"/>
              </w:rPr>
            </w:pPr>
            <w:r w:rsidRPr="006B6D6B">
              <w:rPr>
                <w:rFonts w:cs="Calibri"/>
                <w:bCs/>
                <w:sz w:val="20"/>
                <w:szCs w:val="20"/>
              </w:rPr>
              <w:t>99 0 00 03040</w:t>
            </w:r>
          </w:p>
        </w:tc>
        <w:tc>
          <w:tcPr>
            <w:tcW w:w="659" w:type="dxa"/>
            <w:vAlign w:val="bottom"/>
          </w:tcPr>
          <w:p w:rsidR="005C20CE" w:rsidRPr="006B6D6B" w:rsidRDefault="005C20CE" w:rsidP="003F24E4">
            <w:pPr>
              <w:pStyle w:val="NoSpacing"/>
              <w:rPr>
                <w:rFonts w:cs="Calibri"/>
                <w:sz w:val="20"/>
                <w:szCs w:val="20"/>
              </w:rPr>
            </w:pPr>
            <w:r w:rsidRPr="006B6D6B">
              <w:rPr>
                <w:rFonts w:cs="Calibri"/>
                <w:sz w:val="20"/>
                <w:szCs w:val="20"/>
              </w:rPr>
              <w:t>240</w:t>
            </w:r>
          </w:p>
        </w:tc>
        <w:tc>
          <w:tcPr>
            <w:tcW w:w="1183" w:type="dxa"/>
            <w:vAlign w:val="bottom"/>
          </w:tcPr>
          <w:p w:rsidR="005C20CE" w:rsidRPr="006B6D6B" w:rsidRDefault="005C20CE" w:rsidP="003F24E4">
            <w:pPr>
              <w:pStyle w:val="NoSpacing"/>
              <w:rPr>
                <w:rFonts w:cs="Calibri"/>
                <w:color w:val="000000"/>
                <w:sz w:val="20"/>
                <w:szCs w:val="20"/>
              </w:rPr>
            </w:pPr>
            <w:r w:rsidRPr="006B6D6B">
              <w:rPr>
                <w:rFonts w:cs="Calibri"/>
                <w:color w:val="000000"/>
                <w:sz w:val="20"/>
                <w:szCs w:val="20"/>
              </w:rPr>
              <w:t>0,1</w:t>
            </w:r>
          </w:p>
        </w:tc>
      </w:tr>
      <w:tr w:rsidR="005C20CE" w:rsidRPr="006B6D6B" w:rsidTr="008D4354">
        <w:tc>
          <w:tcPr>
            <w:tcW w:w="4928" w:type="dxa"/>
          </w:tcPr>
          <w:p w:rsidR="005C20CE" w:rsidRPr="006B6D6B" w:rsidRDefault="005C20CE" w:rsidP="003F24E4">
            <w:pPr>
              <w:pStyle w:val="NoSpacing"/>
              <w:rPr>
                <w:rFonts w:cs="Calibri"/>
                <w:b/>
                <w:bCs/>
                <w:sz w:val="20"/>
                <w:szCs w:val="20"/>
              </w:rPr>
            </w:pPr>
            <w:r w:rsidRPr="006B6D6B">
              <w:rPr>
                <w:rFonts w:cs="Calibri"/>
                <w:b/>
                <w:color w:val="000000"/>
                <w:sz w:val="20"/>
                <w:szCs w:val="20"/>
              </w:rPr>
              <w:t>Жилищно-коммунальное хозяйство</w:t>
            </w:r>
          </w:p>
        </w:tc>
        <w:tc>
          <w:tcPr>
            <w:tcW w:w="603" w:type="dxa"/>
            <w:vAlign w:val="bottom"/>
          </w:tcPr>
          <w:p w:rsidR="005C20CE" w:rsidRPr="006B6D6B" w:rsidRDefault="005C20CE" w:rsidP="003F24E4">
            <w:pPr>
              <w:pStyle w:val="NoSpacing"/>
              <w:rPr>
                <w:rFonts w:cs="Calibri"/>
                <w:b/>
                <w:bCs/>
                <w:sz w:val="20"/>
                <w:szCs w:val="20"/>
              </w:rPr>
            </w:pPr>
            <w:r w:rsidRPr="006B6D6B">
              <w:rPr>
                <w:rFonts w:cs="Calibri"/>
                <w:b/>
                <w:bCs/>
                <w:sz w:val="20"/>
                <w:szCs w:val="20"/>
              </w:rPr>
              <w:t xml:space="preserve"> 015</w:t>
            </w:r>
          </w:p>
        </w:tc>
        <w:tc>
          <w:tcPr>
            <w:tcW w:w="540" w:type="dxa"/>
            <w:vAlign w:val="bottom"/>
          </w:tcPr>
          <w:p w:rsidR="005C20CE" w:rsidRPr="006B6D6B" w:rsidRDefault="005C20CE" w:rsidP="003F24E4">
            <w:pPr>
              <w:pStyle w:val="NoSpacing"/>
              <w:rPr>
                <w:rFonts w:cs="Calibri"/>
                <w:b/>
                <w:bCs/>
                <w:sz w:val="20"/>
                <w:szCs w:val="20"/>
              </w:rPr>
            </w:pPr>
            <w:r w:rsidRPr="006B6D6B">
              <w:rPr>
                <w:rFonts w:cs="Calibri"/>
                <w:b/>
                <w:bCs/>
                <w:sz w:val="20"/>
                <w:szCs w:val="20"/>
              </w:rPr>
              <w:t>05</w:t>
            </w:r>
          </w:p>
        </w:tc>
        <w:tc>
          <w:tcPr>
            <w:tcW w:w="900" w:type="dxa"/>
            <w:vAlign w:val="bottom"/>
          </w:tcPr>
          <w:p w:rsidR="005C20CE" w:rsidRPr="006B6D6B" w:rsidRDefault="005C20CE" w:rsidP="003F24E4">
            <w:pPr>
              <w:pStyle w:val="NoSpacing"/>
              <w:rPr>
                <w:rFonts w:cs="Calibri"/>
                <w:b/>
                <w:bCs/>
                <w:sz w:val="20"/>
                <w:szCs w:val="20"/>
              </w:rPr>
            </w:pPr>
          </w:p>
        </w:tc>
        <w:tc>
          <w:tcPr>
            <w:tcW w:w="1501" w:type="dxa"/>
            <w:vAlign w:val="bottom"/>
          </w:tcPr>
          <w:p w:rsidR="005C20CE" w:rsidRPr="006B6D6B" w:rsidRDefault="005C20CE" w:rsidP="003F24E4">
            <w:pPr>
              <w:pStyle w:val="NoSpacing"/>
              <w:rPr>
                <w:rFonts w:cs="Calibri"/>
                <w:b/>
                <w:bCs/>
                <w:sz w:val="20"/>
                <w:szCs w:val="20"/>
              </w:rPr>
            </w:pPr>
          </w:p>
        </w:tc>
        <w:tc>
          <w:tcPr>
            <w:tcW w:w="659" w:type="dxa"/>
            <w:vAlign w:val="bottom"/>
          </w:tcPr>
          <w:p w:rsidR="005C20CE" w:rsidRPr="006B6D6B" w:rsidRDefault="005C20CE" w:rsidP="003F24E4">
            <w:pPr>
              <w:pStyle w:val="NoSpacing"/>
              <w:rPr>
                <w:rFonts w:cs="Calibri"/>
                <w:b/>
                <w:bCs/>
                <w:sz w:val="20"/>
                <w:szCs w:val="20"/>
              </w:rPr>
            </w:pPr>
          </w:p>
        </w:tc>
        <w:tc>
          <w:tcPr>
            <w:tcW w:w="1183" w:type="dxa"/>
            <w:vAlign w:val="bottom"/>
          </w:tcPr>
          <w:p w:rsidR="005C20CE" w:rsidRPr="006B6D6B" w:rsidRDefault="005C20CE" w:rsidP="003F24E4">
            <w:pPr>
              <w:pStyle w:val="NoSpacing"/>
              <w:rPr>
                <w:rFonts w:cs="Calibri"/>
                <w:b/>
                <w:bCs/>
                <w:sz w:val="20"/>
                <w:szCs w:val="20"/>
              </w:rPr>
            </w:pPr>
            <w:r w:rsidRPr="006B6D6B">
              <w:rPr>
                <w:rFonts w:cs="Calibri"/>
                <w:b/>
                <w:bCs/>
                <w:sz w:val="20"/>
                <w:szCs w:val="20"/>
              </w:rPr>
              <w:t>875,3</w:t>
            </w:r>
          </w:p>
        </w:tc>
      </w:tr>
      <w:tr w:rsidR="005C20CE" w:rsidRPr="006B6D6B" w:rsidTr="008D4354">
        <w:tc>
          <w:tcPr>
            <w:tcW w:w="4928" w:type="dxa"/>
          </w:tcPr>
          <w:p w:rsidR="005C20CE" w:rsidRPr="006B6D6B" w:rsidRDefault="005C20CE" w:rsidP="003F24E4">
            <w:pPr>
              <w:pStyle w:val="NoSpacing"/>
              <w:rPr>
                <w:rFonts w:cs="Calibri"/>
                <w:b/>
                <w:bCs/>
                <w:sz w:val="20"/>
                <w:szCs w:val="20"/>
              </w:rPr>
            </w:pPr>
            <w:r w:rsidRPr="006B6D6B">
              <w:rPr>
                <w:rFonts w:cs="Calibri"/>
                <w:b/>
                <w:bCs/>
                <w:sz w:val="20"/>
                <w:szCs w:val="20"/>
              </w:rPr>
              <w:t>Жилищное хозяйство</w:t>
            </w:r>
          </w:p>
        </w:tc>
        <w:tc>
          <w:tcPr>
            <w:tcW w:w="603" w:type="dxa"/>
            <w:vAlign w:val="bottom"/>
          </w:tcPr>
          <w:p w:rsidR="005C20CE" w:rsidRPr="006B6D6B" w:rsidRDefault="005C20CE" w:rsidP="003F24E4">
            <w:pPr>
              <w:pStyle w:val="NoSpacing"/>
              <w:rPr>
                <w:rFonts w:cs="Calibri"/>
                <w:b/>
                <w:bCs/>
                <w:sz w:val="20"/>
                <w:szCs w:val="20"/>
              </w:rPr>
            </w:pPr>
            <w:r w:rsidRPr="006B6D6B">
              <w:rPr>
                <w:rFonts w:cs="Calibri"/>
                <w:b/>
                <w:bCs/>
                <w:sz w:val="20"/>
                <w:szCs w:val="20"/>
              </w:rPr>
              <w:t xml:space="preserve"> 015</w:t>
            </w:r>
          </w:p>
        </w:tc>
        <w:tc>
          <w:tcPr>
            <w:tcW w:w="540" w:type="dxa"/>
            <w:vAlign w:val="bottom"/>
          </w:tcPr>
          <w:p w:rsidR="005C20CE" w:rsidRPr="006B6D6B" w:rsidRDefault="005C20CE" w:rsidP="003F24E4">
            <w:pPr>
              <w:pStyle w:val="NoSpacing"/>
              <w:rPr>
                <w:rFonts w:cs="Calibri"/>
                <w:b/>
                <w:bCs/>
                <w:sz w:val="20"/>
                <w:szCs w:val="20"/>
              </w:rPr>
            </w:pPr>
            <w:r w:rsidRPr="006B6D6B">
              <w:rPr>
                <w:rFonts w:cs="Calibri"/>
                <w:b/>
                <w:bCs/>
                <w:sz w:val="20"/>
                <w:szCs w:val="20"/>
              </w:rPr>
              <w:t>05</w:t>
            </w:r>
          </w:p>
        </w:tc>
        <w:tc>
          <w:tcPr>
            <w:tcW w:w="900" w:type="dxa"/>
            <w:vAlign w:val="bottom"/>
          </w:tcPr>
          <w:p w:rsidR="005C20CE" w:rsidRPr="006B6D6B" w:rsidRDefault="005C20CE" w:rsidP="003F24E4">
            <w:pPr>
              <w:pStyle w:val="NoSpacing"/>
              <w:rPr>
                <w:rFonts w:cs="Calibri"/>
                <w:b/>
                <w:bCs/>
                <w:sz w:val="20"/>
                <w:szCs w:val="20"/>
              </w:rPr>
            </w:pPr>
            <w:r w:rsidRPr="006B6D6B">
              <w:rPr>
                <w:rFonts w:cs="Calibri"/>
                <w:b/>
                <w:bCs/>
                <w:sz w:val="20"/>
                <w:szCs w:val="20"/>
              </w:rPr>
              <w:t>01</w:t>
            </w:r>
          </w:p>
        </w:tc>
        <w:tc>
          <w:tcPr>
            <w:tcW w:w="1501" w:type="dxa"/>
            <w:vAlign w:val="bottom"/>
          </w:tcPr>
          <w:p w:rsidR="005C20CE" w:rsidRPr="006B6D6B" w:rsidRDefault="005C20CE" w:rsidP="003F24E4">
            <w:pPr>
              <w:pStyle w:val="NoSpacing"/>
              <w:rPr>
                <w:rFonts w:cs="Calibri"/>
                <w:b/>
                <w:bCs/>
                <w:sz w:val="20"/>
                <w:szCs w:val="20"/>
              </w:rPr>
            </w:pPr>
          </w:p>
        </w:tc>
        <w:tc>
          <w:tcPr>
            <w:tcW w:w="659" w:type="dxa"/>
            <w:vAlign w:val="bottom"/>
          </w:tcPr>
          <w:p w:rsidR="005C20CE" w:rsidRPr="006B6D6B" w:rsidRDefault="005C20CE" w:rsidP="003F24E4">
            <w:pPr>
              <w:pStyle w:val="NoSpacing"/>
              <w:rPr>
                <w:rFonts w:cs="Calibri"/>
                <w:b/>
                <w:bCs/>
                <w:sz w:val="20"/>
                <w:szCs w:val="20"/>
              </w:rPr>
            </w:pPr>
          </w:p>
        </w:tc>
        <w:tc>
          <w:tcPr>
            <w:tcW w:w="1183" w:type="dxa"/>
            <w:vAlign w:val="bottom"/>
          </w:tcPr>
          <w:p w:rsidR="005C20CE" w:rsidRPr="006B6D6B" w:rsidRDefault="005C20CE" w:rsidP="003F24E4">
            <w:pPr>
              <w:pStyle w:val="NoSpacing"/>
              <w:rPr>
                <w:rFonts w:cs="Calibri"/>
                <w:b/>
                <w:bCs/>
                <w:sz w:val="20"/>
                <w:szCs w:val="20"/>
              </w:rPr>
            </w:pPr>
            <w:r w:rsidRPr="006B6D6B">
              <w:rPr>
                <w:rFonts w:cs="Calibri"/>
                <w:b/>
                <w:bCs/>
                <w:sz w:val="20"/>
                <w:szCs w:val="20"/>
              </w:rPr>
              <w:t>78,8</w:t>
            </w:r>
          </w:p>
        </w:tc>
      </w:tr>
      <w:tr w:rsidR="005C20CE" w:rsidRPr="006B6D6B" w:rsidTr="008D4354">
        <w:tc>
          <w:tcPr>
            <w:tcW w:w="4928" w:type="dxa"/>
          </w:tcPr>
          <w:p w:rsidR="005C20CE" w:rsidRPr="006B6D6B" w:rsidRDefault="005C20CE" w:rsidP="003F24E4">
            <w:pPr>
              <w:pStyle w:val="NoSpacing"/>
              <w:rPr>
                <w:rFonts w:cs="Calibri"/>
                <w:b/>
                <w:bCs/>
                <w:sz w:val="20"/>
                <w:szCs w:val="20"/>
              </w:rPr>
            </w:pPr>
            <w:r w:rsidRPr="006B6D6B">
              <w:rPr>
                <w:rFonts w:cs="Calibri"/>
                <w:b/>
                <w:sz w:val="20"/>
                <w:szCs w:val="20"/>
              </w:rPr>
              <w:t>Непрограммные направления местного бюджета</w:t>
            </w:r>
          </w:p>
        </w:tc>
        <w:tc>
          <w:tcPr>
            <w:tcW w:w="603" w:type="dxa"/>
            <w:vAlign w:val="bottom"/>
          </w:tcPr>
          <w:p w:rsidR="005C20CE" w:rsidRPr="006B6D6B" w:rsidRDefault="005C20CE" w:rsidP="003F24E4">
            <w:pPr>
              <w:pStyle w:val="NoSpacing"/>
              <w:rPr>
                <w:rFonts w:cs="Calibri"/>
                <w:b/>
                <w:bCs/>
                <w:sz w:val="20"/>
                <w:szCs w:val="20"/>
              </w:rPr>
            </w:pPr>
            <w:r w:rsidRPr="006B6D6B">
              <w:rPr>
                <w:rFonts w:cs="Calibri"/>
                <w:b/>
                <w:bCs/>
                <w:sz w:val="20"/>
                <w:szCs w:val="20"/>
              </w:rPr>
              <w:t>015</w:t>
            </w:r>
          </w:p>
        </w:tc>
        <w:tc>
          <w:tcPr>
            <w:tcW w:w="540" w:type="dxa"/>
            <w:vAlign w:val="bottom"/>
          </w:tcPr>
          <w:p w:rsidR="005C20CE" w:rsidRPr="006B6D6B" w:rsidRDefault="005C20CE" w:rsidP="003F24E4">
            <w:pPr>
              <w:pStyle w:val="NoSpacing"/>
              <w:rPr>
                <w:rFonts w:cs="Calibri"/>
                <w:b/>
                <w:sz w:val="20"/>
                <w:szCs w:val="20"/>
              </w:rPr>
            </w:pPr>
            <w:r w:rsidRPr="006B6D6B">
              <w:rPr>
                <w:rFonts w:cs="Calibri"/>
                <w:b/>
                <w:sz w:val="20"/>
                <w:szCs w:val="20"/>
              </w:rPr>
              <w:t>05</w:t>
            </w:r>
          </w:p>
        </w:tc>
        <w:tc>
          <w:tcPr>
            <w:tcW w:w="900" w:type="dxa"/>
            <w:vAlign w:val="bottom"/>
          </w:tcPr>
          <w:p w:rsidR="005C20CE" w:rsidRPr="006B6D6B" w:rsidRDefault="005C20CE" w:rsidP="003F24E4">
            <w:pPr>
              <w:pStyle w:val="NoSpacing"/>
              <w:rPr>
                <w:rFonts w:cs="Calibri"/>
                <w:b/>
                <w:sz w:val="20"/>
                <w:szCs w:val="20"/>
              </w:rPr>
            </w:pPr>
            <w:r w:rsidRPr="006B6D6B">
              <w:rPr>
                <w:rFonts w:cs="Calibri"/>
                <w:b/>
                <w:sz w:val="20"/>
                <w:szCs w:val="20"/>
              </w:rPr>
              <w:t>01</w:t>
            </w:r>
          </w:p>
        </w:tc>
        <w:tc>
          <w:tcPr>
            <w:tcW w:w="1501" w:type="dxa"/>
            <w:vAlign w:val="bottom"/>
          </w:tcPr>
          <w:p w:rsidR="005C20CE" w:rsidRPr="006B6D6B" w:rsidRDefault="005C20CE" w:rsidP="003F24E4">
            <w:pPr>
              <w:pStyle w:val="NoSpacing"/>
              <w:rPr>
                <w:rFonts w:cs="Calibri"/>
                <w:b/>
                <w:sz w:val="20"/>
                <w:szCs w:val="20"/>
              </w:rPr>
            </w:pPr>
            <w:r w:rsidRPr="006B6D6B">
              <w:rPr>
                <w:rFonts w:cs="Calibri"/>
                <w:b/>
                <w:sz w:val="20"/>
                <w:szCs w:val="20"/>
              </w:rPr>
              <w:t>99 0 00 00000</w:t>
            </w:r>
          </w:p>
        </w:tc>
        <w:tc>
          <w:tcPr>
            <w:tcW w:w="659" w:type="dxa"/>
            <w:vAlign w:val="bottom"/>
          </w:tcPr>
          <w:p w:rsidR="005C20CE" w:rsidRPr="006B6D6B" w:rsidRDefault="005C20CE" w:rsidP="003F24E4">
            <w:pPr>
              <w:pStyle w:val="NoSpacing"/>
              <w:rPr>
                <w:rFonts w:cs="Calibri"/>
                <w:b/>
                <w:sz w:val="20"/>
                <w:szCs w:val="20"/>
              </w:rPr>
            </w:pPr>
          </w:p>
        </w:tc>
        <w:tc>
          <w:tcPr>
            <w:tcW w:w="1183" w:type="dxa"/>
            <w:vAlign w:val="bottom"/>
          </w:tcPr>
          <w:p w:rsidR="005C20CE" w:rsidRPr="006B6D6B" w:rsidRDefault="005C20CE" w:rsidP="003F24E4">
            <w:pPr>
              <w:pStyle w:val="NoSpacing"/>
              <w:rPr>
                <w:rFonts w:cs="Calibri"/>
                <w:b/>
                <w:bCs/>
                <w:sz w:val="20"/>
                <w:szCs w:val="20"/>
              </w:rPr>
            </w:pPr>
            <w:r w:rsidRPr="006B6D6B">
              <w:rPr>
                <w:rFonts w:cs="Calibri"/>
                <w:b/>
                <w:bCs/>
                <w:sz w:val="20"/>
                <w:szCs w:val="20"/>
              </w:rPr>
              <w:t>78,8</w:t>
            </w:r>
          </w:p>
        </w:tc>
      </w:tr>
      <w:tr w:rsidR="005C20CE" w:rsidRPr="006B6D6B" w:rsidTr="008D4354">
        <w:tc>
          <w:tcPr>
            <w:tcW w:w="4928" w:type="dxa"/>
          </w:tcPr>
          <w:p w:rsidR="005C20CE" w:rsidRPr="006B6D6B" w:rsidRDefault="005C20CE" w:rsidP="003F24E4">
            <w:pPr>
              <w:pStyle w:val="NoSpacing"/>
              <w:rPr>
                <w:rFonts w:cs="Calibri"/>
                <w:sz w:val="20"/>
                <w:szCs w:val="20"/>
              </w:rPr>
            </w:pPr>
            <w:r w:rsidRPr="006B6D6B">
              <w:rPr>
                <w:rFonts w:cs="Calibri"/>
                <w:sz w:val="20"/>
                <w:szCs w:val="20"/>
              </w:rPr>
              <w:t>Мероприятия в области жилищного хозяйства</w:t>
            </w:r>
          </w:p>
        </w:tc>
        <w:tc>
          <w:tcPr>
            <w:tcW w:w="603" w:type="dxa"/>
            <w:vAlign w:val="bottom"/>
          </w:tcPr>
          <w:p w:rsidR="005C20CE" w:rsidRPr="006B6D6B" w:rsidRDefault="005C20CE" w:rsidP="003F24E4">
            <w:pPr>
              <w:pStyle w:val="NoSpacing"/>
              <w:rPr>
                <w:rFonts w:cs="Calibri"/>
                <w:bCs/>
                <w:sz w:val="20"/>
                <w:szCs w:val="20"/>
              </w:rPr>
            </w:pPr>
            <w:r w:rsidRPr="006B6D6B">
              <w:rPr>
                <w:rFonts w:cs="Calibri"/>
                <w:bCs/>
                <w:sz w:val="20"/>
                <w:szCs w:val="20"/>
              </w:rPr>
              <w:t xml:space="preserve"> 015</w:t>
            </w:r>
          </w:p>
        </w:tc>
        <w:tc>
          <w:tcPr>
            <w:tcW w:w="540" w:type="dxa"/>
            <w:vAlign w:val="bottom"/>
          </w:tcPr>
          <w:p w:rsidR="005C20CE" w:rsidRPr="006B6D6B" w:rsidRDefault="005C20CE" w:rsidP="003F24E4">
            <w:pPr>
              <w:pStyle w:val="NoSpacing"/>
              <w:rPr>
                <w:rFonts w:cs="Calibri"/>
                <w:sz w:val="20"/>
                <w:szCs w:val="20"/>
              </w:rPr>
            </w:pPr>
            <w:r w:rsidRPr="006B6D6B">
              <w:rPr>
                <w:rFonts w:cs="Calibri"/>
                <w:sz w:val="20"/>
                <w:szCs w:val="20"/>
              </w:rPr>
              <w:t>05</w:t>
            </w:r>
          </w:p>
        </w:tc>
        <w:tc>
          <w:tcPr>
            <w:tcW w:w="900" w:type="dxa"/>
            <w:vAlign w:val="bottom"/>
          </w:tcPr>
          <w:p w:rsidR="005C20CE" w:rsidRPr="006B6D6B" w:rsidRDefault="005C20CE" w:rsidP="003F24E4">
            <w:pPr>
              <w:pStyle w:val="NoSpacing"/>
              <w:rPr>
                <w:rFonts w:cs="Calibri"/>
                <w:sz w:val="20"/>
                <w:szCs w:val="20"/>
              </w:rPr>
            </w:pPr>
            <w:r w:rsidRPr="006B6D6B">
              <w:rPr>
                <w:rFonts w:cs="Calibri"/>
                <w:sz w:val="20"/>
                <w:szCs w:val="20"/>
              </w:rPr>
              <w:t>01</w:t>
            </w:r>
          </w:p>
        </w:tc>
        <w:tc>
          <w:tcPr>
            <w:tcW w:w="1501" w:type="dxa"/>
            <w:vAlign w:val="bottom"/>
          </w:tcPr>
          <w:p w:rsidR="005C20CE" w:rsidRPr="006B6D6B" w:rsidRDefault="005C20CE" w:rsidP="003F24E4">
            <w:pPr>
              <w:pStyle w:val="NoSpacing"/>
              <w:rPr>
                <w:rFonts w:cs="Calibri"/>
                <w:sz w:val="20"/>
                <w:szCs w:val="20"/>
              </w:rPr>
            </w:pPr>
            <w:r w:rsidRPr="006B6D6B">
              <w:rPr>
                <w:rFonts w:cs="Calibri"/>
                <w:sz w:val="20"/>
                <w:szCs w:val="20"/>
              </w:rPr>
              <w:t>99 0 00 04120</w:t>
            </w:r>
          </w:p>
        </w:tc>
        <w:tc>
          <w:tcPr>
            <w:tcW w:w="659" w:type="dxa"/>
            <w:vAlign w:val="bottom"/>
          </w:tcPr>
          <w:p w:rsidR="005C20CE" w:rsidRPr="006B6D6B" w:rsidRDefault="005C20CE" w:rsidP="003F24E4">
            <w:pPr>
              <w:pStyle w:val="NoSpacing"/>
              <w:rPr>
                <w:rFonts w:cs="Calibri"/>
                <w:sz w:val="20"/>
                <w:szCs w:val="20"/>
              </w:rPr>
            </w:pPr>
          </w:p>
        </w:tc>
        <w:tc>
          <w:tcPr>
            <w:tcW w:w="1183" w:type="dxa"/>
            <w:vAlign w:val="bottom"/>
          </w:tcPr>
          <w:p w:rsidR="005C20CE" w:rsidRPr="006B6D6B" w:rsidRDefault="005C20CE" w:rsidP="003F24E4">
            <w:pPr>
              <w:pStyle w:val="NoSpacing"/>
              <w:rPr>
                <w:rFonts w:cs="Calibri"/>
                <w:bCs/>
                <w:sz w:val="20"/>
                <w:szCs w:val="20"/>
              </w:rPr>
            </w:pPr>
            <w:r w:rsidRPr="006B6D6B">
              <w:rPr>
                <w:rFonts w:cs="Calibri"/>
                <w:bCs/>
                <w:sz w:val="20"/>
                <w:szCs w:val="20"/>
              </w:rPr>
              <w:t>78,8</w:t>
            </w:r>
          </w:p>
        </w:tc>
      </w:tr>
      <w:tr w:rsidR="005C20CE" w:rsidRPr="006B6D6B" w:rsidTr="008D4354">
        <w:tc>
          <w:tcPr>
            <w:tcW w:w="4928" w:type="dxa"/>
            <w:vAlign w:val="center"/>
          </w:tcPr>
          <w:p w:rsidR="005C20CE" w:rsidRPr="006B6D6B" w:rsidRDefault="005C20CE" w:rsidP="003F24E4">
            <w:pPr>
              <w:pStyle w:val="NoSpacing"/>
              <w:rPr>
                <w:rFonts w:cs="Calibri"/>
                <w:sz w:val="20"/>
                <w:szCs w:val="20"/>
              </w:rPr>
            </w:pPr>
            <w:r w:rsidRPr="006B6D6B">
              <w:rPr>
                <w:rFonts w:cs="Calibri"/>
                <w:sz w:val="20"/>
                <w:szCs w:val="20"/>
              </w:rPr>
              <w:t>Закупка товаров, работ и услуг для государственных (муниципальных) нужд</w:t>
            </w:r>
          </w:p>
        </w:tc>
        <w:tc>
          <w:tcPr>
            <w:tcW w:w="603" w:type="dxa"/>
            <w:vAlign w:val="bottom"/>
          </w:tcPr>
          <w:p w:rsidR="005C20CE" w:rsidRPr="006B6D6B" w:rsidRDefault="005C20CE" w:rsidP="003F24E4">
            <w:pPr>
              <w:pStyle w:val="NoSpacing"/>
              <w:rPr>
                <w:rFonts w:cs="Calibri"/>
                <w:bCs/>
                <w:sz w:val="20"/>
                <w:szCs w:val="20"/>
              </w:rPr>
            </w:pPr>
          </w:p>
          <w:p w:rsidR="005C20CE" w:rsidRPr="006B6D6B" w:rsidRDefault="005C20CE" w:rsidP="003F24E4">
            <w:pPr>
              <w:pStyle w:val="NoSpacing"/>
              <w:rPr>
                <w:rFonts w:cs="Calibri"/>
                <w:bCs/>
                <w:sz w:val="20"/>
                <w:szCs w:val="20"/>
              </w:rPr>
            </w:pPr>
            <w:r w:rsidRPr="006B6D6B">
              <w:rPr>
                <w:rFonts w:cs="Calibri"/>
                <w:bCs/>
                <w:sz w:val="20"/>
                <w:szCs w:val="20"/>
              </w:rPr>
              <w:t>015</w:t>
            </w:r>
          </w:p>
        </w:tc>
        <w:tc>
          <w:tcPr>
            <w:tcW w:w="540" w:type="dxa"/>
            <w:vAlign w:val="bottom"/>
          </w:tcPr>
          <w:p w:rsidR="005C20CE" w:rsidRPr="006B6D6B" w:rsidRDefault="005C20CE" w:rsidP="003F24E4">
            <w:pPr>
              <w:pStyle w:val="NoSpacing"/>
              <w:rPr>
                <w:rFonts w:cs="Calibri"/>
                <w:sz w:val="20"/>
                <w:szCs w:val="20"/>
              </w:rPr>
            </w:pPr>
            <w:r w:rsidRPr="006B6D6B">
              <w:rPr>
                <w:rFonts w:cs="Calibri"/>
                <w:sz w:val="20"/>
                <w:szCs w:val="20"/>
              </w:rPr>
              <w:t>05</w:t>
            </w:r>
          </w:p>
        </w:tc>
        <w:tc>
          <w:tcPr>
            <w:tcW w:w="900" w:type="dxa"/>
            <w:vAlign w:val="bottom"/>
          </w:tcPr>
          <w:p w:rsidR="005C20CE" w:rsidRPr="006B6D6B" w:rsidRDefault="005C20CE" w:rsidP="003F24E4">
            <w:pPr>
              <w:pStyle w:val="NoSpacing"/>
              <w:rPr>
                <w:rFonts w:cs="Calibri"/>
                <w:sz w:val="20"/>
                <w:szCs w:val="20"/>
              </w:rPr>
            </w:pPr>
            <w:r w:rsidRPr="006B6D6B">
              <w:rPr>
                <w:rFonts w:cs="Calibri"/>
                <w:sz w:val="20"/>
                <w:szCs w:val="20"/>
              </w:rPr>
              <w:t>01</w:t>
            </w:r>
          </w:p>
        </w:tc>
        <w:tc>
          <w:tcPr>
            <w:tcW w:w="1501" w:type="dxa"/>
            <w:vAlign w:val="bottom"/>
          </w:tcPr>
          <w:p w:rsidR="005C20CE" w:rsidRPr="006B6D6B" w:rsidRDefault="005C20CE" w:rsidP="003F24E4">
            <w:pPr>
              <w:pStyle w:val="NoSpacing"/>
              <w:rPr>
                <w:rFonts w:cs="Calibri"/>
                <w:sz w:val="20"/>
                <w:szCs w:val="20"/>
              </w:rPr>
            </w:pPr>
            <w:r w:rsidRPr="006B6D6B">
              <w:rPr>
                <w:rFonts w:cs="Calibri"/>
                <w:sz w:val="20"/>
                <w:szCs w:val="20"/>
              </w:rPr>
              <w:t>99 0 00 04120</w:t>
            </w:r>
          </w:p>
        </w:tc>
        <w:tc>
          <w:tcPr>
            <w:tcW w:w="659" w:type="dxa"/>
            <w:vAlign w:val="bottom"/>
          </w:tcPr>
          <w:p w:rsidR="005C20CE" w:rsidRPr="006B6D6B" w:rsidRDefault="005C20CE" w:rsidP="003F24E4">
            <w:pPr>
              <w:pStyle w:val="NoSpacing"/>
              <w:rPr>
                <w:rFonts w:cs="Calibri"/>
                <w:sz w:val="20"/>
                <w:szCs w:val="20"/>
              </w:rPr>
            </w:pPr>
            <w:r w:rsidRPr="006B6D6B">
              <w:rPr>
                <w:rFonts w:cs="Calibri"/>
                <w:sz w:val="20"/>
                <w:szCs w:val="20"/>
              </w:rPr>
              <w:t>200</w:t>
            </w:r>
          </w:p>
        </w:tc>
        <w:tc>
          <w:tcPr>
            <w:tcW w:w="1183" w:type="dxa"/>
            <w:vAlign w:val="bottom"/>
          </w:tcPr>
          <w:p w:rsidR="005C20CE" w:rsidRPr="006B6D6B" w:rsidRDefault="005C20CE" w:rsidP="003F24E4">
            <w:pPr>
              <w:pStyle w:val="NoSpacing"/>
              <w:rPr>
                <w:rFonts w:cs="Calibri"/>
                <w:sz w:val="20"/>
                <w:szCs w:val="20"/>
              </w:rPr>
            </w:pPr>
            <w:r w:rsidRPr="006B6D6B">
              <w:rPr>
                <w:rFonts w:cs="Calibri"/>
                <w:sz w:val="20"/>
                <w:szCs w:val="20"/>
              </w:rPr>
              <w:t>78,8</w:t>
            </w:r>
          </w:p>
        </w:tc>
      </w:tr>
      <w:tr w:rsidR="005C20CE" w:rsidRPr="006B6D6B" w:rsidTr="008D4354">
        <w:tc>
          <w:tcPr>
            <w:tcW w:w="4928" w:type="dxa"/>
            <w:vAlign w:val="center"/>
          </w:tcPr>
          <w:p w:rsidR="005C20CE" w:rsidRPr="006B6D6B" w:rsidRDefault="005C20CE" w:rsidP="003F24E4">
            <w:pPr>
              <w:pStyle w:val="NoSpacing"/>
              <w:rPr>
                <w:rFonts w:cs="Calibri"/>
                <w:sz w:val="20"/>
                <w:szCs w:val="20"/>
              </w:rPr>
            </w:pPr>
            <w:r w:rsidRPr="006B6D6B">
              <w:rPr>
                <w:rFonts w:cs="Calibri"/>
                <w:sz w:val="20"/>
                <w:szCs w:val="20"/>
              </w:rPr>
              <w:t>Иные закупки товаров, работ и услуг для обеспечения государственных (муниципальных) нужд</w:t>
            </w:r>
          </w:p>
        </w:tc>
        <w:tc>
          <w:tcPr>
            <w:tcW w:w="603" w:type="dxa"/>
            <w:vAlign w:val="bottom"/>
          </w:tcPr>
          <w:p w:rsidR="005C20CE" w:rsidRPr="006B6D6B" w:rsidRDefault="005C20CE" w:rsidP="003F24E4">
            <w:pPr>
              <w:pStyle w:val="NoSpacing"/>
              <w:rPr>
                <w:rFonts w:cs="Calibri"/>
                <w:bCs/>
                <w:sz w:val="20"/>
                <w:szCs w:val="20"/>
              </w:rPr>
            </w:pPr>
            <w:r w:rsidRPr="006B6D6B">
              <w:rPr>
                <w:rFonts w:cs="Calibri"/>
                <w:bCs/>
                <w:sz w:val="20"/>
                <w:szCs w:val="20"/>
              </w:rPr>
              <w:t xml:space="preserve">  015</w:t>
            </w:r>
          </w:p>
        </w:tc>
        <w:tc>
          <w:tcPr>
            <w:tcW w:w="540" w:type="dxa"/>
            <w:vAlign w:val="bottom"/>
          </w:tcPr>
          <w:p w:rsidR="005C20CE" w:rsidRPr="006B6D6B" w:rsidRDefault="005C20CE" w:rsidP="003F24E4">
            <w:pPr>
              <w:pStyle w:val="NoSpacing"/>
              <w:rPr>
                <w:rFonts w:cs="Calibri"/>
                <w:sz w:val="20"/>
                <w:szCs w:val="20"/>
              </w:rPr>
            </w:pPr>
            <w:r w:rsidRPr="006B6D6B">
              <w:rPr>
                <w:rFonts w:cs="Calibri"/>
                <w:sz w:val="20"/>
                <w:szCs w:val="20"/>
              </w:rPr>
              <w:t>05</w:t>
            </w:r>
          </w:p>
        </w:tc>
        <w:tc>
          <w:tcPr>
            <w:tcW w:w="900" w:type="dxa"/>
            <w:vAlign w:val="bottom"/>
          </w:tcPr>
          <w:p w:rsidR="005C20CE" w:rsidRPr="006B6D6B" w:rsidRDefault="005C20CE" w:rsidP="003F24E4">
            <w:pPr>
              <w:pStyle w:val="NoSpacing"/>
              <w:rPr>
                <w:rFonts w:cs="Calibri"/>
                <w:sz w:val="20"/>
                <w:szCs w:val="20"/>
              </w:rPr>
            </w:pPr>
            <w:r w:rsidRPr="006B6D6B">
              <w:rPr>
                <w:rFonts w:cs="Calibri"/>
                <w:sz w:val="20"/>
                <w:szCs w:val="20"/>
              </w:rPr>
              <w:t>01</w:t>
            </w:r>
          </w:p>
        </w:tc>
        <w:tc>
          <w:tcPr>
            <w:tcW w:w="1501" w:type="dxa"/>
            <w:vAlign w:val="bottom"/>
          </w:tcPr>
          <w:p w:rsidR="005C20CE" w:rsidRPr="006B6D6B" w:rsidRDefault="005C20CE" w:rsidP="003F24E4">
            <w:pPr>
              <w:pStyle w:val="NoSpacing"/>
              <w:rPr>
                <w:rFonts w:cs="Calibri"/>
                <w:sz w:val="20"/>
                <w:szCs w:val="20"/>
              </w:rPr>
            </w:pPr>
            <w:r w:rsidRPr="006B6D6B">
              <w:rPr>
                <w:rFonts w:cs="Calibri"/>
                <w:sz w:val="20"/>
                <w:szCs w:val="20"/>
              </w:rPr>
              <w:t>99 0 00 04120</w:t>
            </w:r>
          </w:p>
        </w:tc>
        <w:tc>
          <w:tcPr>
            <w:tcW w:w="659" w:type="dxa"/>
            <w:vAlign w:val="bottom"/>
          </w:tcPr>
          <w:p w:rsidR="005C20CE" w:rsidRPr="006B6D6B" w:rsidRDefault="005C20CE" w:rsidP="003F24E4">
            <w:pPr>
              <w:pStyle w:val="NoSpacing"/>
              <w:rPr>
                <w:rFonts w:cs="Calibri"/>
                <w:sz w:val="20"/>
                <w:szCs w:val="20"/>
              </w:rPr>
            </w:pPr>
            <w:r w:rsidRPr="006B6D6B">
              <w:rPr>
                <w:rFonts w:cs="Calibri"/>
                <w:sz w:val="20"/>
                <w:szCs w:val="20"/>
              </w:rPr>
              <w:t>240</w:t>
            </w:r>
          </w:p>
        </w:tc>
        <w:tc>
          <w:tcPr>
            <w:tcW w:w="1183" w:type="dxa"/>
            <w:vAlign w:val="bottom"/>
          </w:tcPr>
          <w:p w:rsidR="005C20CE" w:rsidRPr="006B6D6B" w:rsidRDefault="005C20CE" w:rsidP="003F24E4">
            <w:pPr>
              <w:pStyle w:val="NoSpacing"/>
              <w:rPr>
                <w:rFonts w:cs="Calibri"/>
                <w:sz w:val="20"/>
                <w:szCs w:val="20"/>
              </w:rPr>
            </w:pPr>
            <w:r w:rsidRPr="006B6D6B">
              <w:rPr>
                <w:rFonts w:cs="Calibri"/>
                <w:sz w:val="20"/>
                <w:szCs w:val="20"/>
              </w:rPr>
              <w:t>78,8</w:t>
            </w:r>
          </w:p>
        </w:tc>
      </w:tr>
      <w:tr w:rsidR="005C20CE" w:rsidRPr="006B6D6B" w:rsidTr="008D4354">
        <w:tc>
          <w:tcPr>
            <w:tcW w:w="4928" w:type="dxa"/>
          </w:tcPr>
          <w:p w:rsidR="005C20CE" w:rsidRPr="006B6D6B" w:rsidRDefault="005C20CE" w:rsidP="003F24E4">
            <w:pPr>
              <w:pStyle w:val="NoSpacing"/>
              <w:rPr>
                <w:rFonts w:cs="Calibri"/>
                <w:b/>
                <w:bCs/>
                <w:sz w:val="20"/>
                <w:szCs w:val="20"/>
              </w:rPr>
            </w:pPr>
            <w:r w:rsidRPr="006B6D6B">
              <w:rPr>
                <w:rFonts w:cs="Calibri"/>
                <w:b/>
                <w:bCs/>
                <w:sz w:val="20"/>
                <w:szCs w:val="20"/>
              </w:rPr>
              <w:t>Коммунальное хозяйство</w:t>
            </w:r>
          </w:p>
        </w:tc>
        <w:tc>
          <w:tcPr>
            <w:tcW w:w="603" w:type="dxa"/>
            <w:vAlign w:val="bottom"/>
          </w:tcPr>
          <w:p w:rsidR="005C20CE" w:rsidRPr="006B6D6B" w:rsidRDefault="005C20CE" w:rsidP="003F24E4">
            <w:pPr>
              <w:pStyle w:val="NoSpacing"/>
              <w:rPr>
                <w:rFonts w:cs="Calibri"/>
                <w:b/>
                <w:bCs/>
                <w:sz w:val="20"/>
                <w:szCs w:val="20"/>
              </w:rPr>
            </w:pPr>
            <w:r w:rsidRPr="006B6D6B">
              <w:rPr>
                <w:rFonts w:cs="Calibri"/>
                <w:b/>
                <w:bCs/>
                <w:sz w:val="20"/>
                <w:szCs w:val="20"/>
              </w:rPr>
              <w:t xml:space="preserve"> 015</w:t>
            </w:r>
          </w:p>
        </w:tc>
        <w:tc>
          <w:tcPr>
            <w:tcW w:w="540" w:type="dxa"/>
            <w:vAlign w:val="bottom"/>
          </w:tcPr>
          <w:p w:rsidR="005C20CE" w:rsidRPr="006B6D6B" w:rsidRDefault="005C20CE" w:rsidP="003F24E4">
            <w:pPr>
              <w:pStyle w:val="NoSpacing"/>
              <w:rPr>
                <w:rFonts w:cs="Calibri"/>
                <w:b/>
                <w:bCs/>
                <w:sz w:val="20"/>
                <w:szCs w:val="20"/>
              </w:rPr>
            </w:pPr>
            <w:r w:rsidRPr="006B6D6B">
              <w:rPr>
                <w:rFonts w:cs="Calibri"/>
                <w:b/>
                <w:bCs/>
                <w:sz w:val="20"/>
                <w:szCs w:val="20"/>
              </w:rPr>
              <w:t>05</w:t>
            </w:r>
          </w:p>
        </w:tc>
        <w:tc>
          <w:tcPr>
            <w:tcW w:w="900" w:type="dxa"/>
            <w:vAlign w:val="bottom"/>
          </w:tcPr>
          <w:p w:rsidR="005C20CE" w:rsidRPr="006B6D6B" w:rsidRDefault="005C20CE" w:rsidP="003F24E4">
            <w:pPr>
              <w:pStyle w:val="NoSpacing"/>
              <w:rPr>
                <w:rFonts w:cs="Calibri"/>
                <w:b/>
                <w:bCs/>
                <w:sz w:val="20"/>
                <w:szCs w:val="20"/>
              </w:rPr>
            </w:pPr>
            <w:r w:rsidRPr="006B6D6B">
              <w:rPr>
                <w:rFonts w:cs="Calibri"/>
                <w:b/>
                <w:bCs/>
                <w:sz w:val="20"/>
                <w:szCs w:val="20"/>
              </w:rPr>
              <w:t>02</w:t>
            </w:r>
          </w:p>
        </w:tc>
        <w:tc>
          <w:tcPr>
            <w:tcW w:w="1501" w:type="dxa"/>
            <w:vAlign w:val="bottom"/>
          </w:tcPr>
          <w:p w:rsidR="005C20CE" w:rsidRPr="006B6D6B" w:rsidRDefault="005C20CE" w:rsidP="003F24E4">
            <w:pPr>
              <w:pStyle w:val="NoSpacing"/>
              <w:rPr>
                <w:rFonts w:cs="Calibri"/>
                <w:b/>
                <w:bCs/>
                <w:sz w:val="20"/>
                <w:szCs w:val="20"/>
              </w:rPr>
            </w:pPr>
          </w:p>
        </w:tc>
        <w:tc>
          <w:tcPr>
            <w:tcW w:w="659" w:type="dxa"/>
            <w:vAlign w:val="bottom"/>
          </w:tcPr>
          <w:p w:rsidR="005C20CE" w:rsidRPr="006B6D6B" w:rsidRDefault="005C20CE" w:rsidP="003F24E4">
            <w:pPr>
              <w:pStyle w:val="NoSpacing"/>
              <w:rPr>
                <w:rFonts w:cs="Calibri"/>
                <w:b/>
                <w:bCs/>
                <w:sz w:val="20"/>
                <w:szCs w:val="20"/>
              </w:rPr>
            </w:pPr>
          </w:p>
        </w:tc>
        <w:tc>
          <w:tcPr>
            <w:tcW w:w="1183" w:type="dxa"/>
            <w:vAlign w:val="bottom"/>
          </w:tcPr>
          <w:p w:rsidR="005C20CE" w:rsidRPr="006B6D6B" w:rsidRDefault="005C20CE" w:rsidP="003F24E4">
            <w:pPr>
              <w:pStyle w:val="NoSpacing"/>
              <w:rPr>
                <w:rFonts w:cs="Calibri"/>
                <w:b/>
                <w:sz w:val="20"/>
                <w:szCs w:val="20"/>
              </w:rPr>
            </w:pPr>
            <w:r w:rsidRPr="006B6D6B">
              <w:rPr>
                <w:rFonts w:cs="Calibri"/>
                <w:b/>
                <w:sz w:val="20"/>
                <w:szCs w:val="20"/>
              </w:rPr>
              <w:t>17,0</w:t>
            </w:r>
          </w:p>
        </w:tc>
      </w:tr>
      <w:tr w:rsidR="005C20CE" w:rsidRPr="006B6D6B" w:rsidTr="008D4354">
        <w:tc>
          <w:tcPr>
            <w:tcW w:w="4928" w:type="dxa"/>
          </w:tcPr>
          <w:p w:rsidR="005C20CE" w:rsidRPr="006B6D6B" w:rsidRDefault="005C20CE" w:rsidP="003F24E4">
            <w:pPr>
              <w:pStyle w:val="NoSpacing"/>
              <w:rPr>
                <w:rFonts w:cs="Calibri"/>
                <w:b/>
                <w:sz w:val="20"/>
                <w:szCs w:val="20"/>
              </w:rPr>
            </w:pPr>
            <w:r w:rsidRPr="006B6D6B">
              <w:rPr>
                <w:rFonts w:cs="Calibri"/>
                <w:b/>
                <w:sz w:val="20"/>
                <w:szCs w:val="20"/>
              </w:rPr>
              <w:t>Непрограммные направления местного бюджета</w:t>
            </w:r>
          </w:p>
        </w:tc>
        <w:tc>
          <w:tcPr>
            <w:tcW w:w="603" w:type="dxa"/>
          </w:tcPr>
          <w:p w:rsidR="005C20CE" w:rsidRPr="006B6D6B" w:rsidRDefault="005C20CE" w:rsidP="003F24E4">
            <w:pPr>
              <w:pStyle w:val="NoSpacing"/>
              <w:rPr>
                <w:rFonts w:cs="Calibri"/>
                <w:b/>
                <w:bCs/>
                <w:sz w:val="20"/>
                <w:szCs w:val="20"/>
              </w:rPr>
            </w:pPr>
            <w:r w:rsidRPr="006B6D6B">
              <w:rPr>
                <w:rFonts w:cs="Calibri"/>
                <w:b/>
                <w:bCs/>
                <w:sz w:val="20"/>
                <w:szCs w:val="20"/>
              </w:rPr>
              <w:t xml:space="preserve"> 015</w:t>
            </w:r>
          </w:p>
        </w:tc>
        <w:tc>
          <w:tcPr>
            <w:tcW w:w="540" w:type="dxa"/>
            <w:vAlign w:val="bottom"/>
          </w:tcPr>
          <w:p w:rsidR="005C20CE" w:rsidRPr="006B6D6B" w:rsidRDefault="005C20CE" w:rsidP="003F24E4">
            <w:pPr>
              <w:pStyle w:val="NoSpacing"/>
              <w:rPr>
                <w:rFonts w:cs="Calibri"/>
                <w:b/>
                <w:sz w:val="20"/>
                <w:szCs w:val="20"/>
              </w:rPr>
            </w:pPr>
            <w:r w:rsidRPr="006B6D6B">
              <w:rPr>
                <w:rFonts w:cs="Calibri"/>
                <w:b/>
                <w:sz w:val="20"/>
                <w:szCs w:val="20"/>
              </w:rPr>
              <w:t>05</w:t>
            </w:r>
          </w:p>
        </w:tc>
        <w:tc>
          <w:tcPr>
            <w:tcW w:w="900" w:type="dxa"/>
            <w:vAlign w:val="bottom"/>
          </w:tcPr>
          <w:p w:rsidR="005C20CE" w:rsidRPr="006B6D6B" w:rsidRDefault="005C20CE" w:rsidP="003F24E4">
            <w:pPr>
              <w:pStyle w:val="NoSpacing"/>
              <w:rPr>
                <w:rFonts w:cs="Calibri"/>
                <w:b/>
                <w:sz w:val="20"/>
                <w:szCs w:val="20"/>
              </w:rPr>
            </w:pPr>
            <w:r w:rsidRPr="006B6D6B">
              <w:rPr>
                <w:rFonts w:cs="Calibri"/>
                <w:b/>
                <w:sz w:val="20"/>
                <w:szCs w:val="20"/>
              </w:rPr>
              <w:t>02</w:t>
            </w:r>
          </w:p>
        </w:tc>
        <w:tc>
          <w:tcPr>
            <w:tcW w:w="1501" w:type="dxa"/>
            <w:vAlign w:val="bottom"/>
          </w:tcPr>
          <w:p w:rsidR="005C20CE" w:rsidRPr="006B6D6B" w:rsidRDefault="005C20CE" w:rsidP="003F24E4">
            <w:pPr>
              <w:pStyle w:val="NoSpacing"/>
              <w:rPr>
                <w:rFonts w:cs="Calibri"/>
                <w:b/>
                <w:sz w:val="20"/>
                <w:szCs w:val="20"/>
              </w:rPr>
            </w:pPr>
            <w:r w:rsidRPr="006B6D6B">
              <w:rPr>
                <w:rFonts w:cs="Calibri"/>
                <w:b/>
                <w:sz w:val="20"/>
                <w:szCs w:val="20"/>
              </w:rPr>
              <w:t>99 0 00 00000</w:t>
            </w:r>
          </w:p>
        </w:tc>
        <w:tc>
          <w:tcPr>
            <w:tcW w:w="659" w:type="dxa"/>
            <w:vAlign w:val="bottom"/>
          </w:tcPr>
          <w:p w:rsidR="005C20CE" w:rsidRPr="006B6D6B" w:rsidRDefault="005C20CE" w:rsidP="003F24E4">
            <w:pPr>
              <w:pStyle w:val="NoSpacing"/>
              <w:rPr>
                <w:rFonts w:cs="Calibri"/>
                <w:b/>
                <w:sz w:val="20"/>
                <w:szCs w:val="20"/>
              </w:rPr>
            </w:pPr>
          </w:p>
        </w:tc>
        <w:tc>
          <w:tcPr>
            <w:tcW w:w="1183" w:type="dxa"/>
            <w:vAlign w:val="bottom"/>
          </w:tcPr>
          <w:p w:rsidR="005C20CE" w:rsidRPr="006B6D6B" w:rsidRDefault="005C20CE" w:rsidP="003F24E4">
            <w:pPr>
              <w:pStyle w:val="NoSpacing"/>
              <w:rPr>
                <w:rFonts w:cs="Calibri"/>
                <w:b/>
                <w:bCs/>
                <w:sz w:val="20"/>
                <w:szCs w:val="20"/>
              </w:rPr>
            </w:pPr>
            <w:r w:rsidRPr="006B6D6B">
              <w:rPr>
                <w:rFonts w:cs="Calibri"/>
                <w:b/>
                <w:bCs/>
                <w:sz w:val="20"/>
                <w:szCs w:val="20"/>
              </w:rPr>
              <w:t>17,0</w:t>
            </w:r>
          </w:p>
        </w:tc>
      </w:tr>
      <w:tr w:rsidR="005C20CE" w:rsidRPr="006B6D6B" w:rsidTr="008D4354">
        <w:tc>
          <w:tcPr>
            <w:tcW w:w="4928" w:type="dxa"/>
          </w:tcPr>
          <w:p w:rsidR="005C20CE" w:rsidRPr="006B6D6B" w:rsidRDefault="005C20CE" w:rsidP="003F24E4">
            <w:pPr>
              <w:pStyle w:val="NoSpacing"/>
              <w:rPr>
                <w:rFonts w:cs="Calibri"/>
                <w:sz w:val="20"/>
                <w:szCs w:val="20"/>
              </w:rPr>
            </w:pPr>
            <w:r w:rsidRPr="006B6D6B">
              <w:rPr>
                <w:rFonts w:cs="Calibri"/>
                <w:sz w:val="20"/>
                <w:szCs w:val="20"/>
              </w:rPr>
              <w:t>Мероприятия в области коммунального хозяйства</w:t>
            </w:r>
          </w:p>
        </w:tc>
        <w:tc>
          <w:tcPr>
            <w:tcW w:w="603" w:type="dxa"/>
            <w:vAlign w:val="bottom"/>
          </w:tcPr>
          <w:p w:rsidR="005C20CE" w:rsidRPr="006B6D6B" w:rsidRDefault="005C20CE" w:rsidP="003F24E4">
            <w:pPr>
              <w:pStyle w:val="NoSpacing"/>
              <w:rPr>
                <w:rFonts w:cs="Calibri"/>
                <w:sz w:val="20"/>
                <w:szCs w:val="20"/>
              </w:rPr>
            </w:pPr>
            <w:r w:rsidRPr="006B6D6B">
              <w:rPr>
                <w:rFonts w:cs="Calibri"/>
                <w:bCs/>
                <w:sz w:val="20"/>
                <w:szCs w:val="20"/>
              </w:rPr>
              <w:t xml:space="preserve"> 015</w:t>
            </w:r>
          </w:p>
        </w:tc>
        <w:tc>
          <w:tcPr>
            <w:tcW w:w="540" w:type="dxa"/>
            <w:vAlign w:val="bottom"/>
          </w:tcPr>
          <w:p w:rsidR="005C20CE" w:rsidRPr="006B6D6B" w:rsidRDefault="005C20CE" w:rsidP="003F24E4">
            <w:pPr>
              <w:pStyle w:val="NoSpacing"/>
              <w:rPr>
                <w:rFonts w:cs="Calibri"/>
                <w:sz w:val="20"/>
                <w:szCs w:val="20"/>
              </w:rPr>
            </w:pPr>
            <w:r w:rsidRPr="006B6D6B">
              <w:rPr>
                <w:rFonts w:cs="Calibri"/>
                <w:sz w:val="20"/>
                <w:szCs w:val="20"/>
              </w:rPr>
              <w:t>05</w:t>
            </w:r>
          </w:p>
        </w:tc>
        <w:tc>
          <w:tcPr>
            <w:tcW w:w="900" w:type="dxa"/>
            <w:vAlign w:val="bottom"/>
          </w:tcPr>
          <w:p w:rsidR="005C20CE" w:rsidRPr="006B6D6B" w:rsidRDefault="005C20CE" w:rsidP="003F24E4">
            <w:pPr>
              <w:pStyle w:val="NoSpacing"/>
              <w:rPr>
                <w:rFonts w:cs="Calibri"/>
                <w:sz w:val="20"/>
                <w:szCs w:val="20"/>
              </w:rPr>
            </w:pPr>
            <w:r w:rsidRPr="006B6D6B">
              <w:rPr>
                <w:rFonts w:cs="Calibri"/>
                <w:sz w:val="20"/>
                <w:szCs w:val="20"/>
              </w:rPr>
              <w:t>02</w:t>
            </w:r>
          </w:p>
        </w:tc>
        <w:tc>
          <w:tcPr>
            <w:tcW w:w="1501" w:type="dxa"/>
            <w:vAlign w:val="bottom"/>
          </w:tcPr>
          <w:p w:rsidR="005C20CE" w:rsidRPr="006B6D6B" w:rsidRDefault="005C20CE" w:rsidP="003F24E4">
            <w:pPr>
              <w:pStyle w:val="NoSpacing"/>
              <w:rPr>
                <w:rFonts w:cs="Calibri"/>
                <w:sz w:val="20"/>
                <w:szCs w:val="20"/>
              </w:rPr>
            </w:pPr>
            <w:r w:rsidRPr="006B6D6B">
              <w:rPr>
                <w:rFonts w:cs="Calibri"/>
                <w:sz w:val="20"/>
                <w:szCs w:val="20"/>
              </w:rPr>
              <w:t>99 0 00 04190</w:t>
            </w:r>
          </w:p>
        </w:tc>
        <w:tc>
          <w:tcPr>
            <w:tcW w:w="659" w:type="dxa"/>
            <w:vAlign w:val="bottom"/>
          </w:tcPr>
          <w:p w:rsidR="005C20CE" w:rsidRPr="006B6D6B" w:rsidRDefault="005C20CE" w:rsidP="003F24E4">
            <w:pPr>
              <w:pStyle w:val="NoSpacing"/>
              <w:rPr>
                <w:rFonts w:cs="Calibri"/>
                <w:sz w:val="20"/>
                <w:szCs w:val="20"/>
              </w:rPr>
            </w:pPr>
          </w:p>
        </w:tc>
        <w:tc>
          <w:tcPr>
            <w:tcW w:w="1183" w:type="dxa"/>
            <w:vAlign w:val="bottom"/>
          </w:tcPr>
          <w:p w:rsidR="005C20CE" w:rsidRPr="006B6D6B" w:rsidRDefault="005C20CE" w:rsidP="003F24E4">
            <w:pPr>
              <w:pStyle w:val="NoSpacing"/>
              <w:rPr>
                <w:rFonts w:cs="Calibri"/>
                <w:bCs/>
                <w:sz w:val="20"/>
                <w:szCs w:val="20"/>
              </w:rPr>
            </w:pPr>
            <w:r w:rsidRPr="006B6D6B">
              <w:rPr>
                <w:rFonts w:cs="Calibri"/>
                <w:bCs/>
                <w:sz w:val="20"/>
                <w:szCs w:val="20"/>
              </w:rPr>
              <w:t>17,0</w:t>
            </w:r>
          </w:p>
        </w:tc>
      </w:tr>
      <w:tr w:rsidR="005C20CE" w:rsidRPr="006B6D6B" w:rsidTr="008D4354">
        <w:tc>
          <w:tcPr>
            <w:tcW w:w="4928" w:type="dxa"/>
            <w:vAlign w:val="center"/>
          </w:tcPr>
          <w:p w:rsidR="005C20CE" w:rsidRPr="006B6D6B" w:rsidRDefault="005C20CE" w:rsidP="003F24E4">
            <w:pPr>
              <w:pStyle w:val="NoSpacing"/>
              <w:rPr>
                <w:rFonts w:cs="Calibri"/>
                <w:sz w:val="20"/>
                <w:szCs w:val="20"/>
              </w:rPr>
            </w:pPr>
            <w:r w:rsidRPr="006B6D6B">
              <w:rPr>
                <w:rFonts w:cs="Calibri"/>
                <w:sz w:val="20"/>
                <w:szCs w:val="20"/>
              </w:rPr>
              <w:t>Иные бюджетные ассигнования</w:t>
            </w:r>
          </w:p>
        </w:tc>
        <w:tc>
          <w:tcPr>
            <w:tcW w:w="603" w:type="dxa"/>
            <w:vAlign w:val="bottom"/>
          </w:tcPr>
          <w:p w:rsidR="005C20CE" w:rsidRPr="006B6D6B" w:rsidRDefault="005C20CE" w:rsidP="003F24E4">
            <w:pPr>
              <w:pStyle w:val="NoSpacing"/>
              <w:rPr>
                <w:rFonts w:cs="Calibri"/>
                <w:sz w:val="20"/>
                <w:szCs w:val="20"/>
              </w:rPr>
            </w:pPr>
            <w:r w:rsidRPr="006B6D6B">
              <w:rPr>
                <w:rFonts w:cs="Calibri"/>
                <w:bCs/>
                <w:sz w:val="20"/>
                <w:szCs w:val="20"/>
              </w:rPr>
              <w:t xml:space="preserve"> 015</w:t>
            </w:r>
          </w:p>
        </w:tc>
        <w:tc>
          <w:tcPr>
            <w:tcW w:w="540" w:type="dxa"/>
            <w:vAlign w:val="bottom"/>
          </w:tcPr>
          <w:p w:rsidR="005C20CE" w:rsidRPr="006B6D6B" w:rsidRDefault="005C20CE" w:rsidP="003F24E4">
            <w:pPr>
              <w:pStyle w:val="NoSpacing"/>
              <w:rPr>
                <w:rFonts w:cs="Calibri"/>
                <w:sz w:val="20"/>
                <w:szCs w:val="20"/>
              </w:rPr>
            </w:pPr>
            <w:r w:rsidRPr="006B6D6B">
              <w:rPr>
                <w:rFonts w:cs="Calibri"/>
                <w:sz w:val="20"/>
                <w:szCs w:val="20"/>
              </w:rPr>
              <w:t>05</w:t>
            </w:r>
          </w:p>
        </w:tc>
        <w:tc>
          <w:tcPr>
            <w:tcW w:w="900" w:type="dxa"/>
            <w:vAlign w:val="bottom"/>
          </w:tcPr>
          <w:p w:rsidR="005C20CE" w:rsidRPr="006B6D6B" w:rsidRDefault="005C20CE" w:rsidP="003F24E4">
            <w:pPr>
              <w:pStyle w:val="NoSpacing"/>
              <w:rPr>
                <w:rFonts w:cs="Calibri"/>
                <w:sz w:val="20"/>
                <w:szCs w:val="20"/>
              </w:rPr>
            </w:pPr>
            <w:r w:rsidRPr="006B6D6B">
              <w:rPr>
                <w:rFonts w:cs="Calibri"/>
                <w:sz w:val="20"/>
                <w:szCs w:val="20"/>
              </w:rPr>
              <w:t>02</w:t>
            </w:r>
          </w:p>
        </w:tc>
        <w:tc>
          <w:tcPr>
            <w:tcW w:w="1501" w:type="dxa"/>
            <w:vAlign w:val="bottom"/>
          </w:tcPr>
          <w:p w:rsidR="005C20CE" w:rsidRPr="006B6D6B" w:rsidRDefault="005C20CE" w:rsidP="003F24E4">
            <w:pPr>
              <w:pStyle w:val="NoSpacing"/>
              <w:rPr>
                <w:rFonts w:cs="Calibri"/>
                <w:sz w:val="20"/>
                <w:szCs w:val="20"/>
              </w:rPr>
            </w:pPr>
            <w:r w:rsidRPr="006B6D6B">
              <w:rPr>
                <w:rFonts w:cs="Calibri"/>
                <w:sz w:val="20"/>
                <w:szCs w:val="20"/>
              </w:rPr>
              <w:t>99 0 00 04190</w:t>
            </w:r>
          </w:p>
        </w:tc>
        <w:tc>
          <w:tcPr>
            <w:tcW w:w="659" w:type="dxa"/>
            <w:vAlign w:val="bottom"/>
          </w:tcPr>
          <w:p w:rsidR="005C20CE" w:rsidRPr="006B6D6B" w:rsidRDefault="005C20CE" w:rsidP="003F24E4">
            <w:pPr>
              <w:pStyle w:val="NoSpacing"/>
              <w:rPr>
                <w:rFonts w:cs="Calibri"/>
                <w:sz w:val="20"/>
                <w:szCs w:val="20"/>
              </w:rPr>
            </w:pPr>
            <w:r w:rsidRPr="006B6D6B">
              <w:rPr>
                <w:rFonts w:cs="Calibri"/>
                <w:sz w:val="20"/>
                <w:szCs w:val="20"/>
              </w:rPr>
              <w:t>800</w:t>
            </w:r>
          </w:p>
        </w:tc>
        <w:tc>
          <w:tcPr>
            <w:tcW w:w="1183" w:type="dxa"/>
            <w:vAlign w:val="bottom"/>
          </w:tcPr>
          <w:p w:rsidR="005C20CE" w:rsidRPr="006B6D6B" w:rsidRDefault="005C20CE" w:rsidP="003F24E4">
            <w:pPr>
              <w:pStyle w:val="NoSpacing"/>
              <w:rPr>
                <w:rFonts w:cs="Calibri"/>
                <w:sz w:val="20"/>
                <w:szCs w:val="20"/>
              </w:rPr>
            </w:pPr>
            <w:r w:rsidRPr="006B6D6B">
              <w:rPr>
                <w:rFonts w:cs="Calibri"/>
                <w:sz w:val="20"/>
                <w:szCs w:val="20"/>
              </w:rPr>
              <w:t xml:space="preserve">      17,0</w:t>
            </w:r>
          </w:p>
        </w:tc>
      </w:tr>
      <w:tr w:rsidR="005C20CE" w:rsidRPr="006B6D6B" w:rsidTr="008D4354">
        <w:tc>
          <w:tcPr>
            <w:tcW w:w="4928" w:type="dxa"/>
            <w:vAlign w:val="center"/>
          </w:tcPr>
          <w:p w:rsidR="005C20CE" w:rsidRPr="006B6D6B" w:rsidRDefault="005C20CE" w:rsidP="003F24E4">
            <w:pPr>
              <w:pStyle w:val="NoSpacing"/>
              <w:rPr>
                <w:rFonts w:cs="Calibri"/>
                <w:sz w:val="20"/>
                <w:szCs w:val="20"/>
              </w:rPr>
            </w:pPr>
            <w:r w:rsidRPr="006B6D6B">
              <w:rPr>
                <w:rFonts w:cs="Calibri"/>
                <w:sz w:val="20"/>
                <w:szCs w:val="20"/>
              </w:rPr>
              <w:t xml:space="preserve">Уплата налогов, сборов и иных платежей </w:t>
            </w:r>
          </w:p>
        </w:tc>
        <w:tc>
          <w:tcPr>
            <w:tcW w:w="603" w:type="dxa"/>
            <w:vAlign w:val="bottom"/>
          </w:tcPr>
          <w:p w:rsidR="005C20CE" w:rsidRPr="006B6D6B" w:rsidRDefault="005C20CE" w:rsidP="003F24E4">
            <w:pPr>
              <w:pStyle w:val="NoSpacing"/>
              <w:rPr>
                <w:rFonts w:cs="Calibri"/>
                <w:bCs/>
                <w:sz w:val="20"/>
                <w:szCs w:val="20"/>
              </w:rPr>
            </w:pPr>
            <w:r w:rsidRPr="006B6D6B">
              <w:rPr>
                <w:rFonts w:cs="Calibri"/>
                <w:bCs/>
                <w:sz w:val="20"/>
                <w:szCs w:val="20"/>
              </w:rPr>
              <w:t xml:space="preserve"> 015</w:t>
            </w:r>
          </w:p>
        </w:tc>
        <w:tc>
          <w:tcPr>
            <w:tcW w:w="540" w:type="dxa"/>
            <w:vAlign w:val="bottom"/>
          </w:tcPr>
          <w:p w:rsidR="005C20CE" w:rsidRPr="006B6D6B" w:rsidRDefault="005C20CE" w:rsidP="003F24E4">
            <w:pPr>
              <w:pStyle w:val="NoSpacing"/>
              <w:rPr>
                <w:rFonts w:cs="Calibri"/>
                <w:sz w:val="20"/>
                <w:szCs w:val="20"/>
              </w:rPr>
            </w:pPr>
            <w:r w:rsidRPr="006B6D6B">
              <w:rPr>
                <w:rFonts w:cs="Calibri"/>
                <w:sz w:val="20"/>
                <w:szCs w:val="20"/>
              </w:rPr>
              <w:t>05</w:t>
            </w:r>
          </w:p>
        </w:tc>
        <w:tc>
          <w:tcPr>
            <w:tcW w:w="900" w:type="dxa"/>
            <w:vAlign w:val="bottom"/>
          </w:tcPr>
          <w:p w:rsidR="005C20CE" w:rsidRPr="006B6D6B" w:rsidRDefault="005C20CE" w:rsidP="003F24E4">
            <w:pPr>
              <w:pStyle w:val="NoSpacing"/>
              <w:rPr>
                <w:rFonts w:cs="Calibri"/>
                <w:sz w:val="20"/>
                <w:szCs w:val="20"/>
              </w:rPr>
            </w:pPr>
            <w:r w:rsidRPr="006B6D6B">
              <w:rPr>
                <w:rFonts w:cs="Calibri"/>
                <w:sz w:val="20"/>
                <w:szCs w:val="20"/>
              </w:rPr>
              <w:t>02</w:t>
            </w:r>
          </w:p>
        </w:tc>
        <w:tc>
          <w:tcPr>
            <w:tcW w:w="1501" w:type="dxa"/>
            <w:vAlign w:val="bottom"/>
          </w:tcPr>
          <w:p w:rsidR="005C20CE" w:rsidRPr="006B6D6B" w:rsidRDefault="005C20CE" w:rsidP="003F24E4">
            <w:pPr>
              <w:pStyle w:val="NoSpacing"/>
              <w:rPr>
                <w:rFonts w:cs="Calibri"/>
                <w:sz w:val="20"/>
                <w:szCs w:val="20"/>
              </w:rPr>
            </w:pPr>
            <w:r w:rsidRPr="006B6D6B">
              <w:rPr>
                <w:rFonts w:cs="Calibri"/>
                <w:sz w:val="20"/>
                <w:szCs w:val="20"/>
              </w:rPr>
              <w:t>99 0 00 04190</w:t>
            </w:r>
          </w:p>
        </w:tc>
        <w:tc>
          <w:tcPr>
            <w:tcW w:w="659" w:type="dxa"/>
            <w:vAlign w:val="bottom"/>
          </w:tcPr>
          <w:p w:rsidR="005C20CE" w:rsidRPr="006B6D6B" w:rsidRDefault="005C20CE" w:rsidP="003F24E4">
            <w:pPr>
              <w:pStyle w:val="NoSpacing"/>
              <w:rPr>
                <w:rFonts w:cs="Calibri"/>
                <w:sz w:val="20"/>
                <w:szCs w:val="20"/>
              </w:rPr>
            </w:pPr>
            <w:r w:rsidRPr="006B6D6B">
              <w:rPr>
                <w:rFonts w:cs="Calibri"/>
                <w:sz w:val="20"/>
                <w:szCs w:val="20"/>
              </w:rPr>
              <w:t>850</w:t>
            </w:r>
          </w:p>
        </w:tc>
        <w:tc>
          <w:tcPr>
            <w:tcW w:w="1183" w:type="dxa"/>
            <w:vAlign w:val="bottom"/>
          </w:tcPr>
          <w:p w:rsidR="005C20CE" w:rsidRPr="006B6D6B" w:rsidRDefault="005C20CE" w:rsidP="003F24E4">
            <w:pPr>
              <w:pStyle w:val="NoSpacing"/>
              <w:rPr>
                <w:rFonts w:cs="Calibri"/>
                <w:sz w:val="20"/>
                <w:szCs w:val="20"/>
              </w:rPr>
            </w:pPr>
            <w:r w:rsidRPr="006B6D6B">
              <w:rPr>
                <w:rFonts w:cs="Calibri"/>
                <w:sz w:val="20"/>
                <w:szCs w:val="20"/>
              </w:rPr>
              <w:t>17,0</w:t>
            </w:r>
          </w:p>
        </w:tc>
      </w:tr>
      <w:tr w:rsidR="005C20CE" w:rsidRPr="006B6D6B" w:rsidTr="008D4354">
        <w:tc>
          <w:tcPr>
            <w:tcW w:w="4928" w:type="dxa"/>
          </w:tcPr>
          <w:p w:rsidR="005C20CE" w:rsidRPr="006B6D6B" w:rsidRDefault="005C20CE" w:rsidP="003F24E4">
            <w:pPr>
              <w:pStyle w:val="NoSpacing"/>
              <w:rPr>
                <w:rFonts w:cs="Calibri"/>
                <w:b/>
                <w:bCs/>
                <w:sz w:val="20"/>
                <w:szCs w:val="20"/>
              </w:rPr>
            </w:pPr>
            <w:r w:rsidRPr="006B6D6B">
              <w:rPr>
                <w:rFonts w:cs="Calibri"/>
                <w:b/>
                <w:bCs/>
                <w:sz w:val="20"/>
                <w:szCs w:val="20"/>
              </w:rPr>
              <w:t>Благоустройство</w:t>
            </w:r>
          </w:p>
        </w:tc>
        <w:tc>
          <w:tcPr>
            <w:tcW w:w="603" w:type="dxa"/>
            <w:vAlign w:val="bottom"/>
          </w:tcPr>
          <w:p w:rsidR="005C20CE" w:rsidRPr="006B6D6B" w:rsidRDefault="005C20CE" w:rsidP="003F24E4">
            <w:pPr>
              <w:pStyle w:val="NoSpacing"/>
              <w:rPr>
                <w:rFonts w:cs="Calibri"/>
                <w:b/>
                <w:sz w:val="20"/>
                <w:szCs w:val="20"/>
              </w:rPr>
            </w:pPr>
            <w:r w:rsidRPr="006B6D6B">
              <w:rPr>
                <w:rFonts w:cs="Calibri"/>
                <w:b/>
                <w:bCs/>
                <w:sz w:val="20"/>
                <w:szCs w:val="20"/>
              </w:rPr>
              <w:t>015</w:t>
            </w:r>
          </w:p>
        </w:tc>
        <w:tc>
          <w:tcPr>
            <w:tcW w:w="540" w:type="dxa"/>
            <w:vAlign w:val="bottom"/>
          </w:tcPr>
          <w:p w:rsidR="005C20CE" w:rsidRPr="006B6D6B" w:rsidRDefault="005C20CE" w:rsidP="003F24E4">
            <w:pPr>
              <w:pStyle w:val="NoSpacing"/>
              <w:rPr>
                <w:rFonts w:cs="Calibri"/>
                <w:b/>
                <w:bCs/>
                <w:sz w:val="20"/>
                <w:szCs w:val="20"/>
              </w:rPr>
            </w:pPr>
            <w:r w:rsidRPr="006B6D6B">
              <w:rPr>
                <w:rFonts w:cs="Calibri"/>
                <w:b/>
                <w:bCs/>
                <w:sz w:val="20"/>
                <w:szCs w:val="20"/>
              </w:rPr>
              <w:t>05</w:t>
            </w:r>
          </w:p>
        </w:tc>
        <w:tc>
          <w:tcPr>
            <w:tcW w:w="900" w:type="dxa"/>
            <w:vAlign w:val="bottom"/>
          </w:tcPr>
          <w:p w:rsidR="005C20CE" w:rsidRPr="006B6D6B" w:rsidRDefault="005C20CE" w:rsidP="003F24E4">
            <w:pPr>
              <w:pStyle w:val="NoSpacing"/>
              <w:rPr>
                <w:rFonts w:cs="Calibri"/>
                <w:b/>
                <w:bCs/>
                <w:sz w:val="20"/>
                <w:szCs w:val="20"/>
              </w:rPr>
            </w:pPr>
            <w:r w:rsidRPr="006B6D6B">
              <w:rPr>
                <w:rFonts w:cs="Calibri"/>
                <w:b/>
                <w:bCs/>
                <w:sz w:val="20"/>
                <w:szCs w:val="20"/>
              </w:rPr>
              <w:t>03</w:t>
            </w:r>
          </w:p>
        </w:tc>
        <w:tc>
          <w:tcPr>
            <w:tcW w:w="1501" w:type="dxa"/>
            <w:vAlign w:val="bottom"/>
          </w:tcPr>
          <w:p w:rsidR="005C20CE" w:rsidRPr="006B6D6B" w:rsidRDefault="005C20CE" w:rsidP="003F24E4">
            <w:pPr>
              <w:pStyle w:val="NoSpacing"/>
              <w:rPr>
                <w:rFonts w:cs="Calibri"/>
                <w:b/>
                <w:bCs/>
                <w:sz w:val="20"/>
                <w:szCs w:val="20"/>
              </w:rPr>
            </w:pPr>
          </w:p>
        </w:tc>
        <w:tc>
          <w:tcPr>
            <w:tcW w:w="659" w:type="dxa"/>
            <w:vAlign w:val="bottom"/>
          </w:tcPr>
          <w:p w:rsidR="005C20CE" w:rsidRPr="006B6D6B" w:rsidRDefault="005C20CE" w:rsidP="003F24E4">
            <w:pPr>
              <w:pStyle w:val="NoSpacing"/>
              <w:rPr>
                <w:rFonts w:cs="Calibri"/>
                <w:b/>
                <w:bCs/>
                <w:sz w:val="20"/>
                <w:szCs w:val="20"/>
              </w:rPr>
            </w:pPr>
          </w:p>
        </w:tc>
        <w:tc>
          <w:tcPr>
            <w:tcW w:w="1183" w:type="dxa"/>
            <w:vAlign w:val="bottom"/>
          </w:tcPr>
          <w:p w:rsidR="005C20CE" w:rsidRPr="006B6D6B" w:rsidRDefault="005C20CE" w:rsidP="003F24E4">
            <w:pPr>
              <w:pStyle w:val="NoSpacing"/>
              <w:rPr>
                <w:rFonts w:cs="Calibri"/>
                <w:b/>
                <w:sz w:val="20"/>
                <w:szCs w:val="20"/>
              </w:rPr>
            </w:pPr>
            <w:r w:rsidRPr="006B6D6B">
              <w:rPr>
                <w:rFonts w:cs="Calibri"/>
                <w:b/>
                <w:sz w:val="20"/>
                <w:szCs w:val="20"/>
              </w:rPr>
              <w:t>779,5</w:t>
            </w:r>
          </w:p>
        </w:tc>
      </w:tr>
      <w:tr w:rsidR="005C20CE" w:rsidRPr="006B6D6B" w:rsidTr="008D4354">
        <w:tc>
          <w:tcPr>
            <w:tcW w:w="4928" w:type="dxa"/>
          </w:tcPr>
          <w:p w:rsidR="005C20CE" w:rsidRPr="006B6D6B" w:rsidRDefault="005C20CE" w:rsidP="003F24E4">
            <w:pPr>
              <w:pStyle w:val="NoSpacing"/>
              <w:rPr>
                <w:rFonts w:cs="Calibri"/>
                <w:b/>
                <w:sz w:val="20"/>
                <w:szCs w:val="20"/>
              </w:rPr>
            </w:pPr>
            <w:r w:rsidRPr="006B6D6B">
              <w:rPr>
                <w:rFonts w:cs="Calibri"/>
                <w:b/>
                <w:sz w:val="20"/>
                <w:szCs w:val="20"/>
              </w:rPr>
              <w:t>Непрограммные направления местного бюджета</w:t>
            </w:r>
          </w:p>
        </w:tc>
        <w:tc>
          <w:tcPr>
            <w:tcW w:w="603" w:type="dxa"/>
            <w:vAlign w:val="bottom"/>
          </w:tcPr>
          <w:p w:rsidR="005C20CE" w:rsidRPr="006B6D6B" w:rsidRDefault="005C20CE" w:rsidP="003F24E4">
            <w:pPr>
              <w:pStyle w:val="NoSpacing"/>
              <w:rPr>
                <w:rFonts w:cs="Calibri"/>
                <w:b/>
                <w:sz w:val="20"/>
                <w:szCs w:val="20"/>
              </w:rPr>
            </w:pPr>
            <w:r w:rsidRPr="006B6D6B">
              <w:rPr>
                <w:rFonts w:cs="Calibri"/>
                <w:b/>
                <w:bCs/>
                <w:sz w:val="20"/>
                <w:szCs w:val="20"/>
              </w:rPr>
              <w:t>015</w:t>
            </w:r>
          </w:p>
        </w:tc>
        <w:tc>
          <w:tcPr>
            <w:tcW w:w="540" w:type="dxa"/>
            <w:vAlign w:val="bottom"/>
          </w:tcPr>
          <w:p w:rsidR="005C20CE" w:rsidRPr="006B6D6B" w:rsidRDefault="005C20CE" w:rsidP="003F24E4">
            <w:pPr>
              <w:pStyle w:val="NoSpacing"/>
              <w:rPr>
                <w:rFonts w:cs="Calibri"/>
                <w:b/>
                <w:sz w:val="20"/>
                <w:szCs w:val="20"/>
              </w:rPr>
            </w:pPr>
            <w:r w:rsidRPr="006B6D6B">
              <w:rPr>
                <w:rFonts w:cs="Calibri"/>
                <w:b/>
                <w:sz w:val="20"/>
                <w:szCs w:val="20"/>
              </w:rPr>
              <w:t>05</w:t>
            </w:r>
          </w:p>
        </w:tc>
        <w:tc>
          <w:tcPr>
            <w:tcW w:w="900" w:type="dxa"/>
            <w:vAlign w:val="bottom"/>
          </w:tcPr>
          <w:p w:rsidR="005C20CE" w:rsidRPr="006B6D6B" w:rsidRDefault="005C20CE" w:rsidP="003F24E4">
            <w:pPr>
              <w:pStyle w:val="NoSpacing"/>
              <w:rPr>
                <w:rFonts w:cs="Calibri"/>
                <w:b/>
                <w:sz w:val="20"/>
                <w:szCs w:val="20"/>
              </w:rPr>
            </w:pPr>
            <w:r w:rsidRPr="006B6D6B">
              <w:rPr>
                <w:rFonts w:cs="Calibri"/>
                <w:b/>
                <w:sz w:val="20"/>
                <w:szCs w:val="20"/>
              </w:rPr>
              <w:t>03</w:t>
            </w:r>
          </w:p>
        </w:tc>
        <w:tc>
          <w:tcPr>
            <w:tcW w:w="1501" w:type="dxa"/>
            <w:vAlign w:val="bottom"/>
          </w:tcPr>
          <w:p w:rsidR="005C20CE" w:rsidRPr="006B6D6B" w:rsidRDefault="005C20CE" w:rsidP="003F24E4">
            <w:pPr>
              <w:pStyle w:val="NoSpacing"/>
              <w:rPr>
                <w:rFonts w:cs="Calibri"/>
                <w:b/>
                <w:sz w:val="20"/>
                <w:szCs w:val="20"/>
              </w:rPr>
            </w:pPr>
            <w:r w:rsidRPr="006B6D6B">
              <w:rPr>
                <w:rFonts w:cs="Calibri"/>
                <w:b/>
                <w:sz w:val="20"/>
                <w:szCs w:val="20"/>
              </w:rPr>
              <w:t>99 0 00 00000</w:t>
            </w:r>
          </w:p>
        </w:tc>
        <w:tc>
          <w:tcPr>
            <w:tcW w:w="659" w:type="dxa"/>
            <w:vAlign w:val="bottom"/>
          </w:tcPr>
          <w:p w:rsidR="005C20CE" w:rsidRPr="006B6D6B" w:rsidRDefault="005C20CE" w:rsidP="003F24E4">
            <w:pPr>
              <w:pStyle w:val="NoSpacing"/>
              <w:rPr>
                <w:rFonts w:cs="Calibri"/>
                <w:b/>
                <w:sz w:val="20"/>
                <w:szCs w:val="20"/>
              </w:rPr>
            </w:pPr>
          </w:p>
        </w:tc>
        <w:tc>
          <w:tcPr>
            <w:tcW w:w="1183" w:type="dxa"/>
            <w:vAlign w:val="bottom"/>
          </w:tcPr>
          <w:p w:rsidR="005C20CE" w:rsidRPr="006B6D6B" w:rsidRDefault="005C20CE" w:rsidP="003F24E4">
            <w:pPr>
              <w:pStyle w:val="NoSpacing"/>
              <w:rPr>
                <w:rFonts w:cs="Calibri"/>
                <w:b/>
                <w:sz w:val="20"/>
                <w:szCs w:val="20"/>
              </w:rPr>
            </w:pPr>
            <w:r w:rsidRPr="006B6D6B">
              <w:rPr>
                <w:rFonts w:cs="Calibri"/>
                <w:b/>
                <w:sz w:val="20"/>
                <w:szCs w:val="20"/>
              </w:rPr>
              <w:t>779,5</w:t>
            </w:r>
          </w:p>
        </w:tc>
      </w:tr>
      <w:tr w:rsidR="005C20CE" w:rsidRPr="006B6D6B" w:rsidTr="008D4354">
        <w:tc>
          <w:tcPr>
            <w:tcW w:w="4928" w:type="dxa"/>
          </w:tcPr>
          <w:p w:rsidR="005C20CE" w:rsidRPr="006B6D6B" w:rsidRDefault="005C20CE" w:rsidP="003F24E4">
            <w:pPr>
              <w:pStyle w:val="NoSpacing"/>
              <w:rPr>
                <w:rFonts w:cs="Calibri"/>
                <w:sz w:val="20"/>
                <w:szCs w:val="20"/>
              </w:rPr>
            </w:pPr>
            <w:r w:rsidRPr="006B6D6B">
              <w:rPr>
                <w:rFonts w:cs="Calibri"/>
                <w:sz w:val="20"/>
                <w:szCs w:val="20"/>
              </w:rPr>
              <w:t>Озеленение территорий муниципальных образований</w:t>
            </w:r>
          </w:p>
        </w:tc>
        <w:tc>
          <w:tcPr>
            <w:tcW w:w="603" w:type="dxa"/>
            <w:vAlign w:val="bottom"/>
          </w:tcPr>
          <w:p w:rsidR="005C20CE" w:rsidRPr="006B6D6B" w:rsidRDefault="005C20CE" w:rsidP="003F24E4">
            <w:pPr>
              <w:pStyle w:val="NoSpacing"/>
              <w:rPr>
                <w:rFonts w:cs="Calibri"/>
                <w:bCs/>
                <w:sz w:val="20"/>
                <w:szCs w:val="20"/>
              </w:rPr>
            </w:pPr>
            <w:r w:rsidRPr="006B6D6B">
              <w:rPr>
                <w:rFonts w:cs="Calibri"/>
                <w:bCs/>
                <w:sz w:val="20"/>
                <w:szCs w:val="20"/>
              </w:rPr>
              <w:t>015</w:t>
            </w:r>
          </w:p>
        </w:tc>
        <w:tc>
          <w:tcPr>
            <w:tcW w:w="540" w:type="dxa"/>
            <w:vAlign w:val="bottom"/>
          </w:tcPr>
          <w:p w:rsidR="005C20CE" w:rsidRPr="006B6D6B" w:rsidRDefault="005C20CE" w:rsidP="003F24E4">
            <w:pPr>
              <w:pStyle w:val="NoSpacing"/>
              <w:rPr>
                <w:rFonts w:cs="Calibri"/>
                <w:sz w:val="20"/>
                <w:szCs w:val="20"/>
              </w:rPr>
            </w:pPr>
            <w:r w:rsidRPr="006B6D6B">
              <w:rPr>
                <w:rFonts w:cs="Calibri"/>
                <w:sz w:val="20"/>
                <w:szCs w:val="20"/>
              </w:rPr>
              <w:t>05</w:t>
            </w:r>
          </w:p>
        </w:tc>
        <w:tc>
          <w:tcPr>
            <w:tcW w:w="900" w:type="dxa"/>
            <w:vAlign w:val="bottom"/>
          </w:tcPr>
          <w:p w:rsidR="005C20CE" w:rsidRPr="006B6D6B" w:rsidRDefault="005C20CE" w:rsidP="003F24E4">
            <w:pPr>
              <w:pStyle w:val="NoSpacing"/>
              <w:rPr>
                <w:rFonts w:cs="Calibri"/>
                <w:sz w:val="20"/>
                <w:szCs w:val="20"/>
              </w:rPr>
            </w:pPr>
            <w:r w:rsidRPr="006B6D6B">
              <w:rPr>
                <w:rFonts w:cs="Calibri"/>
                <w:sz w:val="20"/>
                <w:szCs w:val="20"/>
              </w:rPr>
              <w:t>03</w:t>
            </w:r>
          </w:p>
        </w:tc>
        <w:tc>
          <w:tcPr>
            <w:tcW w:w="1501" w:type="dxa"/>
            <w:vAlign w:val="bottom"/>
          </w:tcPr>
          <w:p w:rsidR="005C20CE" w:rsidRPr="006B6D6B" w:rsidRDefault="005C20CE" w:rsidP="003F24E4">
            <w:pPr>
              <w:pStyle w:val="NoSpacing"/>
              <w:rPr>
                <w:rFonts w:cs="Calibri"/>
                <w:sz w:val="20"/>
                <w:szCs w:val="20"/>
              </w:rPr>
            </w:pPr>
            <w:r w:rsidRPr="006B6D6B">
              <w:rPr>
                <w:rFonts w:cs="Calibri"/>
                <w:sz w:val="20"/>
                <w:szCs w:val="20"/>
              </w:rPr>
              <w:t>99 0 00 04210</w:t>
            </w:r>
          </w:p>
        </w:tc>
        <w:tc>
          <w:tcPr>
            <w:tcW w:w="659" w:type="dxa"/>
            <w:vAlign w:val="bottom"/>
          </w:tcPr>
          <w:p w:rsidR="005C20CE" w:rsidRPr="006B6D6B" w:rsidRDefault="005C20CE" w:rsidP="003F24E4">
            <w:pPr>
              <w:pStyle w:val="NoSpacing"/>
              <w:rPr>
                <w:rFonts w:cs="Calibri"/>
                <w:sz w:val="20"/>
                <w:szCs w:val="20"/>
              </w:rPr>
            </w:pPr>
          </w:p>
        </w:tc>
        <w:tc>
          <w:tcPr>
            <w:tcW w:w="1183" w:type="dxa"/>
            <w:vAlign w:val="bottom"/>
          </w:tcPr>
          <w:p w:rsidR="005C20CE" w:rsidRPr="006B6D6B" w:rsidRDefault="005C20CE" w:rsidP="003F24E4">
            <w:pPr>
              <w:pStyle w:val="NoSpacing"/>
              <w:rPr>
                <w:rFonts w:cs="Calibri"/>
                <w:sz w:val="20"/>
                <w:szCs w:val="20"/>
              </w:rPr>
            </w:pPr>
            <w:r w:rsidRPr="006B6D6B">
              <w:rPr>
                <w:rFonts w:cs="Calibri"/>
                <w:sz w:val="20"/>
                <w:szCs w:val="20"/>
              </w:rPr>
              <w:t>3,0</w:t>
            </w:r>
          </w:p>
        </w:tc>
      </w:tr>
      <w:tr w:rsidR="005C20CE" w:rsidRPr="006B6D6B" w:rsidTr="008D4354">
        <w:tc>
          <w:tcPr>
            <w:tcW w:w="4928" w:type="dxa"/>
            <w:vAlign w:val="center"/>
          </w:tcPr>
          <w:p w:rsidR="005C20CE" w:rsidRPr="006B6D6B" w:rsidRDefault="005C20CE" w:rsidP="003F24E4">
            <w:pPr>
              <w:pStyle w:val="NoSpacing"/>
              <w:rPr>
                <w:rFonts w:cs="Calibri"/>
                <w:sz w:val="20"/>
                <w:szCs w:val="20"/>
              </w:rPr>
            </w:pPr>
            <w:r w:rsidRPr="006B6D6B">
              <w:rPr>
                <w:rFonts w:cs="Calibri"/>
                <w:sz w:val="20"/>
                <w:szCs w:val="20"/>
              </w:rPr>
              <w:t>Закупка товаров, работ и услуг для государственных (муниципальных) нужд</w:t>
            </w:r>
          </w:p>
        </w:tc>
        <w:tc>
          <w:tcPr>
            <w:tcW w:w="603" w:type="dxa"/>
            <w:vAlign w:val="bottom"/>
          </w:tcPr>
          <w:p w:rsidR="005C20CE" w:rsidRPr="006B6D6B" w:rsidRDefault="005C20CE" w:rsidP="003F24E4">
            <w:pPr>
              <w:pStyle w:val="NoSpacing"/>
              <w:rPr>
                <w:rFonts w:cs="Calibri"/>
                <w:bCs/>
                <w:sz w:val="20"/>
                <w:szCs w:val="20"/>
              </w:rPr>
            </w:pPr>
            <w:r w:rsidRPr="006B6D6B">
              <w:rPr>
                <w:rFonts w:cs="Calibri"/>
                <w:bCs/>
                <w:sz w:val="20"/>
                <w:szCs w:val="20"/>
              </w:rPr>
              <w:t>015</w:t>
            </w:r>
          </w:p>
        </w:tc>
        <w:tc>
          <w:tcPr>
            <w:tcW w:w="540" w:type="dxa"/>
            <w:vAlign w:val="bottom"/>
          </w:tcPr>
          <w:p w:rsidR="005C20CE" w:rsidRPr="006B6D6B" w:rsidRDefault="005C20CE" w:rsidP="003F24E4">
            <w:pPr>
              <w:pStyle w:val="NoSpacing"/>
              <w:rPr>
                <w:rFonts w:cs="Calibri"/>
                <w:sz w:val="20"/>
                <w:szCs w:val="20"/>
              </w:rPr>
            </w:pPr>
            <w:r w:rsidRPr="006B6D6B">
              <w:rPr>
                <w:rFonts w:cs="Calibri"/>
                <w:sz w:val="20"/>
                <w:szCs w:val="20"/>
              </w:rPr>
              <w:t>05</w:t>
            </w:r>
          </w:p>
        </w:tc>
        <w:tc>
          <w:tcPr>
            <w:tcW w:w="900" w:type="dxa"/>
            <w:vAlign w:val="bottom"/>
          </w:tcPr>
          <w:p w:rsidR="005C20CE" w:rsidRPr="006B6D6B" w:rsidRDefault="005C20CE" w:rsidP="003F24E4">
            <w:pPr>
              <w:pStyle w:val="NoSpacing"/>
              <w:rPr>
                <w:rFonts w:cs="Calibri"/>
                <w:sz w:val="20"/>
                <w:szCs w:val="20"/>
              </w:rPr>
            </w:pPr>
            <w:r w:rsidRPr="006B6D6B">
              <w:rPr>
                <w:rFonts w:cs="Calibri"/>
                <w:sz w:val="20"/>
                <w:szCs w:val="20"/>
              </w:rPr>
              <w:t>03</w:t>
            </w:r>
          </w:p>
        </w:tc>
        <w:tc>
          <w:tcPr>
            <w:tcW w:w="1501" w:type="dxa"/>
            <w:vAlign w:val="bottom"/>
          </w:tcPr>
          <w:p w:rsidR="005C20CE" w:rsidRPr="006B6D6B" w:rsidRDefault="005C20CE" w:rsidP="003F24E4">
            <w:pPr>
              <w:pStyle w:val="NoSpacing"/>
              <w:rPr>
                <w:rFonts w:cs="Calibri"/>
                <w:sz w:val="20"/>
                <w:szCs w:val="20"/>
              </w:rPr>
            </w:pPr>
            <w:r w:rsidRPr="006B6D6B">
              <w:rPr>
                <w:rFonts w:cs="Calibri"/>
                <w:sz w:val="20"/>
                <w:szCs w:val="20"/>
              </w:rPr>
              <w:t>99 0 00 04210</w:t>
            </w:r>
          </w:p>
        </w:tc>
        <w:tc>
          <w:tcPr>
            <w:tcW w:w="659" w:type="dxa"/>
            <w:vAlign w:val="bottom"/>
          </w:tcPr>
          <w:p w:rsidR="005C20CE" w:rsidRPr="006B6D6B" w:rsidRDefault="005C20CE" w:rsidP="003F24E4">
            <w:pPr>
              <w:pStyle w:val="NoSpacing"/>
              <w:rPr>
                <w:rFonts w:cs="Calibri"/>
                <w:sz w:val="20"/>
                <w:szCs w:val="20"/>
              </w:rPr>
            </w:pPr>
            <w:r w:rsidRPr="006B6D6B">
              <w:rPr>
                <w:rFonts w:cs="Calibri"/>
                <w:sz w:val="20"/>
                <w:szCs w:val="20"/>
              </w:rPr>
              <w:t>200</w:t>
            </w:r>
          </w:p>
        </w:tc>
        <w:tc>
          <w:tcPr>
            <w:tcW w:w="1183" w:type="dxa"/>
            <w:vAlign w:val="bottom"/>
          </w:tcPr>
          <w:p w:rsidR="005C20CE" w:rsidRPr="006B6D6B" w:rsidRDefault="005C20CE" w:rsidP="003F24E4">
            <w:pPr>
              <w:pStyle w:val="NoSpacing"/>
              <w:rPr>
                <w:rFonts w:cs="Calibri"/>
                <w:sz w:val="20"/>
                <w:szCs w:val="20"/>
              </w:rPr>
            </w:pPr>
            <w:r w:rsidRPr="006B6D6B">
              <w:rPr>
                <w:rFonts w:cs="Calibri"/>
                <w:sz w:val="20"/>
                <w:szCs w:val="20"/>
              </w:rPr>
              <w:t>3,0</w:t>
            </w:r>
          </w:p>
        </w:tc>
      </w:tr>
      <w:tr w:rsidR="005C20CE" w:rsidRPr="006B6D6B" w:rsidTr="008D4354">
        <w:tc>
          <w:tcPr>
            <w:tcW w:w="4928" w:type="dxa"/>
            <w:vAlign w:val="center"/>
          </w:tcPr>
          <w:p w:rsidR="005C20CE" w:rsidRPr="006B6D6B" w:rsidRDefault="005C20CE" w:rsidP="003F24E4">
            <w:pPr>
              <w:pStyle w:val="NoSpacing"/>
              <w:rPr>
                <w:rFonts w:cs="Calibri"/>
                <w:sz w:val="20"/>
                <w:szCs w:val="20"/>
              </w:rPr>
            </w:pPr>
            <w:r w:rsidRPr="006B6D6B">
              <w:rPr>
                <w:rFonts w:cs="Calibri"/>
                <w:sz w:val="20"/>
                <w:szCs w:val="20"/>
              </w:rPr>
              <w:t>Иные закупки товаров, работ и услуг для обеспечения государственных (муниципальных) нужд</w:t>
            </w:r>
          </w:p>
        </w:tc>
        <w:tc>
          <w:tcPr>
            <w:tcW w:w="603" w:type="dxa"/>
            <w:vAlign w:val="bottom"/>
          </w:tcPr>
          <w:p w:rsidR="005C20CE" w:rsidRPr="006B6D6B" w:rsidRDefault="005C20CE" w:rsidP="003F24E4">
            <w:pPr>
              <w:pStyle w:val="NoSpacing"/>
              <w:rPr>
                <w:rFonts w:cs="Calibri"/>
                <w:bCs/>
                <w:sz w:val="20"/>
                <w:szCs w:val="20"/>
              </w:rPr>
            </w:pPr>
            <w:r w:rsidRPr="006B6D6B">
              <w:rPr>
                <w:rFonts w:cs="Calibri"/>
                <w:bCs/>
                <w:sz w:val="20"/>
                <w:szCs w:val="20"/>
              </w:rPr>
              <w:t>015</w:t>
            </w:r>
          </w:p>
        </w:tc>
        <w:tc>
          <w:tcPr>
            <w:tcW w:w="540" w:type="dxa"/>
            <w:vAlign w:val="bottom"/>
          </w:tcPr>
          <w:p w:rsidR="005C20CE" w:rsidRPr="006B6D6B" w:rsidRDefault="005C20CE" w:rsidP="003F24E4">
            <w:pPr>
              <w:pStyle w:val="NoSpacing"/>
              <w:rPr>
                <w:rFonts w:cs="Calibri"/>
                <w:sz w:val="20"/>
                <w:szCs w:val="20"/>
              </w:rPr>
            </w:pPr>
            <w:r w:rsidRPr="006B6D6B">
              <w:rPr>
                <w:rFonts w:cs="Calibri"/>
                <w:sz w:val="20"/>
                <w:szCs w:val="20"/>
              </w:rPr>
              <w:t>05</w:t>
            </w:r>
          </w:p>
        </w:tc>
        <w:tc>
          <w:tcPr>
            <w:tcW w:w="900" w:type="dxa"/>
            <w:vAlign w:val="bottom"/>
          </w:tcPr>
          <w:p w:rsidR="005C20CE" w:rsidRPr="006B6D6B" w:rsidRDefault="005C20CE" w:rsidP="003F24E4">
            <w:pPr>
              <w:pStyle w:val="NoSpacing"/>
              <w:rPr>
                <w:rFonts w:cs="Calibri"/>
                <w:sz w:val="20"/>
                <w:szCs w:val="20"/>
              </w:rPr>
            </w:pPr>
            <w:r w:rsidRPr="006B6D6B">
              <w:rPr>
                <w:rFonts w:cs="Calibri"/>
                <w:sz w:val="20"/>
                <w:szCs w:val="20"/>
              </w:rPr>
              <w:t>03</w:t>
            </w:r>
          </w:p>
        </w:tc>
        <w:tc>
          <w:tcPr>
            <w:tcW w:w="1501" w:type="dxa"/>
            <w:vAlign w:val="bottom"/>
          </w:tcPr>
          <w:p w:rsidR="005C20CE" w:rsidRPr="006B6D6B" w:rsidRDefault="005C20CE" w:rsidP="003F24E4">
            <w:pPr>
              <w:pStyle w:val="NoSpacing"/>
              <w:rPr>
                <w:rFonts w:cs="Calibri"/>
                <w:sz w:val="20"/>
                <w:szCs w:val="20"/>
              </w:rPr>
            </w:pPr>
            <w:r w:rsidRPr="006B6D6B">
              <w:rPr>
                <w:rFonts w:cs="Calibri"/>
                <w:sz w:val="20"/>
                <w:szCs w:val="20"/>
              </w:rPr>
              <w:t>99 0 00 04210</w:t>
            </w:r>
          </w:p>
        </w:tc>
        <w:tc>
          <w:tcPr>
            <w:tcW w:w="659" w:type="dxa"/>
            <w:vAlign w:val="bottom"/>
          </w:tcPr>
          <w:p w:rsidR="005C20CE" w:rsidRPr="006B6D6B" w:rsidRDefault="005C20CE" w:rsidP="003F24E4">
            <w:pPr>
              <w:pStyle w:val="NoSpacing"/>
              <w:rPr>
                <w:rFonts w:cs="Calibri"/>
                <w:sz w:val="20"/>
                <w:szCs w:val="20"/>
              </w:rPr>
            </w:pPr>
            <w:r w:rsidRPr="006B6D6B">
              <w:rPr>
                <w:rFonts w:cs="Calibri"/>
                <w:sz w:val="20"/>
                <w:szCs w:val="20"/>
              </w:rPr>
              <w:t>240</w:t>
            </w:r>
          </w:p>
        </w:tc>
        <w:tc>
          <w:tcPr>
            <w:tcW w:w="1183" w:type="dxa"/>
            <w:vAlign w:val="bottom"/>
          </w:tcPr>
          <w:p w:rsidR="005C20CE" w:rsidRPr="006B6D6B" w:rsidRDefault="005C20CE" w:rsidP="003F24E4">
            <w:pPr>
              <w:pStyle w:val="NoSpacing"/>
              <w:rPr>
                <w:rFonts w:cs="Calibri"/>
                <w:sz w:val="20"/>
                <w:szCs w:val="20"/>
              </w:rPr>
            </w:pPr>
            <w:r w:rsidRPr="006B6D6B">
              <w:rPr>
                <w:rFonts w:cs="Calibri"/>
                <w:sz w:val="20"/>
                <w:szCs w:val="20"/>
              </w:rPr>
              <w:t>3,0</w:t>
            </w:r>
          </w:p>
        </w:tc>
      </w:tr>
      <w:tr w:rsidR="005C20CE" w:rsidRPr="006B6D6B" w:rsidTr="008D4354">
        <w:tc>
          <w:tcPr>
            <w:tcW w:w="4928" w:type="dxa"/>
          </w:tcPr>
          <w:p w:rsidR="005C20CE" w:rsidRPr="006B6D6B" w:rsidRDefault="005C20CE" w:rsidP="003F24E4">
            <w:pPr>
              <w:pStyle w:val="NoSpacing"/>
              <w:rPr>
                <w:rFonts w:cs="Calibri"/>
                <w:sz w:val="20"/>
                <w:szCs w:val="20"/>
              </w:rPr>
            </w:pPr>
            <w:r w:rsidRPr="006B6D6B">
              <w:rPr>
                <w:rFonts w:cs="Calibri"/>
                <w:sz w:val="20"/>
                <w:szCs w:val="20"/>
              </w:rPr>
              <w:t>Освещение улиц и установка указателей с назваваниями улиц и номерами домов на территории муниципальных образований</w:t>
            </w:r>
          </w:p>
        </w:tc>
        <w:tc>
          <w:tcPr>
            <w:tcW w:w="603" w:type="dxa"/>
            <w:vAlign w:val="bottom"/>
          </w:tcPr>
          <w:p w:rsidR="005C20CE" w:rsidRPr="006B6D6B" w:rsidRDefault="005C20CE" w:rsidP="003F24E4">
            <w:pPr>
              <w:pStyle w:val="NoSpacing"/>
              <w:rPr>
                <w:rFonts w:cs="Calibri"/>
                <w:bCs/>
                <w:sz w:val="20"/>
                <w:szCs w:val="20"/>
              </w:rPr>
            </w:pPr>
          </w:p>
          <w:p w:rsidR="005C20CE" w:rsidRPr="006B6D6B" w:rsidRDefault="005C20CE" w:rsidP="003F24E4">
            <w:pPr>
              <w:pStyle w:val="NoSpacing"/>
              <w:rPr>
                <w:rFonts w:cs="Calibri"/>
                <w:sz w:val="20"/>
                <w:szCs w:val="20"/>
              </w:rPr>
            </w:pPr>
            <w:r w:rsidRPr="006B6D6B">
              <w:rPr>
                <w:rFonts w:cs="Calibri"/>
                <w:bCs/>
                <w:sz w:val="20"/>
                <w:szCs w:val="20"/>
              </w:rPr>
              <w:t>015</w:t>
            </w:r>
          </w:p>
        </w:tc>
        <w:tc>
          <w:tcPr>
            <w:tcW w:w="540" w:type="dxa"/>
            <w:vAlign w:val="bottom"/>
          </w:tcPr>
          <w:p w:rsidR="005C20CE" w:rsidRPr="006B6D6B" w:rsidRDefault="005C20CE" w:rsidP="003F24E4">
            <w:pPr>
              <w:pStyle w:val="NoSpacing"/>
              <w:rPr>
                <w:rFonts w:cs="Calibri"/>
                <w:sz w:val="20"/>
                <w:szCs w:val="20"/>
              </w:rPr>
            </w:pPr>
            <w:r w:rsidRPr="006B6D6B">
              <w:rPr>
                <w:rFonts w:cs="Calibri"/>
                <w:sz w:val="20"/>
                <w:szCs w:val="20"/>
              </w:rPr>
              <w:t>05</w:t>
            </w:r>
          </w:p>
        </w:tc>
        <w:tc>
          <w:tcPr>
            <w:tcW w:w="900" w:type="dxa"/>
            <w:vAlign w:val="bottom"/>
          </w:tcPr>
          <w:p w:rsidR="005C20CE" w:rsidRPr="006B6D6B" w:rsidRDefault="005C20CE" w:rsidP="003F24E4">
            <w:pPr>
              <w:pStyle w:val="NoSpacing"/>
              <w:rPr>
                <w:rFonts w:cs="Calibri"/>
                <w:sz w:val="20"/>
                <w:szCs w:val="20"/>
              </w:rPr>
            </w:pPr>
            <w:r w:rsidRPr="006B6D6B">
              <w:rPr>
                <w:rFonts w:cs="Calibri"/>
                <w:sz w:val="20"/>
                <w:szCs w:val="20"/>
              </w:rPr>
              <w:t>03</w:t>
            </w:r>
          </w:p>
        </w:tc>
        <w:tc>
          <w:tcPr>
            <w:tcW w:w="1501" w:type="dxa"/>
            <w:vAlign w:val="bottom"/>
          </w:tcPr>
          <w:p w:rsidR="005C20CE" w:rsidRPr="006B6D6B" w:rsidRDefault="005C20CE" w:rsidP="003F24E4">
            <w:pPr>
              <w:pStyle w:val="NoSpacing"/>
              <w:rPr>
                <w:rFonts w:cs="Calibri"/>
                <w:sz w:val="20"/>
                <w:szCs w:val="20"/>
              </w:rPr>
            </w:pPr>
            <w:r w:rsidRPr="006B6D6B">
              <w:rPr>
                <w:rFonts w:cs="Calibri"/>
                <w:sz w:val="20"/>
                <w:szCs w:val="20"/>
              </w:rPr>
              <w:t>99 0 00 04220</w:t>
            </w:r>
          </w:p>
        </w:tc>
        <w:tc>
          <w:tcPr>
            <w:tcW w:w="659" w:type="dxa"/>
            <w:vAlign w:val="bottom"/>
          </w:tcPr>
          <w:p w:rsidR="005C20CE" w:rsidRPr="006B6D6B" w:rsidRDefault="005C20CE" w:rsidP="003F24E4">
            <w:pPr>
              <w:pStyle w:val="NoSpacing"/>
              <w:rPr>
                <w:rFonts w:cs="Calibri"/>
                <w:sz w:val="20"/>
                <w:szCs w:val="20"/>
              </w:rPr>
            </w:pPr>
          </w:p>
        </w:tc>
        <w:tc>
          <w:tcPr>
            <w:tcW w:w="1183" w:type="dxa"/>
            <w:vAlign w:val="bottom"/>
          </w:tcPr>
          <w:p w:rsidR="005C20CE" w:rsidRPr="006B6D6B" w:rsidRDefault="005C20CE" w:rsidP="003F24E4">
            <w:pPr>
              <w:pStyle w:val="NoSpacing"/>
              <w:rPr>
                <w:rFonts w:cs="Calibri"/>
                <w:sz w:val="20"/>
                <w:szCs w:val="20"/>
              </w:rPr>
            </w:pPr>
            <w:r w:rsidRPr="006B6D6B">
              <w:rPr>
                <w:rFonts w:cs="Calibri"/>
                <w:sz w:val="20"/>
                <w:szCs w:val="20"/>
              </w:rPr>
              <w:t>658,1</w:t>
            </w:r>
          </w:p>
        </w:tc>
      </w:tr>
      <w:tr w:rsidR="005C20CE" w:rsidRPr="006B6D6B" w:rsidTr="008D4354">
        <w:tc>
          <w:tcPr>
            <w:tcW w:w="4928" w:type="dxa"/>
            <w:vAlign w:val="center"/>
          </w:tcPr>
          <w:p w:rsidR="005C20CE" w:rsidRPr="006B6D6B" w:rsidRDefault="005C20CE" w:rsidP="003F24E4">
            <w:pPr>
              <w:pStyle w:val="NoSpacing"/>
              <w:rPr>
                <w:rFonts w:cs="Calibri"/>
                <w:sz w:val="20"/>
                <w:szCs w:val="20"/>
              </w:rPr>
            </w:pPr>
            <w:r w:rsidRPr="006B6D6B">
              <w:rPr>
                <w:rFonts w:cs="Calibri"/>
                <w:sz w:val="20"/>
                <w:szCs w:val="20"/>
              </w:rPr>
              <w:t>Закупка товаров, работ и услуг для государственных (муниципальных) нужд</w:t>
            </w:r>
          </w:p>
        </w:tc>
        <w:tc>
          <w:tcPr>
            <w:tcW w:w="603" w:type="dxa"/>
            <w:vAlign w:val="bottom"/>
          </w:tcPr>
          <w:p w:rsidR="005C20CE" w:rsidRPr="006B6D6B" w:rsidRDefault="005C20CE" w:rsidP="003F24E4">
            <w:pPr>
              <w:pStyle w:val="NoSpacing"/>
              <w:rPr>
                <w:rFonts w:cs="Calibri"/>
                <w:sz w:val="20"/>
                <w:szCs w:val="20"/>
              </w:rPr>
            </w:pPr>
            <w:r w:rsidRPr="006B6D6B">
              <w:rPr>
                <w:rFonts w:cs="Calibri"/>
                <w:bCs/>
                <w:sz w:val="20"/>
                <w:szCs w:val="20"/>
              </w:rPr>
              <w:t>015</w:t>
            </w:r>
          </w:p>
        </w:tc>
        <w:tc>
          <w:tcPr>
            <w:tcW w:w="540" w:type="dxa"/>
            <w:vAlign w:val="bottom"/>
          </w:tcPr>
          <w:p w:rsidR="005C20CE" w:rsidRPr="006B6D6B" w:rsidRDefault="005C20CE" w:rsidP="003F24E4">
            <w:pPr>
              <w:pStyle w:val="NoSpacing"/>
              <w:rPr>
                <w:rFonts w:cs="Calibri"/>
                <w:sz w:val="20"/>
                <w:szCs w:val="20"/>
              </w:rPr>
            </w:pPr>
            <w:r w:rsidRPr="006B6D6B">
              <w:rPr>
                <w:rFonts w:cs="Calibri"/>
                <w:sz w:val="20"/>
                <w:szCs w:val="20"/>
              </w:rPr>
              <w:t>05</w:t>
            </w:r>
          </w:p>
        </w:tc>
        <w:tc>
          <w:tcPr>
            <w:tcW w:w="900" w:type="dxa"/>
            <w:vAlign w:val="bottom"/>
          </w:tcPr>
          <w:p w:rsidR="005C20CE" w:rsidRPr="006B6D6B" w:rsidRDefault="005C20CE" w:rsidP="003F24E4">
            <w:pPr>
              <w:pStyle w:val="NoSpacing"/>
              <w:rPr>
                <w:rFonts w:cs="Calibri"/>
                <w:sz w:val="20"/>
                <w:szCs w:val="20"/>
              </w:rPr>
            </w:pPr>
            <w:r w:rsidRPr="006B6D6B">
              <w:rPr>
                <w:rFonts w:cs="Calibri"/>
                <w:sz w:val="20"/>
                <w:szCs w:val="20"/>
              </w:rPr>
              <w:t>03</w:t>
            </w:r>
          </w:p>
        </w:tc>
        <w:tc>
          <w:tcPr>
            <w:tcW w:w="1501" w:type="dxa"/>
            <w:vAlign w:val="bottom"/>
          </w:tcPr>
          <w:p w:rsidR="005C20CE" w:rsidRPr="006B6D6B" w:rsidRDefault="005C20CE" w:rsidP="003F24E4">
            <w:pPr>
              <w:pStyle w:val="NoSpacing"/>
              <w:rPr>
                <w:rFonts w:cs="Calibri"/>
                <w:sz w:val="20"/>
                <w:szCs w:val="20"/>
              </w:rPr>
            </w:pPr>
            <w:r w:rsidRPr="006B6D6B">
              <w:rPr>
                <w:rFonts w:cs="Calibri"/>
                <w:sz w:val="20"/>
                <w:szCs w:val="20"/>
              </w:rPr>
              <w:t>99 0 00 04220</w:t>
            </w:r>
          </w:p>
        </w:tc>
        <w:tc>
          <w:tcPr>
            <w:tcW w:w="659" w:type="dxa"/>
            <w:vAlign w:val="bottom"/>
          </w:tcPr>
          <w:p w:rsidR="005C20CE" w:rsidRPr="006B6D6B" w:rsidRDefault="005C20CE" w:rsidP="003F24E4">
            <w:pPr>
              <w:pStyle w:val="NoSpacing"/>
              <w:rPr>
                <w:rFonts w:cs="Calibri"/>
                <w:sz w:val="20"/>
                <w:szCs w:val="20"/>
              </w:rPr>
            </w:pPr>
            <w:r w:rsidRPr="006B6D6B">
              <w:rPr>
                <w:rFonts w:cs="Calibri"/>
                <w:sz w:val="20"/>
                <w:szCs w:val="20"/>
              </w:rPr>
              <w:t>200</w:t>
            </w:r>
          </w:p>
        </w:tc>
        <w:tc>
          <w:tcPr>
            <w:tcW w:w="1183" w:type="dxa"/>
            <w:vAlign w:val="bottom"/>
          </w:tcPr>
          <w:p w:rsidR="005C20CE" w:rsidRPr="006B6D6B" w:rsidRDefault="005C20CE" w:rsidP="003F24E4">
            <w:pPr>
              <w:pStyle w:val="NoSpacing"/>
              <w:rPr>
                <w:rFonts w:cs="Calibri"/>
                <w:sz w:val="20"/>
                <w:szCs w:val="20"/>
              </w:rPr>
            </w:pPr>
            <w:r w:rsidRPr="006B6D6B">
              <w:rPr>
                <w:rFonts w:cs="Calibri"/>
                <w:sz w:val="20"/>
                <w:szCs w:val="20"/>
              </w:rPr>
              <w:t>658,1</w:t>
            </w:r>
          </w:p>
        </w:tc>
      </w:tr>
      <w:tr w:rsidR="005C20CE" w:rsidRPr="006B6D6B" w:rsidTr="008D4354">
        <w:tc>
          <w:tcPr>
            <w:tcW w:w="4928" w:type="dxa"/>
            <w:vAlign w:val="center"/>
          </w:tcPr>
          <w:p w:rsidR="005C20CE" w:rsidRPr="006B6D6B" w:rsidRDefault="005C20CE" w:rsidP="003F24E4">
            <w:pPr>
              <w:pStyle w:val="NoSpacing"/>
              <w:rPr>
                <w:rFonts w:cs="Calibri"/>
                <w:sz w:val="20"/>
                <w:szCs w:val="20"/>
              </w:rPr>
            </w:pPr>
            <w:r w:rsidRPr="006B6D6B">
              <w:rPr>
                <w:rFonts w:cs="Calibri"/>
                <w:sz w:val="20"/>
                <w:szCs w:val="20"/>
              </w:rPr>
              <w:t>Иные закупки товаров, работ и услуг для обеспечения государственных (муниципальных) нужд</w:t>
            </w:r>
          </w:p>
        </w:tc>
        <w:tc>
          <w:tcPr>
            <w:tcW w:w="603" w:type="dxa"/>
            <w:vAlign w:val="bottom"/>
          </w:tcPr>
          <w:p w:rsidR="005C20CE" w:rsidRPr="006B6D6B" w:rsidRDefault="005C20CE" w:rsidP="003F24E4">
            <w:pPr>
              <w:pStyle w:val="NoSpacing"/>
              <w:rPr>
                <w:rFonts w:cs="Calibri"/>
                <w:sz w:val="20"/>
                <w:szCs w:val="20"/>
              </w:rPr>
            </w:pPr>
            <w:r w:rsidRPr="006B6D6B">
              <w:rPr>
                <w:rFonts w:cs="Calibri"/>
                <w:bCs/>
                <w:sz w:val="20"/>
                <w:szCs w:val="20"/>
              </w:rPr>
              <w:t>015</w:t>
            </w:r>
          </w:p>
        </w:tc>
        <w:tc>
          <w:tcPr>
            <w:tcW w:w="540" w:type="dxa"/>
            <w:vAlign w:val="bottom"/>
          </w:tcPr>
          <w:p w:rsidR="005C20CE" w:rsidRPr="006B6D6B" w:rsidRDefault="005C20CE" w:rsidP="003F24E4">
            <w:pPr>
              <w:pStyle w:val="NoSpacing"/>
              <w:rPr>
                <w:rFonts w:cs="Calibri"/>
                <w:sz w:val="20"/>
                <w:szCs w:val="20"/>
              </w:rPr>
            </w:pPr>
            <w:r w:rsidRPr="006B6D6B">
              <w:rPr>
                <w:rFonts w:cs="Calibri"/>
                <w:sz w:val="20"/>
                <w:szCs w:val="20"/>
              </w:rPr>
              <w:t>05</w:t>
            </w:r>
          </w:p>
        </w:tc>
        <w:tc>
          <w:tcPr>
            <w:tcW w:w="900" w:type="dxa"/>
            <w:vAlign w:val="bottom"/>
          </w:tcPr>
          <w:p w:rsidR="005C20CE" w:rsidRPr="006B6D6B" w:rsidRDefault="005C20CE" w:rsidP="003F24E4">
            <w:pPr>
              <w:pStyle w:val="NoSpacing"/>
              <w:rPr>
                <w:rFonts w:cs="Calibri"/>
                <w:sz w:val="20"/>
                <w:szCs w:val="20"/>
              </w:rPr>
            </w:pPr>
            <w:r w:rsidRPr="006B6D6B">
              <w:rPr>
                <w:rFonts w:cs="Calibri"/>
                <w:sz w:val="20"/>
                <w:szCs w:val="20"/>
              </w:rPr>
              <w:t>03</w:t>
            </w:r>
          </w:p>
        </w:tc>
        <w:tc>
          <w:tcPr>
            <w:tcW w:w="1501" w:type="dxa"/>
            <w:vAlign w:val="bottom"/>
          </w:tcPr>
          <w:p w:rsidR="005C20CE" w:rsidRPr="006B6D6B" w:rsidRDefault="005C20CE" w:rsidP="003F24E4">
            <w:pPr>
              <w:pStyle w:val="NoSpacing"/>
              <w:rPr>
                <w:rFonts w:cs="Calibri"/>
                <w:sz w:val="20"/>
                <w:szCs w:val="20"/>
              </w:rPr>
            </w:pPr>
            <w:r w:rsidRPr="006B6D6B">
              <w:rPr>
                <w:rFonts w:cs="Calibri"/>
                <w:sz w:val="20"/>
                <w:szCs w:val="20"/>
              </w:rPr>
              <w:t>99 0 00 04220</w:t>
            </w:r>
          </w:p>
        </w:tc>
        <w:tc>
          <w:tcPr>
            <w:tcW w:w="659" w:type="dxa"/>
            <w:vAlign w:val="bottom"/>
          </w:tcPr>
          <w:p w:rsidR="005C20CE" w:rsidRPr="006B6D6B" w:rsidRDefault="005C20CE" w:rsidP="003F24E4">
            <w:pPr>
              <w:pStyle w:val="NoSpacing"/>
              <w:rPr>
                <w:rFonts w:cs="Calibri"/>
                <w:sz w:val="20"/>
                <w:szCs w:val="20"/>
              </w:rPr>
            </w:pPr>
            <w:r w:rsidRPr="006B6D6B">
              <w:rPr>
                <w:rFonts w:cs="Calibri"/>
                <w:sz w:val="20"/>
                <w:szCs w:val="20"/>
              </w:rPr>
              <w:t>240</w:t>
            </w:r>
          </w:p>
        </w:tc>
        <w:tc>
          <w:tcPr>
            <w:tcW w:w="1183" w:type="dxa"/>
            <w:vAlign w:val="bottom"/>
          </w:tcPr>
          <w:p w:rsidR="005C20CE" w:rsidRPr="006B6D6B" w:rsidRDefault="005C20CE" w:rsidP="003F24E4">
            <w:pPr>
              <w:pStyle w:val="NoSpacing"/>
              <w:rPr>
                <w:rFonts w:cs="Calibri"/>
                <w:sz w:val="20"/>
                <w:szCs w:val="20"/>
              </w:rPr>
            </w:pPr>
            <w:r w:rsidRPr="006B6D6B">
              <w:rPr>
                <w:rFonts w:cs="Calibri"/>
                <w:sz w:val="20"/>
                <w:szCs w:val="20"/>
              </w:rPr>
              <w:t>658,1</w:t>
            </w:r>
          </w:p>
        </w:tc>
      </w:tr>
      <w:tr w:rsidR="005C20CE" w:rsidRPr="006B6D6B" w:rsidTr="008D4354">
        <w:tc>
          <w:tcPr>
            <w:tcW w:w="4928" w:type="dxa"/>
            <w:vAlign w:val="center"/>
          </w:tcPr>
          <w:p w:rsidR="005C20CE" w:rsidRPr="006B6D6B" w:rsidRDefault="005C20CE" w:rsidP="003F24E4">
            <w:pPr>
              <w:pStyle w:val="NoSpacing"/>
              <w:rPr>
                <w:rFonts w:cs="Calibri"/>
                <w:sz w:val="20"/>
                <w:szCs w:val="20"/>
              </w:rPr>
            </w:pPr>
            <w:r w:rsidRPr="006B6D6B">
              <w:rPr>
                <w:rFonts w:cs="Calibri"/>
                <w:sz w:val="20"/>
                <w:szCs w:val="20"/>
              </w:rPr>
              <w:t>Организация ритуальных услуг и содержание мест захоронения</w:t>
            </w:r>
          </w:p>
        </w:tc>
        <w:tc>
          <w:tcPr>
            <w:tcW w:w="603" w:type="dxa"/>
            <w:vAlign w:val="bottom"/>
          </w:tcPr>
          <w:p w:rsidR="005C20CE" w:rsidRPr="006B6D6B" w:rsidRDefault="005C20CE" w:rsidP="003F24E4">
            <w:pPr>
              <w:pStyle w:val="NoSpacing"/>
              <w:rPr>
                <w:rFonts w:cs="Calibri"/>
                <w:bCs/>
                <w:sz w:val="20"/>
                <w:szCs w:val="20"/>
              </w:rPr>
            </w:pPr>
            <w:r w:rsidRPr="006B6D6B">
              <w:rPr>
                <w:rFonts w:cs="Calibri"/>
                <w:bCs/>
                <w:sz w:val="20"/>
                <w:szCs w:val="20"/>
              </w:rPr>
              <w:t>015</w:t>
            </w:r>
          </w:p>
        </w:tc>
        <w:tc>
          <w:tcPr>
            <w:tcW w:w="540" w:type="dxa"/>
            <w:vAlign w:val="bottom"/>
          </w:tcPr>
          <w:p w:rsidR="005C20CE" w:rsidRPr="006B6D6B" w:rsidRDefault="005C20CE" w:rsidP="003F24E4">
            <w:pPr>
              <w:pStyle w:val="NoSpacing"/>
              <w:rPr>
                <w:rFonts w:cs="Calibri"/>
                <w:sz w:val="20"/>
                <w:szCs w:val="20"/>
              </w:rPr>
            </w:pPr>
            <w:r w:rsidRPr="006B6D6B">
              <w:rPr>
                <w:rFonts w:cs="Calibri"/>
                <w:sz w:val="20"/>
                <w:szCs w:val="20"/>
              </w:rPr>
              <w:t>05</w:t>
            </w:r>
          </w:p>
        </w:tc>
        <w:tc>
          <w:tcPr>
            <w:tcW w:w="900" w:type="dxa"/>
            <w:vAlign w:val="bottom"/>
          </w:tcPr>
          <w:p w:rsidR="005C20CE" w:rsidRPr="006B6D6B" w:rsidRDefault="005C20CE" w:rsidP="003F24E4">
            <w:pPr>
              <w:pStyle w:val="NoSpacing"/>
              <w:rPr>
                <w:rFonts w:cs="Calibri"/>
                <w:sz w:val="20"/>
                <w:szCs w:val="20"/>
              </w:rPr>
            </w:pPr>
            <w:r w:rsidRPr="006B6D6B">
              <w:rPr>
                <w:rFonts w:cs="Calibri"/>
                <w:sz w:val="20"/>
                <w:szCs w:val="20"/>
              </w:rPr>
              <w:t>03</w:t>
            </w:r>
          </w:p>
        </w:tc>
        <w:tc>
          <w:tcPr>
            <w:tcW w:w="1501" w:type="dxa"/>
            <w:vAlign w:val="bottom"/>
          </w:tcPr>
          <w:p w:rsidR="005C20CE" w:rsidRPr="006B6D6B" w:rsidRDefault="005C20CE" w:rsidP="003F24E4">
            <w:pPr>
              <w:pStyle w:val="NoSpacing"/>
              <w:rPr>
                <w:rFonts w:cs="Calibri"/>
                <w:sz w:val="20"/>
                <w:szCs w:val="20"/>
              </w:rPr>
            </w:pPr>
            <w:r w:rsidRPr="006B6D6B">
              <w:rPr>
                <w:rFonts w:cs="Calibri"/>
                <w:sz w:val="20"/>
                <w:szCs w:val="20"/>
              </w:rPr>
              <w:t>99 0 00 04230</w:t>
            </w:r>
          </w:p>
        </w:tc>
        <w:tc>
          <w:tcPr>
            <w:tcW w:w="659" w:type="dxa"/>
            <w:vAlign w:val="bottom"/>
          </w:tcPr>
          <w:p w:rsidR="005C20CE" w:rsidRPr="006B6D6B" w:rsidRDefault="005C20CE" w:rsidP="003F24E4">
            <w:pPr>
              <w:pStyle w:val="NoSpacing"/>
              <w:rPr>
                <w:rFonts w:cs="Calibri"/>
                <w:sz w:val="20"/>
                <w:szCs w:val="20"/>
              </w:rPr>
            </w:pPr>
          </w:p>
        </w:tc>
        <w:tc>
          <w:tcPr>
            <w:tcW w:w="1183" w:type="dxa"/>
            <w:vAlign w:val="bottom"/>
          </w:tcPr>
          <w:p w:rsidR="005C20CE" w:rsidRPr="006B6D6B" w:rsidRDefault="005C20CE" w:rsidP="003F24E4">
            <w:pPr>
              <w:pStyle w:val="NoSpacing"/>
              <w:rPr>
                <w:rFonts w:cs="Calibri"/>
                <w:color w:val="000000"/>
                <w:sz w:val="20"/>
                <w:szCs w:val="20"/>
              </w:rPr>
            </w:pPr>
            <w:r w:rsidRPr="006B6D6B">
              <w:rPr>
                <w:rFonts w:cs="Calibri"/>
                <w:color w:val="000000"/>
                <w:sz w:val="20"/>
                <w:szCs w:val="20"/>
              </w:rPr>
              <w:t>30,0</w:t>
            </w:r>
          </w:p>
        </w:tc>
      </w:tr>
      <w:tr w:rsidR="005C20CE" w:rsidRPr="006B6D6B" w:rsidTr="008D4354">
        <w:tc>
          <w:tcPr>
            <w:tcW w:w="4928" w:type="dxa"/>
            <w:vAlign w:val="center"/>
          </w:tcPr>
          <w:p w:rsidR="005C20CE" w:rsidRPr="006B6D6B" w:rsidRDefault="005C20CE" w:rsidP="003F24E4">
            <w:pPr>
              <w:pStyle w:val="NoSpacing"/>
              <w:rPr>
                <w:rFonts w:cs="Calibri"/>
                <w:sz w:val="20"/>
                <w:szCs w:val="20"/>
              </w:rPr>
            </w:pPr>
            <w:r w:rsidRPr="006B6D6B">
              <w:rPr>
                <w:rFonts w:cs="Calibri"/>
                <w:sz w:val="20"/>
                <w:szCs w:val="20"/>
              </w:rPr>
              <w:t>Закупка товаров, работ и услуг для государственных (муниципальных) нужд</w:t>
            </w:r>
          </w:p>
        </w:tc>
        <w:tc>
          <w:tcPr>
            <w:tcW w:w="603" w:type="dxa"/>
            <w:vAlign w:val="bottom"/>
          </w:tcPr>
          <w:p w:rsidR="005C20CE" w:rsidRPr="006B6D6B" w:rsidRDefault="005C20CE" w:rsidP="003F24E4">
            <w:pPr>
              <w:pStyle w:val="NoSpacing"/>
              <w:rPr>
                <w:rFonts w:cs="Calibri"/>
                <w:bCs/>
                <w:sz w:val="20"/>
                <w:szCs w:val="20"/>
              </w:rPr>
            </w:pPr>
            <w:r w:rsidRPr="006B6D6B">
              <w:rPr>
                <w:rFonts w:cs="Calibri"/>
                <w:bCs/>
                <w:sz w:val="20"/>
                <w:szCs w:val="20"/>
              </w:rPr>
              <w:t>015</w:t>
            </w:r>
          </w:p>
        </w:tc>
        <w:tc>
          <w:tcPr>
            <w:tcW w:w="540" w:type="dxa"/>
            <w:vAlign w:val="bottom"/>
          </w:tcPr>
          <w:p w:rsidR="005C20CE" w:rsidRPr="006B6D6B" w:rsidRDefault="005C20CE" w:rsidP="003F24E4">
            <w:pPr>
              <w:pStyle w:val="NoSpacing"/>
              <w:rPr>
                <w:rFonts w:cs="Calibri"/>
                <w:sz w:val="20"/>
                <w:szCs w:val="20"/>
              </w:rPr>
            </w:pPr>
            <w:r w:rsidRPr="006B6D6B">
              <w:rPr>
                <w:rFonts w:cs="Calibri"/>
                <w:sz w:val="20"/>
                <w:szCs w:val="20"/>
              </w:rPr>
              <w:t>05</w:t>
            </w:r>
          </w:p>
        </w:tc>
        <w:tc>
          <w:tcPr>
            <w:tcW w:w="900" w:type="dxa"/>
            <w:vAlign w:val="bottom"/>
          </w:tcPr>
          <w:p w:rsidR="005C20CE" w:rsidRPr="006B6D6B" w:rsidRDefault="005C20CE" w:rsidP="003F24E4">
            <w:pPr>
              <w:pStyle w:val="NoSpacing"/>
              <w:rPr>
                <w:rFonts w:cs="Calibri"/>
                <w:sz w:val="20"/>
                <w:szCs w:val="20"/>
              </w:rPr>
            </w:pPr>
            <w:r w:rsidRPr="006B6D6B">
              <w:rPr>
                <w:rFonts w:cs="Calibri"/>
                <w:sz w:val="20"/>
                <w:szCs w:val="20"/>
              </w:rPr>
              <w:t>03</w:t>
            </w:r>
          </w:p>
        </w:tc>
        <w:tc>
          <w:tcPr>
            <w:tcW w:w="1501" w:type="dxa"/>
          </w:tcPr>
          <w:p w:rsidR="005C20CE" w:rsidRPr="006B6D6B" w:rsidRDefault="005C20CE" w:rsidP="003F24E4">
            <w:pPr>
              <w:pStyle w:val="NoSpacing"/>
              <w:rPr>
                <w:rFonts w:cs="Calibri"/>
                <w:sz w:val="20"/>
                <w:szCs w:val="20"/>
              </w:rPr>
            </w:pPr>
          </w:p>
          <w:p w:rsidR="005C20CE" w:rsidRPr="006B6D6B" w:rsidRDefault="005C20CE" w:rsidP="003F24E4">
            <w:pPr>
              <w:pStyle w:val="NoSpacing"/>
              <w:rPr>
                <w:rFonts w:cs="Calibri"/>
                <w:sz w:val="20"/>
                <w:szCs w:val="20"/>
              </w:rPr>
            </w:pPr>
            <w:r w:rsidRPr="006B6D6B">
              <w:rPr>
                <w:rFonts w:cs="Calibri"/>
                <w:sz w:val="20"/>
                <w:szCs w:val="20"/>
              </w:rPr>
              <w:t xml:space="preserve"> 99 0 00 04230</w:t>
            </w:r>
          </w:p>
        </w:tc>
        <w:tc>
          <w:tcPr>
            <w:tcW w:w="659" w:type="dxa"/>
            <w:vAlign w:val="bottom"/>
          </w:tcPr>
          <w:p w:rsidR="005C20CE" w:rsidRPr="006B6D6B" w:rsidRDefault="005C20CE" w:rsidP="003F24E4">
            <w:pPr>
              <w:pStyle w:val="NoSpacing"/>
              <w:rPr>
                <w:rFonts w:cs="Calibri"/>
                <w:sz w:val="20"/>
                <w:szCs w:val="20"/>
              </w:rPr>
            </w:pPr>
            <w:r w:rsidRPr="006B6D6B">
              <w:rPr>
                <w:rFonts w:cs="Calibri"/>
                <w:sz w:val="20"/>
                <w:szCs w:val="20"/>
              </w:rPr>
              <w:t>200</w:t>
            </w:r>
          </w:p>
        </w:tc>
        <w:tc>
          <w:tcPr>
            <w:tcW w:w="1183" w:type="dxa"/>
            <w:vAlign w:val="bottom"/>
          </w:tcPr>
          <w:p w:rsidR="005C20CE" w:rsidRPr="006B6D6B" w:rsidRDefault="005C20CE" w:rsidP="003F24E4">
            <w:pPr>
              <w:pStyle w:val="NoSpacing"/>
              <w:rPr>
                <w:rFonts w:cs="Calibri"/>
                <w:color w:val="000000"/>
                <w:sz w:val="20"/>
                <w:szCs w:val="20"/>
              </w:rPr>
            </w:pPr>
            <w:r w:rsidRPr="006B6D6B">
              <w:rPr>
                <w:rFonts w:cs="Calibri"/>
                <w:color w:val="000000"/>
                <w:sz w:val="20"/>
                <w:szCs w:val="20"/>
              </w:rPr>
              <w:t>30,0</w:t>
            </w:r>
          </w:p>
        </w:tc>
      </w:tr>
      <w:tr w:rsidR="005C20CE" w:rsidRPr="006B6D6B" w:rsidTr="008D4354">
        <w:tc>
          <w:tcPr>
            <w:tcW w:w="4928" w:type="dxa"/>
            <w:vAlign w:val="center"/>
          </w:tcPr>
          <w:p w:rsidR="005C20CE" w:rsidRPr="006B6D6B" w:rsidRDefault="005C20CE" w:rsidP="003F24E4">
            <w:pPr>
              <w:pStyle w:val="NoSpacing"/>
              <w:rPr>
                <w:rFonts w:cs="Calibri"/>
                <w:sz w:val="20"/>
                <w:szCs w:val="20"/>
              </w:rPr>
            </w:pPr>
            <w:r w:rsidRPr="006B6D6B">
              <w:rPr>
                <w:rFonts w:cs="Calibri"/>
                <w:sz w:val="20"/>
                <w:szCs w:val="20"/>
              </w:rPr>
              <w:t>Иные закупки товаров, работ и услуг для обеспечения государственных (муниципальных) нужд</w:t>
            </w:r>
          </w:p>
        </w:tc>
        <w:tc>
          <w:tcPr>
            <w:tcW w:w="603" w:type="dxa"/>
            <w:vAlign w:val="bottom"/>
          </w:tcPr>
          <w:p w:rsidR="005C20CE" w:rsidRPr="006B6D6B" w:rsidRDefault="005C20CE" w:rsidP="003F24E4">
            <w:pPr>
              <w:pStyle w:val="NoSpacing"/>
              <w:rPr>
                <w:rFonts w:cs="Calibri"/>
                <w:bCs/>
                <w:sz w:val="20"/>
                <w:szCs w:val="20"/>
              </w:rPr>
            </w:pPr>
            <w:r w:rsidRPr="006B6D6B">
              <w:rPr>
                <w:rFonts w:cs="Calibri"/>
                <w:bCs/>
                <w:sz w:val="20"/>
                <w:szCs w:val="20"/>
              </w:rPr>
              <w:t>015</w:t>
            </w:r>
          </w:p>
        </w:tc>
        <w:tc>
          <w:tcPr>
            <w:tcW w:w="540" w:type="dxa"/>
            <w:vAlign w:val="bottom"/>
          </w:tcPr>
          <w:p w:rsidR="005C20CE" w:rsidRPr="006B6D6B" w:rsidRDefault="005C20CE" w:rsidP="003F24E4">
            <w:pPr>
              <w:pStyle w:val="NoSpacing"/>
              <w:rPr>
                <w:rFonts w:cs="Calibri"/>
                <w:sz w:val="20"/>
                <w:szCs w:val="20"/>
              </w:rPr>
            </w:pPr>
            <w:r w:rsidRPr="006B6D6B">
              <w:rPr>
                <w:rFonts w:cs="Calibri"/>
                <w:sz w:val="20"/>
                <w:szCs w:val="20"/>
              </w:rPr>
              <w:t>05</w:t>
            </w:r>
          </w:p>
        </w:tc>
        <w:tc>
          <w:tcPr>
            <w:tcW w:w="900" w:type="dxa"/>
            <w:vAlign w:val="bottom"/>
          </w:tcPr>
          <w:p w:rsidR="005C20CE" w:rsidRPr="006B6D6B" w:rsidRDefault="005C20CE" w:rsidP="003F24E4">
            <w:pPr>
              <w:pStyle w:val="NoSpacing"/>
              <w:rPr>
                <w:rFonts w:cs="Calibri"/>
                <w:sz w:val="20"/>
                <w:szCs w:val="20"/>
              </w:rPr>
            </w:pPr>
            <w:r w:rsidRPr="006B6D6B">
              <w:rPr>
                <w:rFonts w:cs="Calibri"/>
                <w:sz w:val="20"/>
                <w:szCs w:val="20"/>
              </w:rPr>
              <w:t>03</w:t>
            </w:r>
          </w:p>
        </w:tc>
        <w:tc>
          <w:tcPr>
            <w:tcW w:w="1501" w:type="dxa"/>
          </w:tcPr>
          <w:p w:rsidR="005C20CE" w:rsidRPr="006B6D6B" w:rsidRDefault="005C20CE" w:rsidP="003F24E4">
            <w:pPr>
              <w:pStyle w:val="NoSpacing"/>
              <w:rPr>
                <w:rFonts w:cs="Calibri"/>
                <w:sz w:val="20"/>
                <w:szCs w:val="20"/>
              </w:rPr>
            </w:pPr>
          </w:p>
          <w:p w:rsidR="005C20CE" w:rsidRPr="006B6D6B" w:rsidRDefault="005C20CE" w:rsidP="003F24E4">
            <w:pPr>
              <w:pStyle w:val="NoSpacing"/>
              <w:rPr>
                <w:rFonts w:cs="Calibri"/>
                <w:sz w:val="20"/>
                <w:szCs w:val="20"/>
              </w:rPr>
            </w:pPr>
            <w:r w:rsidRPr="006B6D6B">
              <w:rPr>
                <w:rFonts w:cs="Calibri"/>
                <w:sz w:val="20"/>
                <w:szCs w:val="20"/>
              </w:rPr>
              <w:t xml:space="preserve"> 99 0 00 04230</w:t>
            </w:r>
          </w:p>
        </w:tc>
        <w:tc>
          <w:tcPr>
            <w:tcW w:w="659" w:type="dxa"/>
            <w:vAlign w:val="bottom"/>
          </w:tcPr>
          <w:p w:rsidR="005C20CE" w:rsidRPr="006B6D6B" w:rsidRDefault="005C20CE" w:rsidP="003F24E4">
            <w:pPr>
              <w:pStyle w:val="NoSpacing"/>
              <w:rPr>
                <w:rFonts w:cs="Calibri"/>
                <w:sz w:val="20"/>
                <w:szCs w:val="20"/>
              </w:rPr>
            </w:pPr>
            <w:r w:rsidRPr="006B6D6B">
              <w:rPr>
                <w:rFonts w:cs="Calibri"/>
                <w:sz w:val="20"/>
                <w:szCs w:val="20"/>
              </w:rPr>
              <w:t>240</w:t>
            </w:r>
          </w:p>
        </w:tc>
        <w:tc>
          <w:tcPr>
            <w:tcW w:w="1183" w:type="dxa"/>
            <w:vAlign w:val="bottom"/>
          </w:tcPr>
          <w:p w:rsidR="005C20CE" w:rsidRPr="006B6D6B" w:rsidRDefault="005C20CE" w:rsidP="003F24E4">
            <w:pPr>
              <w:pStyle w:val="NoSpacing"/>
              <w:rPr>
                <w:rFonts w:cs="Calibri"/>
                <w:color w:val="000000"/>
                <w:sz w:val="20"/>
                <w:szCs w:val="20"/>
              </w:rPr>
            </w:pPr>
            <w:r w:rsidRPr="006B6D6B">
              <w:rPr>
                <w:rFonts w:cs="Calibri"/>
                <w:color w:val="000000"/>
                <w:sz w:val="20"/>
                <w:szCs w:val="20"/>
              </w:rPr>
              <w:t>30,0</w:t>
            </w:r>
          </w:p>
        </w:tc>
      </w:tr>
      <w:tr w:rsidR="005C20CE" w:rsidRPr="006B6D6B" w:rsidTr="008D4354">
        <w:tc>
          <w:tcPr>
            <w:tcW w:w="4928" w:type="dxa"/>
          </w:tcPr>
          <w:p w:rsidR="005C20CE" w:rsidRPr="006B6D6B" w:rsidRDefault="005C20CE" w:rsidP="003F24E4">
            <w:pPr>
              <w:pStyle w:val="NoSpacing"/>
              <w:rPr>
                <w:rFonts w:cs="Calibri"/>
                <w:sz w:val="20"/>
                <w:szCs w:val="20"/>
              </w:rPr>
            </w:pPr>
            <w:r w:rsidRPr="006B6D6B">
              <w:rPr>
                <w:rFonts w:cs="Calibri"/>
                <w:sz w:val="20"/>
                <w:szCs w:val="20"/>
              </w:rPr>
              <w:t>Прочие мероприятия по благоустройству муниципальных образований</w:t>
            </w:r>
          </w:p>
        </w:tc>
        <w:tc>
          <w:tcPr>
            <w:tcW w:w="603" w:type="dxa"/>
            <w:vAlign w:val="bottom"/>
          </w:tcPr>
          <w:p w:rsidR="005C20CE" w:rsidRPr="006B6D6B" w:rsidRDefault="005C20CE" w:rsidP="003F24E4">
            <w:pPr>
              <w:pStyle w:val="NoSpacing"/>
              <w:rPr>
                <w:rFonts w:cs="Calibri"/>
                <w:sz w:val="20"/>
                <w:szCs w:val="20"/>
              </w:rPr>
            </w:pPr>
          </w:p>
          <w:p w:rsidR="005C20CE" w:rsidRPr="006B6D6B" w:rsidRDefault="005C20CE" w:rsidP="003F24E4">
            <w:pPr>
              <w:pStyle w:val="NoSpacing"/>
              <w:rPr>
                <w:rFonts w:cs="Calibri"/>
                <w:sz w:val="20"/>
                <w:szCs w:val="20"/>
              </w:rPr>
            </w:pPr>
            <w:r w:rsidRPr="006B6D6B">
              <w:rPr>
                <w:rFonts w:cs="Calibri"/>
                <w:sz w:val="20"/>
                <w:szCs w:val="20"/>
              </w:rPr>
              <w:t>015</w:t>
            </w:r>
          </w:p>
        </w:tc>
        <w:tc>
          <w:tcPr>
            <w:tcW w:w="540" w:type="dxa"/>
            <w:vAlign w:val="bottom"/>
          </w:tcPr>
          <w:p w:rsidR="005C20CE" w:rsidRPr="006B6D6B" w:rsidRDefault="005C20CE" w:rsidP="003F24E4">
            <w:pPr>
              <w:pStyle w:val="NoSpacing"/>
              <w:rPr>
                <w:rFonts w:cs="Calibri"/>
                <w:sz w:val="20"/>
                <w:szCs w:val="20"/>
              </w:rPr>
            </w:pPr>
            <w:r w:rsidRPr="006B6D6B">
              <w:rPr>
                <w:rFonts w:cs="Calibri"/>
                <w:sz w:val="20"/>
                <w:szCs w:val="20"/>
              </w:rPr>
              <w:t>05</w:t>
            </w:r>
          </w:p>
        </w:tc>
        <w:tc>
          <w:tcPr>
            <w:tcW w:w="900" w:type="dxa"/>
            <w:vAlign w:val="bottom"/>
          </w:tcPr>
          <w:p w:rsidR="005C20CE" w:rsidRPr="006B6D6B" w:rsidRDefault="005C20CE" w:rsidP="003F24E4">
            <w:pPr>
              <w:pStyle w:val="NoSpacing"/>
              <w:rPr>
                <w:rFonts w:cs="Calibri"/>
                <w:sz w:val="20"/>
                <w:szCs w:val="20"/>
              </w:rPr>
            </w:pPr>
            <w:r w:rsidRPr="006B6D6B">
              <w:rPr>
                <w:rFonts w:cs="Calibri"/>
                <w:sz w:val="20"/>
                <w:szCs w:val="20"/>
              </w:rPr>
              <w:t>03</w:t>
            </w:r>
          </w:p>
        </w:tc>
        <w:tc>
          <w:tcPr>
            <w:tcW w:w="1501" w:type="dxa"/>
            <w:vAlign w:val="bottom"/>
          </w:tcPr>
          <w:p w:rsidR="005C20CE" w:rsidRPr="006B6D6B" w:rsidRDefault="005C20CE" w:rsidP="003F24E4">
            <w:pPr>
              <w:pStyle w:val="NoSpacing"/>
              <w:rPr>
                <w:rFonts w:cs="Calibri"/>
                <w:sz w:val="20"/>
                <w:szCs w:val="20"/>
              </w:rPr>
            </w:pPr>
            <w:r w:rsidRPr="006B6D6B">
              <w:rPr>
                <w:rFonts w:cs="Calibri"/>
                <w:sz w:val="20"/>
                <w:szCs w:val="20"/>
              </w:rPr>
              <w:t>99 0 00 04290</w:t>
            </w:r>
          </w:p>
        </w:tc>
        <w:tc>
          <w:tcPr>
            <w:tcW w:w="659" w:type="dxa"/>
            <w:vAlign w:val="bottom"/>
          </w:tcPr>
          <w:p w:rsidR="005C20CE" w:rsidRPr="006B6D6B" w:rsidRDefault="005C20CE" w:rsidP="003F24E4">
            <w:pPr>
              <w:pStyle w:val="NoSpacing"/>
              <w:rPr>
                <w:rFonts w:cs="Calibri"/>
                <w:sz w:val="20"/>
                <w:szCs w:val="20"/>
              </w:rPr>
            </w:pPr>
          </w:p>
        </w:tc>
        <w:tc>
          <w:tcPr>
            <w:tcW w:w="1183" w:type="dxa"/>
            <w:vAlign w:val="bottom"/>
          </w:tcPr>
          <w:p w:rsidR="005C20CE" w:rsidRPr="006B6D6B" w:rsidRDefault="005C20CE" w:rsidP="003F24E4">
            <w:pPr>
              <w:pStyle w:val="NoSpacing"/>
              <w:rPr>
                <w:rFonts w:cs="Calibri"/>
                <w:color w:val="000000"/>
                <w:sz w:val="20"/>
                <w:szCs w:val="20"/>
              </w:rPr>
            </w:pPr>
            <w:r w:rsidRPr="006B6D6B">
              <w:rPr>
                <w:rFonts w:cs="Calibri"/>
                <w:color w:val="000000"/>
                <w:sz w:val="20"/>
                <w:szCs w:val="20"/>
              </w:rPr>
              <w:t>88,4</w:t>
            </w:r>
          </w:p>
        </w:tc>
      </w:tr>
      <w:tr w:rsidR="005C20CE" w:rsidRPr="006B6D6B" w:rsidTr="008D4354">
        <w:tc>
          <w:tcPr>
            <w:tcW w:w="4928" w:type="dxa"/>
            <w:vAlign w:val="center"/>
          </w:tcPr>
          <w:p w:rsidR="005C20CE" w:rsidRPr="006B6D6B" w:rsidRDefault="005C20CE" w:rsidP="003F24E4">
            <w:pPr>
              <w:pStyle w:val="NoSpacing"/>
              <w:rPr>
                <w:rFonts w:cs="Calibri"/>
                <w:sz w:val="20"/>
                <w:szCs w:val="20"/>
              </w:rPr>
            </w:pPr>
            <w:r w:rsidRPr="006B6D6B">
              <w:rPr>
                <w:rFonts w:cs="Calibri"/>
                <w:sz w:val="20"/>
                <w:szCs w:val="20"/>
              </w:rPr>
              <w:t>Закупка товаров, работ и услуг для государственных (муниципальных) нужд</w:t>
            </w:r>
          </w:p>
        </w:tc>
        <w:tc>
          <w:tcPr>
            <w:tcW w:w="603" w:type="dxa"/>
            <w:vAlign w:val="bottom"/>
          </w:tcPr>
          <w:p w:rsidR="005C20CE" w:rsidRPr="006B6D6B" w:rsidRDefault="005C20CE" w:rsidP="003F24E4">
            <w:pPr>
              <w:pStyle w:val="NoSpacing"/>
              <w:rPr>
                <w:rFonts w:cs="Calibri"/>
                <w:sz w:val="20"/>
                <w:szCs w:val="20"/>
              </w:rPr>
            </w:pPr>
          </w:p>
          <w:p w:rsidR="005C20CE" w:rsidRPr="006B6D6B" w:rsidRDefault="005C20CE" w:rsidP="003F24E4">
            <w:pPr>
              <w:pStyle w:val="NoSpacing"/>
              <w:rPr>
                <w:rFonts w:cs="Calibri"/>
                <w:sz w:val="20"/>
                <w:szCs w:val="20"/>
              </w:rPr>
            </w:pPr>
            <w:r w:rsidRPr="006B6D6B">
              <w:rPr>
                <w:rFonts w:cs="Calibri"/>
                <w:sz w:val="20"/>
                <w:szCs w:val="20"/>
              </w:rPr>
              <w:t>015</w:t>
            </w:r>
          </w:p>
        </w:tc>
        <w:tc>
          <w:tcPr>
            <w:tcW w:w="540" w:type="dxa"/>
            <w:vAlign w:val="bottom"/>
          </w:tcPr>
          <w:p w:rsidR="005C20CE" w:rsidRPr="006B6D6B" w:rsidRDefault="005C20CE" w:rsidP="003F24E4">
            <w:pPr>
              <w:pStyle w:val="NoSpacing"/>
              <w:rPr>
                <w:rFonts w:cs="Calibri"/>
                <w:sz w:val="20"/>
                <w:szCs w:val="20"/>
              </w:rPr>
            </w:pPr>
            <w:r w:rsidRPr="006B6D6B">
              <w:rPr>
                <w:rFonts w:cs="Calibri"/>
                <w:sz w:val="20"/>
                <w:szCs w:val="20"/>
              </w:rPr>
              <w:t>05</w:t>
            </w:r>
          </w:p>
        </w:tc>
        <w:tc>
          <w:tcPr>
            <w:tcW w:w="900" w:type="dxa"/>
            <w:vAlign w:val="bottom"/>
          </w:tcPr>
          <w:p w:rsidR="005C20CE" w:rsidRPr="006B6D6B" w:rsidRDefault="005C20CE" w:rsidP="003F24E4">
            <w:pPr>
              <w:pStyle w:val="NoSpacing"/>
              <w:rPr>
                <w:rFonts w:cs="Calibri"/>
                <w:sz w:val="20"/>
                <w:szCs w:val="20"/>
              </w:rPr>
            </w:pPr>
            <w:r w:rsidRPr="006B6D6B">
              <w:rPr>
                <w:rFonts w:cs="Calibri"/>
                <w:sz w:val="20"/>
                <w:szCs w:val="20"/>
              </w:rPr>
              <w:t>03</w:t>
            </w:r>
          </w:p>
        </w:tc>
        <w:tc>
          <w:tcPr>
            <w:tcW w:w="1501" w:type="dxa"/>
            <w:vAlign w:val="bottom"/>
          </w:tcPr>
          <w:p w:rsidR="005C20CE" w:rsidRPr="006B6D6B" w:rsidRDefault="005C20CE" w:rsidP="003F24E4">
            <w:pPr>
              <w:pStyle w:val="NoSpacing"/>
              <w:rPr>
                <w:rFonts w:cs="Calibri"/>
                <w:sz w:val="20"/>
                <w:szCs w:val="20"/>
              </w:rPr>
            </w:pPr>
            <w:r w:rsidRPr="006B6D6B">
              <w:rPr>
                <w:rFonts w:cs="Calibri"/>
                <w:sz w:val="20"/>
                <w:szCs w:val="20"/>
              </w:rPr>
              <w:t>99 0 00 04290</w:t>
            </w:r>
          </w:p>
        </w:tc>
        <w:tc>
          <w:tcPr>
            <w:tcW w:w="659" w:type="dxa"/>
            <w:vAlign w:val="bottom"/>
          </w:tcPr>
          <w:p w:rsidR="005C20CE" w:rsidRPr="006B6D6B" w:rsidRDefault="005C20CE" w:rsidP="003F24E4">
            <w:pPr>
              <w:pStyle w:val="NoSpacing"/>
              <w:rPr>
                <w:rFonts w:cs="Calibri"/>
                <w:sz w:val="20"/>
                <w:szCs w:val="20"/>
              </w:rPr>
            </w:pPr>
            <w:r w:rsidRPr="006B6D6B">
              <w:rPr>
                <w:rFonts w:cs="Calibri"/>
                <w:sz w:val="20"/>
                <w:szCs w:val="20"/>
              </w:rPr>
              <w:t>200</w:t>
            </w:r>
          </w:p>
        </w:tc>
        <w:tc>
          <w:tcPr>
            <w:tcW w:w="1183" w:type="dxa"/>
            <w:vAlign w:val="bottom"/>
          </w:tcPr>
          <w:p w:rsidR="005C20CE" w:rsidRPr="006B6D6B" w:rsidRDefault="005C20CE" w:rsidP="003F24E4">
            <w:pPr>
              <w:pStyle w:val="NoSpacing"/>
              <w:rPr>
                <w:rFonts w:cs="Calibri"/>
                <w:color w:val="000000"/>
                <w:sz w:val="20"/>
                <w:szCs w:val="20"/>
              </w:rPr>
            </w:pPr>
            <w:r w:rsidRPr="006B6D6B">
              <w:rPr>
                <w:rFonts w:cs="Calibri"/>
                <w:color w:val="000000"/>
                <w:sz w:val="20"/>
                <w:szCs w:val="20"/>
              </w:rPr>
              <w:t>88,4</w:t>
            </w:r>
          </w:p>
        </w:tc>
      </w:tr>
      <w:tr w:rsidR="005C20CE" w:rsidRPr="006B6D6B" w:rsidTr="008D4354">
        <w:tc>
          <w:tcPr>
            <w:tcW w:w="4928" w:type="dxa"/>
            <w:vAlign w:val="center"/>
          </w:tcPr>
          <w:p w:rsidR="005C20CE" w:rsidRPr="006B6D6B" w:rsidRDefault="005C20CE" w:rsidP="003F24E4">
            <w:pPr>
              <w:pStyle w:val="NoSpacing"/>
              <w:rPr>
                <w:rFonts w:cs="Calibri"/>
                <w:sz w:val="20"/>
                <w:szCs w:val="20"/>
              </w:rPr>
            </w:pPr>
            <w:r w:rsidRPr="006B6D6B">
              <w:rPr>
                <w:rFonts w:cs="Calibri"/>
                <w:sz w:val="20"/>
                <w:szCs w:val="20"/>
              </w:rPr>
              <w:t>Иные закупки товаров, работ и услуг для обеспечения государственных (муниципальных) нужд</w:t>
            </w:r>
          </w:p>
        </w:tc>
        <w:tc>
          <w:tcPr>
            <w:tcW w:w="603" w:type="dxa"/>
            <w:vAlign w:val="bottom"/>
          </w:tcPr>
          <w:p w:rsidR="005C20CE" w:rsidRPr="006B6D6B" w:rsidRDefault="005C20CE" w:rsidP="003F24E4">
            <w:pPr>
              <w:pStyle w:val="NoSpacing"/>
              <w:rPr>
                <w:rFonts w:cs="Calibri"/>
                <w:sz w:val="20"/>
                <w:szCs w:val="20"/>
              </w:rPr>
            </w:pPr>
            <w:r w:rsidRPr="006B6D6B">
              <w:rPr>
                <w:rFonts w:cs="Calibri"/>
                <w:sz w:val="20"/>
                <w:szCs w:val="20"/>
              </w:rPr>
              <w:t>015</w:t>
            </w:r>
          </w:p>
        </w:tc>
        <w:tc>
          <w:tcPr>
            <w:tcW w:w="540" w:type="dxa"/>
            <w:vAlign w:val="bottom"/>
          </w:tcPr>
          <w:p w:rsidR="005C20CE" w:rsidRPr="006B6D6B" w:rsidRDefault="005C20CE" w:rsidP="003F24E4">
            <w:pPr>
              <w:pStyle w:val="NoSpacing"/>
              <w:rPr>
                <w:rFonts w:cs="Calibri"/>
                <w:sz w:val="20"/>
                <w:szCs w:val="20"/>
              </w:rPr>
            </w:pPr>
            <w:r w:rsidRPr="006B6D6B">
              <w:rPr>
                <w:rFonts w:cs="Calibri"/>
                <w:sz w:val="20"/>
                <w:szCs w:val="20"/>
              </w:rPr>
              <w:t>05</w:t>
            </w:r>
          </w:p>
        </w:tc>
        <w:tc>
          <w:tcPr>
            <w:tcW w:w="900" w:type="dxa"/>
            <w:vAlign w:val="bottom"/>
          </w:tcPr>
          <w:p w:rsidR="005C20CE" w:rsidRPr="006B6D6B" w:rsidRDefault="005C20CE" w:rsidP="003F24E4">
            <w:pPr>
              <w:pStyle w:val="NoSpacing"/>
              <w:rPr>
                <w:rFonts w:cs="Calibri"/>
                <w:sz w:val="20"/>
                <w:szCs w:val="20"/>
              </w:rPr>
            </w:pPr>
            <w:r w:rsidRPr="006B6D6B">
              <w:rPr>
                <w:rFonts w:cs="Calibri"/>
                <w:sz w:val="20"/>
                <w:szCs w:val="20"/>
              </w:rPr>
              <w:t>03</w:t>
            </w:r>
          </w:p>
        </w:tc>
        <w:tc>
          <w:tcPr>
            <w:tcW w:w="1501" w:type="dxa"/>
            <w:vAlign w:val="bottom"/>
          </w:tcPr>
          <w:p w:rsidR="005C20CE" w:rsidRPr="006B6D6B" w:rsidRDefault="005C20CE" w:rsidP="003F24E4">
            <w:pPr>
              <w:pStyle w:val="NoSpacing"/>
              <w:rPr>
                <w:rFonts w:cs="Calibri"/>
                <w:sz w:val="20"/>
                <w:szCs w:val="20"/>
              </w:rPr>
            </w:pPr>
            <w:r w:rsidRPr="006B6D6B">
              <w:rPr>
                <w:rFonts w:cs="Calibri"/>
                <w:sz w:val="20"/>
                <w:szCs w:val="20"/>
              </w:rPr>
              <w:t>99 0 00 04290</w:t>
            </w:r>
          </w:p>
        </w:tc>
        <w:tc>
          <w:tcPr>
            <w:tcW w:w="659" w:type="dxa"/>
            <w:vAlign w:val="bottom"/>
          </w:tcPr>
          <w:p w:rsidR="005C20CE" w:rsidRPr="006B6D6B" w:rsidRDefault="005C20CE" w:rsidP="003F24E4">
            <w:pPr>
              <w:pStyle w:val="NoSpacing"/>
              <w:rPr>
                <w:rFonts w:cs="Calibri"/>
                <w:sz w:val="20"/>
                <w:szCs w:val="20"/>
              </w:rPr>
            </w:pPr>
            <w:r w:rsidRPr="006B6D6B">
              <w:rPr>
                <w:rFonts w:cs="Calibri"/>
                <w:sz w:val="20"/>
                <w:szCs w:val="20"/>
              </w:rPr>
              <w:t>240</w:t>
            </w:r>
          </w:p>
        </w:tc>
        <w:tc>
          <w:tcPr>
            <w:tcW w:w="1183" w:type="dxa"/>
            <w:vAlign w:val="bottom"/>
          </w:tcPr>
          <w:p w:rsidR="005C20CE" w:rsidRPr="006B6D6B" w:rsidRDefault="005C20CE" w:rsidP="003F24E4">
            <w:pPr>
              <w:pStyle w:val="NoSpacing"/>
              <w:rPr>
                <w:rFonts w:cs="Calibri"/>
                <w:color w:val="000000"/>
                <w:sz w:val="20"/>
                <w:szCs w:val="20"/>
              </w:rPr>
            </w:pPr>
            <w:r w:rsidRPr="006B6D6B">
              <w:rPr>
                <w:rFonts w:cs="Calibri"/>
                <w:color w:val="000000"/>
                <w:sz w:val="20"/>
                <w:szCs w:val="20"/>
              </w:rPr>
              <w:t>88,4</w:t>
            </w:r>
          </w:p>
        </w:tc>
      </w:tr>
      <w:tr w:rsidR="005C20CE" w:rsidRPr="006B6D6B" w:rsidTr="008D4354">
        <w:tc>
          <w:tcPr>
            <w:tcW w:w="4928" w:type="dxa"/>
            <w:vAlign w:val="bottom"/>
          </w:tcPr>
          <w:p w:rsidR="005C20CE" w:rsidRPr="006B6D6B" w:rsidRDefault="005C20CE" w:rsidP="003F24E4">
            <w:pPr>
              <w:pStyle w:val="NoSpacing"/>
              <w:rPr>
                <w:rFonts w:cs="Calibri"/>
                <w:b/>
                <w:color w:val="000000"/>
                <w:sz w:val="20"/>
                <w:szCs w:val="20"/>
              </w:rPr>
            </w:pPr>
            <w:r w:rsidRPr="006B6D6B">
              <w:rPr>
                <w:rFonts w:cs="Calibri"/>
                <w:b/>
                <w:color w:val="000000"/>
                <w:sz w:val="20"/>
                <w:szCs w:val="20"/>
              </w:rPr>
              <w:t>Охрана окружающей среды</w:t>
            </w:r>
          </w:p>
        </w:tc>
        <w:tc>
          <w:tcPr>
            <w:tcW w:w="603" w:type="dxa"/>
            <w:vAlign w:val="bottom"/>
          </w:tcPr>
          <w:p w:rsidR="005C20CE" w:rsidRPr="006B6D6B" w:rsidRDefault="005C20CE" w:rsidP="003F24E4">
            <w:pPr>
              <w:pStyle w:val="NoSpacing"/>
              <w:rPr>
                <w:rFonts w:cs="Calibri"/>
                <w:b/>
                <w:sz w:val="20"/>
                <w:szCs w:val="20"/>
              </w:rPr>
            </w:pPr>
            <w:r w:rsidRPr="006B6D6B">
              <w:rPr>
                <w:rFonts w:cs="Calibri"/>
                <w:b/>
                <w:sz w:val="20"/>
                <w:szCs w:val="20"/>
              </w:rPr>
              <w:t>015</w:t>
            </w:r>
          </w:p>
        </w:tc>
        <w:tc>
          <w:tcPr>
            <w:tcW w:w="540" w:type="dxa"/>
            <w:vAlign w:val="bottom"/>
          </w:tcPr>
          <w:p w:rsidR="005C20CE" w:rsidRPr="006B6D6B" w:rsidRDefault="005C20CE" w:rsidP="003F24E4">
            <w:pPr>
              <w:pStyle w:val="NoSpacing"/>
              <w:rPr>
                <w:rFonts w:cs="Calibri"/>
                <w:b/>
                <w:color w:val="000000"/>
                <w:sz w:val="20"/>
                <w:szCs w:val="20"/>
              </w:rPr>
            </w:pPr>
            <w:r w:rsidRPr="006B6D6B">
              <w:rPr>
                <w:rFonts w:cs="Calibri"/>
                <w:b/>
                <w:color w:val="000000"/>
                <w:sz w:val="20"/>
                <w:szCs w:val="20"/>
              </w:rPr>
              <w:t>06</w:t>
            </w:r>
          </w:p>
        </w:tc>
        <w:tc>
          <w:tcPr>
            <w:tcW w:w="900" w:type="dxa"/>
            <w:vAlign w:val="bottom"/>
          </w:tcPr>
          <w:p w:rsidR="005C20CE" w:rsidRPr="006B6D6B" w:rsidRDefault="005C20CE" w:rsidP="003F24E4">
            <w:pPr>
              <w:pStyle w:val="NoSpacing"/>
              <w:rPr>
                <w:rFonts w:cs="Calibri"/>
                <w:b/>
                <w:color w:val="000000"/>
                <w:sz w:val="20"/>
                <w:szCs w:val="20"/>
              </w:rPr>
            </w:pPr>
          </w:p>
        </w:tc>
        <w:tc>
          <w:tcPr>
            <w:tcW w:w="1501" w:type="dxa"/>
            <w:vAlign w:val="bottom"/>
          </w:tcPr>
          <w:p w:rsidR="005C20CE" w:rsidRPr="006B6D6B" w:rsidRDefault="005C20CE" w:rsidP="003F24E4">
            <w:pPr>
              <w:pStyle w:val="NoSpacing"/>
              <w:rPr>
                <w:rFonts w:cs="Calibri"/>
                <w:b/>
                <w:color w:val="000000"/>
                <w:sz w:val="20"/>
                <w:szCs w:val="20"/>
              </w:rPr>
            </w:pPr>
          </w:p>
        </w:tc>
        <w:tc>
          <w:tcPr>
            <w:tcW w:w="659" w:type="dxa"/>
            <w:vAlign w:val="bottom"/>
          </w:tcPr>
          <w:p w:rsidR="005C20CE" w:rsidRPr="006B6D6B" w:rsidRDefault="005C20CE" w:rsidP="003F24E4">
            <w:pPr>
              <w:pStyle w:val="NoSpacing"/>
              <w:rPr>
                <w:rFonts w:cs="Calibri"/>
                <w:b/>
                <w:color w:val="000000"/>
                <w:sz w:val="20"/>
                <w:szCs w:val="20"/>
              </w:rPr>
            </w:pPr>
          </w:p>
        </w:tc>
        <w:tc>
          <w:tcPr>
            <w:tcW w:w="1183" w:type="dxa"/>
            <w:vAlign w:val="bottom"/>
          </w:tcPr>
          <w:p w:rsidR="005C20CE" w:rsidRPr="006B6D6B" w:rsidRDefault="005C20CE" w:rsidP="003F24E4">
            <w:pPr>
              <w:pStyle w:val="NoSpacing"/>
              <w:rPr>
                <w:rFonts w:cs="Calibri"/>
                <w:b/>
                <w:sz w:val="20"/>
                <w:szCs w:val="20"/>
              </w:rPr>
            </w:pPr>
            <w:r w:rsidRPr="006B6D6B">
              <w:rPr>
                <w:rFonts w:cs="Calibri"/>
                <w:b/>
                <w:sz w:val="20"/>
                <w:szCs w:val="20"/>
              </w:rPr>
              <w:t>0,1</w:t>
            </w:r>
          </w:p>
        </w:tc>
      </w:tr>
      <w:tr w:rsidR="005C20CE" w:rsidRPr="006B6D6B" w:rsidTr="008D4354">
        <w:tc>
          <w:tcPr>
            <w:tcW w:w="4928" w:type="dxa"/>
            <w:vAlign w:val="bottom"/>
          </w:tcPr>
          <w:p w:rsidR="005C20CE" w:rsidRPr="006B6D6B" w:rsidRDefault="005C20CE" w:rsidP="003F24E4">
            <w:pPr>
              <w:pStyle w:val="NoSpacing"/>
              <w:rPr>
                <w:rFonts w:cs="Calibri"/>
                <w:b/>
                <w:color w:val="000000"/>
                <w:sz w:val="20"/>
                <w:szCs w:val="20"/>
              </w:rPr>
            </w:pPr>
            <w:r w:rsidRPr="006B6D6B">
              <w:rPr>
                <w:rFonts w:cs="Calibri"/>
                <w:b/>
                <w:color w:val="000000"/>
                <w:sz w:val="20"/>
                <w:szCs w:val="20"/>
              </w:rPr>
              <w:t>Охрана объектов растительного и животного мира и среды их обитания</w:t>
            </w:r>
          </w:p>
        </w:tc>
        <w:tc>
          <w:tcPr>
            <w:tcW w:w="603" w:type="dxa"/>
            <w:vAlign w:val="bottom"/>
          </w:tcPr>
          <w:p w:rsidR="005C20CE" w:rsidRPr="006B6D6B" w:rsidRDefault="005C20CE" w:rsidP="003F24E4">
            <w:pPr>
              <w:pStyle w:val="NoSpacing"/>
              <w:rPr>
                <w:rFonts w:cs="Calibri"/>
                <w:b/>
                <w:sz w:val="20"/>
                <w:szCs w:val="20"/>
              </w:rPr>
            </w:pPr>
          </w:p>
          <w:p w:rsidR="005C20CE" w:rsidRPr="006B6D6B" w:rsidRDefault="005C20CE" w:rsidP="003F24E4">
            <w:pPr>
              <w:pStyle w:val="NoSpacing"/>
              <w:rPr>
                <w:rFonts w:cs="Calibri"/>
                <w:b/>
                <w:sz w:val="20"/>
                <w:szCs w:val="20"/>
              </w:rPr>
            </w:pPr>
            <w:r w:rsidRPr="006B6D6B">
              <w:rPr>
                <w:rFonts w:cs="Calibri"/>
                <w:b/>
                <w:sz w:val="20"/>
                <w:szCs w:val="20"/>
              </w:rPr>
              <w:t>015</w:t>
            </w:r>
          </w:p>
        </w:tc>
        <w:tc>
          <w:tcPr>
            <w:tcW w:w="540" w:type="dxa"/>
            <w:vAlign w:val="bottom"/>
          </w:tcPr>
          <w:p w:rsidR="005C20CE" w:rsidRPr="006B6D6B" w:rsidRDefault="005C20CE" w:rsidP="003F24E4">
            <w:pPr>
              <w:pStyle w:val="NoSpacing"/>
              <w:rPr>
                <w:rFonts w:cs="Calibri"/>
                <w:b/>
                <w:sz w:val="20"/>
                <w:szCs w:val="20"/>
              </w:rPr>
            </w:pPr>
            <w:r w:rsidRPr="006B6D6B">
              <w:rPr>
                <w:rFonts w:cs="Calibri"/>
                <w:b/>
                <w:sz w:val="20"/>
                <w:szCs w:val="20"/>
              </w:rPr>
              <w:t>06</w:t>
            </w:r>
          </w:p>
        </w:tc>
        <w:tc>
          <w:tcPr>
            <w:tcW w:w="900" w:type="dxa"/>
            <w:vAlign w:val="bottom"/>
          </w:tcPr>
          <w:p w:rsidR="005C20CE" w:rsidRPr="006B6D6B" w:rsidRDefault="005C20CE" w:rsidP="003F24E4">
            <w:pPr>
              <w:pStyle w:val="NoSpacing"/>
              <w:rPr>
                <w:rFonts w:cs="Calibri"/>
                <w:b/>
                <w:sz w:val="20"/>
                <w:szCs w:val="20"/>
              </w:rPr>
            </w:pPr>
            <w:r w:rsidRPr="006B6D6B">
              <w:rPr>
                <w:rFonts w:cs="Calibri"/>
                <w:b/>
                <w:sz w:val="20"/>
                <w:szCs w:val="20"/>
              </w:rPr>
              <w:t>03</w:t>
            </w:r>
          </w:p>
        </w:tc>
        <w:tc>
          <w:tcPr>
            <w:tcW w:w="1501" w:type="dxa"/>
            <w:vAlign w:val="bottom"/>
          </w:tcPr>
          <w:p w:rsidR="005C20CE" w:rsidRPr="006B6D6B" w:rsidRDefault="005C20CE" w:rsidP="003F24E4">
            <w:pPr>
              <w:pStyle w:val="NoSpacing"/>
              <w:rPr>
                <w:rFonts w:cs="Calibri"/>
                <w:b/>
                <w:sz w:val="20"/>
                <w:szCs w:val="20"/>
              </w:rPr>
            </w:pPr>
          </w:p>
        </w:tc>
        <w:tc>
          <w:tcPr>
            <w:tcW w:w="659" w:type="dxa"/>
            <w:vAlign w:val="bottom"/>
          </w:tcPr>
          <w:p w:rsidR="005C20CE" w:rsidRPr="006B6D6B" w:rsidRDefault="005C20CE" w:rsidP="003F24E4">
            <w:pPr>
              <w:pStyle w:val="NoSpacing"/>
              <w:rPr>
                <w:rFonts w:cs="Calibri"/>
                <w:b/>
                <w:sz w:val="20"/>
                <w:szCs w:val="20"/>
              </w:rPr>
            </w:pPr>
          </w:p>
        </w:tc>
        <w:tc>
          <w:tcPr>
            <w:tcW w:w="1183" w:type="dxa"/>
            <w:vAlign w:val="bottom"/>
          </w:tcPr>
          <w:p w:rsidR="005C20CE" w:rsidRPr="006B6D6B" w:rsidRDefault="005C20CE" w:rsidP="003F24E4">
            <w:pPr>
              <w:pStyle w:val="NoSpacing"/>
              <w:rPr>
                <w:rFonts w:cs="Calibri"/>
                <w:b/>
                <w:sz w:val="20"/>
                <w:szCs w:val="20"/>
              </w:rPr>
            </w:pPr>
            <w:r w:rsidRPr="006B6D6B">
              <w:rPr>
                <w:rFonts w:cs="Calibri"/>
                <w:b/>
                <w:sz w:val="20"/>
                <w:szCs w:val="20"/>
              </w:rPr>
              <w:t>0,1</w:t>
            </w:r>
          </w:p>
        </w:tc>
      </w:tr>
      <w:tr w:rsidR="005C20CE" w:rsidRPr="006B6D6B" w:rsidTr="008D4354">
        <w:tc>
          <w:tcPr>
            <w:tcW w:w="4928" w:type="dxa"/>
          </w:tcPr>
          <w:p w:rsidR="005C20CE" w:rsidRPr="006B6D6B" w:rsidRDefault="005C20CE" w:rsidP="003F24E4">
            <w:pPr>
              <w:pStyle w:val="NoSpacing"/>
              <w:rPr>
                <w:rFonts w:cs="Calibri"/>
                <w:b/>
                <w:sz w:val="20"/>
                <w:szCs w:val="20"/>
              </w:rPr>
            </w:pPr>
            <w:r w:rsidRPr="006B6D6B">
              <w:rPr>
                <w:rFonts w:cs="Calibri"/>
                <w:b/>
                <w:sz w:val="20"/>
                <w:szCs w:val="20"/>
              </w:rPr>
              <w:t>Непрограммные направления местного бюджета</w:t>
            </w:r>
          </w:p>
        </w:tc>
        <w:tc>
          <w:tcPr>
            <w:tcW w:w="603" w:type="dxa"/>
            <w:vAlign w:val="bottom"/>
          </w:tcPr>
          <w:p w:rsidR="005C20CE" w:rsidRPr="006B6D6B" w:rsidRDefault="005C20CE" w:rsidP="003F24E4">
            <w:pPr>
              <w:pStyle w:val="NoSpacing"/>
              <w:rPr>
                <w:rFonts w:cs="Calibri"/>
                <w:b/>
                <w:sz w:val="20"/>
                <w:szCs w:val="20"/>
              </w:rPr>
            </w:pPr>
            <w:r w:rsidRPr="006B6D6B">
              <w:rPr>
                <w:rFonts w:cs="Calibri"/>
                <w:b/>
                <w:sz w:val="20"/>
                <w:szCs w:val="20"/>
              </w:rPr>
              <w:t xml:space="preserve"> 015</w:t>
            </w:r>
          </w:p>
        </w:tc>
        <w:tc>
          <w:tcPr>
            <w:tcW w:w="540" w:type="dxa"/>
            <w:vAlign w:val="bottom"/>
          </w:tcPr>
          <w:p w:rsidR="005C20CE" w:rsidRPr="006B6D6B" w:rsidRDefault="005C20CE" w:rsidP="003F24E4">
            <w:pPr>
              <w:pStyle w:val="NoSpacing"/>
              <w:rPr>
                <w:rFonts w:cs="Calibri"/>
                <w:b/>
                <w:color w:val="000000"/>
                <w:sz w:val="20"/>
                <w:szCs w:val="20"/>
              </w:rPr>
            </w:pPr>
            <w:r w:rsidRPr="006B6D6B">
              <w:rPr>
                <w:rFonts w:cs="Calibri"/>
                <w:b/>
                <w:color w:val="000000"/>
                <w:sz w:val="20"/>
                <w:szCs w:val="20"/>
              </w:rPr>
              <w:t>06</w:t>
            </w:r>
          </w:p>
        </w:tc>
        <w:tc>
          <w:tcPr>
            <w:tcW w:w="900" w:type="dxa"/>
            <w:vAlign w:val="bottom"/>
          </w:tcPr>
          <w:p w:rsidR="005C20CE" w:rsidRPr="006B6D6B" w:rsidRDefault="005C20CE" w:rsidP="003F24E4">
            <w:pPr>
              <w:pStyle w:val="NoSpacing"/>
              <w:rPr>
                <w:rFonts w:cs="Calibri"/>
                <w:b/>
                <w:color w:val="000000"/>
                <w:sz w:val="20"/>
                <w:szCs w:val="20"/>
              </w:rPr>
            </w:pPr>
            <w:r w:rsidRPr="006B6D6B">
              <w:rPr>
                <w:rFonts w:cs="Calibri"/>
                <w:b/>
                <w:color w:val="000000"/>
                <w:sz w:val="20"/>
                <w:szCs w:val="20"/>
              </w:rPr>
              <w:t>03</w:t>
            </w:r>
          </w:p>
        </w:tc>
        <w:tc>
          <w:tcPr>
            <w:tcW w:w="1501" w:type="dxa"/>
            <w:vAlign w:val="bottom"/>
          </w:tcPr>
          <w:p w:rsidR="005C20CE" w:rsidRPr="006B6D6B" w:rsidRDefault="005C20CE" w:rsidP="003F24E4">
            <w:pPr>
              <w:pStyle w:val="NoSpacing"/>
              <w:rPr>
                <w:rFonts w:cs="Calibri"/>
                <w:b/>
                <w:color w:val="000000"/>
                <w:sz w:val="20"/>
                <w:szCs w:val="20"/>
              </w:rPr>
            </w:pPr>
            <w:r w:rsidRPr="006B6D6B">
              <w:rPr>
                <w:rFonts w:cs="Calibri"/>
                <w:b/>
                <w:color w:val="000000"/>
                <w:sz w:val="20"/>
                <w:szCs w:val="20"/>
              </w:rPr>
              <w:t>99 0 00 00000</w:t>
            </w:r>
          </w:p>
        </w:tc>
        <w:tc>
          <w:tcPr>
            <w:tcW w:w="659" w:type="dxa"/>
            <w:vAlign w:val="bottom"/>
          </w:tcPr>
          <w:p w:rsidR="005C20CE" w:rsidRPr="006B6D6B" w:rsidRDefault="005C20CE" w:rsidP="003F24E4">
            <w:pPr>
              <w:pStyle w:val="NoSpacing"/>
              <w:rPr>
                <w:rFonts w:cs="Calibri"/>
                <w:b/>
                <w:color w:val="000000"/>
                <w:sz w:val="20"/>
                <w:szCs w:val="20"/>
              </w:rPr>
            </w:pPr>
          </w:p>
        </w:tc>
        <w:tc>
          <w:tcPr>
            <w:tcW w:w="1183" w:type="dxa"/>
            <w:vAlign w:val="bottom"/>
          </w:tcPr>
          <w:p w:rsidR="005C20CE" w:rsidRPr="006B6D6B" w:rsidRDefault="005C20CE" w:rsidP="003F24E4">
            <w:pPr>
              <w:pStyle w:val="NoSpacing"/>
              <w:rPr>
                <w:rFonts w:cs="Calibri"/>
                <w:b/>
                <w:sz w:val="20"/>
                <w:szCs w:val="20"/>
              </w:rPr>
            </w:pPr>
            <w:r w:rsidRPr="006B6D6B">
              <w:rPr>
                <w:rFonts w:cs="Calibri"/>
                <w:b/>
                <w:sz w:val="20"/>
                <w:szCs w:val="20"/>
              </w:rPr>
              <w:t>0,1</w:t>
            </w:r>
          </w:p>
        </w:tc>
      </w:tr>
      <w:tr w:rsidR="005C20CE" w:rsidRPr="006B6D6B" w:rsidTr="008D4354">
        <w:tc>
          <w:tcPr>
            <w:tcW w:w="4928" w:type="dxa"/>
            <w:vAlign w:val="bottom"/>
          </w:tcPr>
          <w:p w:rsidR="005C20CE" w:rsidRPr="006B6D6B" w:rsidRDefault="005C20CE" w:rsidP="003F24E4">
            <w:pPr>
              <w:pStyle w:val="NoSpacing"/>
              <w:rPr>
                <w:rFonts w:cs="Calibri"/>
                <w:sz w:val="20"/>
                <w:szCs w:val="20"/>
              </w:rPr>
            </w:pPr>
            <w:r w:rsidRPr="006B6D6B">
              <w:rPr>
                <w:rFonts w:cs="Calibri"/>
                <w:sz w:val="20"/>
                <w:szCs w:val="20"/>
              </w:rPr>
              <w:t>Мероприятия в сфере охраны окружающей среды, осуществляемые органами местного самоуправления</w:t>
            </w:r>
          </w:p>
        </w:tc>
        <w:tc>
          <w:tcPr>
            <w:tcW w:w="603" w:type="dxa"/>
            <w:vAlign w:val="bottom"/>
          </w:tcPr>
          <w:p w:rsidR="005C20CE" w:rsidRPr="006B6D6B" w:rsidRDefault="005C20CE" w:rsidP="003F24E4">
            <w:pPr>
              <w:pStyle w:val="NoSpacing"/>
              <w:rPr>
                <w:rFonts w:cs="Calibri"/>
                <w:sz w:val="20"/>
                <w:szCs w:val="20"/>
              </w:rPr>
            </w:pPr>
          </w:p>
          <w:p w:rsidR="005C20CE" w:rsidRPr="006B6D6B" w:rsidRDefault="005C20CE" w:rsidP="003F24E4">
            <w:pPr>
              <w:pStyle w:val="NoSpacing"/>
              <w:rPr>
                <w:rFonts w:cs="Calibri"/>
                <w:sz w:val="20"/>
                <w:szCs w:val="20"/>
              </w:rPr>
            </w:pPr>
            <w:r w:rsidRPr="006B6D6B">
              <w:rPr>
                <w:rFonts w:cs="Calibri"/>
                <w:sz w:val="20"/>
                <w:szCs w:val="20"/>
              </w:rPr>
              <w:t>015</w:t>
            </w:r>
          </w:p>
        </w:tc>
        <w:tc>
          <w:tcPr>
            <w:tcW w:w="540" w:type="dxa"/>
            <w:vAlign w:val="bottom"/>
          </w:tcPr>
          <w:p w:rsidR="005C20CE" w:rsidRPr="006B6D6B" w:rsidRDefault="005C20CE" w:rsidP="003F24E4">
            <w:pPr>
              <w:pStyle w:val="NoSpacing"/>
              <w:rPr>
                <w:rFonts w:cs="Calibri"/>
                <w:color w:val="000000"/>
                <w:sz w:val="20"/>
                <w:szCs w:val="20"/>
              </w:rPr>
            </w:pPr>
            <w:r w:rsidRPr="006B6D6B">
              <w:rPr>
                <w:rFonts w:cs="Calibri"/>
                <w:color w:val="000000"/>
                <w:sz w:val="20"/>
                <w:szCs w:val="20"/>
              </w:rPr>
              <w:t>06</w:t>
            </w:r>
          </w:p>
        </w:tc>
        <w:tc>
          <w:tcPr>
            <w:tcW w:w="900" w:type="dxa"/>
            <w:vAlign w:val="bottom"/>
          </w:tcPr>
          <w:p w:rsidR="005C20CE" w:rsidRPr="006B6D6B" w:rsidRDefault="005C20CE" w:rsidP="003F24E4">
            <w:pPr>
              <w:pStyle w:val="NoSpacing"/>
              <w:rPr>
                <w:rFonts w:cs="Calibri"/>
                <w:color w:val="000000"/>
                <w:sz w:val="20"/>
                <w:szCs w:val="20"/>
              </w:rPr>
            </w:pPr>
            <w:r w:rsidRPr="006B6D6B">
              <w:rPr>
                <w:rFonts w:cs="Calibri"/>
                <w:color w:val="000000"/>
                <w:sz w:val="20"/>
                <w:szCs w:val="20"/>
              </w:rPr>
              <w:t>03</w:t>
            </w:r>
          </w:p>
        </w:tc>
        <w:tc>
          <w:tcPr>
            <w:tcW w:w="1501" w:type="dxa"/>
            <w:vAlign w:val="bottom"/>
          </w:tcPr>
          <w:p w:rsidR="005C20CE" w:rsidRPr="006B6D6B" w:rsidRDefault="005C20CE" w:rsidP="003F24E4">
            <w:pPr>
              <w:pStyle w:val="NoSpacing"/>
              <w:rPr>
                <w:rFonts w:cs="Calibri"/>
                <w:color w:val="000000"/>
                <w:sz w:val="20"/>
                <w:szCs w:val="20"/>
              </w:rPr>
            </w:pPr>
            <w:r w:rsidRPr="006B6D6B">
              <w:rPr>
                <w:rFonts w:cs="Calibri"/>
                <w:color w:val="000000"/>
                <w:sz w:val="20"/>
                <w:szCs w:val="20"/>
              </w:rPr>
              <w:t>99 0 00 03090</w:t>
            </w:r>
          </w:p>
        </w:tc>
        <w:tc>
          <w:tcPr>
            <w:tcW w:w="659" w:type="dxa"/>
            <w:vAlign w:val="bottom"/>
          </w:tcPr>
          <w:p w:rsidR="005C20CE" w:rsidRPr="006B6D6B" w:rsidRDefault="005C20CE" w:rsidP="003F24E4">
            <w:pPr>
              <w:pStyle w:val="NoSpacing"/>
              <w:rPr>
                <w:rFonts w:cs="Calibri"/>
                <w:color w:val="000000"/>
                <w:sz w:val="20"/>
                <w:szCs w:val="20"/>
              </w:rPr>
            </w:pPr>
          </w:p>
        </w:tc>
        <w:tc>
          <w:tcPr>
            <w:tcW w:w="1183" w:type="dxa"/>
            <w:vAlign w:val="bottom"/>
          </w:tcPr>
          <w:p w:rsidR="005C20CE" w:rsidRPr="006B6D6B" w:rsidRDefault="005C20CE" w:rsidP="003F24E4">
            <w:pPr>
              <w:pStyle w:val="NoSpacing"/>
              <w:rPr>
                <w:rFonts w:cs="Calibri"/>
                <w:sz w:val="20"/>
                <w:szCs w:val="20"/>
              </w:rPr>
            </w:pPr>
            <w:r w:rsidRPr="006B6D6B">
              <w:rPr>
                <w:rFonts w:cs="Calibri"/>
                <w:sz w:val="20"/>
                <w:szCs w:val="20"/>
              </w:rPr>
              <w:t>0,1</w:t>
            </w:r>
          </w:p>
        </w:tc>
      </w:tr>
      <w:tr w:rsidR="005C20CE" w:rsidRPr="006B6D6B" w:rsidTr="008D4354">
        <w:tc>
          <w:tcPr>
            <w:tcW w:w="4928" w:type="dxa"/>
            <w:vAlign w:val="center"/>
          </w:tcPr>
          <w:p w:rsidR="005C20CE" w:rsidRPr="006B6D6B" w:rsidRDefault="005C20CE" w:rsidP="003F24E4">
            <w:pPr>
              <w:pStyle w:val="NoSpacing"/>
              <w:rPr>
                <w:rFonts w:cs="Calibri"/>
                <w:sz w:val="20"/>
                <w:szCs w:val="20"/>
              </w:rPr>
            </w:pPr>
            <w:r w:rsidRPr="006B6D6B">
              <w:rPr>
                <w:rFonts w:cs="Calibri"/>
                <w:sz w:val="20"/>
                <w:szCs w:val="20"/>
              </w:rPr>
              <w:t>Закупка товаров, работ и услуг для государственных (муниципальных) нужд</w:t>
            </w:r>
          </w:p>
        </w:tc>
        <w:tc>
          <w:tcPr>
            <w:tcW w:w="603" w:type="dxa"/>
            <w:vAlign w:val="bottom"/>
          </w:tcPr>
          <w:p w:rsidR="005C20CE" w:rsidRPr="006B6D6B" w:rsidRDefault="005C20CE" w:rsidP="003F24E4">
            <w:pPr>
              <w:pStyle w:val="NoSpacing"/>
              <w:rPr>
                <w:rFonts w:cs="Calibri"/>
                <w:sz w:val="20"/>
                <w:szCs w:val="20"/>
              </w:rPr>
            </w:pPr>
            <w:r w:rsidRPr="006B6D6B">
              <w:rPr>
                <w:rFonts w:cs="Calibri"/>
                <w:sz w:val="20"/>
                <w:szCs w:val="20"/>
              </w:rPr>
              <w:t>015</w:t>
            </w:r>
          </w:p>
        </w:tc>
        <w:tc>
          <w:tcPr>
            <w:tcW w:w="540" w:type="dxa"/>
            <w:vAlign w:val="bottom"/>
          </w:tcPr>
          <w:p w:rsidR="005C20CE" w:rsidRPr="006B6D6B" w:rsidRDefault="005C20CE" w:rsidP="003F24E4">
            <w:pPr>
              <w:pStyle w:val="NoSpacing"/>
              <w:rPr>
                <w:rFonts w:cs="Calibri"/>
                <w:color w:val="000000"/>
                <w:sz w:val="20"/>
                <w:szCs w:val="20"/>
              </w:rPr>
            </w:pPr>
            <w:r w:rsidRPr="006B6D6B">
              <w:rPr>
                <w:rFonts w:cs="Calibri"/>
                <w:color w:val="000000"/>
                <w:sz w:val="20"/>
                <w:szCs w:val="20"/>
              </w:rPr>
              <w:t>06</w:t>
            </w:r>
          </w:p>
        </w:tc>
        <w:tc>
          <w:tcPr>
            <w:tcW w:w="900" w:type="dxa"/>
            <w:vAlign w:val="bottom"/>
          </w:tcPr>
          <w:p w:rsidR="005C20CE" w:rsidRPr="006B6D6B" w:rsidRDefault="005C20CE" w:rsidP="003F24E4">
            <w:pPr>
              <w:pStyle w:val="NoSpacing"/>
              <w:rPr>
                <w:rFonts w:cs="Calibri"/>
                <w:color w:val="000000"/>
                <w:sz w:val="20"/>
                <w:szCs w:val="20"/>
              </w:rPr>
            </w:pPr>
            <w:r w:rsidRPr="006B6D6B">
              <w:rPr>
                <w:rFonts w:cs="Calibri"/>
                <w:color w:val="000000"/>
                <w:sz w:val="20"/>
                <w:szCs w:val="20"/>
              </w:rPr>
              <w:t>03</w:t>
            </w:r>
          </w:p>
        </w:tc>
        <w:tc>
          <w:tcPr>
            <w:tcW w:w="1501" w:type="dxa"/>
            <w:vAlign w:val="bottom"/>
          </w:tcPr>
          <w:p w:rsidR="005C20CE" w:rsidRPr="006B6D6B" w:rsidRDefault="005C20CE" w:rsidP="003F24E4">
            <w:pPr>
              <w:pStyle w:val="NoSpacing"/>
              <w:rPr>
                <w:rFonts w:cs="Calibri"/>
                <w:sz w:val="20"/>
                <w:szCs w:val="20"/>
              </w:rPr>
            </w:pPr>
            <w:r w:rsidRPr="006B6D6B">
              <w:rPr>
                <w:rFonts w:cs="Calibri"/>
                <w:color w:val="000000"/>
                <w:sz w:val="20"/>
                <w:szCs w:val="20"/>
              </w:rPr>
              <w:t>99 0 00 03090</w:t>
            </w:r>
          </w:p>
        </w:tc>
        <w:tc>
          <w:tcPr>
            <w:tcW w:w="659" w:type="dxa"/>
            <w:vAlign w:val="bottom"/>
          </w:tcPr>
          <w:p w:rsidR="005C20CE" w:rsidRPr="006B6D6B" w:rsidRDefault="005C20CE" w:rsidP="003F24E4">
            <w:pPr>
              <w:pStyle w:val="NoSpacing"/>
              <w:rPr>
                <w:rFonts w:cs="Calibri"/>
                <w:color w:val="000000"/>
                <w:sz w:val="20"/>
                <w:szCs w:val="20"/>
              </w:rPr>
            </w:pPr>
            <w:r w:rsidRPr="006B6D6B">
              <w:rPr>
                <w:rFonts w:cs="Calibri"/>
                <w:color w:val="000000"/>
                <w:sz w:val="20"/>
                <w:szCs w:val="20"/>
              </w:rPr>
              <w:t>200</w:t>
            </w:r>
          </w:p>
        </w:tc>
        <w:tc>
          <w:tcPr>
            <w:tcW w:w="1183" w:type="dxa"/>
            <w:vAlign w:val="bottom"/>
          </w:tcPr>
          <w:p w:rsidR="005C20CE" w:rsidRPr="006B6D6B" w:rsidRDefault="005C20CE" w:rsidP="003F24E4">
            <w:pPr>
              <w:pStyle w:val="NoSpacing"/>
              <w:rPr>
                <w:rFonts w:cs="Calibri"/>
                <w:sz w:val="20"/>
                <w:szCs w:val="20"/>
              </w:rPr>
            </w:pPr>
            <w:r w:rsidRPr="006B6D6B">
              <w:rPr>
                <w:rFonts w:cs="Calibri"/>
                <w:sz w:val="20"/>
                <w:szCs w:val="20"/>
              </w:rPr>
              <w:t>0,1</w:t>
            </w:r>
          </w:p>
        </w:tc>
      </w:tr>
      <w:tr w:rsidR="005C20CE" w:rsidRPr="006B6D6B" w:rsidTr="008D4354">
        <w:tc>
          <w:tcPr>
            <w:tcW w:w="4928" w:type="dxa"/>
            <w:vAlign w:val="center"/>
          </w:tcPr>
          <w:p w:rsidR="005C20CE" w:rsidRPr="006B6D6B" w:rsidRDefault="005C20CE" w:rsidP="003F24E4">
            <w:pPr>
              <w:pStyle w:val="NoSpacing"/>
              <w:rPr>
                <w:rFonts w:cs="Calibri"/>
                <w:sz w:val="20"/>
                <w:szCs w:val="20"/>
              </w:rPr>
            </w:pPr>
            <w:r w:rsidRPr="006B6D6B">
              <w:rPr>
                <w:rFonts w:cs="Calibri"/>
                <w:sz w:val="20"/>
                <w:szCs w:val="20"/>
              </w:rPr>
              <w:t>Иные закупки товаров, работ и услуг для обеспечения государственных (муниципальных) нужд</w:t>
            </w:r>
          </w:p>
        </w:tc>
        <w:tc>
          <w:tcPr>
            <w:tcW w:w="603" w:type="dxa"/>
            <w:vAlign w:val="bottom"/>
          </w:tcPr>
          <w:p w:rsidR="005C20CE" w:rsidRPr="006B6D6B" w:rsidRDefault="005C20CE" w:rsidP="003F24E4">
            <w:pPr>
              <w:pStyle w:val="NoSpacing"/>
              <w:rPr>
                <w:rFonts w:cs="Calibri"/>
                <w:sz w:val="20"/>
                <w:szCs w:val="20"/>
              </w:rPr>
            </w:pPr>
          </w:p>
          <w:p w:rsidR="005C20CE" w:rsidRPr="006B6D6B" w:rsidRDefault="005C20CE" w:rsidP="003F24E4">
            <w:pPr>
              <w:pStyle w:val="NoSpacing"/>
              <w:rPr>
                <w:rFonts w:cs="Calibri"/>
                <w:sz w:val="20"/>
                <w:szCs w:val="20"/>
              </w:rPr>
            </w:pPr>
            <w:r w:rsidRPr="006B6D6B">
              <w:rPr>
                <w:rFonts w:cs="Calibri"/>
                <w:sz w:val="20"/>
                <w:szCs w:val="20"/>
              </w:rPr>
              <w:t>015</w:t>
            </w:r>
          </w:p>
        </w:tc>
        <w:tc>
          <w:tcPr>
            <w:tcW w:w="540" w:type="dxa"/>
            <w:vAlign w:val="bottom"/>
          </w:tcPr>
          <w:p w:rsidR="005C20CE" w:rsidRPr="006B6D6B" w:rsidRDefault="005C20CE" w:rsidP="003F24E4">
            <w:pPr>
              <w:pStyle w:val="NoSpacing"/>
              <w:rPr>
                <w:rFonts w:cs="Calibri"/>
                <w:color w:val="000000"/>
                <w:sz w:val="20"/>
                <w:szCs w:val="20"/>
              </w:rPr>
            </w:pPr>
            <w:r w:rsidRPr="006B6D6B">
              <w:rPr>
                <w:rFonts w:cs="Calibri"/>
                <w:color w:val="000000"/>
                <w:sz w:val="20"/>
                <w:szCs w:val="20"/>
              </w:rPr>
              <w:t>06</w:t>
            </w:r>
          </w:p>
        </w:tc>
        <w:tc>
          <w:tcPr>
            <w:tcW w:w="900" w:type="dxa"/>
            <w:vAlign w:val="bottom"/>
          </w:tcPr>
          <w:p w:rsidR="005C20CE" w:rsidRPr="006B6D6B" w:rsidRDefault="005C20CE" w:rsidP="003F24E4">
            <w:pPr>
              <w:pStyle w:val="NoSpacing"/>
              <w:rPr>
                <w:rFonts w:cs="Calibri"/>
                <w:color w:val="000000"/>
                <w:sz w:val="20"/>
                <w:szCs w:val="20"/>
              </w:rPr>
            </w:pPr>
            <w:r w:rsidRPr="006B6D6B">
              <w:rPr>
                <w:rFonts w:cs="Calibri"/>
                <w:color w:val="000000"/>
                <w:sz w:val="20"/>
                <w:szCs w:val="20"/>
              </w:rPr>
              <w:t>03</w:t>
            </w:r>
          </w:p>
        </w:tc>
        <w:tc>
          <w:tcPr>
            <w:tcW w:w="1501" w:type="dxa"/>
            <w:vAlign w:val="bottom"/>
          </w:tcPr>
          <w:p w:rsidR="005C20CE" w:rsidRPr="006B6D6B" w:rsidRDefault="005C20CE" w:rsidP="003F24E4">
            <w:pPr>
              <w:pStyle w:val="NoSpacing"/>
              <w:rPr>
                <w:rFonts w:cs="Calibri"/>
                <w:sz w:val="20"/>
                <w:szCs w:val="20"/>
              </w:rPr>
            </w:pPr>
            <w:r w:rsidRPr="006B6D6B">
              <w:rPr>
                <w:rFonts w:cs="Calibri"/>
                <w:color w:val="000000"/>
                <w:sz w:val="20"/>
                <w:szCs w:val="20"/>
              </w:rPr>
              <w:t>99 0 00 03090</w:t>
            </w:r>
          </w:p>
        </w:tc>
        <w:tc>
          <w:tcPr>
            <w:tcW w:w="659" w:type="dxa"/>
            <w:vAlign w:val="bottom"/>
          </w:tcPr>
          <w:p w:rsidR="005C20CE" w:rsidRPr="006B6D6B" w:rsidRDefault="005C20CE" w:rsidP="003F24E4">
            <w:pPr>
              <w:pStyle w:val="NoSpacing"/>
              <w:rPr>
                <w:rFonts w:cs="Calibri"/>
                <w:color w:val="000000"/>
                <w:sz w:val="20"/>
                <w:szCs w:val="20"/>
              </w:rPr>
            </w:pPr>
            <w:r w:rsidRPr="006B6D6B">
              <w:rPr>
                <w:rFonts w:cs="Calibri"/>
                <w:color w:val="000000"/>
                <w:sz w:val="20"/>
                <w:szCs w:val="20"/>
              </w:rPr>
              <w:t>240</w:t>
            </w:r>
          </w:p>
        </w:tc>
        <w:tc>
          <w:tcPr>
            <w:tcW w:w="1183" w:type="dxa"/>
            <w:vAlign w:val="bottom"/>
          </w:tcPr>
          <w:p w:rsidR="005C20CE" w:rsidRPr="006B6D6B" w:rsidRDefault="005C20CE" w:rsidP="003F24E4">
            <w:pPr>
              <w:pStyle w:val="NoSpacing"/>
              <w:rPr>
                <w:rFonts w:cs="Calibri"/>
                <w:sz w:val="20"/>
                <w:szCs w:val="20"/>
              </w:rPr>
            </w:pPr>
            <w:r w:rsidRPr="006B6D6B">
              <w:rPr>
                <w:rFonts w:cs="Calibri"/>
                <w:sz w:val="20"/>
                <w:szCs w:val="20"/>
              </w:rPr>
              <w:t>0,1</w:t>
            </w:r>
          </w:p>
        </w:tc>
      </w:tr>
      <w:tr w:rsidR="005C20CE" w:rsidRPr="006B6D6B" w:rsidTr="008D4354">
        <w:tc>
          <w:tcPr>
            <w:tcW w:w="4928" w:type="dxa"/>
          </w:tcPr>
          <w:p w:rsidR="005C20CE" w:rsidRPr="006B6D6B" w:rsidRDefault="005C20CE" w:rsidP="003F24E4">
            <w:pPr>
              <w:pStyle w:val="NoSpacing"/>
              <w:rPr>
                <w:rFonts w:cs="Calibri"/>
                <w:b/>
                <w:color w:val="000000"/>
                <w:sz w:val="20"/>
                <w:szCs w:val="20"/>
              </w:rPr>
            </w:pPr>
            <w:r w:rsidRPr="006B6D6B">
              <w:rPr>
                <w:rFonts w:cs="Calibri"/>
                <w:b/>
                <w:color w:val="000000"/>
                <w:sz w:val="20"/>
                <w:szCs w:val="20"/>
              </w:rPr>
              <w:t xml:space="preserve">Культура, кинематография </w:t>
            </w:r>
          </w:p>
        </w:tc>
        <w:tc>
          <w:tcPr>
            <w:tcW w:w="603" w:type="dxa"/>
            <w:vAlign w:val="bottom"/>
          </w:tcPr>
          <w:p w:rsidR="005C20CE" w:rsidRPr="006B6D6B" w:rsidRDefault="005C20CE" w:rsidP="003F24E4">
            <w:pPr>
              <w:pStyle w:val="NoSpacing"/>
              <w:rPr>
                <w:rFonts w:cs="Calibri"/>
                <w:b/>
                <w:sz w:val="20"/>
                <w:szCs w:val="20"/>
              </w:rPr>
            </w:pPr>
            <w:r w:rsidRPr="006B6D6B">
              <w:rPr>
                <w:rFonts w:cs="Calibri"/>
                <w:b/>
                <w:sz w:val="20"/>
                <w:szCs w:val="20"/>
              </w:rPr>
              <w:t xml:space="preserve"> 015</w:t>
            </w:r>
          </w:p>
        </w:tc>
        <w:tc>
          <w:tcPr>
            <w:tcW w:w="540" w:type="dxa"/>
            <w:vAlign w:val="bottom"/>
          </w:tcPr>
          <w:p w:rsidR="005C20CE" w:rsidRPr="006B6D6B" w:rsidRDefault="005C20CE" w:rsidP="003F24E4">
            <w:pPr>
              <w:pStyle w:val="NoSpacing"/>
              <w:rPr>
                <w:rFonts w:cs="Calibri"/>
                <w:b/>
                <w:color w:val="000000"/>
                <w:sz w:val="20"/>
                <w:szCs w:val="20"/>
              </w:rPr>
            </w:pPr>
            <w:r w:rsidRPr="006B6D6B">
              <w:rPr>
                <w:rFonts w:cs="Calibri"/>
                <w:b/>
                <w:color w:val="000000"/>
                <w:sz w:val="20"/>
                <w:szCs w:val="20"/>
              </w:rPr>
              <w:t>08</w:t>
            </w:r>
          </w:p>
        </w:tc>
        <w:tc>
          <w:tcPr>
            <w:tcW w:w="900" w:type="dxa"/>
            <w:vAlign w:val="bottom"/>
          </w:tcPr>
          <w:p w:rsidR="005C20CE" w:rsidRPr="006B6D6B" w:rsidRDefault="005C20CE" w:rsidP="003F24E4">
            <w:pPr>
              <w:pStyle w:val="NoSpacing"/>
              <w:rPr>
                <w:rFonts w:cs="Calibri"/>
                <w:b/>
                <w:color w:val="000000"/>
                <w:sz w:val="20"/>
                <w:szCs w:val="20"/>
              </w:rPr>
            </w:pPr>
          </w:p>
        </w:tc>
        <w:tc>
          <w:tcPr>
            <w:tcW w:w="1501" w:type="dxa"/>
            <w:vAlign w:val="bottom"/>
          </w:tcPr>
          <w:p w:rsidR="005C20CE" w:rsidRPr="006B6D6B" w:rsidRDefault="005C20CE" w:rsidP="003F24E4">
            <w:pPr>
              <w:pStyle w:val="NoSpacing"/>
              <w:rPr>
                <w:rFonts w:cs="Calibri"/>
                <w:b/>
                <w:color w:val="000000"/>
                <w:sz w:val="20"/>
                <w:szCs w:val="20"/>
              </w:rPr>
            </w:pPr>
          </w:p>
        </w:tc>
        <w:tc>
          <w:tcPr>
            <w:tcW w:w="659" w:type="dxa"/>
            <w:vAlign w:val="bottom"/>
          </w:tcPr>
          <w:p w:rsidR="005C20CE" w:rsidRPr="006B6D6B" w:rsidRDefault="005C20CE" w:rsidP="003F24E4">
            <w:pPr>
              <w:pStyle w:val="NoSpacing"/>
              <w:rPr>
                <w:rFonts w:cs="Calibri"/>
                <w:b/>
                <w:color w:val="000000"/>
                <w:sz w:val="20"/>
                <w:szCs w:val="20"/>
              </w:rPr>
            </w:pPr>
          </w:p>
        </w:tc>
        <w:tc>
          <w:tcPr>
            <w:tcW w:w="1183" w:type="dxa"/>
            <w:vAlign w:val="bottom"/>
          </w:tcPr>
          <w:p w:rsidR="005C20CE" w:rsidRPr="006B6D6B" w:rsidRDefault="005C20CE" w:rsidP="003F24E4">
            <w:pPr>
              <w:pStyle w:val="NoSpacing"/>
              <w:rPr>
                <w:rFonts w:cs="Calibri"/>
                <w:b/>
                <w:sz w:val="20"/>
                <w:szCs w:val="20"/>
              </w:rPr>
            </w:pPr>
            <w:r w:rsidRPr="006B6D6B">
              <w:rPr>
                <w:rFonts w:cs="Calibri"/>
                <w:b/>
                <w:sz w:val="20"/>
                <w:szCs w:val="20"/>
              </w:rPr>
              <w:t>3826,9</w:t>
            </w:r>
          </w:p>
        </w:tc>
      </w:tr>
      <w:tr w:rsidR="005C20CE" w:rsidRPr="006B6D6B" w:rsidTr="008D4354">
        <w:tc>
          <w:tcPr>
            <w:tcW w:w="4928" w:type="dxa"/>
          </w:tcPr>
          <w:p w:rsidR="005C20CE" w:rsidRPr="006B6D6B" w:rsidRDefault="005C20CE" w:rsidP="003F24E4">
            <w:pPr>
              <w:pStyle w:val="NoSpacing"/>
              <w:rPr>
                <w:rFonts w:cs="Calibri"/>
                <w:b/>
                <w:bCs/>
                <w:sz w:val="20"/>
                <w:szCs w:val="20"/>
              </w:rPr>
            </w:pPr>
            <w:r w:rsidRPr="006B6D6B">
              <w:rPr>
                <w:rFonts w:cs="Calibri"/>
                <w:b/>
                <w:bCs/>
                <w:sz w:val="20"/>
                <w:szCs w:val="20"/>
              </w:rPr>
              <w:t>Культура</w:t>
            </w:r>
          </w:p>
        </w:tc>
        <w:tc>
          <w:tcPr>
            <w:tcW w:w="603" w:type="dxa"/>
            <w:vAlign w:val="bottom"/>
          </w:tcPr>
          <w:p w:rsidR="005C20CE" w:rsidRPr="006B6D6B" w:rsidRDefault="005C20CE" w:rsidP="003F24E4">
            <w:pPr>
              <w:pStyle w:val="NoSpacing"/>
              <w:rPr>
                <w:rFonts w:cs="Calibri"/>
                <w:b/>
                <w:sz w:val="20"/>
                <w:szCs w:val="20"/>
              </w:rPr>
            </w:pPr>
            <w:r w:rsidRPr="006B6D6B">
              <w:rPr>
                <w:rFonts w:cs="Calibri"/>
                <w:b/>
                <w:sz w:val="20"/>
                <w:szCs w:val="20"/>
              </w:rPr>
              <w:t xml:space="preserve"> 015</w:t>
            </w:r>
          </w:p>
        </w:tc>
        <w:tc>
          <w:tcPr>
            <w:tcW w:w="540" w:type="dxa"/>
            <w:vAlign w:val="bottom"/>
          </w:tcPr>
          <w:p w:rsidR="005C20CE" w:rsidRPr="006B6D6B" w:rsidRDefault="005C20CE" w:rsidP="003F24E4">
            <w:pPr>
              <w:pStyle w:val="NoSpacing"/>
              <w:rPr>
                <w:rFonts w:cs="Calibri"/>
                <w:b/>
                <w:sz w:val="20"/>
                <w:szCs w:val="20"/>
              </w:rPr>
            </w:pPr>
            <w:r w:rsidRPr="006B6D6B">
              <w:rPr>
                <w:rFonts w:cs="Calibri"/>
                <w:b/>
                <w:sz w:val="20"/>
                <w:szCs w:val="20"/>
              </w:rPr>
              <w:t>08</w:t>
            </w:r>
          </w:p>
        </w:tc>
        <w:tc>
          <w:tcPr>
            <w:tcW w:w="900" w:type="dxa"/>
            <w:vAlign w:val="bottom"/>
          </w:tcPr>
          <w:p w:rsidR="005C20CE" w:rsidRPr="006B6D6B" w:rsidRDefault="005C20CE" w:rsidP="003F24E4">
            <w:pPr>
              <w:pStyle w:val="NoSpacing"/>
              <w:rPr>
                <w:rFonts w:cs="Calibri"/>
                <w:b/>
                <w:sz w:val="20"/>
                <w:szCs w:val="20"/>
              </w:rPr>
            </w:pPr>
            <w:r w:rsidRPr="006B6D6B">
              <w:rPr>
                <w:rFonts w:cs="Calibri"/>
                <w:b/>
                <w:sz w:val="20"/>
                <w:szCs w:val="20"/>
              </w:rPr>
              <w:t>01</w:t>
            </w:r>
          </w:p>
        </w:tc>
        <w:tc>
          <w:tcPr>
            <w:tcW w:w="1501" w:type="dxa"/>
            <w:vAlign w:val="bottom"/>
          </w:tcPr>
          <w:p w:rsidR="005C20CE" w:rsidRPr="006B6D6B" w:rsidRDefault="005C20CE" w:rsidP="003F24E4">
            <w:pPr>
              <w:pStyle w:val="NoSpacing"/>
              <w:rPr>
                <w:rFonts w:cs="Calibri"/>
                <w:b/>
                <w:sz w:val="20"/>
                <w:szCs w:val="20"/>
              </w:rPr>
            </w:pPr>
          </w:p>
        </w:tc>
        <w:tc>
          <w:tcPr>
            <w:tcW w:w="659" w:type="dxa"/>
            <w:vAlign w:val="bottom"/>
          </w:tcPr>
          <w:p w:rsidR="005C20CE" w:rsidRPr="006B6D6B" w:rsidRDefault="005C20CE" w:rsidP="003F24E4">
            <w:pPr>
              <w:pStyle w:val="NoSpacing"/>
              <w:rPr>
                <w:rFonts w:cs="Calibri"/>
                <w:b/>
                <w:sz w:val="20"/>
                <w:szCs w:val="20"/>
              </w:rPr>
            </w:pPr>
          </w:p>
        </w:tc>
        <w:tc>
          <w:tcPr>
            <w:tcW w:w="1183" w:type="dxa"/>
            <w:vAlign w:val="bottom"/>
          </w:tcPr>
          <w:p w:rsidR="005C20CE" w:rsidRPr="006B6D6B" w:rsidRDefault="005C20CE" w:rsidP="003F24E4">
            <w:pPr>
              <w:pStyle w:val="NoSpacing"/>
              <w:rPr>
                <w:rFonts w:cs="Calibri"/>
                <w:b/>
                <w:bCs/>
                <w:sz w:val="20"/>
                <w:szCs w:val="20"/>
              </w:rPr>
            </w:pPr>
            <w:r w:rsidRPr="006B6D6B">
              <w:rPr>
                <w:rFonts w:cs="Calibri"/>
                <w:b/>
                <w:bCs/>
                <w:sz w:val="20"/>
                <w:szCs w:val="20"/>
              </w:rPr>
              <w:t>3826,9</w:t>
            </w:r>
          </w:p>
        </w:tc>
      </w:tr>
      <w:tr w:rsidR="005C20CE" w:rsidRPr="006B6D6B" w:rsidTr="008D4354">
        <w:tc>
          <w:tcPr>
            <w:tcW w:w="4928" w:type="dxa"/>
          </w:tcPr>
          <w:p w:rsidR="005C20CE" w:rsidRPr="006B6D6B" w:rsidRDefault="005C20CE" w:rsidP="003F24E4">
            <w:pPr>
              <w:pStyle w:val="NoSpacing"/>
              <w:rPr>
                <w:rFonts w:cs="Calibri"/>
                <w:b/>
                <w:sz w:val="20"/>
                <w:szCs w:val="20"/>
              </w:rPr>
            </w:pPr>
            <w:r w:rsidRPr="006B6D6B">
              <w:rPr>
                <w:rFonts w:cs="Calibri"/>
                <w:b/>
                <w:sz w:val="20"/>
                <w:szCs w:val="20"/>
              </w:rPr>
              <w:t>Мероприятия государственной программы Новосибирской области "Управление государственными финансами в Новосибирской области на 2014 - 2019 годы"</w:t>
            </w:r>
          </w:p>
        </w:tc>
        <w:tc>
          <w:tcPr>
            <w:tcW w:w="603" w:type="dxa"/>
            <w:vAlign w:val="bottom"/>
          </w:tcPr>
          <w:p w:rsidR="005C20CE" w:rsidRPr="006B6D6B" w:rsidRDefault="005C20CE" w:rsidP="003F24E4">
            <w:pPr>
              <w:pStyle w:val="NoSpacing"/>
              <w:rPr>
                <w:rFonts w:cs="Calibri"/>
                <w:b/>
                <w:sz w:val="20"/>
                <w:szCs w:val="20"/>
              </w:rPr>
            </w:pPr>
            <w:r w:rsidRPr="006B6D6B">
              <w:rPr>
                <w:rFonts w:cs="Calibri"/>
                <w:b/>
                <w:sz w:val="20"/>
                <w:szCs w:val="20"/>
              </w:rPr>
              <w:t>015</w:t>
            </w:r>
          </w:p>
        </w:tc>
        <w:tc>
          <w:tcPr>
            <w:tcW w:w="540" w:type="dxa"/>
            <w:vAlign w:val="bottom"/>
          </w:tcPr>
          <w:p w:rsidR="005C20CE" w:rsidRPr="006B6D6B" w:rsidRDefault="005C20CE" w:rsidP="003F24E4">
            <w:pPr>
              <w:pStyle w:val="NoSpacing"/>
              <w:rPr>
                <w:rFonts w:cs="Calibri"/>
                <w:b/>
                <w:sz w:val="20"/>
                <w:szCs w:val="20"/>
              </w:rPr>
            </w:pPr>
            <w:r w:rsidRPr="006B6D6B">
              <w:rPr>
                <w:rFonts w:cs="Calibri"/>
                <w:b/>
                <w:sz w:val="20"/>
                <w:szCs w:val="20"/>
              </w:rPr>
              <w:t>08</w:t>
            </w:r>
          </w:p>
        </w:tc>
        <w:tc>
          <w:tcPr>
            <w:tcW w:w="900" w:type="dxa"/>
            <w:vAlign w:val="bottom"/>
          </w:tcPr>
          <w:p w:rsidR="005C20CE" w:rsidRPr="006B6D6B" w:rsidRDefault="005C20CE" w:rsidP="003F24E4">
            <w:pPr>
              <w:pStyle w:val="NoSpacing"/>
              <w:rPr>
                <w:rFonts w:cs="Calibri"/>
                <w:b/>
                <w:sz w:val="20"/>
                <w:szCs w:val="20"/>
              </w:rPr>
            </w:pPr>
            <w:r w:rsidRPr="006B6D6B">
              <w:rPr>
                <w:rFonts w:cs="Calibri"/>
                <w:b/>
                <w:sz w:val="20"/>
                <w:szCs w:val="20"/>
              </w:rPr>
              <w:t>01</w:t>
            </w:r>
          </w:p>
        </w:tc>
        <w:tc>
          <w:tcPr>
            <w:tcW w:w="1501" w:type="dxa"/>
            <w:vAlign w:val="bottom"/>
          </w:tcPr>
          <w:p w:rsidR="005C20CE" w:rsidRPr="006B6D6B" w:rsidRDefault="005C20CE" w:rsidP="003F24E4">
            <w:pPr>
              <w:pStyle w:val="NoSpacing"/>
              <w:rPr>
                <w:rFonts w:cs="Calibri"/>
                <w:b/>
                <w:sz w:val="20"/>
                <w:szCs w:val="20"/>
              </w:rPr>
            </w:pPr>
            <w:r w:rsidRPr="006B6D6B">
              <w:rPr>
                <w:rFonts w:cs="Calibri"/>
                <w:b/>
                <w:sz w:val="20"/>
                <w:szCs w:val="20"/>
              </w:rPr>
              <w:t>03 0 00 00000</w:t>
            </w:r>
          </w:p>
        </w:tc>
        <w:tc>
          <w:tcPr>
            <w:tcW w:w="659" w:type="dxa"/>
            <w:vAlign w:val="bottom"/>
          </w:tcPr>
          <w:p w:rsidR="005C20CE" w:rsidRPr="006B6D6B" w:rsidRDefault="005C20CE" w:rsidP="003F24E4">
            <w:pPr>
              <w:pStyle w:val="NoSpacing"/>
              <w:rPr>
                <w:rFonts w:cs="Calibri"/>
                <w:b/>
                <w:sz w:val="20"/>
                <w:szCs w:val="20"/>
              </w:rPr>
            </w:pPr>
          </w:p>
        </w:tc>
        <w:tc>
          <w:tcPr>
            <w:tcW w:w="1183" w:type="dxa"/>
            <w:vAlign w:val="bottom"/>
          </w:tcPr>
          <w:p w:rsidR="005C20CE" w:rsidRPr="006B6D6B" w:rsidRDefault="005C20CE" w:rsidP="003F24E4">
            <w:pPr>
              <w:pStyle w:val="NoSpacing"/>
              <w:rPr>
                <w:rFonts w:cs="Calibri"/>
                <w:b/>
                <w:bCs/>
                <w:sz w:val="20"/>
                <w:szCs w:val="20"/>
              </w:rPr>
            </w:pPr>
            <w:r w:rsidRPr="006B6D6B">
              <w:rPr>
                <w:rFonts w:cs="Calibri"/>
                <w:b/>
                <w:bCs/>
                <w:sz w:val="20"/>
                <w:szCs w:val="20"/>
              </w:rPr>
              <w:t>3753,6</w:t>
            </w:r>
          </w:p>
        </w:tc>
      </w:tr>
      <w:tr w:rsidR="005C20CE" w:rsidRPr="006B6D6B" w:rsidTr="008D4354">
        <w:tc>
          <w:tcPr>
            <w:tcW w:w="4928" w:type="dxa"/>
          </w:tcPr>
          <w:p w:rsidR="005C20CE" w:rsidRPr="006B6D6B" w:rsidRDefault="005C20CE" w:rsidP="003F24E4">
            <w:pPr>
              <w:pStyle w:val="NoSpacing"/>
              <w:rPr>
                <w:rFonts w:cs="Calibri"/>
                <w:b/>
                <w:sz w:val="20"/>
                <w:szCs w:val="20"/>
              </w:rPr>
            </w:pPr>
            <w:r w:rsidRPr="006B6D6B">
              <w:rPr>
                <w:rFonts w:cs="Calibri"/>
                <w:b/>
                <w:sz w:val="20"/>
                <w:szCs w:val="20"/>
              </w:rPr>
              <w:t xml:space="preserve">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2014 – 2019 годы" </w:t>
            </w:r>
          </w:p>
        </w:tc>
        <w:tc>
          <w:tcPr>
            <w:tcW w:w="603" w:type="dxa"/>
            <w:vAlign w:val="bottom"/>
          </w:tcPr>
          <w:p w:rsidR="005C20CE" w:rsidRPr="006B6D6B" w:rsidRDefault="005C20CE" w:rsidP="003F24E4">
            <w:pPr>
              <w:pStyle w:val="NoSpacing"/>
              <w:rPr>
                <w:rFonts w:cs="Calibri"/>
                <w:b/>
                <w:sz w:val="20"/>
                <w:szCs w:val="20"/>
              </w:rPr>
            </w:pPr>
            <w:r w:rsidRPr="006B6D6B">
              <w:rPr>
                <w:rFonts w:cs="Calibri"/>
                <w:b/>
                <w:sz w:val="20"/>
                <w:szCs w:val="20"/>
              </w:rPr>
              <w:t>015</w:t>
            </w:r>
          </w:p>
        </w:tc>
        <w:tc>
          <w:tcPr>
            <w:tcW w:w="540" w:type="dxa"/>
            <w:vAlign w:val="bottom"/>
          </w:tcPr>
          <w:p w:rsidR="005C20CE" w:rsidRPr="006B6D6B" w:rsidRDefault="005C20CE" w:rsidP="003F24E4">
            <w:pPr>
              <w:pStyle w:val="NoSpacing"/>
              <w:rPr>
                <w:rFonts w:cs="Calibri"/>
                <w:b/>
                <w:sz w:val="20"/>
                <w:szCs w:val="20"/>
              </w:rPr>
            </w:pPr>
            <w:r w:rsidRPr="006B6D6B">
              <w:rPr>
                <w:rFonts w:cs="Calibri"/>
                <w:b/>
                <w:sz w:val="20"/>
                <w:szCs w:val="20"/>
              </w:rPr>
              <w:t>08</w:t>
            </w:r>
          </w:p>
        </w:tc>
        <w:tc>
          <w:tcPr>
            <w:tcW w:w="900" w:type="dxa"/>
            <w:vAlign w:val="bottom"/>
          </w:tcPr>
          <w:p w:rsidR="005C20CE" w:rsidRPr="006B6D6B" w:rsidRDefault="005C20CE" w:rsidP="003F24E4">
            <w:pPr>
              <w:pStyle w:val="NoSpacing"/>
              <w:rPr>
                <w:rFonts w:cs="Calibri"/>
                <w:b/>
                <w:sz w:val="20"/>
                <w:szCs w:val="20"/>
              </w:rPr>
            </w:pPr>
            <w:r w:rsidRPr="006B6D6B">
              <w:rPr>
                <w:rFonts w:cs="Calibri"/>
                <w:b/>
                <w:sz w:val="20"/>
                <w:szCs w:val="20"/>
              </w:rPr>
              <w:t>01</w:t>
            </w:r>
          </w:p>
        </w:tc>
        <w:tc>
          <w:tcPr>
            <w:tcW w:w="1501" w:type="dxa"/>
          </w:tcPr>
          <w:p w:rsidR="005C20CE" w:rsidRPr="006B6D6B" w:rsidRDefault="005C20CE" w:rsidP="003F24E4">
            <w:pPr>
              <w:pStyle w:val="NoSpacing"/>
              <w:rPr>
                <w:rFonts w:cs="Calibri"/>
                <w:sz w:val="20"/>
                <w:szCs w:val="20"/>
              </w:rPr>
            </w:pPr>
            <w:r w:rsidRPr="006B6D6B">
              <w:rPr>
                <w:rFonts w:cs="Calibri"/>
                <w:sz w:val="20"/>
                <w:szCs w:val="20"/>
              </w:rPr>
              <w:t xml:space="preserve">  </w:t>
            </w:r>
          </w:p>
          <w:p w:rsidR="005C20CE" w:rsidRPr="006B6D6B" w:rsidRDefault="005C20CE" w:rsidP="003F24E4">
            <w:pPr>
              <w:pStyle w:val="NoSpacing"/>
              <w:rPr>
                <w:rFonts w:cs="Calibri"/>
                <w:sz w:val="20"/>
                <w:szCs w:val="20"/>
              </w:rPr>
            </w:pPr>
            <w:r w:rsidRPr="006B6D6B">
              <w:rPr>
                <w:rFonts w:cs="Calibri"/>
                <w:sz w:val="20"/>
                <w:szCs w:val="20"/>
              </w:rPr>
              <w:t xml:space="preserve">  </w:t>
            </w:r>
          </w:p>
          <w:p w:rsidR="005C20CE" w:rsidRPr="006B6D6B" w:rsidRDefault="005C20CE" w:rsidP="003F24E4">
            <w:pPr>
              <w:pStyle w:val="NoSpacing"/>
              <w:rPr>
                <w:rFonts w:cs="Calibri"/>
                <w:sz w:val="20"/>
                <w:szCs w:val="20"/>
              </w:rPr>
            </w:pPr>
          </w:p>
          <w:p w:rsidR="005C20CE" w:rsidRPr="006B6D6B" w:rsidRDefault="005C20CE" w:rsidP="003F24E4">
            <w:pPr>
              <w:pStyle w:val="NoSpacing"/>
              <w:rPr>
                <w:rFonts w:cs="Calibri"/>
                <w:sz w:val="20"/>
                <w:szCs w:val="20"/>
              </w:rPr>
            </w:pPr>
          </w:p>
          <w:p w:rsidR="005C20CE" w:rsidRPr="006B6D6B" w:rsidRDefault="005C20CE" w:rsidP="003F24E4">
            <w:pPr>
              <w:pStyle w:val="NoSpacing"/>
              <w:rPr>
                <w:rFonts w:cs="Calibri"/>
                <w:sz w:val="20"/>
                <w:szCs w:val="20"/>
              </w:rPr>
            </w:pPr>
          </w:p>
          <w:p w:rsidR="005C20CE" w:rsidRPr="006B6D6B" w:rsidRDefault="005C20CE" w:rsidP="003F24E4">
            <w:pPr>
              <w:pStyle w:val="NoSpacing"/>
              <w:rPr>
                <w:rFonts w:cs="Calibri"/>
                <w:b/>
                <w:sz w:val="20"/>
                <w:szCs w:val="20"/>
              </w:rPr>
            </w:pPr>
            <w:r w:rsidRPr="006B6D6B">
              <w:rPr>
                <w:rFonts w:cs="Calibri"/>
                <w:b/>
                <w:sz w:val="20"/>
                <w:szCs w:val="20"/>
              </w:rPr>
              <w:t xml:space="preserve"> 03 0 00 70510</w:t>
            </w:r>
          </w:p>
        </w:tc>
        <w:tc>
          <w:tcPr>
            <w:tcW w:w="659" w:type="dxa"/>
            <w:vAlign w:val="bottom"/>
          </w:tcPr>
          <w:p w:rsidR="005C20CE" w:rsidRPr="006B6D6B" w:rsidRDefault="005C20CE" w:rsidP="003F24E4">
            <w:pPr>
              <w:pStyle w:val="NoSpacing"/>
              <w:rPr>
                <w:rFonts w:cs="Calibri"/>
                <w:b/>
                <w:sz w:val="20"/>
                <w:szCs w:val="20"/>
              </w:rPr>
            </w:pPr>
          </w:p>
        </w:tc>
        <w:tc>
          <w:tcPr>
            <w:tcW w:w="1183" w:type="dxa"/>
            <w:vAlign w:val="bottom"/>
          </w:tcPr>
          <w:p w:rsidR="005C20CE" w:rsidRPr="006B6D6B" w:rsidRDefault="005C20CE" w:rsidP="003F24E4">
            <w:pPr>
              <w:pStyle w:val="NoSpacing"/>
              <w:rPr>
                <w:rFonts w:cs="Calibri"/>
                <w:b/>
                <w:bCs/>
                <w:sz w:val="20"/>
                <w:szCs w:val="20"/>
              </w:rPr>
            </w:pPr>
            <w:r w:rsidRPr="006B6D6B">
              <w:rPr>
                <w:rFonts w:cs="Calibri"/>
                <w:b/>
                <w:bCs/>
                <w:sz w:val="20"/>
                <w:szCs w:val="20"/>
              </w:rPr>
              <w:t>3753,6</w:t>
            </w:r>
          </w:p>
        </w:tc>
      </w:tr>
      <w:tr w:rsidR="005C20CE" w:rsidRPr="006B6D6B" w:rsidTr="008D4354">
        <w:tc>
          <w:tcPr>
            <w:tcW w:w="4928" w:type="dxa"/>
          </w:tcPr>
          <w:p w:rsidR="005C20CE" w:rsidRPr="006B6D6B" w:rsidRDefault="005C20CE" w:rsidP="003F24E4">
            <w:pPr>
              <w:pStyle w:val="NoSpacing"/>
              <w:rPr>
                <w:rFonts w:cs="Calibri"/>
                <w:sz w:val="20"/>
                <w:szCs w:val="20"/>
              </w:rPr>
            </w:pPr>
            <w:r w:rsidRPr="006B6D6B">
              <w:rPr>
                <w:rFonts w:cs="Calibri"/>
                <w:sz w:val="20"/>
                <w:szCs w:val="20"/>
              </w:rPr>
              <w:t>Межбюджетные трансферты</w:t>
            </w:r>
          </w:p>
        </w:tc>
        <w:tc>
          <w:tcPr>
            <w:tcW w:w="603" w:type="dxa"/>
            <w:vAlign w:val="bottom"/>
          </w:tcPr>
          <w:p w:rsidR="005C20CE" w:rsidRPr="006B6D6B" w:rsidRDefault="005C20CE" w:rsidP="003F24E4">
            <w:pPr>
              <w:pStyle w:val="NoSpacing"/>
              <w:rPr>
                <w:rFonts w:cs="Calibri"/>
                <w:sz w:val="20"/>
                <w:szCs w:val="20"/>
              </w:rPr>
            </w:pPr>
            <w:r w:rsidRPr="006B6D6B">
              <w:rPr>
                <w:rFonts w:cs="Calibri"/>
                <w:sz w:val="20"/>
                <w:szCs w:val="20"/>
              </w:rPr>
              <w:t xml:space="preserve"> 015 </w:t>
            </w:r>
          </w:p>
        </w:tc>
        <w:tc>
          <w:tcPr>
            <w:tcW w:w="540" w:type="dxa"/>
            <w:vAlign w:val="bottom"/>
          </w:tcPr>
          <w:p w:rsidR="005C20CE" w:rsidRPr="006B6D6B" w:rsidRDefault="005C20CE" w:rsidP="003F24E4">
            <w:pPr>
              <w:pStyle w:val="NoSpacing"/>
              <w:rPr>
                <w:rFonts w:cs="Calibri"/>
                <w:sz w:val="20"/>
                <w:szCs w:val="20"/>
              </w:rPr>
            </w:pPr>
            <w:r w:rsidRPr="006B6D6B">
              <w:rPr>
                <w:rFonts w:cs="Calibri"/>
                <w:sz w:val="20"/>
                <w:szCs w:val="20"/>
              </w:rPr>
              <w:t>08</w:t>
            </w:r>
          </w:p>
        </w:tc>
        <w:tc>
          <w:tcPr>
            <w:tcW w:w="900" w:type="dxa"/>
            <w:vAlign w:val="bottom"/>
          </w:tcPr>
          <w:p w:rsidR="005C20CE" w:rsidRPr="006B6D6B" w:rsidRDefault="005C20CE" w:rsidP="003F24E4">
            <w:pPr>
              <w:pStyle w:val="NoSpacing"/>
              <w:rPr>
                <w:rFonts w:cs="Calibri"/>
                <w:sz w:val="20"/>
                <w:szCs w:val="20"/>
              </w:rPr>
            </w:pPr>
            <w:r w:rsidRPr="006B6D6B">
              <w:rPr>
                <w:rFonts w:cs="Calibri"/>
                <w:sz w:val="20"/>
                <w:szCs w:val="20"/>
              </w:rPr>
              <w:t>01</w:t>
            </w:r>
          </w:p>
        </w:tc>
        <w:tc>
          <w:tcPr>
            <w:tcW w:w="1501" w:type="dxa"/>
            <w:vAlign w:val="bottom"/>
          </w:tcPr>
          <w:p w:rsidR="005C20CE" w:rsidRPr="006B6D6B" w:rsidRDefault="005C20CE" w:rsidP="003F24E4">
            <w:pPr>
              <w:pStyle w:val="NoSpacing"/>
              <w:rPr>
                <w:rFonts w:cs="Calibri"/>
                <w:sz w:val="20"/>
                <w:szCs w:val="20"/>
              </w:rPr>
            </w:pPr>
            <w:r w:rsidRPr="006B6D6B">
              <w:rPr>
                <w:rFonts w:cs="Calibri"/>
                <w:sz w:val="20"/>
                <w:szCs w:val="20"/>
              </w:rPr>
              <w:t>03 0 00 70510</w:t>
            </w:r>
          </w:p>
        </w:tc>
        <w:tc>
          <w:tcPr>
            <w:tcW w:w="659" w:type="dxa"/>
            <w:vAlign w:val="bottom"/>
          </w:tcPr>
          <w:p w:rsidR="005C20CE" w:rsidRPr="006B6D6B" w:rsidRDefault="005C20CE" w:rsidP="003F24E4">
            <w:pPr>
              <w:pStyle w:val="NoSpacing"/>
              <w:rPr>
                <w:rFonts w:cs="Calibri"/>
                <w:sz w:val="20"/>
                <w:szCs w:val="20"/>
              </w:rPr>
            </w:pPr>
            <w:r w:rsidRPr="006B6D6B">
              <w:rPr>
                <w:rFonts w:cs="Calibri"/>
                <w:sz w:val="20"/>
                <w:szCs w:val="20"/>
              </w:rPr>
              <w:t>500</w:t>
            </w:r>
          </w:p>
        </w:tc>
        <w:tc>
          <w:tcPr>
            <w:tcW w:w="1183" w:type="dxa"/>
            <w:vAlign w:val="bottom"/>
          </w:tcPr>
          <w:p w:rsidR="005C20CE" w:rsidRPr="006B6D6B" w:rsidRDefault="005C20CE" w:rsidP="003F24E4">
            <w:pPr>
              <w:pStyle w:val="NoSpacing"/>
              <w:rPr>
                <w:rFonts w:cs="Calibri"/>
                <w:bCs/>
                <w:sz w:val="20"/>
                <w:szCs w:val="20"/>
              </w:rPr>
            </w:pPr>
            <w:r w:rsidRPr="006B6D6B">
              <w:rPr>
                <w:rFonts w:cs="Calibri"/>
                <w:bCs/>
                <w:sz w:val="20"/>
                <w:szCs w:val="20"/>
              </w:rPr>
              <w:t>1039,2</w:t>
            </w:r>
          </w:p>
        </w:tc>
      </w:tr>
      <w:tr w:rsidR="005C20CE" w:rsidRPr="006B6D6B" w:rsidTr="008D4354">
        <w:tc>
          <w:tcPr>
            <w:tcW w:w="4928" w:type="dxa"/>
          </w:tcPr>
          <w:p w:rsidR="005C20CE" w:rsidRPr="006B6D6B" w:rsidRDefault="005C20CE" w:rsidP="003F24E4">
            <w:pPr>
              <w:pStyle w:val="NoSpacing"/>
              <w:rPr>
                <w:rFonts w:cs="Calibri"/>
                <w:sz w:val="20"/>
                <w:szCs w:val="20"/>
              </w:rPr>
            </w:pPr>
            <w:r w:rsidRPr="006B6D6B">
              <w:rPr>
                <w:rFonts w:cs="Calibri"/>
                <w:sz w:val="20"/>
                <w:szCs w:val="20"/>
              </w:rPr>
              <w:t>Иные межбюджетные трансферты</w:t>
            </w:r>
          </w:p>
        </w:tc>
        <w:tc>
          <w:tcPr>
            <w:tcW w:w="603" w:type="dxa"/>
            <w:vAlign w:val="bottom"/>
          </w:tcPr>
          <w:p w:rsidR="005C20CE" w:rsidRPr="006B6D6B" w:rsidRDefault="005C20CE" w:rsidP="003F24E4">
            <w:pPr>
              <w:pStyle w:val="NoSpacing"/>
              <w:rPr>
                <w:rFonts w:cs="Calibri"/>
                <w:sz w:val="20"/>
                <w:szCs w:val="20"/>
              </w:rPr>
            </w:pPr>
            <w:r w:rsidRPr="006B6D6B">
              <w:rPr>
                <w:rFonts w:cs="Calibri"/>
                <w:sz w:val="20"/>
                <w:szCs w:val="20"/>
              </w:rPr>
              <w:t xml:space="preserve"> 015 </w:t>
            </w:r>
          </w:p>
        </w:tc>
        <w:tc>
          <w:tcPr>
            <w:tcW w:w="540" w:type="dxa"/>
            <w:vAlign w:val="bottom"/>
          </w:tcPr>
          <w:p w:rsidR="005C20CE" w:rsidRPr="006B6D6B" w:rsidRDefault="005C20CE" w:rsidP="003F24E4">
            <w:pPr>
              <w:pStyle w:val="NoSpacing"/>
              <w:rPr>
                <w:rFonts w:cs="Calibri"/>
                <w:sz w:val="20"/>
                <w:szCs w:val="20"/>
              </w:rPr>
            </w:pPr>
            <w:r w:rsidRPr="006B6D6B">
              <w:rPr>
                <w:rFonts w:cs="Calibri"/>
                <w:sz w:val="20"/>
                <w:szCs w:val="20"/>
              </w:rPr>
              <w:t>08</w:t>
            </w:r>
          </w:p>
        </w:tc>
        <w:tc>
          <w:tcPr>
            <w:tcW w:w="900" w:type="dxa"/>
            <w:vAlign w:val="bottom"/>
          </w:tcPr>
          <w:p w:rsidR="005C20CE" w:rsidRPr="006B6D6B" w:rsidRDefault="005C20CE" w:rsidP="003F24E4">
            <w:pPr>
              <w:pStyle w:val="NoSpacing"/>
              <w:rPr>
                <w:rFonts w:cs="Calibri"/>
                <w:sz w:val="20"/>
                <w:szCs w:val="20"/>
              </w:rPr>
            </w:pPr>
            <w:r w:rsidRPr="006B6D6B">
              <w:rPr>
                <w:rFonts w:cs="Calibri"/>
                <w:sz w:val="20"/>
                <w:szCs w:val="20"/>
              </w:rPr>
              <w:t>01</w:t>
            </w:r>
          </w:p>
        </w:tc>
        <w:tc>
          <w:tcPr>
            <w:tcW w:w="1501" w:type="dxa"/>
          </w:tcPr>
          <w:p w:rsidR="005C20CE" w:rsidRPr="006B6D6B" w:rsidRDefault="005C20CE" w:rsidP="003F24E4">
            <w:pPr>
              <w:pStyle w:val="NoSpacing"/>
              <w:rPr>
                <w:rFonts w:cs="Calibri"/>
                <w:sz w:val="20"/>
                <w:szCs w:val="20"/>
              </w:rPr>
            </w:pPr>
            <w:r w:rsidRPr="006B6D6B">
              <w:rPr>
                <w:rFonts w:cs="Calibri"/>
                <w:sz w:val="20"/>
                <w:szCs w:val="20"/>
              </w:rPr>
              <w:t xml:space="preserve"> 03 0 00 70510</w:t>
            </w:r>
          </w:p>
        </w:tc>
        <w:tc>
          <w:tcPr>
            <w:tcW w:w="659" w:type="dxa"/>
            <w:vAlign w:val="bottom"/>
          </w:tcPr>
          <w:p w:rsidR="005C20CE" w:rsidRPr="006B6D6B" w:rsidRDefault="005C20CE" w:rsidP="003F24E4">
            <w:pPr>
              <w:pStyle w:val="NoSpacing"/>
              <w:rPr>
                <w:rFonts w:cs="Calibri"/>
                <w:sz w:val="20"/>
                <w:szCs w:val="20"/>
              </w:rPr>
            </w:pPr>
            <w:r w:rsidRPr="006B6D6B">
              <w:rPr>
                <w:rFonts w:cs="Calibri"/>
                <w:sz w:val="20"/>
                <w:szCs w:val="20"/>
              </w:rPr>
              <w:t>540</w:t>
            </w:r>
          </w:p>
        </w:tc>
        <w:tc>
          <w:tcPr>
            <w:tcW w:w="1183" w:type="dxa"/>
            <w:vAlign w:val="bottom"/>
          </w:tcPr>
          <w:p w:rsidR="005C20CE" w:rsidRPr="006B6D6B" w:rsidRDefault="005C20CE" w:rsidP="003F24E4">
            <w:pPr>
              <w:pStyle w:val="NoSpacing"/>
              <w:rPr>
                <w:rFonts w:cs="Calibri"/>
                <w:bCs/>
                <w:sz w:val="20"/>
                <w:szCs w:val="20"/>
              </w:rPr>
            </w:pPr>
            <w:r w:rsidRPr="006B6D6B">
              <w:rPr>
                <w:rFonts w:cs="Calibri"/>
                <w:bCs/>
                <w:sz w:val="20"/>
                <w:szCs w:val="20"/>
              </w:rPr>
              <w:t>1039,2</w:t>
            </w:r>
          </w:p>
        </w:tc>
      </w:tr>
      <w:tr w:rsidR="005C20CE" w:rsidRPr="006B6D6B" w:rsidTr="008D4354">
        <w:tc>
          <w:tcPr>
            <w:tcW w:w="4928" w:type="dxa"/>
            <w:vAlign w:val="center"/>
          </w:tcPr>
          <w:p w:rsidR="005C20CE" w:rsidRPr="006B6D6B" w:rsidRDefault="005C20CE" w:rsidP="003F24E4">
            <w:pPr>
              <w:pStyle w:val="NoSpacing"/>
              <w:rPr>
                <w:rFonts w:cs="Calibri"/>
                <w:sz w:val="20"/>
                <w:szCs w:val="20"/>
              </w:rPr>
            </w:pPr>
            <w:r w:rsidRPr="006B6D6B">
              <w:rPr>
                <w:rFonts w:cs="Calibri"/>
                <w:sz w:val="20"/>
                <w:szCs w:val="20"/>
              </w:rPr>
              <w:t>Предоставление субсидий  бюджетным, автономным учреждениям и иным некоммерческим организациям</w:t>
            </w:r>
          </w:p>
        </w:tc>
        <w:tc>
          <w:tcPr>
            <w:tcW w:w="603" w:type="dxa"/>
            <w:vAlign w:val="bottom"/>
          </w:tcPr>
          <w:p w:rsidR="005C20CE" w:rsidRPr="006B6D6B" w:rsidRDefault="005C20CE" w:rsidP="003F24E4">
            <w:pPr>
              <w:pStyle w:val="NoSpacing"/>
              <w:rPr>
                <w:rFonts w:cs="Calibri"/>
                <w:sz w:val="20"/>
                <w:szCs w:val="20"/>
              </w:rPr>
            </w:pPr>
            <w:r w:rsidRPr="006B6D6B">
              <w:rPr>
                <w:rFonts w:cs="Calibri"/>
                <w:sz w:val="20"/>
                <w:szCs w:val="20"/>
              </w:rPr>
              <w:t>015</w:t>
            </w:r>
          </w:p>
        </w:tc>
        <w:tc>
          <w:tcPr>
            <w:tcW w:w="540" w:type="dxa"/>
            <w:vAlign w:val="bottom"/>
          </w:tcPr>
          <w:p w:rsidR="005C20CE" w:rsidRPr="006B6D6B" w:rsidRDefault="005C20CE" w:rsidP="003F24E4">
            <w:pPr>
              <w:pStyle w:val="NoSpacing"/>
              <w:rPr>
                <w:rFonts w:cs="Calibri"/>
                <w:sz w:val="20"/>
                <w:szCs w:val="20"/>
              </w:rPr>
            </w:pPr>
            <w:r w:rsidRPr="006B6D6B">
              <w:rPr>
                <w:rFonts w:cs="Calibri"/>
                <w:sz w:val="20"/>
                <w:szCs w:val="20"/>
              </w:rPr>
              <w:t>08</w:t>
            </w:r>
          </w:p>
        </w:tc>
        <w:tc>
          <w:tcPr>
            <w:tcW w:w="900" w:type="dxa"/>
            <w:vAlign w:val="bottom"/>
          </w:tcPr>
          <w:p w:rsidR="005C20CE" w:rsidRPr="006B6D6B" w:rsidRDefault="005C20CE" w:rsidP="003F24E4">
            <w:pPr>
              <w:pStyle w:val="NoSpacing"/>
              <w:rPr>
                <w:rFonts w:cs="Calibri"/>
                <w:sz w:val="20"/>
                <w:szCs w:val="20"/>
              </w:rPr>
            </w:pPr>
            <w:r w:rsidRPr="006B6D6B">
              <w:rPr>
                <w:rFonts w:cs="Calibri"/>
                <w:sz w:val="20"/>
                <w:szCs w:val="20"/>
              </w:rPr>
              <w:t>01</w:t>
            </w:r>
          </w:p>
        </w:tc>
        <w:tc>
          <w:tcPr>
            <w:tcW w:w="1501" w:type="dxa"/>
          </w:tcPr>
          <w:p w:rsidR="005C20CE" w:rsidRPr="006B6D6B" w:rsidRDefault="005C20CE" w:rsidP="003F24E4">
            <w:pPr>
              <w:pStyle w:val="NoSpacing"/>
              <w:rPr>
                <w:rFonts w:cs="Calibri"/>
                <w:sz w:val="20"/>
                <w:szCs w:val="20"/>
              </w:rPr>
            </w:pPr>
            <w:r w:rsidRPr="006B6D6B">
              <w:rPr>
                <w:rFonts w:cs="Calibri"/>
                <w:sz w:val="20"/>
                <w:szCs w:val="20"/>
              </w:rPr>
              <w:t xml:space="preserve"> </w:t>
            </w:r>
          </w:p>
          <w:p w:rsidR="005C20CE" w:rsidRPr="006B6D6B" w:rsidRDefault="005C20CE" w:rsidP="003F24E4">
            <w:pPr>
              <w:pStyle w:val="NoSpacing"/>
              <w:rPr>
                <w:rFonts w:cs="Calibri"/>
                <w:sz w:val="20"/>
                <w:szCs w:val="20"/>
              </w:rPr>
            </w:pPr>
            <w:r w:rsidRPr="006B6D6B">
              <w:rPr>
                <w:rFonts w:cs="Calibri"/>
                <w:sz w:val="20"/>
                <w:szCs w:val="20"/>
              </w:rPr>
              <w:t>03 0 00 70510</w:t>
            </w:r>
          </w:p>
        </w:tc>
        <w:tc>
          <w:tcPr>
            <w:tcW w:w="659" w:type="dxa"/>
            <w:vAlign w:val="bottom"/>
          </w:tcPr>
          <w:p w:rsidR="005C20CE" w:rsidRPr="006B6D6B" w:rsidRDefault="005C20CE" w:rsidP="003F24E4">
            <w:pPr>
              <w:pStyle w:val="NoSpacing"/>
              <w:rPr>
                <w:rFonts w:cs="Calibri"/>
                <w:sz w:val="20"/>
                <w:szCs w:val="20"/>
              </w:rPr>
            </w:pPr>
            <w:r w:rsidRPr="006B6D6B">
              <w:rPr>
                <w:rFonts w:cs="Calibri"/>
                <w:sz w:val="20"/>
                <w:szCs w:val="20"/>
              </w:rPr>
              <w:t>600</w:t>
            </w:r>
          </w:p>
        </w:tc>
        <w:tc>
          <w:tcPr>
            <w:tcW w:w="1183" w:type="dxa"/>
            <w:vAlign w:val="bottom"/>
          </w:tcPr>
          <w:p w:rsidR="005C20CE" w:rsidRPr="006B6D6B" w:rsidRDefault="005C20CE" w:rsidP="003F24E4">
            <w:pPr>
              <w:pStyle w:val="NoSpacing"/>
              <w:rPr>
                <w:rFonts w:cs="Calibri"/>
                <w:bCs/>
                <w:sz w:val="20"/>
                <w:szCs w:val="20"/>
              </w:rPr>
            </w:pPr>
            <w:r w:rsidRPr="006B6D6B">
              <w:rPr>
                <w:rFonts w:cs="Calibri"/>
                <w:bCs/>
                <w:sz w:val="20"/>
                <w:szCs w:val="20"/>
              </w:rPr>
              <w:t>2714,4</w:t>
            </w:r>
          </w:p>
        </w:tc>
      </w:tr>
      <w:tr w:rsidR="005C20CE" w:rsidRPr="006B6D6B" w:rsidTr="008D4354">
        <w:tc>
          <w:tcPr>
            <w:tcW w:w="4928" w:type="dxa"/>
            <w:vAlign w:val="center"/>
          </w:tcPr>
          <w:p w:rsidR="005C20CE" w:rsidRPr="006B6D6B" w:rsidRDefault="005C20CE" w:rsidP="003F24E4">
            <w:pPr>
              <w:pStyle w:val="NoSpacing"/>
              <w:rPr>
                <w:rFonts w:cs="Calibri"/>
                <w:sz w:val="20"/>
                <w:szCs w:val="20"/>
              </w:rPr>
            </w:pPr>
            <w:r w:rsidRPr="006B6D6B">
              <w:rPr>
                <w:rFonts w:cs="Calibri"/>
                <w:sz w:val="20"/>
                <w:szCs w:val="20"/>
              </w:rPr>
              <w:t>Субсидии бюджетным учреждениям</w:t>
            </w:r>
          </w:p>
        </w:tc>
        <w:tc>
          <w:tcPr>
            <w:tcW w:w="603" w:type="dxa"/>
            <w:vAlign w:val="bottom"/>
          </w:tcPr>
          <w:p w:rsidR="005C20CE" w:rsidRPr="006B6D6B" w:rsidRDefault="005C20CE" w:rsidP="003F24E4">
            <w:pPr>
              <w:pStyle w:val="NoSpacing"/>
              <w:rPr>
                <w:rFonts w:cs="Calibri"/>
                <w:sz w:val="20"/>
                <w:szCs w:val="20"/>
              </w:rPr>
            </w:pPr>
            <w:r w:rsidRPr="006B6D6B">
              <w:rPr>
                <w:rFonts w:cs="Calibri"/>
                <w:sz w:val="20"/>
                <w:szCs w:val="20"/>
              </w:rPr>
              <w:t>015</w:t>
            </w:r>
          </w:p>
        </w:tc>
        <w:tc>
          <w:tcPr>
            <w:tcW w:w="540" w:type="dxa"/>
            <w:vAlign w:val="bottom"/>
          </w:tcPr>
          <w:p w:rsidR="005C20CE" w:rsidRPr="006B6D6B" w:rsidRDefault="005C20CE" w:rsidP="003F24E4">
            <w:pPr>
              <w:pStyle w:val="NoSpacing"/>
              <w:rPr>
                <w:rFonts w:cs="Calibri"/>
                <w:sz w:val="20"/>
                <w:szCs w:val="20"/>
              </w:rPr>
            </w:pPr>
            <w:r w:rsidRPr="006B6D6B">
              <w:rPr>
                <w:rFonts w:cs="Calibri"/>
                <w:sz w:val="20"/>
                <w:szCs w:val="20"/>
              </w:rPr>
              <w:t>08</w:t>
            </w:r>
          </w:p>
        </w:tc>
        <w:tc>
          <w:tcPr>
            <w:tcW w:w="900" w:type="dxa"/>
            <w:vAlign w:val="bottom"/>
          </w:tcPr>
          <w:p w:rsidR="005C20CE" w:rsidRPr="006B6D6B" w:rsidRDefault="005C20CE" w:rsidP="003F24E4">
            <w:pPr>
              <w:pStyle w:val="NoSpacing"/>
              <w:rPr>
                <w:rFonts w:cs="Calibri"/>
                <w:sz w:val="20"/>
                <w:szCs w:val="20"/>
              </w:rPr>
            </w:pPr>
            <w:r w:rsidRPr="006B6D6B">
              <w:rPr>
                <w:rFonts w:cs="Calibri"/>
                <w:sz w:val="20"/>
                <w:szCs w:val="20"/>
              </w:rPr>
              <w:t>01</w:t>
            </w:r>
          </w:p>
        </w:tc>
        <w:tc>
          <w:tcPr>
            <w:tcW w:w="1501" w:type="dxa"/>
          </w:tcPr>
          <w:p w:rsidR="005C20CE" w:rsidRPr="006B6D6B" w:rsidRDefault="005C20CE" w:rsidP="003F24E4">
            <w:pPr>
              <w:pStyle w:val="NoSpacing"/>
              <w:rPr>
                <w:rFonts w:cs="Calibri"/>
                <w:sz w:val="20"/>
                <w:szCs w:val="20"/>
              </w:rPr>
            </w:pPr>
            <w:r w:rsidRPr="006B6D6B">
              <w:rPr>
                <w:rFonts w:cs="Calibri"/>
                <w:sz w:val="20"/>
                <w:szCs w:val="20"/>
              </w:rPr>
              <w:t xml:space="preserve"> 03 0 00 70510</w:t>
            </w:r>
          </w:p>
        </w:tc>
        <w:tc>
          <w:tcPr>
            <w:tcW w:w="659" w:type="dxa"/>
            <w:vAlign w:val="bottom"/>
          </w:tcPr>
          <w:p w:rsidR="005C20CE" w:rsidRPr="006B6D6B" w:rsidRDefault="005C20CE" w:rsidP="003F24E4">
            <w:pPr>
              <w:pStyle w:val="NoSpacing"/>
              <w:rPr>
                <w:rFonts w:cs="Calibri"/>
                <w:sz w:val="20"/>
                <w:szCs w:val="20"/>
              </w:rPr>
            </w:pPr>
            <w:r w:rsidRPr="006B6D6B">
              <w:rPr>
                <w:rFonts w:cs="Calibri"/>
                <w:sz w:val="20"/>
                <w:szCs w:val="20"/>
              </w:rPr>
              <w:t>610</w:t>
            </w:r>
          </w:p>
        </w:tc>
        <w:tc>
          <w:tcPr>
            <w:tcW w:w="1183" w:type="dxa"/>
            <w:vAlign w:val="bottom"/>
          </w:tcPr>
          <w:p w:rsidR="005C20CE" w:rsidRPr="006B6D6B" w:rsidRDefault="005C20CE" w:rsidP="003F24E4">
            <w:pPr>
              <w:pStyle w:val="NoSpacing"/>
              <w:rPr>
                <w:rFonts w:cs="Calibri"/>
                <w:bCs/>
                <w:sz w:val="20"/>
                <w:szCs w:val="20"/>
              </w:rPr>
            </w:pPr>
            <w:r w:rsidRPr="006B6D6B">
              <w:rPr>
                <w:rFonts w:cs="Calibri"/>
                <w:bCs/>
                <w:sz w:val="20"/>
                <w:szCs w:val="20"/>
              </w:rPr>
              <w:t>2714,4</w:t>
            </w:r>
          </w:p>
        </w:tc>
      </w:tr>
      <w:tr w:rsidR="005C20CE" w:rsidRPr="006B6D6B" w:rsidTr="008D4354">
        <w:tc>
          <w:tcPr>
            <w:tcW w:w="4928" w:type="dxa"/>
          </w:tcPr>
          <w:p w:rsidR="005C20CE" w:rsidRPr="006B6D6B" w:rsidRDefault="005C20CE" w:rsidP="003F24E4">
            <w:pPr>
              <w:pStyle w:val="NoSpacing"/>
              <w:rPr>
                <w:rFonts w:cs="Calibri"/>
                <w:b/>
                <w:sz w:val="20"/>
                <w:szCs w:val="20"/>
              </w:rPr>
            </w:pPr>
            <w:r w:rsidRPr="006B6D6B">
              <w:rPr>
                <w:rFonts w:cs="Calibri"/>
                <w:b/>
                <w:sz w:val="20"/>
                <w:szCs w:val="20"/>
              </w:rPr>
              <w:t>Непрограммные направления местного бюджета</w:t>
            </w:r>
          </w:p>
        </w:tc>
        <w:tc>
          <w:tcPr>
            <w:tcW w:w="603" w:type="dxa"/>
            <w:vAlign w:val="bottom"/>
          </w:tcPr>
          <w:p w:rsidR="005C20CE" w:rsidRPr="006B6D6B" w:rsidRDefault="005C20CE" w:rsidP="003F24E4">
            <w:pPr>
              <w:pStyle w:val="NoSpacing"/>
              <w:rPr>
                <w:rFonts w:cs="Calibri"/>
                <w:b/>
                <w:sz w:val="20"/>
                <w:szCs w:val="20"/>
              </w:rPr>
            </w:pPr>
            <w:r w:rsidRPr="006B6D6B">
              <w:rPr>
                <w:rFonts w:cs="Calibri"/>
                <w:b/>
                <w:sz w:val="20"/>
                <w:szCs w:val="20"/>
              </w:rPr>
              <w:t xml:space="preserve"> 015 </w:t>
            </w:r>
          </w:p>
        </w:tc>
        <w:tc>
          <w:tcPr>
            <w:tcW w:w="540" w:type="dxa"/>
            <w:vAlign w:val="bottom"/>
          </w:tcPr>
          <w:p w:rsidR="005C20CE" w:rsidRPr="006B6D6B" w:rsidRDefault="005C20CE" w:rsidP="003F24E4">
            <w:pPr>
              <w:pStyle w:val="NoSpacing"/>
              <w:rPr>
                <w:rFonts w:cs="Calibri"/>
                <w:b/>
                <w:sz w:val="20"/>
                <w:szCs w:val="20"/>
              </w:rPr>
            </w:pPr>
            <w:r w:rsidRPr="006B6D6B">
              <w:rPr>
                <w:rFonts w:cs="Calibri"/>
                <w:b/>
                <w:sz w:val="20"/>
                <w:szCs w:val="20"/>
              </w:rPr>
              <w:t>08</w:t>
            </w:r>
          </w:p>
        </w:tc>
        <w:tc>
          <w:tcPr>
            <w:tcW w:w="900" w:type="dxa"/>
            <w:vAlign w:val="bottom"/>
          </w:tcPr>
          <w:p w:rsidR="005C20CE" w:rsidRPr="006B6D6B" w:rsidRDefault="005C20CE" w:rsidP="003F24E4">
            <w:pPr>
              <w:pStyle w:val="NoSpacing"/>
              <w:rPr>
                <w:rFonts w:cs="Calibri"/>
                <w:b/>
                <w:sz w:val="20"/>
                <w:szCs w:val="20"/>
              </w:rPr>
            </w:pPr>
            <w:r w:rsidRPr="006B6D6B">
              <w:rPr>
                <w:rFonts w:cs="Calibri"/>
                <w:b/>
                <w:sz w:val="20"/>
                <w:szCs w:val="20"/>
              </w:rPr>
              <w:t>01</w:t>
            </w:r>
          </w:p>
        </w:tc>
        <w:tc>
          <w:tcPr>
            <w:tcW w:w="1501" w:type="dxa"/>
            <w:vAlign w:val="bottom"/>
          </w:tcPr>
          <w:p w:rsidR="005C20CE" w:rsidRPr="006B6D6B" w:rsidRDefault="005C20CE" w:rsidP="003F24E4">
            <w:pPr>
              <w:pStyle w:val="NoSpacing"/>
              <w:rPr>
                <w:rFonts w:cs="Calibri"/>
                <w:b/>
                <w:sz w:val="20"/>
                <w:szCs w:val="20"/>
              </w:rPr>
            </w:pPr>
            <w:r w:rsidRPr="006B6D6B">
              <w:rPr>
                <w:rFonts w:cs="Calibri"/>
                <w:b/>
                <w:sz w:val="20"/>
                <w:szCs w:val="20"/>
              </w:rPr>
              <w:t>99 0 00 00000</w:t>
            </w:r>
          </w:p>
        </w:tc>
        <w:tc>
          <w:tcPr>
            <w:tcW w:w="659" w:type="dxa"/>
            <w:vAlign w:val="bottom"/>
          </w:tcPr>
          <w:p w:rsidR="005C20CE" w:rsidRPr="006B6D6B" w:rsidRDefault="005C20CE" w:rsidP="003F24E4">
            <w:pPr>
              <w:pStyle w:val="NoSpacing"/>
              <w:rPr>
                <w:rFonts w:cs="Calibri"/>
                <w:b/>
                <w:sz w:val="20"/>
                <w:szCs w:val="20"/>
              </w:rPr>
            </w:pPr>
          </w:p>
        </w:tc>
        <w:tc>
          <w:tcPr>
            <w:tcW w:w="1183" w:type="dxa"/>
            <w:vAlign w:val="bottom"/>
          </w:tcPr>
          <w:p w:rsidR="005C20CE" w:rsidRPr="006B6D6B" w:rsidRDefault="005C20CE" w:rsidP="003F24E4">
            <w:pPr>
              <w:pStyle w:val="NoSpacing"/>
              <w:rPr>
                <w:rFonts w:cs="Calibri"/>
                <w:b/>
                <w:bCs/>
                <w:sz w:val="20"/>
                <w:szCs w:val="20"/>
              </w:rPr>
            </w:pPr>
            <w:r w:rsidRPr="006B6D6B">
              <w:rPr>
                <w:rFonts w:cs="Calibri"/>
                <w:b/>
                <w:bCs/>
                <w:sz w:val="20"/>
                <w:szCs w:val="20"/>
              </w:rPr>
              <w:t xml:space="preserve">     73,3</w:t>
            </w:r>
          </w:p>
        </w:tc>
      </w:tr>
      <w:tr w:rsidR="005C20CE" w:rsidRPr="006B6D6B" w:rsidTr="008D4354">
        <w:tc>
          <w:tcPr>
            <w:tcW w:w="4928" w:type="dxa"/>
          </w:tcPr>
          <w:p w:rsidR="005C20CE" w:rsidRPr="006B6D6B" w:rsidRDefault="005C20CE" w:rsidP="003F24E4">
            <w:pPr>
              <w:pStyle w:val="NoSpacing"/>
              <w:rPr>
                <w:rFonts w:cs="Calibri"/>
                <w:sz w:val="20"/>
                <w:szCs w:val="20"/>
              </w:rPr>
            </w:pPr>
            <w:r w:rsidRPr="006B6D6B">
              <w:rPr>
                <w:rFonts w:cs="Calibri"/>
                <w:sz w:val="20"/>
                <w:szCs w:val="20"/>
              </w:rPr>
              <w:t>Расходы на обеспечение деятельности домов культуры</w:t>
            </w:r>
          </w:p>
        </w:tc>
        <w:tc>
          <w:tcPr>
            <w:tcW w:w="603" w:type="dxa"/>
            <w:vAlign w:val="bottom"/>
          </w:tcPr>
          <w:p w:rsidR="005C20CE" w:rsidRPr="006B6D6B" w:rsidRDefault="005C20CE" w:rsidP="003F24E4">
            <w:pPr>
              <w:pStyle w:val="NoSpacing"/>
              <w:rPr>
                <w:rFonts w:cs="Calibri"/>
                <w:sz w:val="20"/>
                <w:szCs w:val="20"/>
              </w:rPr>
            </w:pPr>
            <w:r w:rsidRPr="006B6D6B">
              <w:rPr>
                <w:rFonts w:cs="Calibri"/>
                <w:sz w:val="20"/>
                <w:szCs w:val="20"/>
              </w:rPr>
              <w:t xml:space="preserve"> 015</w:t>
            </w:r>
          </w:p>
        </w:tc>
        <w:tc>
          <w:tcPr>
            <w:tcW w:w="540" w:type="dxa"/>
            <w:vAlign w:val="bottom"/>
          </w:tcPr>
          <w:p w:rsidR="005C20CE" w:rsidRPr="006B6D6B" w:rsidRDefault="005C20CE" w:rsidP="003F24E4">
            <w:pPr>
              <w:pStyle w:val="NoSpacing"/>
              <w:rPr>
                <w:rFonts w:cs="Calibri"/>
                <w:sz w:val="20"/>
                <w:szCs w:val="20"/>
              </w:rPr>
            </w:pPr>
            <w:r w:rsidRPr="006B6D6B">
              <w:rPr>
                <w:rFonts w:cs="Calibri"/>
                <w:sz w:val="20"/>
                <w:szCs w:val="20"/>
              </w:rPr>
              <w:t>08</w:t>
            </w:r>
          </w:p>
        </w:tc>
        <w:tc>
          <w:tcPr>
            <w:tcW w:w="900" w:type="dxa"/>
            <w:vAlign w:val="bottom"/>
          </w:tcPr>
          <w:p w:rsidR="005C20CE" w:rsidRPr="006B6D6B" w:rsidRDefault="005C20CE" w:rsidP="003F24E4">
            <w:pPr>
              <w:pStyle w:val="NoSpacing"/>
              <w:rPr>
                <w:rFonts w:cs="Calibri"/>
                <w:sz w:val="20"/>
                <w:szCs w:val="20"/>
              </w:rPr>
            </w:pPr>
            <w:r w:rsidRPr="006B6D6B">
              <w:rPr>
                <w:rFonts w:cs="Calibri"/>
                <w:sz w:val="20"/>
                <w:szCs w:val="20"/>
              </w:rPr>
              <w:t>01</w:t>
            </w:r>
          </w:p>
        </w:tc>
        <w:tc>
          <w:tcPr>
            <w:tcW w:w="1501" w:type="dxa"/>
            <w:vAlign w:val="bottom"/>
          </w:tcPr>
          <w:p w:rsidR="005C20CE" w:rsidRPr="006B6D6B" w:rsidRDefault="005C20CE" w:rsidP="003F24E4">
            <w:pPr>
              <w:pStyle w:val="NoSpacing"/>
              <w:rPr>
                <w:rFonts w:cs="Calibri"/>
                <w:sz w:val="20"/>
                <w:szCs w:val="20"/>
              </w:rPr>
            </w:pPr>
            <w:r w:rsidRPr="006B6D6B">
              <w:rPr>
                <w:rFonts w:cs="Calibri"/>
                <w:sz w:val="20"/>
                <w:szCs w:val="20"/>
              </w:rPr>
              <w:t>99 0 00 05210</w:t>
            </w:r>
          </w:p>
        </w:tc>
        <w:tc>
          <w:tcPr>
            <w:tcW w:w="659" w:type="dxa"/>
            <w:vAlign w:val="bottom"/>
          </w:tcPr>
          <w:p w:rsidR="005C20CE" w:rsidRPr="006B6D6B" w:rsidRDefault="005C20CE" w:rsidP="003F24E4">
            <w:pPr>
              <w:pStyle w:val="NoSpacing"/>
              <w:rPr>
                <w:rFonts w:cs="Calibri"/>
                <w:sz w:val="20"/>
                <w:szCs w:val="20"/>
              </w:rPr>
            </w:pPr>
          </w:p>
        </w:tc>
        <w:tc>
          <w:tcPr>
            <w:tcW w:w="1183" w:type="dxa"/>
            <w:vAlign w:val="bottom"/>
          </w:tcPr>
          <w:p w:rsidR="005C20CE" w:rsidRPr="006B6D6B" w:rsidRDefault="005C20CE" w:rsidP="003F24E4">
            <w:pPr>
              <w:pStyle w:val="NoSpacing"/>
              <w:rPr>
                <w:rFonts w:cs="Calibri"/>
                <w:bCs/>
                <w:sz w:val="20"/>
                <w:szCs w:val="20"/>
              </w:rPr>
            </w:pPr>
            <w:r w:rsidRPr="006B6D6B">
              <w:rPr>
                <w:rFonts w:cs="Calibri"/>
                <w:bCs/>
                <w:sz w:val="20"/>
                <w:szCs w:val="20"/>
              </w:rPr>
              <w:t xml:space="preserve">     73,3</w:t>
            </w:r>
          </w:p>
        </w:tc>
      </w:tr>
      <w:tr w:rsidR="005C20CE" w:rsidRPr="006B6D6B" w:rsidTr="008D4354">
        <w:tc>
          <w:tcPr>
            <w:tcW w:w="4928" w:type="dxa"/>
            <w:vAlign w:val="center"/>
          </w:tcPr>
          <w:p w:rsidR="005C20CE" w:rsidRPr="006B6D6B" w:rsidRDefault="005C20CE" w:rsidP="003F24E4">
            <w:pPr>
              <w:pStyle w:val="NoSpacing"/>
              <w:rPr>
                <w:rFonts w:cs="Calibri"/>
                <w:sz w:val="20"/>
                <w:szCs w:val="20"/>
              </w:rPr>
            </w:pPr>
            <w:r w:rsidRPr="006B6D6B">
              <w:rPr>
                <w:rFonts w:cs="Calibri"/>
                <w:sz w:val="20"/>
                <w:szCs w:val="20"/>
              </w:rPr>
              <w:t>Предоставление субсидий  бюджетным, автономным учреждениям и иным некоммерческим организациям</w:t>
            </w:r>
          </w:p>
        </w:tc>
        <w:tc>
          <w:tcPr>
            <w:tcW w:w="603" w:type="dxa"/>
            <w:vAlign w:val="bottom"/>
          </w:tcPr>
          <w:p w:rsidR="005C20CE" w:rsidRPr="006B6D6B" w:rsidRDefault="005C20CE" w:rsidP="003F24E4">
            <w:pPr>
              <w:pStyle w:val="NoSpacing"/>
              <w:rPr>
                <w:rFonts w:cs="Calibri"/>
                <w:sz w:val="20"/>
                <w:szCs w:val="20"/>
              </w:rPr>
            </w:pPr>
            <w:r w:rsidRPr="006B6D6B">
              <w:rPr>
                <w:rFonts w:cs="Calibri"/>
                <w:sz w:val="20"/>
                <w:szCs w:val="20"/>
              </w:rPr>
              <w:t>015</w:t>
            </w:r>
          </w:p>
        </w:tc>
        <w:tc>
          <w:tcPr>
            <w:tcW w:w="540" w:type="dxa"/>
            <w:vAlign w:val="bottom"/>
          </w:tcPr>
          <w:p w:rsidR="005C20CE" w:rsidRPr="006B6D6B" w:rsidRDefault="005C20CE" w:rsidP="003F24E4">
            <w:pPr>
              <w:pStyle w:val="NoSpacing"/>
              <w:rPr>
                <w:rFonts w:cs="Calibri"/>
                <w:sz w:val="20"/>
                <w:szCs w:val="20"/>
              </w:rPr>
            </w:pPr>
            <w:r w:rsidRPr="006B6D6B">
              <w:rPr>
                <w:rFonts w:cs="Calibri"/>
                <w:sz w:val="20"/>
                <w:szCs w:val="20"/>
              </w:rPr>
              <w:t>08</w:t>
            </w:r>
          </w:p>
        </w:tc>
        <w:tc>
          <w:tcPr>
            <w:tcW w:w="900" w:type="dxa"/>
            <w:vAlign w:val="bottom"/>
          </w:tcPr>
          <w:p w:rsidR="005C20CE" w:rsidRPr="006B6D6B" w:rsidRDefault="005C20CE" w:rsidP="003F24E4">
            <w:pPr>
              <w:pStyle w:val="NoSpacing"/>
              <w:rPr>
                <w:rFonts w:cs="Calibri"/>
                <w:sz w:val="20"/>
                <w:szCs w:val="20"/>
              </w:rPr>
            </w:pPr>
            <w:r w:rsidRPr="006B6D6B">
              <w:rPr>
                <w:rFonts w:cs="Calibri"/>
                <w:sz w:val="20"/>
                <w:szCs w:val="20"/>
              </w:rPr>
              <w:t>01</w:t>
            </w:r>
          </w:p>
        </w:tc>
        <w:tc>
          <w:tcPr>
            <w:tcW w:w="1501" w:type="dxa"/>
            <w:vAlign w:val="bottom"/>
          </w:tcPr>
          <w:p w:rsidR="005C20CE" w:rsidRPr="006B6D6B" w:rsidRDefault="005C20CE" w:rsidP="003F24E4">
            <w:pPr>
              <w:pStyle w:val="NoSpacing"/>
              <w:rPr>
                <w:rFonts w:cs="Calibri"/>
                <w:sz w:val="20"/>
                <w:szCs w:val="20"/>
              </w:rPr>
            </w:pPr>
            <w:r w:rsidRPr="006B6D6B">
              <w:rPr>
                <w:rFonts w:cs="Calibri"/>
                <w:sz w:val="20"/>
                <w:szCs w:val="20"/>
              </w:rPr>
              <w:t>99 0 00 05210</w:t>
            </w:r>
          </w:p>
        </w:tc>
        <w:tc>
          <w:tcPr>
            <w:tcW w:w="659" w:type="dxa"/>
            <w:vAlign w:val="bottom"/>
          </w:tcPr>
          <w:p w:rsidR="005C20CE" w:rsidRPr="006B6D6B" w:rsidRDefault="005C20CE" w:rsidP="003F24E4">
            <w:pPr>
              <w:pStyle w:val="NoSpacing"/>
              <w:rPr>
                <w:rFonts w:cs="Calibri"/>
                <w:sz w:val="20"/>
                <w:szCs w:val="20"/>
              </w:rPr>
            </w:pPr>
            <w:r w:rsidRPr="006B6D6B">
              <w:rPr>
                <w:rFonts w:cs="Calibri"/>
                <w:sz w:val="20"/>
                <w:szCs w:val="20"/>
              </w:rPr>
              <w:t>600</w:t>
            </w:r>
          </w:p>
        </w:tc>
        <w:tc>
          <w:tcPr>
            <w:tcW w:w="1183" w:type="dxa"/>
            <w:vAlign w:val="bottom"/>
          </w:tcPr>
          <w:p w:rsidR="005C20CE" w:rsidRPr="006B6D6B" w:rsidRDefault="005C20CE" w:rsidP="003F24E4">
            <w:pPr>
              <w:pStyle w:val="NoSpacing"/>
              <w:rPr>
                <w:rFonts w:cs="Calibri"/>
                <w:sz w:val="20"/>
                <w:szCs w:val="20"/>
              </w:rPr>
            </w:pPr>
            <w:r w:rsidRPr="006B6D6B">
              <w:rPr>
                <w:rFonts w:cs="Calibri"/>
                <w:sz w:val="20"/>
                <w:szCs w:val="20"/>
              </w:rPr>
              <w:t xml:space="preserve">      73,3</w:t>
            </w:r>
          </w:p>
        </w:tc>
      </w:tr>
      <w:tr w:rsidR="005C20CE" w:rsidRPr="006B6D6B" w:rsidTr="008D4354">
        <w:tc>
          <w:tcPr>
            <w:tcW w:w="4928" w:type="dxa"/>
            <w:vAlign w:val="center"/>
          </w:tcPr>
          <w:p w:rsidR="005C20CE" w:rsidRPr="006B6D6B" w:rsidRDefault="005C20CE" w:rsidP="003F24E4">
            <w:pPr>
              <w:pStyle w:val="NoSpacing"/>
              <w:rPr>
                <w:rFonts w:cs="Calibri"/>
                <w:sz w:val="20"/>
                <w:szCs w:val="20"/>
              </w:rPr>
            </w:pPr>
            <w:r w:rsidRPr="006B6D6B">
              <w:rPr>
                <w:rFonts w:cs="Calibri"/>
                <w:sz w:val="20"/>
                <w:szCs w:val="20"/>
              </w:rPr>
              <w:t>Субсидии бюджетным учреждениям</w:t>
            </w:r>
          </w:p>
        </w:tc>
        <w:tc>
          <w:tcPr>
            <w:tcW w:w="603" w:type="dxa"/>
            <w:vAlign w:val="bottom"/>
          </w:tcPr>
          <w:p w:rsidR="005C20CE" w:rsidRPr="006B6D6B" w:rsidRDefault="005C20CE" w:rsidP="003F24E4">
            <w:pPr>
              <w:pStyle w:val="NoSpacing"/>
              <w:rPr>
                <w:rFonts w:cs="Calibri"/>
                <w:sz w:val="20"/>
                <w:szCs w:val="20"/>
              </w:rPr>
            </w:pPr>
            <w:r w:rsidRPr="006B6D6B">
              <w:rPr>
                <w:rFonts w:cs="Calibri"/>
                <w:sz w:val="20"/>
                <w:szCs w:val="20"/>
              </w:rPr>
              <w:t>015</w:t>
            </w:r>
          </w:p>
        </w:tc>
        <w:tc>
          <w:tcPr>
            <w:tcW w:w="540" w:type="dxa"/>
            <w:vAlign w:val="bottom"/>
          </w:tcPr>
          <w:p w:rsidR="005C20CE" w:rsidRPr="006B6D6B" w:rsidRDefault="005C20CE" w:rsidP="003F24E4">
            <w:pPr>
              <w:pStyle w:val="NoSpacing"/>
              <w:rPr>
                <w:rFonts w:cs="Calibri"/>
                <w:sz w:val="20"/>
                <w:szCs w:val="20"/>
              </w:rPr>
            </w:pPr>
            <w:r w:rsidRPr="006B6D6B">
              <w:rPr>
                <w:rFonts w:cs="Calibri"/>
                <w:sz w:val="20"/>
                <w:szCs w:val="20"/>
              </w:rPr>
              <w:t>08</w:t>
            </w:r>
          </w:p>
        </w:tc>
        <w:tc>
          <w:tcPr>
            <w:tcW w:w="900" w:type="dxa"/>
            <w:vAlign w:val="bottom"/>
          </w:tcPr>
          <w:p w:rsidR="005C20CE" w:rsidRPr="006B6D6B" w:rsidRDefault="005C20CE" w:rsidP="003F24E4">
            <w:pPr>
              <w:pStyle w:val="NoSpacing"/>
              <w:rPr>
                <w:rFonts w:cs="Calibri"/>
                <w:sz w:val="20"/>
                <w:szCs w:val="20"/>
              </w:rPr>
            </w:pPr>
            <w:r w:rsidRPr="006B6D6B">
              <w:rPr>
                <w:rFonts w:cs="Calibri"/>
                <w:sz w:val="20"/>
                <w:szCs w:val="20"/>
              </w:rPr>
              <w:t>01</w:t>
            </w:r>
          </w:p>
        </w:tc>
        <w:tc>
          <w:tcPr>
            <w:tcW w:w="1501" w:type="dxa"/>
            <w:vAlign w:val="bottom"/>
          </w:tcPr>
          <w:p w:rsidR="005C20CE" w:rsidRPr="006B6D6B" w:rsidRDefault="005C20CE" w:rsidP="003F24E4">
            <w:pPr>
              <w:pStyle w:val="NoSpacing"/>
              <w:rPr>
                <w:rFonts w:cs="Calibri"/>
                <w:sz w:val="20"/>
                <w:szCs w:val="20"/>
              </w:rPr>
            </w:pPr>
            <w:r w:rsidRPr="006B6D6B">
              <w:rPr>
                <w:rFonts w:cs="Calibri"/>
                <w:sz w:val="20"/>
                <w:szCs w:val="20"/>
              </w:rPr>
              <w:t>99 0 00 05210</w:t>
            </w:r>
          </w:p>
        </w:tc>
        <w:tc>
          <w:tcPr>
            <w:tcW w:w="659" w:type="dxa"/>
            <w:vAlign w:val="bottom"/>
          </w:tcPr>
          <w:p w:rsidR="005C20CE" w:rsidRPr="006B6D6B" w:rsidRDefault="005C20CE" w:rsidP="003F24E4">
            <w:pPr>
              <w:pStyle w:val="NoSpacing"/>
              <w:rPr>
                <w:rFonts w:cs="Calibri"/>
                <w:sz w:val="20"/>
                <w:szCs w:val="20"/>
              </w:rPr>
            </w:pPr>
            <w:r w:rsidRPr="006B6D6B">
              <w:rPr>
                <w:rFonts w:cs="Calibri"/>
                <w:sz w:val="20"/>
                <w:szCs w:val="20"/>
              </w:rPr>
              <w:t>610</w:t>
            </w:r>
          </w:p>
        </w:tc>
        <w:tc>
          <w:tcPr>
            <w:tcW w:w="1183" w:type="dxa"/>
            <w:vAlign w:val="bottom"/>
          </w:tcPr>
          <w:p w:rsidR="005C20CE" w:rsidRPr="006B6D6B" w:rsidRDefault="005C20CE" w:rsidP="003F24E4">
            <w:pPr>
              <w:pStyle w:val="NoSpacing"/>
              <w:rPr>
                <w:rFonts w:cs="Calibri"/>
                <w:sz w:val="20"/>
                <w:szCs w:val="20"/>
              </w:rPr>
            </w:pPr>
            <w:r w:rsidRPr="006B6D6B">
              <w:rPr>
                <w:rFonts w:cs="Calibri"/>
                <w:sz w:val="20"/>
                <w:szCs w:val="20"/>
              </w:rPr>
              <w:t>73,3</w:t>
            </w:r>
          </w:p>
        </w:tc>
      </w:tr>
      <w:tr w:rsidR="005C20CE" w:rsidRPr="006B6D6B" w:rsidTr="008D4354">
        <w:tc>
          <w:tcPr>
            <w:tcW w:w="4928" w:type="dxa"/>
            <w:vAlign w:val="bottom"/>
          </w:tcPr>
          <w:p w:rsidR="005C20CE" w:rsidRPr="006B6D6B" w:rsidRDefault="005C20CE" w:rsidP="003F24E4">
            <w:pPr>
              <w:pStyle w:val="NoSpacing"/>
              <w:rPr>
                <w:rFonts w:cs="Calibri"/>
                <w:b/>
                <w:sz w:val="20"/>
                <w:szCs w:val="20"/>
              </w:rPr>
            </w:pPr>
            <w:r w:rsidRPr="006B6D6B">
              <w:rPr>
                <w:rFonts w:cs="Calibri"/>
                <w:b/>
                <w:sz w:val="20"/>
                <w:szCs w:val="20"/>
              </w:rPr>
              <w:t>Социальная политика</w:t>
            </w:r>
          </w:p>
        </w:tc>
        <w:tc>
          <w:tcPr>
            <w:tcW w:w="603" w:type="dxa"/>
            <w:vAlign w:val="bottom"/>
          </w:tcPr>
          <w:p w:rsidR="005C20CE" w:rsidRPr="006B6D6B" w:rsidRDefault="005C20CE" w:rsidP="003F24E4">
            <w:pPr>
              <w:pStyle w:val="NoSpacing"/>
              <w:rPr>
                <w:rFonts w:cs="Calibri"/>
                <w:b/>
                <w:sz w:val="20"/>
                <w:szCs w:val="20"/>
              </w:rPr>
            </w:pPr>
            <w:r w:rsidRPr="006B6D6B">
              <w:rPr>
                <w:rFonts w:cs="Calibri"/>
                <w:b/>
                <w:sz w:val="20"/>
                <w:szCs w:val="20"/>
              </w:rPr>
              <w:t>015</w:t>
            </w:r>
          </w:p>
        </w:tc>
        <w:tc>
          <w:tcPr>
            <w:tcW w:w="540" w:type="dxa"/>
            <w:vAlign w:val="bottom"/>
          </w:tcPr>
          <w:p w:rsidR="005C20CE" w:rsidRPr="006B6D6B" w:rsidRDefault="005C20CE" w:rsidP="003F24E4">
            <w:pPr>
              <w:pStyle w:val="NoSpacing"/>
              <w:rPr>
                <w:rFonts w:cs="Calibri"/>
                <w:b/>
                <w:sz w:val="20"/>
                <w:szCs w:val="20"/>
              </w:rPr>
            </w:pPr>
            <w:r w:rsidRPr="006B6D6B">
              <w:rPr>
                <w:rFonts w:cs="Calibri"/>
                <w:b/>
                <w:sz w:val="20"/>
                <w:szCs w:val="20"/>
              </w:rPr>
              <w:t>10</w:t>
            </w:r>
          </w:p>
        </w:tc>
        <w:tc>
          <w:tcPr>
            <w:tcW w:w="900" w:type="dxa"/>
            <w:vAlign w:val="bottom"/>
          </w:tcPr>
          <w:p w:rsidR="005C20CE" w:rsidRPr="006B6D6B" w:rsidRDefault="005C20CE" w:rsidP="003F24E4">
            <w:pPr>
              <w:pStyle w:val="NoSpacing"/>
              <w:rPr>
                <w:rFonts w:cs="Calibri"/>
                <w:b/>
                <w:sz w:val="20"/>
                <w:szCs w:val="20"/>
              </w:rPr>
            </w:pPr>
          </w:p>
        </w:tc>
        <w:tc>
          <w:tcPr>
            <w:tcW w:w="1501" w:type="dxa"/>
            <w:vAlign w:val="bottom"/>
          </w:tcPr>
          <w:p w:rsidR="005C20CE" w:rsidRPr="006B6D6B" w:rsidRDefault="005C20CE" w:rsidP="003F24E4">
            <w:pPr>
              <w:pStyle w:val="NoSpacing"/>
              <w:rPr>
                <w:rFonts w:cs="Calibri"/>
                <w:b/>
                <w:sz w:val="20"/>
                <w:szCs w:val="20"/>
              </w:rPr>
            </w:pPr>
          </w:p>
        </w:tc>
        <w:tc>
          <w:tcPr>
            <w:tcW w:w="659" w:type="dxa"/>
            <w:vAlign w:val="bottom"/>
          </w:tcPr>
          <w:p w:rsidR="005C20CE" w:rsidRPr="006B6D6B" w:rsidRDefault="005C20CE" w:rsidP="003F24E4">
            <w:pPr>
              <w:pStyle w:val="NoSpacing"/>
              <w:rPr>
                <w:rFonts w:cs="Calibri"/>
                <w:b/>
                <w:sz w:val="20"/>
                <w:szCs w:val="20"/>
              </w:rPr>
            </w:pPr>
          </w:p>
        </w:tc>
        <w:tc>
          <w:tcPr>
            <w:tcW w:w="1183" w:type="dxa"/>
            <w:vAlign w:val="bottom"/>
          </w:tcPr>
          <w:p w:rsidR="005C20CE" w:rsidRPr="006B6D6B" w:rsidRDefault="005C20CE" w:rsidP="003F24E4">
            <w:pPr>
              <w:pStyle w:val="NoSpacing"/>
              <w:rPr>
                <w:rFonts w:cs="Calibri"/>
                <w:b/>
                <w:sz w:val="20"/>
                <w:szCs w:val="20"/>
              </w:rPr>
            </w:pPr>
            <w:r w:rsidRPr="006B6D6B">
              <w:rPr>
                <w:rFonts w:cs="Calibri"/>
                <w:b/>
                <w:sz w:val="20"/>
                <w:szCs w:val="20"/>
              </w:rPr>
              <w:t>152,8</w:t>
            </w:r>
          </w:p>
        </w:tc>
      </w:tr>
      <w:tr w:rsidR="005C20CE" w:rsidRPr="006B6D6B" w:rsidTr="008D4354">
        <w:tc>
          <w:tcPr>
            <w:tcW w:w="4928" w:type="dxa"/>
            <w:vAlign w:val="bottom"/>
          </w:tcPr>
          <w:p w:rsidR="005C20CE" w:rsidRPr="006B6D6B" w:rsidRDefault="005C20CE" w:rsidP="003F24E4">
            <w:pPr>
              <w:pStyle w:val="NoSpacing"/>
              <w:rPr>
                <w:rFonts w:cs="Calibri"/>
                <w:b/>
                <w:sz w:val="20"/>
                <w:szCs w:val="20"/>
              </w:rPr>
            </w:pPr>
            <w:r w:rsidRPr="006B6D6B">
              <w:rPr>
                <w:rFonts w:cs="Calibri"/>
                <w:b/>
                <w:sz w:val="20"/>
                <w:szCs w:val="20"/>
              </w:rPr>
              <w:t>Пенсионное обеспечение</w:t>
            </w:r>
          </w:p>
        </w:tc>
        <w:tc>
          <w:tcPr>
            <w:tcW w:w="603" w:type="dxa"/>
            <w:vAlign w:val="bottom"/>
          </w:tcPr>
          <w:p w:rsidR="005C20CE" w:rsidRPr="006B6D6B" w:rsidRDefault="005C20CE" w:rsidP="003F24E4">
            <w:pPr>
              <w:pStyle w:val="NoSpacing"/>
              <w:rPr>
                <w:rFonts w:cs="Calibri"/>
                <w:b/>
                <w:sz w:val="20"/>
                <w:szCs w:val="20"/>
              </w:rPr>
            </w:pPr>
            <w:r w:rsidRPr="006B6D6B">
              <w:rPr>
                <w:rFonts w:cs="Calibri"/>
                <w:b/>
                <w:sz w:val="20"/>
                <w:szCs w:val="20"/>
              </w:rPr>
              <w:t>015</w:t>
            </w:r>
          </w:p>
        </w:tc>
        <w:tc>
          <w:tcPr>
            <w:tcW w:w="540" w:type="dxa"/>
            <w:vAlign w:val="bottom"/>
          </w:tcPr>
          <w:p w:rsidR="005C20CE" w:rsidRPr="006B6D6B" w:rsidRDefault="005C20CE" w:rsidP="003F24E4">
            <w:pPr>
              <w:pStyle w:val="NoSpacing"/>
              <w:rPr>
                <w:rFonts w:cs="Calibri"/>
                <w:b/>
                <w:sz w:val="20"/>
                <w:szCs w:val="20"/>
              </w:rPr>
            </w:pPr>
            <w:r w:rsidRPr="006B6D6B">
              <w:rPr>
                <w:rFonts w:cs="Calibri"/>
                <w:b/>
                <w:sz w:val="20"/>
                <w:szCs w:val="20"/>
              </w:rPr>
              <w:t>10</w:t>
            </w:r>
          </w:p>
        </w:tc>
        <w:tc>
          <w:tcPr>
            <w:tcW w:w="900" w:type="dxa"/>
            <w:vAlign w:val="bottom"/>
          </w:tcPr>
          <w:p w:rsidR="005C20CE" w:rsidRPr="006B6D6B" w:rsidRDefault="005C20CE" w:rsidP="003F24E4">
            <w:pPr>
              <w:pStyle w:val="NoSpacing"/>
              <w:rPr>
                <w:rFonts w:cs="Calibri"/>
                <w:b/>
                <w:sz w:val="20"/>
                <w:szCs w:val="20"/>
              </w:rPr>
            </w:pPr>
            <w:r w:rsidRPr="006B6D6B">
              <w:rPr>
                <w:rFonts w:cs="Calibri"/>
                <w:b/>
                <w:sz w:val="20"/>
                <w:szCs w:val="20"/>
              </w:rPr>
              <w:t>01</w:t>
            </w:r>
          </w:p>
        </w:tc>
        <w:tc>
          <w:tcPr>
            <w:tcW w:w="1501" w:type="dxa"/>
            <w:vAlign w:val="bottom"/>
          </w:tcPr>
          <w:p w:rsidR="005C20CE" w:rsidRPr="006B6D6B" w:rsidRDefault="005C20CE" w:rsidP="003F24E4">
            <w:pPr>
              <w:pStyle w:val="NoSpacing"/>
              <w:rPr>
                <w:rFonts w:cs="Calibri"/>
                <w:b/>
                <w:sz w:val="20"/>
                <w:szCs w:val="20"/>
              </w:rPr>
            </w:pPr>
          </w:p>
        </w:tc>
        <w:tc>
          <w:tcPr>
            <w:tcW w:w="659" w:type="dxa"/>
            <w:vAlign w:val="bottom"/>
          </w:tcPr>
          <w:p w:rsidR="005C20CE" w:rsidRPr="006B6D6B" w:rsidRDefault="005C20CE" w:rsidP="003F24E4">
            <w:pPr>
              <w:pStyle w:val="NoSpacing"/>
              <w:rPr>
                <w:rFonts w:cs="Calibri"/>
                <w:b/>
                <w:sz w:val="20"/>
                <w:szCs w:val="20"/>
              </w:rPr>
            </w:pPr>
          </w:p>
        </w:tc>
        <w:tc>
          <w:tcPr>
            <w:tcW w:w="1183" w:type="dxa"/>
            <w:vAlign w:val="bottom"/>
          </w:tcPr>
          <w:p w:rsidR="005C20CE" w:rsidRPr="006B6D6B" w:rsidRDefault="005C20CE" w:rsidP="003F24E4">
            <w:pPr>
              <w:pStyle w:val="NoSpacing"/>
              <w:rPr>
                <w:rFonts w:cs="Calibri"/>
                <w:b/>
                <w:sz w:val="20"/>
                <w:szCs w:val="20"/>
              </w:rPr>
            </w:pPr>
            <w:r w:rsidRPr="006B6D6B">
              <w:rPr>
                <w:rFonts w:cs="Calibri"/>
                <w:b/>
                <w:sz w:val="20"/>
                <w:szCs w:val="20"/>
              </w:rPr>
              <w:t>152,8</w:t>
            </w:r>
          </w:p>
        </w:tc>
      </w:tr>
      <w:tr w:rsidR="005C20CE" w:rsidRPr="006B6D6B" w:rsidTr="008D4354">
        <w:tc>
          <w:tcPr>
            <w:tcW w:w="4928" w:type="dxa"/>
            <w:vAlign w:val="bottom"/>
          </w:tcPr>
          <w:p w:rsidR="005C20CE" w:rsidRPr="006B6D6B" w:rsidRDefault="005C20CE" w:rsidP="003F24E4">
            <w:pPr>
              <w:pStyle w:val="NoSpacing"/>
              <w:rPr>
                <w:rFonts w:cs="Calibri"/>
                <w:b/>
                <w:sz w:val="20"/>
                <w:szCs w:val="20"/>
              </w:rPr>
            </w:pPr>
            <w:r w:rsidRPr="006B6D6B">
              <w:rPr>
                <w:rFonts w:cs="Calibri"/>
                <w:b/>
                <w:sz w:val="20"/>
                <w:szCs w:val="20"/>
              </w:rPr>
              <w:t>Непрограммные направления местного бюджета</w:t>
            </w:r>
          </w:p>
        </w:tc>
        <w:tc>
          <w:tcPr>
            <w:tcW w:w="603" w:type="dxa"/>
            <w:vAlign w:val="bottom"/>
          </w:tcPr>
          <w:p w:rsidR="005C20CE" w:rsidRPr="006B6D6B" w:rsidRDefault="005C20CE" w:rsidP="003F24E4">
            <w:pPr>
              <w:pStyle w:val="NoSpacing"/>
              <w:rPr>
                <w:rFonts w:cs="Calibri"/>
                <w:b/>
                <w:sz w:val="20"/>
                <w:szCs w:val="20"/>
              </w:rPr>
            </w:pPr>
            <w:r w:rsidRPr="006B6D6B">
              <w:rPr>
                <w:rFonts w:cs="Calibri"/>
                <w:b/>
                <w:sz w:val="20"/>
                <w:szCs w:val="20"/>
              </w:rPr>
              <w:t>015</w:t>
            </w:r>
          </w:p>
        </w:tc>
        <w:tc>
          <w:tcPr>
            <w:tcW w:w="540" w:type="dxa"/>
            <w:vAlign w:val="bottom"/>
          </w:tcPr>
          <w:p w:rsidR="005C20CE" w:rsidRPr="006B6D6B" w:rsidRDefault="005C20CE" w:rsidP="003F24E4">
            <w:pPr>
              <w:pStyle w:val="NoSpacing"/>
              <w:rPr>
                <w:rFonts w:cs="Calibri"/>
                <w:b/>
                <w:sz w:val="20"/>
                <w:szCs w:val="20"/>
              </w:rPr>
            </w:pPr>
            <w:r w:rsidRPr="006B6D6B">
              <w:rPr>
                <w:rFonts w:cs="Calibri"/>
                <w:b/>
                <w:sz w:val="20"/>
                <w:szCs w:val="20"/>
              </w:rPr>
              <w:t>10</w:t>
            </w:r>
          </w:p>
        </w:tc>
        <w:tc>
          <w:tcPr>
            <w:tcW w:w="900" w:type="dxa"/>
            <w:vAlign w:val="bottom"/>
          </w:tcPr>
          <w:p w:rsidR="005C20CE" w:rsidRPr="006B6D6B" w:rsidRDefault="005C20CE" w:rsidP="003F24E4">
            <w:pPr>
              <w:pStyle w:val="NoSpacing"/>
              <w:rPr>
                <w:rFonts w:cs="Calibri"/>
                <w:b/>
                <w:sz w:val="20"/>
                <w:szCs w:val="20"/>
              </w:rPr>
            </w:pPr>
            <w:r w:rsidRPr="006B6D6B">
              <w:rPr>
                <w:rFonts w:cs="Calibri"/>
                <w:b/>
                <w:sz w:val="20"/>
                <w:szCs w:val="20"/>
              </w:rPr>
              <w:t>01</w:t>
            </w:r>
          </w:p>
        </w:tc>
        <w:tc>
          <w:tcPr>
            <w:tcW w:w="1501" w:type="dxa"/>
            <w:vAlign w:val="bottom"/>
          </w:tcPr>
          <w:p w:rsidR="005C20CE" w:rsidRPr="006B6D6B" w:rsidRDefault="005C20CE" w:rsidP="003F24E4">
            <w:pPr>
              <w:pStyle w:val="NoSpacing"/>
              <w:rPr>
                <w:rFonts w:cs="Calibri"/>
                <w:b/>
                <w:sz w:val="20"/>
                <w:szCs w:val="20"/>
              </w:rPr>
            </w:pPr>
            <w:r w:rsidRPr="006B6D6B">
              <w:rPr>
                <w:rFonts w:cs="Calibri"/>
                <w:b/>
                <w:sz w:val="20"/>
                <w:szCs w:val="20"/>
              </w:rPr>
              <w:t>99 0 00 00000</w:t>
            </w:r>
          </w:p>
        </w:tc>
        <w:tc>
          <w:tcPr>
            <w:tcW w:w="659" w:type="dxa"/>
            <w:vAlign w:val="bottom"/>
          </w:tcPr>
          <w:p w:rsidR="005C20CE" w:rsidRPr="006B6D6B" w:rsidRDefault="005C20CE" w:rsidP="003F24E4">
            <w:pPr>
              <w:pStyle w:val="NoSpacing"/>
              <w:rPr>
                <w:rFonts w:cs="Calibri"/>
                <w:b/>
                <w:sz w:val="20"/>
                <w:szCs w:val="20"/>
              </w:rPr>
            </w:pPr>
          </w:p>
        </w:tc>
        <w:tc>
          <w:tcPr>
            <w:tcW w:w="1183" w:type="dxa"/>
            <w:vAlign w:val="bottom"/>
          </w:tcPr>
          <w:p w:rsidR="005C20CE" w:rsidRPr="006B6D6B" w:rsidRDefault="005C20CE" w:rsidP="003F24E4">
            <w:pPr>
              <w:pStyle w:val="NoSpacing"/>
              <w:rPr>
                <w:rFonts w:cs="Calibri"/>
                <w:b/>
                <w:sz w:val="20"/>
                <w:szCs w:val="20"/>
              </w:rPr>
            </w:pPr>
            <w:r w:rsidRPr="006B6D6B">
              <w:rPr>
                <w:rFonts w:cs="Calibri"/>
                <w:b/>
                <w:sz w:val="20"/>
                <w:szCs w:val="20"/>
              </w:rPr>
              <w:t>152,8</w:t>
            </w:r>
          </w:p>
        </w:tc>
      </w:tr>
      <w:tr w:rsidR="005C20CE" w:rsidRPr="006B6D6B" w:rsidTr="008D4354">
        <w:tc>
          <w:tcPr>
            <w:tcW w:w="4928" w:type="dxa"/>
            <w:vAlign w:val="bottom"/>
          </w:tcPr>
          <w:p w:rsidR="005C20CE" w:rsidRPr="006B6D6B" w:rsidRDefault="005C20CE" w:rsidP="003F24E4">
            <w:pPr>
              <w:pStyle w:val="NoSpacing"/>
              <w:rPr>
                <w:rFonts w:cs="Calibri"/>
                <w:sz w:val="20"/>
                <w:szCs w:val="20"/>
              </w:rPr>
            </w:pPr>
            <w:r w:rsidRPr="006B6D6B">
              <w:rPr>
                <w:rFonts w:cs="Calibri"/>
                <w:sz w:val="20"/>
                <w:szCs w:val="20"/>
              </w:rPr>
              <w:t xml:space="preserve">Доплаты к пенсиям муниципальных служащих </w:t>
            </w:r>
          </w:p>
        </w:tc>
        <w:tc>
          <w:tcPr>
            <w:tcW w:w="603" w:type="dxa"/>
            <w:vAlign w:val="bottom"/>
          </w:tcPr>
          <w:p w:rsidR="005C20CE" w:rsidRPr="006B6D6B" w:rsidRDefault="005C20CE" w:rsidP="003F24E4">
            <w:pPr>
              <w:pStyle w:val="NoSpacing"/>
              <w:rPr>
                <w:rFonts w:cs="Calibri"/>
                <w:sz w:val="20"/>
                <w:szCs w:val="20"/>
              </w:rPr>
            </w:pPr>
            <w:r w:rsidRPr="006B6D6B">
              <w:rPr>
                <w:rFonts w:cs="Calibri"/>
                <w:sz w:val="20"/>
                <w:szCs w:val="20"/>
              </w:rPr>
              <w:t xml:space="preserve"> 015</w:t>
            </w:r>
          </w:p>
        </w:tc>
        <w:tc>
          <w:tcPr>
            <w:tcW w:w="540" w:type="dxa"/>
            <w:vAlign w:val="bottom"/>
          </w:tcPr>
          <w:p w:rsidR="005C20CE" w:rsidRPr="006B6D6B" w:rsidRDefault="005C20CE" w:rsidP="003F24E4">
            <w:pPr>
              <w:pStyle w:val="NoSpacing"/>
              <w:rPr>
                <w:rFonts w:cs="Calibri"/>
                <w:sz w:val="20"/>
                <w:szCs w:val="20"/>
              </w:rPr>
            </w:pPr>
            <w:r w:rsidRPr="006B6D6B">
              <w:rPr>
                <w:rFonts w:cs="Calibri"/>
                <w:sz w:val="20"/>
                <w:szCs w:val="20"/>
              </w:rPr>
              <w:t>10</w:t>
            </w:r>
          </w:p>
        </w:tc>
        <w:tc>
          <w:tcPr>
            <w:tcW w:w="900" w:type="dxa"/>
            <w:vAlign w:val="bottom"/>
          </w:tcPr>
          <w:p w:rsidR="005C20CE" w:rsidRPr="006B6D6B" w:rsidRDefault="005C20CE" w:rsidP="003F24E4">
            <w:pPr>
              <w:pStyle w:val="NoSpacing"/>
              <w:rPr>
                <w:rFonts w:cs="Calibri"/>
                <w:sz w:val="20"/>
                <w:szCs w:val="20"/>
              </w:rPr>
            </w:pPr>
            <w:r w:rsidRPr="006B6D6B">
              <w:rPr>
                <w:rFonts w:cs="Calibri"/>
                <w:sz w:val="20"/>
                <w:szCs w:val="20"/>
              </w:rPr>
              <w:t>01</w:t>
            </w:r>
          </w:p>
        </w:tc>
        <w:tc>
          <w:tcPr>
            <w:tcW w:w="1501" w:type="dxa"/>
            <w:vAlign w:val="bottom"/>
          </w:tcPr>
          <w:p w:rsidR="005C20CE" w:rsidRPr="006B6D6B" w:rsidRDefault="005C20CE" w:rsidP="003F24E4">
            <w:pPr>
              <w:pStyle w:val="NoSpacing"/>
              <w:rPr>
                <w:rFonts w:cs="Calibri"/>
                <w:sz w:val="20"/>
                <w:szCs w:val="20"/>
              </w:rPr>
            </w:pPr>
            <w:r w:rsidRPr="006B6D6B">
              <w:rPr>
                <w:rFonts w:cs="Calibri"/>
                <w:sz w:val="20"/>
                <w:szCs w:val="20"/>
              </w:rPr>
              <w:t>99 0 00 08010</w:t>
            </w:r>
          </w:p>
        </w:tc>
        <w:tc>
          <w:tcPr>
            <w:tcW w:w="659" w:type="dxa"/>
            <w:vAlign w:val="bottom"/>
          </w:tcPr>
          <w:p w:rsidR="005C20CE" w:rsidRPr="006B6D6B" w:rsidRDefault="005C20CE" w:rsidP="003F24E4">
            <w:pPr>
              <w:pStyle w:val="NoSpacing"/>
              <w:rPr>
                <w:rFonts w:cs="Calibri"/>
                <w:sz w:val="20"/>
                <w:szCs w:val="20"/>
              </w:rPr>
            </w:pPr>
          </w:p>
        </w:tc>
        <w:tc>
          <w:tcPr>
            <w:tcW w:w="1183" w:type="dxa"/>
            <w:vAlign w:val="bottom"/>
          </w:tcPr>
          <w:p w:rsidR="005C20CE" w:rsidRPr="006B6D6B" w:rsidRDefault="005C20CE" w:rsidP="003F24E4">
            <w:pPr>
              <w:pStyle w:val="NoSpacing"/>
              <w:rPr>
                <w:rFonts w:cs="Calibri"/>
                <w:sz w:val="20"/>
                <w:szCs w:val="20"/>
              </w:rPr>
            </w:pPr>
            <w:r w:rsidRPr="006B6D6B">
              <w:rPr>
                <w:rFonts w:cs="Calibri"/>
                <w:sz w:val="20"/>
                <w:szCs w:val="20"/>
              </w:rPr>
              <w:t>152,8</w:t>
            </w:r>
          </w:p>
        </w:tc>
      </w:tr>
      <w:tr w:rsidR="005C20CE" w:rsidRPr="006B6D6B" w:rsidTr="008D4354">
        <w:tc>
          <w:tcPr>
            <w:tcW w:w="4928" w:type="dxa"/>
            <w:vAlign w:val="center"/>
          </w:tcPr>
          <w:p w:rsidR="005C20CE" w:rsidRPr="006B6D6B" w:rsidRDefault="005C20CE" w:rsidP="003F24E4">
            <w:pPr>
              <w:pStyle w:val="NoSpacing"/>
              <w:rPr>
                <w:rFonts w:cs="Calibri"/>
                <w:sz w:val="20"/>
                <w:szCs w:val="20"/>
              </w:rPr>
            </w:pPr>
            <w:r w:rsidRPr="006B6D6B">
              <w:rPr>
                <w:rFonts w:cs="Calibri"/>
                <w:sz w:val="20"/>
                <w:szCs w:val="20"/>
              </w:rPr>
              <w:t>Социальное обеспечение и иные выплаты населению</w:t>
            </w:r>
          </w:p>
        </w:tc>
        <w:tc>
          <w:tcPr>
            <w:tcW w:w="603" w:type="dxa"/>
            <w:vAlign w:val="bottom"/>
          </w:tcPr>
          <w:p w:rsidR="005C20CE" w:rsidRPr="006B6D6B" w:rsidRDefault="005C20CE" w:rsidP="003F24E4">
            <w:pPr>
              <w:pStyle w:val="NoSpacing"/>
              <w:rPr>
                <w:rFonts w:cs="Calibri"/>
                <w:sz w:val="20"/>
                <w:szCs w:val="20"/>
              </w:rPr>
            </w:pPr>
            <w:r w:rsidRPr="006B6D6B">
              <w:rPr>
                <w:rFonts w:cs="Calibri"/>
                <w:sz w:val="20"/>
                <w:szCs w:val="20"/>
              </w:rPr>
              <w:t>015</w:t>
            </w:r>
          </w:p>
        </w:tc>
        <w:tc>
          <w:tcPr>
            <w:tcW w:w="540" w:type="dxa"/>
            <w:vAlign w:val="bottom"/>
          </w:tcPr>
          <w:p w:rsidR="005C20CE" w:rsidRPr="006B6D6B" w:rsidRDefault="005C20CE" w:rsidP="003F24E4">
            <w:pPr>
              <w:pStyle w:val="NoSpacing"/>
              <w:rPr>
                <w:rFonts w:cs="Calibri"/>
                <w:sz w:val="20"/>
                <w:szCs w:val="20"/>
              </w:rPr>
            </w:pPr>
            <w:r w:rsidRPr="006B6D6B">
              <w:rPr>
                <w:rFonts w:cs="Calibri"/>
                <w:sz w:val="20"/>
                <w:szCs w:val="20"/>
              </w:rPr>
              <w:t>10</w:t>
            </w:r>
          </w:p>
        </w:tc>
        <w:tc>
          <w:tcPr>
            <w:tcW w:w="900" w:type="dxa"/>
            <w:vAlign w:val="bottom"/>
          </w:tcPr>
          <w:p w:rsidR="005C20CE" w:rsidRPr="006B6D6B" w:rsidRDefault="005C20CE" w:rsidP="003F24E4">
            <w:pPr>
              <w:pStyle w:val="NoSpacing"/>
              <w:rPr>
                <w:rFonts w:cs="Calibri"/>
                <w:sz w:val="20"/>
                <w:szCs w:val="20"/>
              </w:rPr>
            </w:pPr>
            <w:r w:rsidRPr="006B6D6B">
              <w:rPr>
                <w:rFonts w:cs="Calibri"/>
                <w:sz w:val="20"/>
                <w:szCs w:val="20"/>
              </w:rPr>
              <w:t>01</w:t>
            </w:r>
          </w:p>
        </w:tc>
        <w:tc>
          <w:tcPr>
            <w:tcW w:w="1501" w:type="dxa"/>
            <w:vAlign w:val="bottom"/>
          </w:tcPr>
          <w:p w:rsidR="005C20CE" w:rsidRPr="006B6D6B" w:rsidRDefault="005C20CE" w:rsidP="003F24E4">
            <w:pPr>
              <w:pStyle w:val="NoSpacing"/>
              <w:rPr>
                <w:rFonts w:cs="Calibri"/>
                <w:sz w:val="20"/>
                <w:szCs w:val="20"/>
              </w:rPr>
            </w:pPr>
            <w:r w:rsidRPr="006B6D6B">
              <w:rPr>
                <w:rFonts w:cs="Calibri"/>
                <w:sz w:val="20"/>
                <w:szCs w:val="20"/>
              </w:rPr>
              <w:t>99 0 00 08010</w:t>
            </w:r>
          </w:p>
        </w:tc>
        <w:tc>
          <w:tcPr>
            <w:tcW w:w="659" w:type="dxa"/>
            <w:vAlign w:val="bottom"/>
          </w:tcPr>
          <w:p w:rsidR="005C20CE" w:rsidRPr="006B6D6B" w:rsidRDefault="005C20CE" w:rsidP="003F24E4">
            <w:pPr>
              <w:pStyle w:val="NoSpacing"/>
              <w:rPr>
                <w:rFonts w:cs="Calibri"/>
                <w:sz w:val="20"/>
                <w:szCs w:val="20"/>
              </w:rPr>
            </w:pPr>
            <w:r w:rsidRPr="006B6D6B">
              <w:rPr>
                <w:rFonts w:cs="Calibri"/>
                <w:sz w:val="20"/>
                <w:szCs w:val="20"/>
              </w:rPr>
              <w:t>300</w:t>
            </w:r>
          </w:p>
        </w:tc>
        <w:tc>
          <w:tcPr>
            <w:tcW w:w="1183" w:type="dxa"/>
            <w:vAlign w:val="bottom"/>
          </w:tcPr>
          <w:p w:rsidR="005C20CE" w:rsidRPr="006B6D6B" w:rsidRDefault="005C20CE" w:rsidP="003F24E4">
            <w:pPr>
              <w:pStyle w:val="NoSpacing"/>
              <w:rPr>
                <w:rFonts w:cs="Calibri"/>
                <w:sz w:val="20"/>
                <w:szCs w:val="20"/>
              </w:rPr>
            </w:pPr>
            <w:r w:rsidRPr="006B6D6B">
              <w:rPr>
                <w:rFonts w:cs="Calibri"/>
                <w:sz w:val="20"/>
                <w:szCs w:val="20"/>
              </w:rPr>
              <w:t>152,8</w:t>
            </w:r>
          </w:p>
        </w:tc>
      </w:tr>
      <w:tr w:rsidR="005C20CE" w:rsidRPr="006B6D6B" w:rsidTr="008D4354">
        <w:tc>
          <w:tcPr>
            <w:tcW w:w="4928" w:type="dxa"/>
            <w:vAlign w:val="center"/>
          </w:tcPr>
          <w:p w:rsidR="005C20CE" w:rsidRPr="006B6D6B" w:rsidRDefault="005C20CE" w:rsidP="003F24E4">
            <w:pPr>
              <w:pStyle w:val="NoSpacing"/>
              <w:rPr>
                <w:rFonts w:cs="Calibri"/>
                <w:sz w:val="20"/>
                <w:szCs w:val="20"/>
              </w:rPr>
            </w:pPr>
            <w:r w:rsidRPr="006B6D6B">
              <w:rPr>
                <w:rFonts w:cs="Calibri"/>
                <w:sz w:val="20"/>
                <w:szCs w:val="20"/>
              </w:rPr>
              <w:t xml:space="preserve">Публичные нормативные социальные выплаты гражданам </w:t>
            </w:r>
          </w:p>
        </w:tc>
        <w:tc>
          <w:tcPr>
            <w:tcW w:w="603" w:type="dxa"/>
            <w:vAlign w:val="bottom"/>
          </w:tcPr>
          <w:p w:rsidR="005C20CE" w:rsidRPr="006B6D6B" w:rsidRDefault="005C20CE" w:rsidP="003F24E4">
            <w:pPr>
              <w:pStyle w:val="NoSpacing"/>
              <w:rPr>
                <w:rFonts w:cs="Calibri"/>
                <w:sz w:val="20"/>
                <w:szCs w:val="20"/>
              </w:rPr>
            </w:pPr>
            <w:r w:rsidRPr="006B6D6B">
              <w:rPr>
                <w:rFonts w:cs="Calibri"/>
                <w:sz w:val="20"/>
                <w:szCs w:val="20"/>
              </w:rPr>
              <w:t xml:space="preserve">  015</w:t>
            </w:r>
          </w:p>
        </w:tc>
        <w:tc>
          <w:tcPr>
            <w:tcW w:w="540" w:type="dxa"/>
            <w:vAlign w:val="bottom"/>
          </w:tcPr>
          <w:p w:rsidR="005C20CE" w:rsidRPr="006B6D6B" w:rsidRDefault="005C20CE" w:rsidP="003F24E4">
            <w:pPr>
              <w:pStyle w:val="NoSpacing"/>
              <w:rPr>
                <w:rFonts w:cs="Calibri"/>
                <w:sz w:val="20"/>
                <w:szCs w:val="20"/>
              </w:rPr>
            </w:pPr>
            <w:r w:rsidRPr="006B6D6B">
              <w:rPr>
                <w:rFonts w:cs="Calibri"/>
                <w:sz w:val="20"/>
                <w:szCs w:val="20"/>
              </w:rPr>
              <w:t>10</w:t>
            </w:r>
          </w:p>
        </w:tc>
        <w:tc>
          <w:tcPr>
            <w:tcW w:w="900" w:type="dxa"/>
            <w:vAlign w:val="bottom"/>
          </w:tcPr>
          <w:p w:rsidR="005C20CE" w:rsidRPr="006B6D6B" w:rsidRDefault="005C20CE" w:rsidP="003F24E4">
            <w:pPr>
              <w:pStyle w:val="NoSpacing"/>
              <w:rPr>
                <w:rFonts w:cs="Calibri"/>
                <w:sz w:val="20"/>
                <w:szCs w:val="20"/>
              </w:rPr>
            </w:pPr>
            <w:r w:rsidRPr="006B6D6B">
              <w:rPr>
                <w:rFonts w:cs="Calibri"/>
                <w:sz w:val="20"/>
                <w:szCs w:val="20"/>
              </w:rPr>
              <w:t>01</w:t>
            </w:r>
          </w:p>
        </w:tc>
        <w:tc>
          <w:tcPr>
            <w:tcW w:w="1501" w:type="dxa"/>
            <w:vAlign w:val="bottom"/>
          </w:tcPr>
          <w:p w:rsidR="005C20CE" w:rsidRPr="006B6D6B" w:rsidRDefault="005C20CE" w:rsidP="003F24E4">
            <w:pPr>
              <w:pStyle w:val="NoSpacing"/>
              <w:rPr>
                <w:rFonts w:cs="Calibri"/>
                <w:sz w:val="20"/>
                <w:szCs w:val="20"/>
              </w:rPr>
            </w:pPr>
            <w:r w:rsidRPr="006B6D6B">
              <w:rPr>
                <w:rFonts w:cs="Calibri"/>
                <w:sz w:val="20"/>
                <w:szCs w:val="20"/>
              </w:rPr>
              <w:t>99 0 00 08010</w:t>
            </w:r>
          </w:p>
        </w:tc>
        <w:tc>
          <w:tcPr>
            <w:tcW w:w="659" w:type="dxa"/>
            <w:vAlign w:val="bottom"/>
          </w:tcPr>
          <w:p w:rsidR="005C20CE" w:rsidRPr="006B6D6B" w:rsidRDefault="005C20CE" w:rsidP="003F24E4">
            <w:pPr>
              <w:pStyle w:val="NoSpacing"/>
              <w:rPr>
                <w:rFonts w:cs="Calibri"/>
                <w:sz w:val="20"/>
                <w:szCs w:val="20"/>
              </w:rPr>
            </w:pPr>
            <w:r w:rsidRPr="006B6D6B">
              <w:rPr>
                <w:rFonts w:cs="Calibri"/>
                <w:sz w:val="20"/>
                <w:szCs w:val="20"/>
              </w:rPr>
              <w:t>310</w:t>
            </w:r>
          </w:p>
        </w:tc>
        <w:tc>
          <w:tcPr>
            <w:tcW w:w="1183" w:type="dxa"/>
            <w:vAlign w:val="bottom"/>
          </w:tcPr>
          <w:p w:rsidR="005C20CE" w:rsidRPr="006B6D6B" w:rsidRDefault="005C20CE" w:rsidP="003F24E4">
            <w:pPr>
              <w:pStyle w:val="NoSpacing"/>
              <w:rPr>
                <w:rFonts w:cs="Calibri"/>
                <w:sz w:val="20"/>
                <w:szCs w:val="20"/>
              </w:rPr>
            </w:pPr>
            <w:r w:rsidRPr="006B6D6B">
              <w:rPr>
                <w:rFonts w:cs="Calibri"/>
                <w:sz w:val="20"/>
                <w:szCs w:val="20"/>
              </w:rPr>
              <w:t>152,8</w:t>
            </w:r>
          </w:p>
        </w:tc>
      </w:tr>
      <w:tr w:rsidR="005C20CE" w:rsidRPr="006B6D6B" w:rsidTr="008D4354">
        <w:tc>
          <w:tcPr>
            <w:tcW w:w="4928" w:type="dxa"/>
            <w:vAlign w:val="bottom"/>
          </w:tcPr>
          <w:p w:rsidR="005C20CE" w:rsidRPr="006B6D6B" w:rsidRDefault="005C20CE" w:rsidP="003F24E4">
            <w:pPr>
              <w:pStyle w:val="NoSpacing"/>
              <w:rPr>
                <w:rFonts w:cs="Calibri"/>
                <w:b/>
                <w:color w:val="000000"/>
                <w:sz w:val="20"/>
                <w:szCs w:val="20"/>
              </w:rPr>
            </w:pPr>
            <w:r w:rsidRPr="006B6D6B">
              <w:rPr>
                <w:rFonts w:cs="Calibri"/>
                <w:b/>
                <w:color w:val="000000"/>
                <w:sz w:val="20"/>
                <w:szCs w:val="20"/>
              </w:rPr>
              <w:t>Физическая культура и спорт</w:t>
            </w:r>
          </w:p>
        </w:tc>
        <w:tc>
          <w:tcPr>
            <w:tcW w:w="603" w:type="dxa"/>
            <w:vAlign w:val="bottom"/>
          </w:tcPr>
          <w:p w:rsidR="005C20CE" w:rsidRPr="006B6D6B" w:rsidRDefault="005C20CE" w:rsidP="003F24E4">
            <w:pPr>
              <w:pStyle w:val="NoSpacing"/>
              <w:rPr>
                <w:rFonts w:cs="Calibri"/>
                <w:b/>
                <w:sz w:val="20"/>
                <w:szCs w:val="20"/>
              </w:rPr>
            </w:pPr>
            <w:r w:rsidRPr="006B6D6B">
              <w:rPr>
                <w:rFonts w:cs="Calibri"/>
                <w:b/>
                <w:sz w:val="20"/>
                <w:szCs w:val="20"/>
              </w:rPr>
              <w:t>015</w:t>
            </w:r>
          </w:p>
        </w:tc>
        <w:tc>
          <w:tcPr>
            <w:tcW w:w="540" w:type="dxa"/>
            <w:vAlign w:val="bottom"/>
          </w:tcPr>
          <w:p w:rsidR="005C20CE" w:rsidRPr="006B6D6B" w:rsidRDefault="005C20CE" w:rsidP="003F24E4">
            <w:pPr>
              <w:pStyle w:val="NoSpacing"/>
              <w:rPr>
                <w:rFonts w:cs="Calibri"/>
                <w:b/>
                <w:color w:val="000000"/>
                <w:sz w:val="20"/>
                <w:szCs w:val="20"/>
              </w:rPr>
            </w:pPr>
            <w:r w:rsidRPr="006B6D6B">
              <w:rPr>
                <w:rFonts w:cs="Calibri"/>
                <w:b/>
                <w:color w:val="000000"/>
                <w:sz w:val="20"/>
                <w:szCs w:val="20"/>
              </w:rPr>
              <w:t>11</w:t>
            </w:r>
          </w:p>
        </w:tc>
        <w:tc>
          <w:tcPr>
            <w:tcW w:w="900" w:type="dxa"/>
            <w:vAlign w:val="bottom"/>
          </w:tcPr>
          <w:p w:rsidR="005C20CE" w:rsidRPr="006B6D6B" w:rsidRDefault="005C20CE" w:rsidP="003F24E4">
            <w:pPr>
              <w:pStyle w:val="NoSpacing"/>
              <w:rPr>
                <w:rFonts w:cs="Calibri"/>
                <w:b/>
                <w:color w:val="000000"/>
                <w:sz w:val="20"/>
                <w:szCs w:val="20"/>
              </w:rPr>
            </w:pPr>
          </w:p>
        </w:tc>
        <w:tc>
          <w:tcPr>
            <w:tcW w:w="1501" w:type="dxa"/>
            <w:vAlign w:val="bottom"/>
          </w:tcPr>
          <w:p w:rsidR="005C20CE" w:rsidRPr="006B6D6B" w:rsidRDefault="005C20CE" w:rsidP="003F24E4">
            <w:pPr>
              <w:pStyle w:val="NoSpacing"/>
              <w:rPr>
                <w:rFonts w:cs="Calibri"/>
                <w:b/>
                <w:color w:val="000000"/>
                <w:sz w:val="20"/>
                <w:szCs w:val="20"/>
              </w:rPr>
            </w:pPr>
          </w:p>
        </w:tc>
        <w:tc>
          <w:tcPr>
            <w:tcW w:w="659" w:type="dxa"/>
            <w:vAlign w:val="bottom"/>
          </w:tcPr>
          <w:p w:rsidR="005C20CE" w:rsidRPr="006B6D6B" w:rsidRDefault="005C20CE" w:rsidP="003F24E4">
            <w:pPr>
              <w:pStyle w:val="NoSpacing"/>
              <w:rPr>
                <w:rFonts w:cs="Calibri"/>
                <w:b/>
                <w:color w:val="000000"/>
                <w:sz w:val="20"/>
                <w:szCs w:val="20"/>
              </w:rPr>
            </w:pPr>
          </w:p>
        </w:tc>
        <w:tc>
          <w:tcPr>
            <w:tcW w:w="1183" w:type="dxa"/>
            <w:vAlign w:val="bottom"/>
          </w:tcPr>
          <w:p w:rsidR="005C20CE" w:rsidRPr="006B6D6B" w:rsidRDefault="005C20CE" w:rsidP="003F24E4">
            <w:pPr>
              <w:pStyle w:val="NoSpacing"/>
              <w:rPr>
                <w:rFonts w:cs="Calibri"/>
                <w:b/>
                <w:sz w:val="20"/>
                <w:szCs w:val="20"/>
              </w:rPr>
            </w:pPr>
            <w:r w:rsidRPr="006B6D6B">
              <w:rPr>
                <w:rFonts w:cs="Calibri"/>
                <w:b/>
                <w:sz w:val="20"/>
                <w:szCs w:val="20"/>
              </w:rPr>
              <w:t>62,0</w:t>
            </w:r>
          </w:p>
        </w:tc>
      </w:tr>
      <w:tr w:rsidR="005C20CE" w:rsidRPr="006B6D6B" w:rsidTr="008D4354">
        <w:tc>
          <w:tcPr>
            <w:tcW w:w="4928" w:type="dxa"/>
            <w:vAlign w:val="bottom"/>
          </w:tcPr>
          <w:p w:rsidR="005C20CE" w:rsidRPr="006B6D6B" w:rsidRDefault="005C20CE" w:rsidP="003F24E4">
            <w:pPr>
              <w:pStyle w:val="NoSpacing"/>
              <w:rPr>
                <w:rFonts w:cs="Calibri"/>
                <w:b/>
                <w:color w:val="000000"/>
                <w:sz w:val="20"/>
                <w:szCs w:val="20"/>
              </w:rPr>
            </w:pPr>
            <w:r w:rsidRPr="006B6D6B">
              <w:rPr>
                <w:rFonts w:cs="Calibri"/>
                <w:b/>
                <w:color w:val="000000"/>
                <w:sz w:val="20"/>
                <w:szCs w:val="20"/>
              </w:rPr>
              <w:t>Другие вопросы в области физической культуры и спорта</w:t>
            </w:r>
          </w:p>
        </w:tc>
        <w:tc>
          <w:tcPr>
            <w:tcW w:w="603" w:type="dxa"/>
            <w:vAlign w:val="bottom"/>
          </w:tcPr>
          <w:p w:rsidR="005C20CE" w:rsidRPr="006B6D6B" w:rsidRDefault="005C20CE" w:rsidP="003F24E4">
            <w:pPr>
              <w:pStyle w:val="NoSpacing"/>
              <w:rPr>
                <w:rFonts w:cs="Calibri"/>
                <w:b/>
                <w:sz w:val="20"/>
                <w:szCs w:val="20"/>
              </w:rPr>
            </w:pPr>
            <w:r w:rsidRPr="006B6D6B">
              <w:rPr>
                <w:rFonts w:cs="Calibri"/>
                <w:b/>
                <w:sz w:val="20"/>
                <w:szCs w:val="20"/>
              </w:rPr>
              <w:t xml:space="preserve">             015</w:t>
            </w:r>
          </w:p>
        </w:tc>
        <w:tc>
          <w:tcPr>
            <w:tcW w:w="540" w:type="dxa"/>
            <w:vAlign w:val="bottom"/>
          </w:tcPr>
          <w:p w:rsidR="005C20CE" w:rsidRPr="006B6D6B" w:rsidRDefault="005C20CE" w:rsidP="003F24E4">
            <w:pPr>
              <w:pStyle w:val="NoSpacing"/>
              <w:rPr>
                <w:rFonts w:cs="Calibri"/>
                <w:b/>
                <w:sz w:val="20"/>
                <w:szCs w:val="20"/>
              </w:rPr>
            </w:pPr>
            <w:r w:rsidRPr="006B6D6B">
              <w:rPr>
                <w:rFonts w:cs="Calibri"/>
                <w:b/>
                <w:sz w:val="20"/>
                <w:szCs w:val="20"/>
              </w:rPr>
              <w:t>11</w:t>
            </w:r>
          </w:p>
        </w:tc>
        <w:tc>
          <w:tcPr>
            <w:tcW w:w="900" w:type="dxa"/>
            <w:vAlign w:val="bottom"/>
          </w:tcPr>
          <w:p w:rsidR="005C20CE" w:rsidRPr="006B6D6B" w:rsidRDefault="005C20CE" w:rsidP="003F24E4">
            <w:pPr>
              <w:pStyle w:val="NoSpacing"/>
              <w:rPr>
                <w:rFonts w:cs="Calibri"/>
                <w:b/>
                <w:sz w:val="20"/>
                <w:szCs w:val="20"/>
              </w:rPr>
            </w:pPr>
            <w:r w:rsidRPr="006B6D6B">
              <w:rPr>
                <w:rFonts w:cs="Calibri"/>
                <w:b/>
                <w:sz w:val="20"/>
                <w:szCs w:val="20"/>
              </w:rPr>
              <w:t>05</w:t>
            </w:r>
          </w:p>
        </w:tc>
        <w:tc>
          <w:tcPr>
            <w:tcW w:w="1501" w:type="dxa"/>
            <w:vAlign w:val="bottom"/>
          </w:tcPr>
          <w:p w:rsidR="005C20CE" w:rsidRPr="006B6D6B" w:rsidRDefault="005C20CE" w:rsidP="003F24E4">
            <w:pPr>
              <w:pStyle w:val="NoSpacing"/>
              <w:rPr>
                <w:rFonts w:cs="Calibri"/>
                <w:b/>
                <w:sz w:val="20"/>
                <w:szCs w:val="20"/>
              </w:rPr>
            </w:pPr>
          </w:p>
        </w:tc>
        <w:tc>
          <w:tcPr>
            <w:tcW w:w="659" w:type="dxa"/>
            <w:vAlign w:val="bottom"/>
          </w:tcPr>
          <w:p w:rsidR="005C20CE" w:rsidRPr="006B6D6B" w:rsidRDefault="005C20CE" w:rsidP="003F24E4">
            <w:pPr>
              <w:pStyle w:val="NoSpacing"/>
              <w:rPr>
                <w:rFonts w:cs="Calibri"/>
                <w:b/>
                <w:sz w:val="20"/>
                <w:szCs w:val="20"/>
              </w:rPr>
            </w:pPr>
          </w:p>
        </w:tc>
        <w:tc>
          <w:tcPr>
            <w:tcW w:w="1183" w:type="dxa"/>
            <w:vAlign w:val="bottom"/>
          </w:tcPr>
          <w:p w:rsidR="005C20CE" w:rsidRPr="006B6D6B" w:rsidRDefault="005C20CE" w:rsidP="003F24E4">
            <w:pPr>
              <w:pStyle w:val="NoSpacing"/>
              <w:rPr>
                <w:rFonts w:cs="Calibri"/>
                <w:b/>
                <w:sz w:val="20"/>
                <w:szCs w:val="20"/>
              </w:rPr>
            </w:pPr>
            <w:r w:rsidRPr="006B6D6B">
              <w:rPr>
                <w:rFonts w:cs="Calibri"/>
                <w:b/>
                <w:sz w:val="20"/>
                <w:szCs w:val="20"/>
              </w:rPr>
              <w:t>62,0</w:t>
            </w:r>
          </w:p>
        </w:tc>
      </w:tr>
      <w:tr w:rsidR="005C20CE" w:rsidRPr="006B6D6B" w:rsidTr="008D4354">
        <w:tc>
          <w:tcPr>
            <w:tcW w:w="4928" w:type="dxa"/>
          </w:tcPr>
          <w:p w:rsidR="005C20CE" w:rsidRPr="006B6D6B" w:rsidRDefault="005C20CE" w:rsidP="003F24E4">
            <w:pPr>
              <w:pStyle w:val="NoSpacing"/>
              <w:rPr>
                <w:rFonts w:cs="Calibri"/>
                <w:b/>
                <w:sz w:val="20"/>
                <w:szCs w:val="20"/>
              </w:rPr>
            </w:pPr>
            <w:r w:rsidRPr="006B6D6B">
              <w:rPr>
                <w:rFonts w:cs="Calibri"/>
                <w:b/>
                <w:sz w:val="20"/>
                <w:szCs w:val="20"/>
              </w:rPr>
              <w:t>Программные направления</w:t>
            </w:r>
          </w:p>
        </w:tc>
        <w:tc>
          <w:tcPr>
            <w:tcW w:w="603" w:type="dxa"/>
            <w:vAlign w:val="bottom"/>
          </w:tcPr>
          <w:p w:rsidR="005C20CE" w:rsidRPr="006B6D6B" w:rsidRDefault="005C20CE" w:rsidP="003F24E4">
            <w:pPr>
              <w:pStyle w:val="NoSpacing"/>
              <w:rPr>
                <w:rFonts w:cs="Calibri"/>
                <w:b/>
                <w:sz w:val="20"/>
                <w:szCs w:val="20"/>
              </w:rPr>
            </w:pPr>
            <w:r w:rsidRPr="006B6D6B">
              <w:rPr>
                <w:rFonts w:cs="Calibri"/>
                <w:b/>
                <w:sz w:val="20"/>
                <w:szCs w:val="20"/>
              </w:rPr>
              <w:t>015</w:t>
            </w:r>
          </w:p>
        </w:tc>
        <w:tc>
          <w:tcPr>
            <w:tcW w:w="540" w:type="dxa"/>
            <w:vAlign w:val="bottom"/>
          </w:tcPr>
          <w:p w:rsidR="005C20CE" w:rsidRPr="006B6D6B" w:rsidRDefault="005C20CE" w:rsidP="003F24E4">
            <w:pPr>
              <w:pStyle w:val="NoSpacing"/>
              <w:rPr>
                <w:rFonts w:cs="Calibri"/>
                <w:b/>
                <w:bCs/>
                <w:sz w:val="20"/>
                <w:szCs w:val="20"/>
              </w:rPr>
            </w:pPr>
            <w:r w:rsidRPr="006B6D6B">
              <w:rPr>
                <w:rFonts w:cs="Calibri"/>
                <w:b/>
                <w:bCs/>
                <w:sz w:val="20"/>
                <w:szCs w:val="20"/>
              </w:rPr>
              <w:t>11</w:t>
            </w:r>
          </w:p>
        </w:tc>
        <w:tc>
          <w:tcPr>
            <w:tcW w:w="900" w:type="dxa"/>
            <w:vAlign w:val="bottom"/>
          </w:tcPr>
          <w:p w:rsidR="005C20CE" w:rsidRPr="006B6D6B" w:rsidRDefault="005C20CE" w:rsidP="003F24E4">
            <w:pPr>
              <w:pStyle w:val="NoSpacing"/>
              <w:rPr>
                <w:rFonts w:cs="Calibri"/>
                <w:b/>
                <w:bCs/>
                <w:sz w:val="20"/>
                <w:szCs w:val="20"/>
              </w:rPr>
            </w:pPr>
            <w:r w:rsidRPr="006B6D6B">
              <w:rPr>
                <w:rFonts w:cs="Calibri"/>
                <w:b/>
                <w:bCs/>
                <w:sz w:val="20"/>
                <w:szCs w:val="20"/>
              </w:rPr>
              <w:t>05</w:t>
            </w:r>
          </w:p>
        </w:tc>
        <w:tc>
          <w:tcPr>
            <w:tcW w:w="1501" w:type="dxa"/>
            <w:vAlign w:val="bottom"/>
          </w:tcPr>
          <w:p w:rsidR="005C20CE" w:rsidRPr="006B6D6B" w:rsidRDefault="005C20CE" w:rsidP="003F24E4">
            <w:pPr>
              <w:pStyle w:val="NoSpacing"/>
              <w:rPr>
                <w:rFonts w:cs="Calibri"/>
                <w:b/>
                <w:bCs/>
                <w:sz w:val="20"/>
                <w:szCs w:val="20"/>
              </w:rPr>
            </w:pPr>
            <w:r w:rsidRPr="006B6D6B">
              <w:rPr>
                <w:rFonts w:cs="Calibri"/>
                <w:b/>
                <w:bCs/>
                <w:sz w:val="20"/>
                <w:szCs w:val="20"/>
              </w:rPr>
              <w:t>91 0 00 00000</w:t>
            </w:r>
          </w:p>
        </w:tc>
        <w:tc>
          <w:tcPr>
            <w:tcW w:w="659" w:type="dxa"/>
            <w:vAlign w:val="bottom"/>
          </w:tcPr>
          <w:p w:rsidR="005C20CE" w:rsidRPr="006B6D6B" w:rsidRDefault="005C20CE" w:rsidP="003F24E4">
            <w:pPr>
              <w:pStyle w:val="NoSpacing"/>
              <w:rPr>
                <w:rFonts w:cs="Calibri"/>
                <w:b/>
                <w:bCs/>
                <w:sz w:val="20"/>
                <w:szCs w:val="20"/>
              </w:rPr>
            </w:pPr>
          </w:p>
        </w:tc>
        <w:tc>
          <w:tcPr>
            <w:tcW w:w="1183" w:type="dxa"/>
            <w:vAlign w:val="bottom"/>
          </w:tcPr>
          <w:p w:rsidR="005C20CE" w:rsidRPr="006B6D6B" w:rsidRDefault="005C20CE" w:rsidP="003F24E4">
            <w:pPr>
              <w:pStyle w:val="NoSpacing"/>
              <w:rPr>
                <w:rFonts w:cs="Calibri"/>
                <w:b/>
                <w:sz w:val="20"/>
                <w:szCs w:val="20"/>
              </w:rPr>
            </w:pPr>
            <w:r w:rsidRPr="006B6D6B">
              <w:rPr>
                <w:rFonts w:cs="Calibri"/>
                <w:b/>
                <w:sz w:val="20"/>
                <w:szCs w:val="20"/>
              </w:rPr>
              <w:t>62,0</w:t>
            </w:r>
          </w:p>
        </w:tc>
      </w:tr>
      <w:tr w:rsidR="005C20CE" w:rsidRPr="006B6D6B" w:rsidTr="008D4354">
        <w:tc>
          <w:tcPr>
            <w:tcW w:w="4928" w:type="dxa"/>
          </w:tcPr>
          <w:p w:rsidR="005C20CE" w:rsidRPr="006B6D6B" w:rsidRDefault="005C20CE" w:rsidP="003F24E4">
            <w:pPr>
              <w:pStyle w:val="NoSpacing"/>
              <w:rPr>
                <w:rFonts w:cs="Calibri"/>
                <w:sz w:val="20"/>
                <w:szCs w:val="20"/>
              </w:rPr>
            </w:pPr>
            <w:r w:rsidRPr="006B6D6B">
              <w:rPr>
                <w:rFonts w:cs="Calibri"/>
                <w:sz w:val="20"/>
                <w:szCs w:val="20"/>
              </w:rPr>
              <w:t>Реализация мероприятий муниципальной программы "Развитие физической культуры и спорта в Новопервомайском сельсовете Татарского района Новосибирской области  на 2018-2020 годы"</w:t>
            </w:r>
          </w:p>
        </w:tc>
        <w:tc>
          <w:tcPr>
            <w:tcW w:w="603" w:type="dxa"/>
            <w:vAlign w:val="bottom"/>
          </w:tcPr>
          <w:p w:rsidR="005C20CE" w:rsidRPr="006B6D6B" w:rsidRDefault="005C20CE" w:rsidP="003F24E4">
            <w:pPr>
              <w:pStyle w:val="NoSpacing"/>
              <w:rPr>
                <w:rFonts w:cs="Calibri"/>
                <w:sz w:val="20"/>
                <w:szCs w:val="20"/>
              </w:rPr>
            </w:pPr>
          </w:p>
          <w:p w:rsidR="005C20CE" w:rsidRPr="006B6D6B" w:rsidRDefault="005C20CE" w:rsidP="003F24E4">
            <w:pPr>
              <w:pStyle w:val="NoSpacing"/>
              <w:rPr>
                <w:rFonts w:cs="Calibri"/>
                <w:sz w:val="20"/>
                <w:szCs w:val="20"/>
              </w:rPr>
            </w:pPr>
            <w:r w:rsidRPr="006B6D6B">
              <w:rPr>
                <w:rFonts w:cs="Calibri"/>
                <w:sz w:val="20"/>
                <w:szCs w:val="20"/>
              </w:rPr>
              <w:t>015</w:t>
            </w:r>
          </w:p>
        </w:tc>
        <w:tc>
          <w:tcPr>
            <w:tcW w:w="540" w:type="dxa"/>
            <w:vAlign w:val="bottom"/>
          </w:tcPr>
          <w:p w:rsidR="005C20CE" w:rsidRPr="006B6D6B" w:rsidRDefault="005C20CE" w:rsidP="003F24E4">
            <w:pPr>
              <w:pStyle w:val="NoSpacing"/>
              <w:rPr>
                <w:rFonts w:cs="Calibri"/>
                <w:bCs/>
                <w:sz w:val="20"/>
                <w:szCs w:val="20"/>
              </w:rPr>
            </w:pPr>
            <w:r w:rsidRPr="006B6D6B">
              <w:rPr>
                <w:rFonts w:cs="Calibri"/>
                <w:bCs/>
                <w:sz w:val="20"/>
                <w:szCs w:val="20"/>
              </w:rPr>
              <w:t>11</w:t>
            </w:r>
          </w:p>
        </w:tc>
        <w:tc>
          <w:tcPr>
            <w:tcW w:w="900" w:type="dxa"/>
            <w:vAlign w:val="bottom"/>
          </w:tcPr>
          <w:p w:rsidR="005C20CE" w:rsidRPr="006B6D6B" w:rsidRDefault="005C20CE" w:rsidP="003F24E4">
            <w:pPr>
              <w:pStyle w:val="NoSpacing"/>
              <w:rPr>
                <w:rFonts w:cs="Calibri"/>
                <w:bCs/>
                <w:sz w:val="20"/>
                <w:szCs w:val="20"/>
              </w:rPr>
            </w:pPr>
            <w:r w:rsidRPr="006B6D6B">
              <w:rPr>
                <w:rFonts w:cs="Calibri"/>
                <w:bCs/>
                <w:sz w:val="20"/>
                <w:szCs w:val="20"/>
              </w:rPr>
              <w:t>05</w:t>
            </w:r>
          </w:p>
        </w:tc>
        <w:tc>
          <w:tcPr>
            <w:tcW w:w="1501" w:type="dxa"/>
            <w:vAlign w:val="bottom"/>
          </w:tcPr>
          <w:p w:rsidR="005C20CE" w:rsidRPr="006B6D6B" w:rsidRDefault="005C20CE" w:rsidP="003F24E4">
            <w:pPr>
              <w:pStyle w:val="NoSpacing"/>
              <w:rPr>
                <w:rFonts w:cs="Calibri"/>
                <w:bCs/>
                <w:sz w:val="20"/>
                <w:szCs w:val="20"/>
              </w:rPr>
            </w:pPr>
            <w:r w:rsidRPr="006B6D6B">
              <w:rPr>
                <w:rFonts w:cs="Calibri"/>
                <w:bCs/>
                <w:sz w:val="20"/>
                <w:szCs w:val="20"/>
              </w:rPr>
              <w:t>91 0 00 01060</w:t>
            </w:r>
          </w:p>
        </w:tc>
        <w:tc>
          <w:tcPr>
            <w:tcW w:w="659" w:type="dxa"/>
            <w:vAlign w:val="bottom"/>
          </w:tcPr>
          <w:p w:rsidR="005C20CE" w:rsidRPr="006B6D6B" w:rsidRDefault="005C20CE" w:rsidP="003F24E4">
            <w:pPr>
              <w:pStyle w:val="NoSpacing"/>
              <w:rPr>
                <w:rFonts w:cs="Calibri"/>
                <w:bCs/>
                <w:sz w:val="20"/>
                <w:szCs w:val="20"/>
              </w:rPr>
            </w:pPr>
          </w:p>
        </w:tc>
        <w:tc>
          <w:tcPr>
            <w:tcW w:w="1183" w:type="dxa"/>
            <w:vAlign w:val="bottom"/>
          </w:tcPr>
          <w:p w:rsidR="005C20CE" w:rsidRPr="006B6D6B" w:rsidRDefault="005C20CE" w:rsidP="003F24E4">
            <w:pPr>
              <w:pStyle w:val="NoSpacing"/>
              <w:rPr>
                <w:rFonts w:cs="Calibri"/>
                <w:sz w:val="20"/>
                <w:szCs w:val="20"/>
              </w:rPr>
            </w:pPr>
            <w:r w:rsidRPr="006B6D6B">
              <w:rPr>
                <w:rFonts w:cs="Calibri"/>
                <w:sz w:val="20"/>
                <w:szCs w:val="20"/>
              </w:rPr>
              <w:t>62,0</w:t>
            </w:r>
          </w:p>
        </w:tc>
      </w:tr>
      <w:tr w:rsidR="005C20CE" w:rsidRPr="006B6D6B" w:rsidTr="008D4354">
        <w:tc>
          <w:tcPr>
            <w:tcW w:w="4928" w:type="dxa"/>
            <w:vAlign w:val="center"/>
          </w:tcPr>
          <w:p w:rsidR="005C20CE" w:rsidRPr="006B6D6B" w:rsidRDefault="005C20CE" w:rsidP="003F24E4">
            <w:pPr>
              <w:pStyle w:val="NoSpacing"/>
              <w:rPr>
                <w:rFonts w:cs="Calibri"/>
                <w:sz w:val="20"/>
                <w:szCs w:val="20"/>
              </w:rPr>
            </w:pPr>
            <w:r w:rsidRPr="006B6D6B">
              <w:rPr>
                <w:rFonts w:cs="Calibri"/>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3" w:type="dxa"/>
            <w:vAlign w:val="bottom"/>
          </w:tcPr>
          <w:p w:rsidR="005C20CE" w:rsidRPr="006B6D6B" w:rsidRDefault="005C20CE" w:rsidP="003F24E4">
            <w:pPr>
              <w:pStyle w:val="NoSpacing"/>
              <w:rPr>
                <w:rFonts w:cs="Calibri"/>
                <w:sz w:val="20"/>
                <w:szCs w:val="20"/>
              </w:rPr>
            </w:pPr>
            <w:r w:rsidRPr="006B6D6B">
              <w:rPr>
                <w:rFonts w:cs="Calibri"/>
                <w:sz w:val="20"/>
                <w:szCs w:val="20"/>
              </w:rPr>
              <w:t>015</w:t>
            </w:r>
          </w:p>
        </w:tc>
        <w:tc>
          <w:tcPr>
            <w:tcW w:w="540" w:type="dxa"/>
            <w:vAlign w:val="bottom"/>
          </w:tcPr>
          <w:p w:rsidR="005C20CE" w:rsidRPr="006B6D6B" w:rsidRDefault="005C20CE" w:rsidP="003F24E4">
            <w:pPr>
              <w:pStyle w:val="NoSpacing"/>
              <w:rPr>
                <w:rFonts w:cs="Calibri"/>
                <w:sz w:val="20"/>
                <w:szCs w:val="20"/>
              </w:rPr>
            </w:pPr>
            <w:r w:rsidRPr="006B6D6B">
              <w:rPr>
                <w:rFonts w:cs="Calibri"/>
                <w:sz w:val="20"/>
                <w:szCs w:val="20"/>
              </w:rPr>
              <w:t>11</w:t>
            </w:r>
          </w:p>
        </w:tc>
        <w:tc>
          <w:tcPr>
            <w:tcW w:w="900" w:type="dxa"/>
            <w:vAlign w:val="bottom"/>
          </w:tcPr>
          <w:p w:rsidR="005C20CE" w:rsidRPr="006B6D6B" w:rsidRDefault="005C20CE" w:rsidP="003F24E4">
            <w:pPr>
              <w:pStyle w:val="NoSpacing"/>
              <w:rPr>
                <w:rFonts w:cs="Calibri"/>
                <w:sz w:val="20"/>
                <w:szCs w:val="20"/>
              </w:rPr>
            </w:pPr>
            <w:r w:rsidRPr="006B6D6B">
              <w:rPr>
                <w:rFonts w:cs="Calibri"/>
                <w:sz w:val="20"/>
                <w:szCs w:val="20"/>
              </w:rPr>
              <w:t>05</w:t>
            </w:r>
          </w:p>
        </w:tc>
        <w:tc>
          <w:tcPr>
            <w:tcW w:w="1501" w:type="dxa"/>
            <w:vAlign w:val="bottom"/>
          </w:tcPr>
          <w:p w:rsidR="005C20CE" w:rsidRPr="006B6D6B" w:rsidRDefault="005C20CE" w:rsidP="003F24E4">
            <w:pPr>
              <w:pStyle w:val="NoSpacing"/>
              <w:rPr>
                <w:rFonts w:cs="Calibri"/>
                <w:sz w:val="20"/>
                <w:szCs w:val="20"/>
              </w:rPr>
            </w:pPr>
            <w:r w:rsidRPr="006B6D6B">
              <w:rPr>
                <w:rFonts w:cs="Calibri"/>
                <w:bCs/>
                <w:sz w:val="20"/>
                <w:szCs w:val="20"/>
              </w:rPr>
              <w:t>91 0 00 01060</w:t>
            </w:r>
          </w:p>
        </w:tc>
        <w:tc>
          <w:tcPr>
            <w:tcW w:w="659" w:type="dxa"/>
            <w:vAlign w:val="bottom"/>
          </w:tcPr>
          <w:p w:rsidR="005C20CE" w:rsidRPr="006B6D6B" w:rsidRDefault="005C20CE" w:rsidP="003F24E4">
            <w:pPr>
              <w:pStyle w:val="NoSpacing"/>
              <w:rPr>
                <w:rFonts w:cs="Calibri"/>
                <w:sz w:val="20"/>
                <w:szCs w:val="20"/>
              </w:rPr>
            </w:pPr>
            <w:r w:rsidRPr="006B6D6B">
              <w:rPr>
                <w:rFonts w:cs="Calibri"/>
                <w:sz w:val="20"/>
                <w:szCs w:val="20"/>
              </w:rPr>
              <w:t>100</w:t>
            </w:r>
          </w:p>
        </w:tc>
        <w:tc>
          <w:tcPr>
            <w:tcW w:w="1183" w:type="dxa"/>
            <w:vAlign w:val="bottom"/>
          </w:tcPr>
          <w:p w:rsidR="005C20CE" w:rsidRPr="006B6D6B" w:rsidRDefault="005C20CE" w:rsidP="003F24E4">
            <w:pPr>
              <w:pStyle w:val="NoSpacing"/>
              <w:rPr>
                <w:rFonts w:cs="Calibri"/>
                <w:sz w:val="20"/>
                <w:szCs w:val="20"/>
              </w:rPr>
            </w:pPr>
            <w:r w:rsidRPr="006B6D6B">
              <w:rPr>
                <w:rFonts w:cs="Calibri"/>
                <w:sz w:val="20"/>
                <w:szCs w:val="20"/>
              </w:rPr>
              <w:t>7,0</w:t>
            </w:r>
          </w:p>
        </w:tc>
      </w:tr>
      <w:tr w:rsidR="005C20CE" w:rsidRPr="006B6D6B" w:rsidTr="008D4354">
        <w:tc>
          <w:tcPr>
            <w:tcW w:w="4928" w:type="dxa"/>
            <w:vAlign w:val="center"/>
          </w:tcPr>
          <w:p w:rsidR="005C20CE" w:rsidRPr="006B6D6B" w:rsidRDefault="005C20CE" w:rsidP="003F24E4">
            <w:pPr>
              <w:pStyle w:val="NoSpacing"/>
              <w:rPr>
                <w:rFonts w:cs="Calibri"/>
                <w:sz w:val="20"/>
                <w:szCs w:val="20"/>
              </w:rPr>
            </w:pPr>
            <w:r w:rsidRPr="006B6D6B">
              <w:rPr>
                <w:rFonts w:cs="Calibri"/>
                <w:color w:val="000000"/>
                <w:sz w:val="20"/>
                <w:szCs w:val="20"/>
              </w:rPr>
              <w:t>Расходы на выплаты персоналу казенных учреждений</w:t>
            </w:r>
          </w:p>
        </w:tc>
        <w:tc>
          <w:tcPr>
            <w:tcW w:w="603" w:type="dxa"/>
            <w:vAlign w:val="bottom"/>
          </w:tcPr>
          <w:p w:rsidR="005C20CE" w:rsidRPr="006B6D6B" w:rsidRDefault="005C20CE" w:rsidP="003F24E4">
            <w:pPr>
              <w:pStyle w:val="NoSpacing"/>
              <w:rPr>
                <w:rFonts w:cs="Calibri"/>
                <w:sz w:val="20"/>
                <w:szCs w:val="20"/>
              </w:rPr>
            </w:pPr>
            <w:r w:rsidRPr="006B6D6B">
              <w:rPr>
                <w:rFonts w:cs="Calibri"/>
                <w:sz w:val="20"/>
                <w:szCs w:val="20"/>
              </w:rPr>
              <w:t>015</w:t>
            </w:r>
          </w:p>
        </w:tc>
        <w:tc>
          <w:tcPr>
            <w:tcW w:w="540" w:type="dxa"/>
            <w:vAlign w:val="bottom"/>
          </w:tcPr>
          <w:p w:rsidR="005C20CE" w:rsidRPr="006B6D6B" w:rsidRDefault="005C20CE" w:rsidP="003F24E4">
            <w:pPr>
              <w:pStyle w:val="NoSpacing"/>
              <w:rPr>
                <w:rFonts w:cs="Calibri"/>
                <w:sz w:val="20"/>
                <w:szCs w:val="20"/>
              </w:rPr>
            </w:pPr>
            <w:r w:rsidRPr="006B6D6B">
              <w:rPr>
                <w:rFonts w:cs="Calibri"/>
                <w:sz w:val="20"/>
                <w:szCs w:val="20"/>
              </w:rPr>
              <w:t>11</w:t>
            </w:r>
          </w:p>
        </w:tc>
        <w:tc>
          <w:tcPr>
            <w:tcW w:w="900" w:type="dxa"/>
            <w:vAlign w:val="bottom"/>
          </w:tcPr>
          <w:p w:rsidR="005C20CE" w:rsidRPr="006B6D6B" w:rsidRDefault="005C20CE" w:rsidP="003F24E4">
            <w:pPr>
              <w:pStyle w:val="NoSpacing"/>
              <w:rPr>
                <w:rFonts w:cs="Calibri"/>
                <w:sz w:val="20"/>
                <w:szCs w:val="20"/>
              </w:rPr>
            </w:pPr>
            <w:r w:rsidRPr="006B6D6B">
              <w:rPr>
                <w:rFonts w:cs="Calibri"/>
                <w:sz w:val="20"/>
                <w:szCs w:val="20"/>
              </w:rPr>
              <w:t>05</w:t>
            </w:r>
          </w:p>
        </w:tc>
        <w:tc>
          <w:tcPr>
            <w:tcW w:w="1501" w:type="dxa"/>
            <w:vAlign w:val="bottom"/>
          </w:tcPr>
          <w:p w:rsidR="005C20CE" w:rsidRPr="006B6D6B" w:rsidRDefault="005C20CE" w:rsidP="003F24E4">
            <w:pPr>
              <w:pStyle w:val="NoSpacing"/>
              <w:rPr>
                <w:rFonts w:cs="Calibri"/>
                <w:sz w:val="20"/>
                <w:szCs w:val="20"/>
              </w:rPr>
            </w:pPr>
            <w:r w:rsidRPr="006B6D6B">
              <w:rPr>
                <w:rFonts w:cs="Calibri"/>
                <w:bCs/>
                <w:sz w:val="20"/>
                <w:szCs w:val="20"/>
              </w:rPr>
              <w:t>91 0 00 01060</w:t>
            </w:r>
          </w:p>
        </w:tc>
        <w:tc>
          <w:tcPr>
            <w:tcW w:w="659" w:type="dxa"/>
            <w:vAlign w:val="bottom"/>
          </w:tcPr>
          <w:p w:rsidR="005C20CE" w:rsidRPr="006B6D6B" w:rsidRDefault="005C20CE" w:rsidP="003F24E4">
            <w:pPr>
              <w:pStyle w:val="NoSpacing"/>
              <w:rPr>
                <w:rFonts w:cs="Calibri"/>
                <w:sz w:val="20"/>
                <w:szCs w:val="20"/>
              </w:rPr>
            </w:pPr>
            <w:r w:rsidRPr="006B6D6B">
              <w:rPr>
                <w:rFonts w:cs="Calibri"/>
                <w:sz w:val="20"/>
                <w:szCs w:val="20"/>
              </w:rPr>
              <w:t>110</w:t>
            </w:r>
          </w:p>
        </w:tc>
        <w:tc>
          <w:tcPr>
            <w:tcW w:w="1183" w:type="dxa"/>
            <w:vAlign w:val="bottom"/>
          </w:tcPr>
          <w:p w:rsidR="005C20CE" w:rsidRPr="006B6D6B" w:rsidRDefault="005C20CE" w:rsidP="003F24E4">
            <w:pPr>
              <w:pStyle w:val="NoSpacing"/>
              <w:rPr>
                <w:rFonts w:cs="Calibri"/>
                <w:sz w:val="20"/>
                <w:szCs w:val="20"/>
              </w:rPr>
            </w:pPr>
            <w:r w:rsidRPr="006B6D6B">
              <w:rPr>
                <w:rFonts w:cs="Calibri"/>
                <w:sz w:val="20"/>
                <w:szCs w:val="20"/>
              </w:rPr>
              <w:t>7,0</w:t>
            </w:r>
          </w:p>
        </w:tc>
      </w:tr>
      <w:tr w:rsidR="005C20CE" w:rsidRPr="006B6D6B" w:rsidTr="008D4354">
        <w:tc>
          <w:tcPr>
            <w:tcW w:w="4928" w:type="dxa"/>
            <w:vAlign w:val="center"/>
          </w:tcPr>
          <w:p w:rsidR="005C20CE" w:rsidRPr="006B6D6B" w:rsidRDefault="005C20CE" w:rsidP="003F24E4">
            <w:pPr>
              <w:pStyle w:val="NoSpacing"/>
              <w:rPr>
                <w:rFonts w:cs="Calibri"/>
                <w:sz w:val="20"/>
                <w:szCs w:val="20"/>
              </w:rPr>
            </w:pPr>
            <w:r w:rsidRPr="006B6D6B">
              <w:rPr>
                <w:rFonts w:cs="Calibri"/>
                <w:sz w:val="20"/>
                <w:szCs w:val="20"/>
              </w:rPr>
              <w:t>Закупка товаров, работ и услуг для государственных (муниципальных) нужд</w:t>
            </w:r>
          </w:p>
        </w:tc>
        <w:tc>
          <w:tcPr>
            <w:tcW w:w="603" w:type="dxa"/>
            <w:vAlign w:val="bottom"/>
          </w:tcPr>
          <w:p w:rsidR="005C20CE" w:rsidRPr="006B6D6B" w:rsidRDefault="005C20CE" w:rsidP="003F24E4">
            <w:pPr>
              <w:pStyle w:val="NoSpacing"/>
              <w:rPr>
                <w:rFonts w:cs="Calibri"/>
                <w:sz w:val="20"/>
                <w:szCs w:val="20"/>
              </w:rPr>
            </w:pPr>
            <w:r w:rsidRPr="006B6D6B">
              <w:rPr>
                <w:rFonts w:cs="Calibri"/>
                <w:sz w:val="20"/>
                <w:szCs w:val="20"/>
              </w:rPr>
              <w:t>015</w:t>
            </w:r>
          </w:p>
        </w:tc>
        <w:tc>
          <w:tcPr>
            <w:tcW w:w="540" w:type="dxa"/>
            <w:vAlign w:val="bottom"/>
          </w:tcPr>
          <w:p w:rsidR="005C20CE" w:rsidRPr="006B6D6B" w:rsidRDefault="005C20CE" w:rsidP="003F24E4">
            <w:pPr>
              <w:pStyle w:val="NoSpacing"/>
              <w:rPr>
                <w:rFonts w:cs="Calibri"/>
                <w:sz w:val="20"/>
                <w:szCs w:val="20"/>
              </w:rPr>
            </w:pPr>
            <w:r w:rsidRPr="006B6D6B">
              <w:rPr>
                <w:rFonts w:cs="Calibri"/>
                <w:sz w:val="20"/>
                <w:szCs w:val="20"/>
              </w:rPr>
              <w:t>11</w:t>
            </w:r>
          </w:p>
        </w:tc>
        <w:tc>
          <w:tcPr>
            <w:tcW w:w="900" w:type="dxa"/>
            <w:vAlign w:val="bottom"/>
          </w:tcPr>
          <w:p w:rsidR="005C20CE" w:rsidRPr="006B6D6B" w:rsidRDefault="005C20CE" w:rsidP="003F24E4">
            <w:pPr>
              <w:pStyle w:val="NoSpacing"/>
              <w:rPr>
                <w:rFonts w:cs="Calibri"/>
                <w:sz w:val="20"/>
                <w:szCs w:val="20"/>
              </w:rPr>
            </w:pPr>
            <w:r w:rsidRPr="006B6D6B">
              <w:rPr>
                <w:rFonts w:cs="Calibri"/>
                <w:sz w:val="20"/>
                <w:szCs w:val="20"/>
              </w:rPr>
              <w:t>05</w:t>
            </w:r>
          </w:p>
        </w:tc>
        <w:tc>
          <w:tcPr>
            <w:tcW w:w="1501" w:type="dxa"/>
            <w:vAlign w:val="bottom"/>
          </w:tcPr>
          <w:p w:rsidR="005C20CE" w:rsidRPr="006B6D6B" w:rsidRDefault="005C20CE" w:rsidP="003F24E4">
            <w:pPr>
              <w:pStyle w:val="NoSpacing"/>
              <w:rPr>
                <w:rFonts w:cs="Calibri"/>
                <w:sz w:val="20"/>
                <w:szCs w:val="20"/>
              </w:rPr>
            </w:pPr>
            <w:r w:rsidRPr="006B6D6B">
              <w:rPr>
                <w:rFonts w:cs="Calibri"/>
                <w:bCs/>
                <w:sz w:val="20"/>
                <w:szCs w:val="20"/>
              </w:rPr>
              <w:t>91 0 00 01060</w:t>
            </w:r>
          </w:p>
        </w:tc>
        <w:tc>
          <w:tcPr>
            <w:tcW w:w="659" w:type="dxa"/>
            <w:vAlign w:val="bottom"/>
          </w:tcPr>
          <w:p w:rsidR="005C20CE" w:rsidRPr="006B6D6B" w:rsidRDefault="005C20CE" w:rsidP="003F24E4">
            <w:pPr>
              <w:pStyle w:val="NoSpacing"/>
              <w:rPr>
                <w:rFonts w:cs="Calibri"/>
                <w:sz w:val="20"/>
                <w:szCs w:val="20"/>
              </w:rPr>
            </w:pPr>
            <w:r w:rsidRPr="006B6D6B">
              <w:rPr>
                <w:rFonts w:cs="Calibri"/>
                <w:sz w:val="20"/>
                <w:szCs w:val="20"/>
              </w:rPr>
              <w:t>200</w:t>
            </w:r>
          </w:p>
        </w:tc>
        <w:tc>
          <w:tcPr>
            <w:tcW w:w="1183" w:type="dxa"/>
            <w:vAlign w:val="bottom"/>
          </w:tcPr>
          <w:p w:rsidR="005C20CE" w:rsidRPr="006B6D6B" w:rsidRDefault="005C20CE" w:rsidP="003F24E4">
            <w:pPr>
              <w:pStyle w:val="NoSpacing"/>
              <w:rPr>
                <w:rFonts w:cs="Calibri"/>
                <w:sz w:val="20"/>
                <w:szCs w:val="20"/>
              </w:rPr>
            </w:pPr>
            <w:r w:rsidRPr="006B6D6B">
              <w:rPr>
                <w:rFonts w:cs="Calibri"/>
                <w:sz w:val="20"/>
                <w:szCs w:val="20"/>
              </w:rPr>
              <w:t>55,0</w:t>
            </w:r>
          </w:p>
        </w:tc>
      </w:tr>
      <w:tr w:rsidR="005C20CE" w:rsidRPr="006B6D6B" w:rsidTr="008D4354">
        <w:tc>
          <w:tcPr>
            <w:tcW w:w="4928" w:type="dxa"/>
            <w:vAlign w:val="center"/>
          </w:tcPr>
          <w:p w:rsidR="005C20CE" w:rsidRPr="006B6D6B" w:rsidRDefault="005C20CE" w:rsidP="003F24E4">
            <w:pPr>
              <w:pStyle w:val="NoSpacing"/>
              <w:rPr>
                <w:rFonts w:cs="Calibri"/>
                <w:sz w:val="20"/>
                <w:szCs w:val="20"/>
              </w:rPr>
            </w:pPr>
            <w:r w:rsidRPr="006B6D6B">
              <w:rPr>
                <w:rFonts w:cs="Calibri"/>
                <w:sz w:val="20"/>
                <w:szCs w:val="20"/>
              </w:rPr>
              <w:t>Иные закупки товаров, работ и услуг для обеспечения государственных (муниципальных) нужд</w:t>
            </w:r>
          </w:p>
        </w:tc>
        <w:tc>
          <w:tcPr>
            <w:tcW w:w="603" w:type="dxa"/>
            <w:vAlign w:val="bottom"/>
          </w:tcPr>
          <w:p w:rsidR="005C20CE" w:rsidRPr="006B6D6B" w:rsidRDefault="005C20CE" w:rsidP="003F24E4">
            <w:pPr>
              <w:pStyle w:val="NoSpacing"/>
              <w:rPr>
                <w:rFonts w:cs="Calibri"/>
                <w:sz w:val="20"/>
                <w:szCs w:val="20"/>
              </w:rPr>
            </w:pPr>
            <w:r w:rsidRPr="006B6D6B">
              <w:rPr>
                <w:rFonts w:cs="Calibri"/>
                <w:sz w:val="20"/>
                <w:szCs w:val="20"/>
              </w:rPr>
              <w:t>015</w:t>
            </w:r>
          </w:p>
        </w:tc>
        <w:tc>
          <w:tcPr>
            <w:tcW w:w="540" w:type="dxa"/>
            <w:vAlign w:val="bottom"/>
          </w:tcPr>
          <w:p w:rsidR="005C20CE" w:rsidRPr="006B6D6B" w:rsidRDefault="005C20CE" w:rsidP="003F24E4">
            <w:pPr>
              <w:pStyle w:val="NoSpacing"/>
              <w:rPr>
                <w:rFonts w:cs="Calibri"/>
                <w:sz w:val="20"/>
                <w:szCs w:val="20"/>
              </w:rPr>
            </w:pPr>
            <w:r w:rsidRPr="006B6D6B">
              <w:rPr>
                <w:rFonts w:cs="Calibri"/>
                <w:sz w:val="20"/>
                <w:szCs w:val="20"/>
              </w:rPr>
              <w:t>11</w:t>
            </w:r>
          </w:p>
        </w:tc>
        <w:tc>
          <w:tcPr>
            <w:tcW w:w="900" w:type="dxa"/>
            <w:vAlign w:val="bottom"/>
          </w:tcPr>
          <w:p w:rsidR="005C20CE" w:rsidRPr="006B6D6B" w:rsidRDefault="005C20CE" w:rsidP="003F24E4">
            <w:pPr>
              <w:pStyle w:val="NoSpacing"/>
              <w:rPr>
                <w:rFonts w:cs="Calibri"/>
                <w:sz w:val="20"/>
                <w:szCs w:val="20"/>
              </w:rPr>
            </w:pPr>
            <w:r w:rsidRPr="006B6D6B">
              <w:rPr>
                <w:rFonts w:cs="Calibri"/>
                <w:sz w:val="20"/>
                <w:szCs w:val="20"/>
              </w:rPr>
              <w:t>05</w:t>
            </w:r>
          </w:p>
        </w:tc>
        <w:tc>
          <w:tcPr>
            <w:tcW w:w="1501" w:type="dxa"/>
            <w:vAlign w:val="bottom"/>
          </w:tcPr>
          <w:p w:rsidR="005C20CE" w:rsidRPr="006B6D6B" w:rsidRDefault="005C20CE" w:rsidP="003F24E4">
            <w:pPr>
              <w:pStyle w:val="NoSpacing"/>
              <w:rPr>
                <w:rFonts w:cs="Calibri"/>
                <w:sz w:val="20"/>
                <w:szCs w:val="20"/>
              </w:rPr>
            </w:pPr>
            <w:r w:rsidRPr="006B6D6B">
              <w:rPr>
                <w:rFonts w:cs="Calibri"/>
                <w:bCs/>
                <w:sz w:val="20"/>
                <w:szCs w:val="20"/>
              </w:rPr>
              <w:t>91 0 00 01060</w:t>
            </w:r>
          </w:p>
        </w:tc>
        <w:tc>
          <w:tcPr>
            <w:tcW w:w="659" w:type="dxa"/>
            <w:vAlign w:val="bottom"/>
          </w:tcPr>
          <w:p w:rsidR="005C20CE" w:rsidRPr="006B6D6B" w:rsidRDefault="005C20CE" w:rsidP="003F24E4">
            <w:pPr>
              <w:pStyle w:val="NoSpacing"/>
              <w:rPr>
                <w:rFonts w:cs="Calibri"/>
                <w:sz w:val="20"/>
                <w:szCs w:val="20"/>
              </w:rPr>
            </w:pPr>
            <w:r w:rsidRPr="006B6D6B">
              <w:rPr>
                <w:rFonts w:cs="Calibri"/>
                <w:sz w:val="20"/>
                <w:szCs w:val="20"/>
              </w:rPr>
              <w:t>240</w:t>
            </w:r>
          </w:p>
        </w:tc>
        <w:tc>
          <w:tcPr>
            <w:tcW w:w="1183" w:type="dxa"/>
            <w:vAlign w:val="bottom"/>
          </w:tcPr>
          <w:p w:rsidR="005C20CE" w:rsidRPr="006B6D6B" w:rsidRDefault="005C20CE" w:rsidP="003F24E4">
            <w:pPr>
              <w:pStyle w:val="NoSpacing"/>
              <w:rPr>
                <w:rFonts w:cs="Calibri"/>
                <w:sz w:val="20"/>
                <w:szCs w:val="20"/>
              </w:rPr>
            </w:pPr>
            <w:r w:rsidRPr="006B6D6B">
              <w:rPr>
                <w:rFonts w:cs="Calibri"/>
                <w:sz w:val="20"/>
                <w:szCs w:val="20"/>
              </w:rPr>
              <w:t>55,0</w:t>
            </w:r>
          </w:p>
        </w:tc>
      </w:tr>
    </w:tbl>
    <w:p w:rsidR="005C20CE" w:rsidRPr="008D4354" w:rsidRDefault="005C20CE" w:rsidP="008D4354">
      <w:pPr>
        <w:pStyle w:val="NoSpacing"/>
        <w:jc w:val="right"/>
        <w:rPr>
          <w:rFonts w:cs="Calibri"/>
          <w:b/>
          <w:bCs/>
          <w:sz w:val="20"/>
          <w:szCs w:val="20"/>
        </w:rPr>
      </w:pPr>
      <w:r w:rsidRPr="008D4354">
        <w:rPr>
          <w:rFonts w:cs="Calibri"/>
          <w:b/>
          <w:bCs/>
          <w:sz w:val="20"/>
          <w:szCs w:val="20"/>
        </w:rPr>
        <w:t xml:space="preserve">  ПРИЛОЖЕНИЕ №7</w:t>
      </w:r>
    </w:p>
    <w:p w:rsidR="005C20CE" w:rsidRPr="008D4354" w:rsidRDefault="005C20CE" w:rsidP="008D4354">
      <w:pPr>
        <w:pStyle w:val="NoSpacing"/>
        <w:jc w:val="right"/>
        <w:rPr>
          <w:rFonts w:cs="Calibri"/>
          <w:b/>
          <w:bCs/>
          <w:sz w:val="20"/>
          <w:szCs w:val="20"/>
        </w:rPr>
      </w:pPr>
      <w:r w:rsidRPr="008D4354">
        <w:rPr>
          <w:rFonts w:cs="Calibri"/>
          <w:b/>
          <w:bCs/>
          <w:sz w:val="20"/>
          <w:szCs w:val="20"/>
        </w:rPr>
        <w:t xml:space="preserve">                                                                                                     К  решению  двадцать седьмой сессии  пятого  созыва</w:t>
      </w:r>
    </w:p>
    <w:p w:rsidR="005C20CE" w:rsidRPr="008D4354" w:rsidRDefault="005C20CE" w:rsidP="008D4354">
      <w:pPr>
        <w:pStyle w:val="NoSpacing"/>
        <w:jc w:val="right"/>
        <w:rPr>
          <w:rFonts w:cs="Calibri"/>
          <w:b/>
          <w:bCs/>
          <w:sz w:val="20"/>
          <w:szCs w:val="20"/>
        </w:rPr>
      </w:pPr>
      <w:r w:rsidRPr="008D4354">
        <w:rPr>
          <w:rFonts w:cs="Calibri"/>
          <w:b/>
          <w:bCs/>
          <w:sz w:val="20"/>
          <w:szCs w:val="20"/>
        </w:rPr>
        <w:t xml:space="preserve">                                                                              Совета депутатов  Новопервомайского сельсовета </w:t>
      </w:r>
    </w:p>
    <w:p w:rsidR="005C20CE" w:rsidRPr="008D4354" w:rsidRDefault="005C20CE" w:rsidP="008D4354">
      <w:pPr>
        <w:pStyle w:val="NoSpacing"/>
        <w:jc w:val="right"/>
        <w:rPr>
          <w:rFonts w:cs="Calibri"/>
          <w:b/>
          <w:sz w:val="20"/>
          <w:szCs w:val="20"/>
        </w:rPr>
      </w:pPr>
      <w:r w:rsidRPr="008D4354">
        <w:rPr>
          <w:rFonts w:cs="Calibri"/>
          <w:b/>
          <w:bCs/>
          <w:sz w:val="20"/>
          <w:szCs w:val="20"/>
        </w:rPr>
        <w:t xml:space="preserve">                                                                                                №4  от  01.03.2018г </w:t>
      </w:r>
      <w:r w:rsidRPr="008D4354">
        <w:rPr>
          <w:rFonts w:cs="Calibri"/>
          <w:b/>
          <w:sz w:val="20"/>
          <w:szCs w:val="20"/>
        </w:rPr>
        <w:t xml:space="preserve">« О внесении изменений в решение </w:t>
      </w:r>
    </w:p>
    <w:p w:rsidR="005C20CE" w:rsidRPr="008D4354" w:rsidRDefault="005C20CE" w:rsidP="008D4354">
      <w:pPr>
        <w:pStyle w:val="NoSpacing"/>
        <w:jc w:val="right"/>
        <w:rPr>
          <w:rFonts w:cs="Calibri"/>
          <w:b/>
          <w:bCs/>
          <w:sz w:val="20"/>
          <w:szCs w:val="20"/>
        </w:rPr>
      </w:pPr>
      <w:r w:rsidRPr="008D4354">
        <w:rPr>
          <w:rFonts w:cs="Calibri"/>
          <w:b/>
          <w:sz w:val="20"/>
          <w:szCs w:val="20"/>
        </w:rPr>
        <w:t xml:space="preserve">                                                                                                 двадцать шестой сессии  пятого созыва Совета                                                                                                   </w:t>
      </w:r>
    </w:p>
    <w:p w:rsidR="005C20CE" w:rsidRPr="008D4354" w:rsidRDefault="005C20CE" w:rsidP="008D4354">
      <w:pPr>
        <w:pStyle w:val="NoSpacing"/>
        <w:jc w:val="right"/>
        <w:rPr>
          <w:rFonts w:cs="Calibri"/>
          <w:b/>
          <w:sz w:val="20"/>
          <w:szCs w:val="20"/>
        </w:rPr>
      </w:pPr>
      <w:r w:rsidRPr="008D4354">
        <w:rPr>
          <w:rFonts w:cs="Calibri"/>
          <w:b/>
          <w:sz w:val="20"/>
          <w:szCs w:val="20"/>
        </w:rPr>
        <w:t xml:space="preserve">                                                                                                 депутатов  Новопервомайского сельсовета Татарского</w:t>
      </w:r>
    </w:p>
    <w:p w:rsidR="005C20CE" w:rsidRPr="008D4354" w:rsidRDefault="005C20CE" w:rsidP="008D4354">
      <w:pPr>
        <w:pStyle w:val="NoSpacing"/>
        <w:jc w:val="right"/>
        <w:rPr>
          <w:rFonts w:cs="Calibri"/>
          <w:b/>
          <w:sz w:val="20"/>
          <w:szCs w:val="20"/>
        </w:rPr>
      </w:pPr>
      <w:r w:rsidRPr="008D4354">
        <w:rPr>
          <w:rFonts w:cs="Calibri"/>
          <w:b/>
          <w:sz w:val="20"/>
          <w:szCs w:val="20"/>
        </w:rPr>
        <w:t xml:space="preserve">                                                                                                района  Новосибирской области от 26.12.2017 года № 39</w:t>
      </w:r>
    </w:p>
    <w:p w:rsidR="005C20CE" w:rsidRPr="008D4354" w:rsidRDefault="005C20CE" w:rsidP="008D4354">
      <w:pPr>
        <w:pStyle w:val="NoSpacing"/>
        <w:jc w:val="right"/>
        <w:rPr>
          <w:rFonts w:cs="Calibri"/>
          <w:b/>
          <w:sz w:val="20"/>
          <w:szCs w:val="20"/>
        </w:rPr>
      </w:pPr>
      <w:r w:rsidRPr="008D4354">
        <w:rPr>
          <w:rFonts w:cs="Calibri"/>
          <w:b/>
          <w:sz w:val="20"/>
          <w:szCs w:val="20"/>
        </w:rPr>
        <w:t xml:space="preserve">                                                                                                 « О бюджете Новопервомайского сельсовета Татарского</w:t>
      </w:r>
    </w:p>
    <w:p w:rsidR="005C20CE" w:rsidRPr="008D4354" w:rsidRDefault="005C20CE" w:rsidP="008D4354">
      <w:pPr>
        <w:pStyle w:val="NoSpacing"/>
        <w:jc w:val="right"/>
        <w:rPr>
          <w:rFonts w:cs="Calibri"/>
          <w:b/>
          <w:sz w:val="20"/>
          <w:szCs w:val="20"/>
        </w:rPr>
      </w:pPr>
      <w:r w:rsidRPr="008D4354">
        <w:rPr>
          <w:rFonts w:cs="Calibri"/>
          <w:b/>
          <w:sz w:val="20"/>
          <w:szCs w:val="20"/>
        </w:rPr>
        <w:t xml:space="preserve">                                                                                                 района  Новосибирской области на 2018 год</w:t>
      </w:r>
    </w:p>
    <w:p w:rsidR="005C20CE" w:rsidRPr="003F24E4" w:rsidRDefault="005C20CE" w:rsidP="008D4354">
      <w:pPr>
        <w:pStyle w:val="NoSpacing"/>
        <w:jc w:val="right"/>
        <w:rPr>
          <w:rFonts w:cs="Calibri"/>
          <w:b/>
          <w:sz w:val="20"/>
          <w:szCs w:val="20"/>
        </w:rPr>
      </w:pPr>
      <w:r w:rsidRPr="008D4354">
        <w:rPr>
          <w:rFonts w:cs="Calibri"/>
          <w:b/>
          <w:sz w:val="20"/>
          <w:szCs w:val="20"/>
        </w:rPr>
        <w:t xml:space="preserve">                                                            и плановый период 2019 и 2020 годов»</w:t>
      </w:r>
    </w:p>
    <w:tbl>
      <w:tblPr>
        <w:tblW w:w="12960" w:type="dxa"/>
        <w:tblInd w:w="93" w:type="dxa"/>
        <w:tblLook w:val="0000"/>
      </w:tblPr>
      <w:tblGrid>
        <w:gridCol w:w="12960"/>
      </w:tblGrid>
      <w:tr w:rsidR="005C20CE" w:rsidRPr="006B6D6B" w:rsidTr="008D4354">
        <w:trPr>
          <w:trHeight w:val="375"/>
        </w:trPr>
        <w:tc>
          <w:tcPr>
            <w:tcW w:w="12960" w:type="dxa"/>
            <w:tcBorders>
              <w:top w:val="nil"/>
              <w:left w:val="nil"/>
              <w:bottom w:val="nil"/>
              <w:right w:val="nil"/>
            </w:tcBorders>
            <w:noWrap/>
            <w:vAlign w:val="center"/>
          </w:tcPr>
          <w:p w:rsidR="005C20CE" w:rsidRPr="006B6D6B" w:rsidRDefault="005C20CE" w:rsidP="008D4354">
            <w:pPr>
              <w:pStyle w:val="NoSpacing"/>
              <w:jc w:val="center"/>
              <w:rPr>
                <w:b/>
                <w:szCs w:val="20"/>
              </w:rPr>
            </w:pPr>
            <w:r w:rsidRPr="006B6D6B">
              <w:rPr>
                <w:b/>
                <w:szCs w:val="20"/>
              </w:rPr>
              <w:t>ИСТОЧНИКИ ФИНАНСИРОВАНИЯ ДЕФИЦИТА МЕСТНОГО БЮДЖЕТА</w:t>
            </w:r>
          </w:p>
        </w:tc>
      </w:tr>
      <w:tr w:rsidR="005C20CE" w:rsidRPr="006B6D6B" w:rsidTr="008D4354">
        <w:trPr>
          <w:trHeight w:val="375"/>
        </w:trPr>
        <w:tc>
          <w:tcPr>
            <w:tcW w:w="12960" w:type="dxa"/>
            <w:tcBorders>
              <w:top w:val="nil"/>
              <w:left w:val="nil"/>
              <w:bottom w:val="nil"/>
              <w:right w:val="nil"/>
            </w:tcBorders>
            <w:noWrap/>
            <w:vAlign w:val="center"/>
          </w:tcPr>
          <w:p w:rsidR="005C20CE" w:rsidRPr="006B6D6B" w:rsidRDefault="005C20CE" w:rsidP="008D4354">
            <w:pPr>
              <w:pStyle w:val="NoSpacing"/>
              <w:jc w:val="center"/>
              <w:rPr>
                <w:b/>
                <w:szCs w:val="20"/>
              </w:rPr>
            </w:pPr>
            <w:r w:rsidRPr="006B6D6B">
              <w:rPr>
                <w:b/>
                <w:szCs w:val="20"/>
              </w:rPr>
              <w:t>НА 2018 ГОД И ПЛАНОВЫЙ ПЕРИОД 2019 И 2020 ГОДОВ Таблица</w:t>
            </w:r>
          </w:p>
        </w:tc>
      </w:tr>
    </w:tbl>
    <w:p w:rsidR="005C20CE" w:rsidRPr="008D4354" w:rsidRDefault="005C20CE" w:rsidP="008D4354">
      <w:pPr>
        <w:pStyle w:val="NoSpacing"/>
        <w:jc w:val="center"/>
        <w:rPr>
          <w:b/>
        </w:rPr>
      </w:pPr>
      <w:r w:rsidRPr="008D4354">
        <w:rPr>
          <w:b/>
          <w:szCs w:val="20"/>
        </w:rPr>
        <w:t>Источники  финансирования дефицита  местного бюджета на 2018 год тыс.руб.</w:t>
      </w:r>
    </w:p>
    <w:tbl>
      <w:tblPr>
        <w:tblW w:w="10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72"/>
        <w:gridCol w:w="6235"/>
        <w:gridCol w:w="1005"/>
      </w:tblGrid>
      <w:tr w:rsidR="005C20CE" w:rsidRPr="006B6D6B" w:rsidTr="008D4354">
        <w:tc>
          <w:tcPr>
            <w:tcW w:w="3472" w:type="dxa"/>
          </w:tcPr>
          <w:p w:rsidR="005C20CE" w:rsidRPr="006B6D6B" w:rsidRDefault="005C20CE" w:rsidP="003F24E4">
            <w:pPr>
              <w:pStyle w:val="NoSpacing"/>
              <w:rPr>
                <w:rFonts w:cs="Calibri"/>
                <w:sz w:val="20"/>
                <w:szCs w:val="20"/>
              </w:rPr>
            </w:pPr>
            <w:r w:rsidRPr="006B6D6B">
              <w:rPr>
                <w:rFonts w:cs="Calibri"/>
                <w:sz w:val="20"/>
                <w:szCs w:val="20"/>
              </w:rPr>
              <w:t xml:space="preserve">Код </w:t>
            </w:r>
          </w:p>
        </w:tc>
        <w:tc>
          <w:tcPr>
            <w:tcW w:w="6235" w:type="dxa"/>
          </w:tcPr>
          <w:p w:rsidR="005C20CE" w:rsidRPr="006B6D6B" w:rsidRDefault="005C20CE" w:rsidP="003F24E4">
            <w:pPr>
              <w:pStyle w:val="NoSpacing"/>
              <w:rPr>
                <w:rFonts w:cs="Calibri"/>
                <w:sz w:val="20"/>
                <w:szCs w:val="20"/>
              </w:rPr>
            </w:pPr>
            <w:r w:rsidRPr="006B6D6B">
              <w:rPr>
                <w:rFonts w:cs="Calibri"/>
                <w:sz w:val="20"/>
                <w:szCs w:val="20"/>
              </w:rPr>
              <w:t>Наименование кода группы, подгруппы, статьи, вида источника финансирования дефицитов бюджетов</w:t>
            </w:r>
          </w:p>
        </w:tc>
        <w:tc>
          <w:tcPr>
            <w:tcW w:w="1005" w:type="dxa"/>
          </w:tcPr>
          <w:p w:rsidR="005C20CE" w:rsidRPr="006B6D6B" w:rsidRDefault="005C20CE" w:rsidP="003F24E4">
            <w:pPr>
              <w:pStyle w:val="NoSpacing"/>
              <w:rPr>
                <w:rFonts w:cs="Calibri"/>
                <w:sz w:val="20"/>
                <w:szCs w:val="20"/>
              </w:rPr>
            </w:pPr>
            <w:r w:rsidRPr="006B6D6B">
              <w:rPr>
                <w:rFonts w:cs="Calibri"/>
                <w:sz w:val="20"/>
                <w:szCs w:val="20"/>
              </w:rPr>
              <w:t>сумма</w:t>
            </w:r>
          </w:p>
        </w:tc>
      </w:tr>
      <w:tr w:rsidR="005C20CE" w:rsidRPr="006B6D6B" w:rsidTr="008D4354">
        <w:tc>
          <w:tcPr>
            <w:tcW w:w="3472" w:type="dxa"/>
          </w:tcPr>
          <w:p w:rsidR="005C20CE" w:rsidRPr="006B6D6B" w:rsidRDefault="005C20CE" w:rsidP="003F24E4">
            <w:pPr>
              <w:pStyle w:val="NoSpacing"/>
              <w:rPr>
                <w:rFonts w:cs="Calibri"/>
                <w:sz w:val="20"/>
                <w:szCs w:val="20"/>
              </w:rPr>
            </w:pPr>
            <w:r w:rsidRPr="006B6D6B">
              <w:rPr>
                <w:rFonts w:cs="Calibri"/>
                <w:sz w:val="20"/>
                <w:szCs w:val="20"/>
              </w:rPr>
              <w:t xml:space="preserve"> 01 00 00 00 00 0000 000</w:t>
            </w:r>
          </w:p>
        </w:tc>
        <w:tc>
          <w:tcPr>
            <w:tcW w:w="6235" w:type="dxa"/>
          </w:tcPr>
          <w:p w:rsidR="005C20CE" w:rsidRPr="006B6D6B" w:rsidRDefault="005C20CE" w:rsidP="003F24E4">
            <w:pPr>
              <w:pStyle w:val="NoSpacing"/>
              <w:rPr>
                <w:rFonts w:cs="Calibri"/>
                <w:sz w:val="20"/>
                <w:szCs w:val="20"/>
              </w:rPr>
            </w:pPr>
            <w:r w:rsidRPr="006B6D6B">
              <w:rPr>
                <w:rFonts w:cs="Calibri"/>
                <w:sz w:val="20"/>
                <w:szCs w:val="20"/>
              </w:rPr>
              <w:t>Источники внутреннего финансирования дефицитов бюджетов</w:t>
            </w:r>
          </w:p>
        </w:tc>
        <w:tc>
          <w:tcPr>
            <w:tcW w:w="1005" w:type="dxa"/>
          </w:tcPr>
          <w:p w:rsidR="005C20CE" w:rsidRPr="006B6D6B" w:rsidRDefault="005C20CE" w:rsidP="003F24E4">
            <w:pPr>
              <w:pStyle w:val="NoSpacing"/>
              <w:rPr>
                <w:rFonts w:cs="Calibri"/>
                <w:sz w:val="20"/>
                <w:szCs w:val="20"/>
              </w:rPr>
            </w:pPr>
            <w:r w:rsidRPr="006B6D6B">
              <w:rPr>
                <w:rFonts w:cs="Calibri"/>
                <w:sz w:val="20"/>
                <w:szCs w:val="20"/>
              </w:rPr>
              <w:t>829,0</w:t>
            </w:r>
          </w:p>
        </w:tc>
      </w:tr>
      <w:tr w:rsidR="005C20CE" w:rsidRPr="006B6D6B" w:rsidTr="008D4354">
        <w:tc>
          <w:tcPr>
            <w:tcW w:w="3472" w:type="dxa"/>
          </w:tcPr>
          <w:p w:rsidR="005C20CE" w:rsidRPr="006B6D6B" w:rsidRDefault="005C20CE" w:rsidP="003F24E4">
            <w:pPr>
              <w:pStyle w:val="NoSpacing"/>
              <w:rPr>
                <w:rFonts w:cs="Calibri"/>
                <w:sz w:val="20"/>
                <w:szCs w:val="20"/>
              </w:rPr>
            </w:pPr>
            <w:r w:rsidRPr="006B6D6B">
              <w:rPr>
                <w:rFonts w:cs="Calibri"/>
                <w:sz w:val="20"/>
                <w:szCs w:val="20"/>
              </w:rPr>
              <w:t xml:space="preserve"> 01 05 00 00 00 0000 000</w:t>
            </w:r>
          </w:p>
        </w:tc>
        <w:tc>
          <w:tcPr>
            <w:tcW w:w="6235" w:type="dxa"/>
          </w:tcPr>
          <w:p w:rsidR="005C20CE" w:rsidRPr="006B6D6B" w:rsidRDefault="005C20CE" w:rsidP="003F24E4">
            <w:pPr>
              <w:pStyle w:val="NoSpacing"/>
              <w:rPr>
                <w:rFonts w:cs="Calibri"/>
                <w:sz w:val="20"/>
                <w:szCs w:val="20"/>
              </w:rPr>
            </w:pPr>
            <w:r w:rsidRPr="006B6D6B">
              <w:rPr>
                <w:rFonts w:cs="Calibri"/>
                <w:sz w:val="20"/>
                <w:szCs w:val="20"/>
              </w:rPr>
              <w:t>Изменение остатков средств на счетах по учету средств бюджетов</w:t>
            </w:r>
          </w:p>
        </w:tc>
        <w:tc>
          <w:tcPr>
            <w:tcW w:w="1005" w:type="dxa"/>
          </w:tcPr>
          <w:p w:rsidR="005C20CE" w:rsidRPr="006B6D6B" w:rsidRDefault="005C20CE" w:rsidP="003F24E4">
            <w:pPr>
              <w:pStyle w:val="NoSpacing"/>
              <w:rPr>
                <w:rFonts w:cs="Calibri"/>
                <w:sz w:val="20"/>
                <w:szCs w:val="20"/>
              </w:rPr>
            </w:pPr>
            <w:r w:rsidRPr="006B6D6B">
              <w:rPr>
                <w:rFonts w:cs="Calibri"/>
                <w:sz w:val="20"/>
                <w:szCs w:val="20"/>
              </w:rPr>
              <w:t>829,0</w:t>
            </w:r>
          </w:p>
        </w:tc>
      </w:tr>
      <w:tr w:rsidR="005C20CE" w:rsidRPr="006B6D6B" w:rsidTr="008D4354">
        <w:tc>
          <w:tcPr>
            <w:tcW w:w="3472" w:type="dxa"/>
          </w:tcPr>
          <w:p w:rsidR="005C20CE" w:rsidRPr="006B6D6B" w:rsidRDefault="005C20CE" w:rsidP="003F24E4">
            <w:pPr>
              <w:pStyle w:val="NoSpacing"/>
              <w:rPr>
                <w:rFonts w:cs="Calibri"/>
                <w:sz w:val="20"/>
                <w:szCs w:val="20"/>
              </w:rPr>
            </w:pPr>
            <w:r w:rsidRPr="006B6D6B">
              <w:rPr>
                <w:rFonts w:cs="Calibri"/>
                <w:sz w:val="20"/>
                <w:szCs w:val="20"/>
              </w:rPr>
              <w:t xml:space="preserve"> 01 05 00 00 00 0000 500</w:t>
            </w:r>
          </w:p>
        </w:tc>
        <w:tc>
          <w:tcPr>
            <w:tcW w:w="6235" w:type="dxa"/>
          </w:tcPr>
          <w:p w:rsidR="005C20CE" w:rsidRPr="006B6D6B" w:rsidRDefault="005C20CE" w:rsidP="003F24E4">
            <w:pPr>
              <w:pStyle w:val="NoSpacing"/>
              <w:rPr>
                <w:rFonts w:cs="Calibri"/>
                <w:sz w:val="20"/>
                <w:szCs w:val="20"/>
              </w:rPr>
            </w:pPr>
            <w:r w:rsidRPr="006B6D6B">
              <w:rPr>
                <w:rFonts w:cs="Calibri"/>
                <w:sz w:val="20"/>
                <w:szCs w:val="20"/>
              </w:rPr>
              <w:t>Увеличение остатков средств бюджетов</w:t>
            </w:r>
          </w:p>
        </w:tc>
        <w:tc>
          <w:tcPr>
            <w:tcW w:w="1005" w:type="dxa"/>
          </w:tcPr>
          <w:p w:rsidR="005C20CE" w:rsidRPr="006B6D6B" w:rsidRDefault="005C20CE" w:rsidP="003F24E4">
            <w:pPr>
              <w:pStyle w:val="NoSpacing"/>
              <w:rPr>
                <w:rFonts w:cs="Calibri"/>
                <w:sz w:val="20"/>
                <w:szCs w:val="20"/>
              </w:rPr>
            </w:pPr>
            <w:r w:rsidRPr="006B6D6B">
              <w:rPr>
                <w:rFonts w:cs="Calibri"/>
                <w:sz w:val="20"/>
                <w:szCs w:val="20"/>
              </w:rPr>
              <w:t>-10678,4</w:t>
            </w:r>
          </w:p>
        </w:tc>
      </w:tr>
      <w:tr w:rsidR="005C20CE" w:rsidRPr="006B6D6B" w:rsidTr="008D4354">
        <w:tc>
          <w:tcPr>
            <w:tcW w:w="3472" w:type="dxa"/>
          </w:tcPr>
          <w:p w:rsidR="005C20CE" w:rsidRPr="006B6D6B" w:rsidRDefault="005C20CE" w:rsidP="003F24E4">
            <w:pPr>
              <w:pStyle w:val="NoSpacing"/>
              <w:rPr>
                <w:rFonts w:cs="Calibri"/>
                <w:sz w:val="20"/>
                <w:szCs w:val="20"/>
              </w:rPr>
            </w:pPr>
            <w:r w:rsidRPr="006B6D6B">
              <w:rPr>
                <w:rFonts w:cs="Calibri"/>
                <w:sz w:val="20"/>
                <w:szCs w:val="20"/>
              </w:rPr>
              <w:t xml:space="preserve"> 01 05 02 00 00 0000 500</w:t>
            </w:r>
          </w:p>
        </w:tc>
        <w:tc>
          <w:tcPr>
            <w:tcW w:w="6235" w:type="dxa"/>
          </w:tcPr>
          <w:p w:rsidR="005C20CE" w:rsidRPr="006B6D6B" w:rsidRDefault="005C20CE" w:rsidP="003F24E4">
            <w:pPr>
              <w:pStyle w:val="NoSpacing"/>
              <w:rPr>
                <w:rFonts w:cs="Calibri"/>
                <w:sz w:val="20"/>
                <w:szCs w:val="20"/>
              </w:rPr>
            </w:pPr>
            <w:r w:rsidRPr="006B6D6B">
              <w:rPr>
                <w:rFonts w:cs="Calibri"/>
                <w:sz w:val="20"/>
                <w:szCs w:val="20"/>
              </w:rPr>
              <w:t>Увеличение прочих остатков средств бюджетов</w:t>
            </w:r>
          </w:p>
        </w:tc>
        <w:tc>
          <w:tcPr>
            <w:tcW w:w="1005" w:type="dxa"/>
          </w:tcPr>
          <w:p w:rsidR="005C20CE" w:rsidRPr="006B6D6B" w:rsidRDefault="005C20CE" w:rsidP="003F24E4">
            <w:pPr>
              <w:pStyle w:val="NoSpacing"/>
              <w:rPr>
                <w:rFonts w:cs="Calibri"/>
                <w:sz w:val="20"/>
                <w:szCs w:val="20"/>
              </w:rPr>
            </w:pPr>
            <w:r w:rsidRPr="006B6D6B">
              <w:rPr>
                <w:rFonts w:cs="Calibri"/>
                <w:sz w:val="20"/>
                <w:szCs w:val="20"/>
              </w:rPr>
              <w:t>-10678,4</w:t>
            </w:r>
          </w:p>
        </w:tc>
      </w:tr>
      <w:tr w:rsidR="005C20CE" w:rsidRPr="006B6D6B" w:rsidTr="008D4354">
        <w:tc>
          <w:tcPr>
            <w:tcW w:w="3472" w:type="dxa"/>
          </w:tcPr>
          <w:p w:rsidR="005C20CE" w:rsidRPr="006B6D6B" w:rsidRDefault="005C20CE" w:rsidP="003F24E4">
            <w:pPr>
              <w:pStyle w:val="NoSpacing"/>
              <w:rPr>
                <w:rFonts w:cs="Calibri"/>
                <w:sz w:val="20"/>
                <w:szCs w:val="20"/>
              </w:rPr>
            </w:pPr>
            <w:r w:rsidRPr="006B6D6B">
              <w:rPr>
                <w:rFonts w:cs="Calibri"/>
                <w:sz w:val="20"/>
                <w:szCs w:val="20"/>
              </w:rPr>
              <w:t xml:space="preserve"> 01 05 02 01 00 0000 510</w:t>
            </w:r>
          </w:p>
        </w:tc>
        <w:tc>
          <w:tcPr>
            <w:tcW w:w="6235" w:type="dxa"/>
          </w:tcPr>
          <w:p w:rsidR="005C20CE" w:rsidRPr="006B6D6B" w:rsidRDefault="005C20CE" w:rsidP="003F24E4">
            <w:pPr>
              <w:pStyle w:val="NoSpacing"/>
              <w:rPr>
                <w:rFonts w:cs="Calibri"/>
                <w:sz w:val="20"/>
                <w:szCs w:val="20"/>
              </w:rPr>
            </w:pPr>
            <w:r w:rsidRPr="006B6D6B">
              <w:rPr>
                <w:rFonts w:cs="Calibri"/>
                <w:sz w:val="20"/>
                <w:szCs w:val="20"/>
              </w:rPr>
              <w:t>Увеличение прочих остатков денежных средств бюджетов</w:t>
            </w:r>
          </w:p>
        </w:tc>
        <w:tc>
          <w:tcPr>
            <w:tcW w:w="1005" w:type="dxa"/>
          </w:tcPr>
          <w:p w:rsidR="005C20CE" w:rsidRPr="006B6D6B" w:rsidRDefault="005C20CE" w:rsidP="003F24E4">
            <w:pPr>
              <w:pStyle w:val="NoSpacing"/>
              <w:rPr>
                <w:rFonts w:cs="Calibri"/>
                <w:sz w:val="20"/>
                <w:szCs w:val="20"/>
              </w:rPr>
            </w:pPr>
            <w:r w:rsidRPr="006B6D6B">
              <w:rPr>
                <w:rFonts w:cs="Calibri"/>
                <w:sz w:val="20"/>
                <w:szCs w:val="20"/>
              </w:rPr>
              <w:t>-10678,4</w:t>
            </w:r>
          </w:p>
        </w:tc>
      </w:tr>
      <w:tr w:rsidR="005C20CE" w:rsidRPr="006B6D6B" w:rsidTr="008D4354">
        <w:tc>
          <w:tcPr>
            <w:tcW w:w="3472" w:type="dxa"/>
          </w:tcPr>
          <w:p w:rsidR="005C20CE" w:rsidRPr="006B6D6B" w:rsidRDefault="005C20CE" w:rsidP="003F24E4">
            <w:pPr>
              <w:pStyle w:val="NoSpacing"/>
              <w:rPr>
                <w:rFonts w:cs="Calibri"/>
                <w:sz w:val="20"/>
                <w:szCs w:val="20"/>
              </w:rPr>
            </w:pPr>
            <w:r w:rsidRPr="006B6D6B">
              <w:rPr>
                <w:rFonts w:cs="Calibri"/>
                <w:sz w:val="20"/>
                <w:szCs w:val="20"/>
              </w:rPr>
              <w:t xml:space="preserve"> 01 05 02 01 10 0000 510</w:t>
            </w:r>
          </w:p>
        </w:tc>
        <w:tc>
          <w:tcPr>
            <w:tcW w:w="6235" w:type="dxa"/>
          </w:tcPr>
          <w:p w:rsidR="005C20CE" w:rsidRPr="006B6D6B" w:rsidRDefault="005C20CE" w:rsidP="003F24E4">
            <w:pPr>
              <w:pStyle w:val="NoSpacing"/>
              <w:rPr>
                <w:rFonts w:cs="Calibri"/>
                <w:sz w:val="20"/>
                <w:szCs w:val="20"/>
              </w:rPr>
            </w:pPr>
            <w:r w:rsidRPr="006B6D6B">
              <w:rPr>
                <w:rFonts w:cs="Calibri"/>
                <w:sz w:val="20"/>
                <w:szCs w:val="20"/>
              </w:rPr>
              <w:t>Увеличение прочих остатков денежных  средств бюджетов поселений</w:t>
            </w:r>
          </w:p>
        </w:tc>
        <w:tc>
          <w:tcPr>
            <w:tcW w:w="1005" w:type="dxa"/>
          </w:tcPr>
          <w:p w:rsidR="005C20CE" w:rsidRPr="006B6D6B" w:rsidRDefault="005C20CE" w:rsidP="003F24E4">
            <w:pPr>
              <w:pStyle w:val="NoSpacing"/>
              <w:rPr>
                <w:rFonts w:cs="Calibri"/>
                <w:sz w:val="20"/>
                <w:szCs w:val="20"/>
              </w:rPr>
            </w:pPr>
            <w:r w:rsidRPr="006B6D6B">
              <w:rPr>
                <w:rFonts w:cs="Calibri"/>
                <w:sz w:val="20"/>
                <w:szCs w:val="20"/>
              </w:rPr>
              <w:t>-10678,4</w:t>
            </w:r>
          </w:p>
        </w:tc>
      </w:tr>
      <w:tr w:rsidR="005C20CE" w:rsidRPr="006B6D6B" w:rsidTr="008D4354">
        <w:tc>
          <w:tcPr>
            <w:tcW w:w="3472" w:type="dxa"/>
          </w:tcPr>
          <w:p w:rsidR="005C20CE" w:rsidRPr="006B6D6B" w:rsidRDefault="005C20CE" w:rsidP="003F24E4">
            <w:pPr>
              <w:pStyle w:val="NoSpacing"/>
              <w:rPr>
                <w:rFonts w:cs="Calibri"/>
                <w:sz w:val="20"/>
                <w:szCs w:val="20"/>
              </w:rPr>
            </w:pPr>
            <w:r w:rsidRPr="006B6D6B">
              <w:rPr>
                <w:rFonts w:cs="Calibri"/>
                <w:sz w:val="20"/>
                <w:szCs w:val="20"/>
              </w:rPr>
              <w:t xml:space="preserve"> 01 05 00 00 00 0000 600</w:t>
            </w:r>
          </w:p>
        </w:tc>
        <w:tc>
          <w:tcPr>
            <w:tcW w:w="6235" w:type="dxa"/>
          </w:tcPr>
          <w:p w:rsidR="005C20CE" w:rsidRPr="006B6D6B" w:rsidRDefault="005C20CE" w:rsidP="003F24E4">
            <w:pPr>
              <w:pStyle w:val="NoSpacing"/>
              <w:rPr>
                <w:rFonts w:cs="Calibri"/>
                <w:sz w:val="20"/>
                <w:szCs w:val="20"/>
              </w:rPr>
            </w:pPr>
            <w:r w:rsidRPr="006B6D6B">
              <w:rPr>
                <w:rFonts w:cs="Calibri"/>
                <w:sz w:val="20"/>
                <w:szCs w:val="20"/>
              </w:rPr>
              <w:t>Уменьшение остатков средств бюджетов</w:t>
            </w:r>
          </w:p>
        </w:tc>
        <w:tc>
          <w:tcPr>
            <w:tcW w:w="1005" w:type="dxa"/>
          </w:tcPr>
          <w:p w:rsidR="005C20CE" w:rsidRPr="006B6D6B" w:rsidRDefault="005C20CE" w:rsidP="003F24E4">
            <w:pPr>
              <w:pStyle w:val="NoSpacing"/>
              <w:rPr>
                <w:rFonts w:cs="Calibri"/>
                <w:sz w:val="20"/>
                <w:szCs w:val="20"/>
              </w:rPr>
            </w:pPr>
            <w:r w:rsidRPr="006B6D6B">
              <w:rPr>
                <w:rFonts w:cs="Calibri"/>
                <w:sz w:val="20"/>
                <w:szCs w:val="20"/>
              </w:rPr>
              <w:t>11507,4</w:t>
            </w:r>
          </w:p>
        </w:tc>
      </w:tr>
      <w:tr w:rsidR="005C20CE" w:rsidRPr="006B6D6B" w:rsidTr="008D4354">
        <w:tc>
          <w:tcPr>
            <w:tcW w:w="3472" w:type="dxa"/>
          </w:tcPr>
          <w:p w:rsidR="005C20CE" w:rsidRPr="006B6D6B" w:rsidRDefault="005C20CE" w:rsidP="003F24E4">
            <w:pPr>
              <w:pStyle w:val="NoSpacing"/>
              <w:rPr>
                <w:rFonts w:cs="Calibri"/>
                <w:sz w:val="20"/>
                <w:szCs w:val="20"/>
              </w:rPr>
            </w:pPr>
            <w:r w:rsidRPr="006B6D6B">
              <w:rPr>
                <w:rFonts w:cs="Calibri"/>
                <w:sz w:val="20"/>
                <w:szCs w:val="20"/>
              </w:rPr>
              <w:t xml:space="preserve"> 01 05 02 00 00 0000 600</w:t>
            </w:r>
          </w:p>
        </w:tc>
        <w:tc>
          <w:tcPr>
            <w:tcW w:w="6235" w:type="dxa"/>
          </w:tcPr>
          <w:p w:rsidR="005C20CE" w:rsidRPr="006B6D6B" w:rsidRDefault="005C20CE" w:rsidP="003F24E4">
            <w:pPr>
              <w:pStyle w:val="NoSpacing"/>
              <w:rPr>
                <w:rFonts w:cs="Calibri"/>
                <w:sz w:val="20"/>
                <w:szCs w:val="20"/>
              </w:rPr>
            </w:pPr>
            <w:r w:rsidRPr="006B6D6B">
              <w:rPr>
                <w:rFonts w:cs="Calibri"/>
                <w:sz w:val="20"/>
                <w:szCs w:val="20"/>
              </w:rPr>
              <w:t>Уменьшение прочих остатков средств бюджетов</w:t>
            </w:r>
          </w:p>
        </w:tc>
        <w:tc>
          <w:tcPr>
            <w:tcW w:w="1005" w:type="dxa"/>
          </w:tcPr>
          <w:p w:rsidR="005C20CE" w:rsidRPr="006B6D6B" w:rsidRDefault="005C20CE" w:rsidP="003F24E4">
            <w:pPr>
              <w:pStyle w:val="NoSpacing"/>
              <w:rPr>
                <w:rFonts w:cs="Calibri"/>
                <w:sz w:val="20"/>
                <w:szCs w:val="20"/>
              </w:rPr>
            </w:pPr>
            <w:r w:rsidRPr="006B6D6B">
              <w:rPr>
                <w:rFonts w:cs="Calibri"/>
                <w:sz w:val="20"/>
                <w:szCs w:val="20"/>
              </w:rPr>
              <w:t>11507,4</w:t>
            </w:r>
          </w:p>
        </w:tc>
      </w:tr>
      <w:tr w:rsidR="005C20CE" w:rsidRPr="006B6D6B" w:rsidTr="008D4354">
        <w:tc>
          <w:tcPr>
            <w:tcW w:w="3472" w:type="dxa"/>
          </w:tcPr>
          <w:p w:rsidR="005C20CE" w:rsidRPr="006B6D6B" w:rsidRDefault="005C20CE" w:rsidP="003F24E4">
            <w:pPr>
              <w:pStyle w:val="NoSpacing"/>
              <w:rPr>
                <w:rFonts w:cs="Calibri"/>
                <w:sz w:val="20"/>
                <w:szCs w:val="20"/>
              </w:rPr>
            </w:pPr>
            <w:r w:rsidRPr="006B6D6B">
              <w:rPr>
                <w:rFonts w:cs="Calibri"/>
                <w:sz w:val="20"/>
                <w:szCs w:val="20"/>
              </w:rPr>
              <w:t xml:space="preserve"> 01 05 02 01 00 0000 610</w:t>
            </w:r>
          </w:p>
        </w:tc>
        <w:tc>
          <w:tcPr>
            <w:tcW w:w="6235" w:type="dxa"/>
          </w:tcPr>
          <w:p w:rsidR="005C20CE" w:rsidRPr="006B6D6B" w:rsidRDefault="005C20CE" w:rsidP="003F24E4">
            <w:pPr>
              <w:pStyle w:val="NoSpacing"/>
              <w:rPr>
                <w:rFonts w:cs="Calibri"/>
                <w:sz w:val="20"/>
                <w:szCs w:val="20"/>
              </w:rPr>
            </w:pPr>
            <w:r w:rsidRPr="006B6D6B">
              <w:rPr>
                <w:rFonts w:cs="Calibri"/>
                <w:sz w:val="20"/>
                <w:szCs w:val="20"/>
              </w:rPr>
              <w:t>Уменьшение прочих остатков денежных средств бюджетов</w:t>
            </w:r>
          </w:p>
        </w:tc>
        <w:tc>
          <w:tcPr>
            <w:tcW w:w="1005" w:type="dxa"/>
          </w:tcPr>
          <w:p w:rsidR="005C20CE" w:rsidRPr="006B6D6B" w:rsidRDefault="005C20CE" w:rsidP="003F24E4">
            <w:pPr>
              <w:pStyle w:val="NoSpacing"/>
              <w:rPr>
                <w:rFonts w:cs="Calibri"/>
                <w:sz w:val="20"/>
                <w:szCs w:val="20"/>
              </w:rPr>
            </w:pPr>
            <w:r w:rsidRPr="006B6D6B">
              <w:rPr>
                <w:rFonts w:cs="Calibri"/>
                <w:sz w:val="20"/>
                <w:szCs w:val="20"/>
              </w:rPr>
              <w:t>11507,4</w:t>
            </w:r>
          </w:p>
        </w:tc>
      </w:tr>
      <w:tr w:rsidR="005C20CE" w:rsidRPr="006B6D6B" w:rsidTr="008D4354">
        <w:tc>
          <w:tcPr>
            <w:tcW w:w="3472" w:type="dxa"/>
          </w:tcPr>
          <w:p w:rsidR="005C20CE" w:rsidRPr="006B6D6B" w:rsidRDefault="005C20CE" w:rsidP="003F24E4">
            <w:pPr>
              <w:pStyle w:val="NoSpacing"/>
              <w:rPr>
                <w:rFonts w:cs="Calibri"/>
                <w:sz w:val="20"/>
                <w:szCs w:val="20"/>
              </w:rPr>
            </w:pPr>
            <w:r w:rsidRPr="006B6D6B">
              <w:rPr>
                <w:rFonts w:cs="Calibri"/>
                <w:sz w:val="20"/>
                <w:szCs w:val="20"/>
              </w:rPr>
              <w:t xml:space="preserve"> 01 05 02 01 10 0000 610</w:t>
            </w:r>
          </w:p>
        </w:tc>
        <w:tc>
          <w:tcPr>
            <w:tcW w:w="6235" w:type="dxa"/>
          </w:tcPr>
          <w:p w:rsidR="005C20CE" w:rsidRPr="006B6D6B" w:rsidRDefault="005C20CE" w:rsidP="003F24E4">
            <w:pPr>
              <w:pStyle w:val="NoSpacing"/>
              <w:rPr>
                <w:rFonts w:cs="Calibri"/>
                <w:sz w:val="20"/>
                <w:szCs w:val="20"/>
              </w:rPr>
            </w:pPr>
            <w:r w:rsidRPr="006B6D6B">
              <w:rPr>
                <w:rFonts w:cs="Calibri"/>
                <w:sz w:val="20"/>
                <w:szCs w:val="20"/>
              </w:rPr>
              <w:t>Уменьшение прочих остатков денежных  средств бюджетов поселений</w:t>
            </w:r>
          </w:p>
        </w:tc>
        <w:tc>
          <w:tcPr>
            <w:tcW w:w="1005" w:type="dxa"/>
          </w:tcPr>
          <w:p w:rsidR="005C20CE" w:rsidRPr="006B6D6B" w:rsidRDefault="005C20CE" w:rsidP="003F24E4">
            <w:pPr>
              <w:pStyle w:val="NoSpacing"/>
              <w:rPr>
                <w:rFonts w:cs="Calibri"/>
                <w:sz w:val="20"/>
                <w:szCs w:val="20"/>
              </w:rPr>
            </w:pPr>
            <w:r w:rsidRPr="006B6D6B">
              <w:rPr>
                <w:rFonts w:cs="Calibri"/>
                <w:sz w:val="20"/>
                <w:szCs w:val="20"/>
              </w:rPr>
              <w:t>11507,4</w:t>
            </w:r>
          </w:p>
        </w:tc>
      </w:tr>
      <w:tr w:rsidR="005C20CE" w:rsidRPr="006B6D6B" w:rsidTr="008D4354">
        <w:tc>
          <w:tcPr>
            <w:tcW w:w="3472" w:type="dxa"/>
          </w:tcPr>
          <w:p w:rsidR="005C20CE" w:rsidRPr="006B6D6B" w:rsidRDefault="005C20CE" w:rsidP="003F24E4">
            <w:pPr>
              <w:pStyle w:val="NoSpacing"/>
              <w:rPr>
                <w:rFonts w:cs="Calibri"/>
                <w:sz w:val="20"/>
                <w:szCs w:val="20"/>
              </w:rPr>
            </w:pPr>
            <w:r w:rsidRPr="006B6D6B">
              <w:rPr>
                <w:rFonts w:cs="Calibri"/>
                <w:sz w:val="20"/>
                <w:szCs w:val="20"/>
              </w:rPr>
              <w:t>ИТОГО:</w:t>
            </w:r>
          </w:p>
        </w:tc>
        <w:tc>
          <w:tcPr>
            <w:tcW w:w="6235" w:type="dxa"/>
          </w:tcPr>
          <w:p w:rsidR="005C20CE" w:rsidRPr="006B6D6B" w:rsidRDefault="005C20CE" w:rsidP="003F24E4">
            <w:pPr>
              <w:pStyle w:val="NoSpacing"/>
              <w:rPr>
                <w:rFonts w:cs="Calibri"/>
                <w:sz w:val="20"/>
                <w:szCs w:val="20"/>
              </w:rPr>
            </w:pPr>
          </w:p>
        </w:tc>
        <w:tc>
          <w:tcPr>
            <w:tcW w:w="1005" w:type="dxa"/>
          </w:tcPr>
          <w:p w:rsidR="005C20CE" w:rsidRPr="006B6D6B" w:rsidRDefault="005C20CE" w:rsidP="003F24E4">
            <w:pPr>
              <w:pStyle w:val="NoSpacing"/>
              <w:rPr>
                <w:rFonts w:cs="Calibri"/>
                <w:sz w:val="20"/>
                <w:szCs w:val="20"/>
              </w:rPr>
            </w:pPr>
            <w:r w:rsidRPr="006B6D6B">
              <w:rPr>
                <w:rFonts w:cs="Calibri"/>
                <w:sz w:val="20"/>
                <w:szCs w:val="20"/>
              </w:rPr>
              <w:t>829,0</w:t>
            </w:r>
          </w:p>
        </w:tc>
      </w:tr>
    </w:tbl>
    <w:p w:rsidR="005C20CE" w:rsidRPr="003F24E4" w:rsidRDefault="005C20CE" w:rsidP="003F24E4">
      <w:pPr>
        <w:pStyle w:val="NoSpacing"/>
        <w:rPr>
          <w:rFonts w:cs="Calibri"/>
          <w:b/>
          <w:sz w:val="20"/>
          <w:szCs w:val="20"/>
        </w:rPr>
      </w:pPr>
    </w:p>
    <w:p w:rsidR="005C20CE" w:rsidRPr="003F24E4" w:rsidRDefault="005C20CE" w:rsidP="003F24E4">
      <w:pPr>
        <w:pStyle w:val="NoSpacing"/>
        <w:rPr>
          <w:rFonts w:cs="Calibri"/>
          <w:b/>
          <w:bCs/>
          <w:sz w:val="20"/>
          <w:szCs w:val="20"/>
        </w:rPr>
      </w:pPr>
      <w:r w:rsidRPr="003F24E4">
        <w:rPr>
          <w:rFonts w:cs="Calibri"/>
          <w:b/>
          <w:bCs/>
          <w:sz w:val="20"/>
          <w:szCs w:val="20"/>
        </w:rPr>
        <w:t xml:space="preserve">                                                                                 </w:t>
      </w:r>
    </w:p>
    <w:p w:rsidR="005C20CE" w:rsidRPr="003F24E4" w:rsidRDefault="005C20CE" w:rsidP="008D4354">
      <w:pPr>
        <w:pStyle w:val="NoSpacing"/>
        <w:jc w:val="right"/>
        <w:rPr>
          <w:rFonts w:cs="Calibri"/>
          <w:sz w:val="20"/>
          <w:szCs w:val="20"/>
        </w:rPr>
      </w:pPr>
      <w:r w:rsidRPr="003F24E4">
        <w:rPr>
          <w:rFonts w:cs="Calibri"/>
          <w:b/>
          <w:bCs/>
          <w:sz w:val="20"/>
          <w:szCs w:val="20"/>
        </w:rPr>
        <w:t xml:space="preserve">                                                                                                                              ПРИЛОЖЕНИЕ № 9                                                                                                                                 </w:t>
      </w:r>
    </w:p>
    <w:p w:rsidR="005C20CE" w:rsidRPr="003F24E4" w:rsidRDefault="005C20CE" w:rsidP="008D4354">
      <w:pPr>
        <w:pStyle w:val="NoSpacing"/>
        <w:jc w:val="right"/>
        <w:rPr>
          <w:rFonts w:cs="Calibri"/>
          <w:b/>
          <w:bCs/>
          <w:sz w:val="20"/>
          <w:szCs w:val="20"/>
        </w:rPr>
      </w:pPr>
      <w:r w:rsidRPr="003F24E4">
        <w:rPr>
          <w:rFonts w:cs="Calibri"/>
          <w:b/>
          <w:bCs/>
          <w:sz w:val="20"/>
          <w:szCs w:val="20"/>
        </w:rPr>
        <w:t xml:space="preserve">                                                                                          К  решению  двадцать седьмой сессии  пятого  созыва</w:t>
      </w:r>
    </w:p>
    <w:p w:rsidR="005C20CE" w:rsidRPr="003F24E4" w:rsidRDefault="005C20CE" w:rsidP="008D4354">
      <w:pPr>
        <w:pStyle w:val="NoSpacing"/>
        <w:jc w:val="right"/>
        <w:rPr>
          <w:rFonts w:cs="Calibri"/>
          <w:b/>
          <w:bCs/>
          <w:sz w:val="20"/>
          <w:szCs w:val="20"/>
        </w:rPr>
      </w:pPr>
      <w:r w:rsidRPr="003F24E4">
        <w:rPr>
          <w:rFonts w:cs="Calibri"/>
          <w:b/>
          <w:bCs/>
          <w:sz w:val="20"/>
          <w:szCs w:val="20"/>
        </w:rPr>
        <w:t xml:space="preserve">                                                                              Совета депутатов  Новопервомайского сельсовета </w:t>
      </w:r>
    </w:p>
    <w:p w:rsidR="005C20CE" w:rsidRPr="003F24E4" w:rsidRDefault="005C20CE" w:rsidP="008D4354">
      <w:pPr>
        <w:pStyle w:val="NoSpacing"/>
        <w:jc w:val="right"/>
        <w:rPr>
          <w:rFonts w:cs="Calibri"/>
          <w:b/>
          <w:sz w:val="20"/>
          <w:szCs w:val="20"/>
        </w:rPr>
      </w:pPr>
      <w:r w:rsidRPr="003F24E4">
        <w:rPr>
          <w:rFonts w:cs="Calibri"/>
          <w:b/>
          <w:bCs/>
          <w:sz w:val="20"/>
          <w:szCs w:val="20"/>
        </w:rPr>
        <w:t xml:space="preserve">                                                                                                №4  от  01.03.2018г </w:t>
      </w:r>
      <w:r w:rsidRPr="003F24E4">
        <w:rPr>
          <w:rFonts w:cs="Calibri"/>
          <w:b/>
          <w:sz w:val="20"/>
          <w:szCs w:val="20"/>
        </w:rPr>
        <w:t xml:space="preserve">« О внесении изменений в решение </w:t>
      </w:r>
    </w:p>
    <w:p w:rsidR="005C20CE" w:rsidRPr="003F24E4" w:rsidRDefault="005C20CE" w:rsidP="008D4354">
      <w:pPr>
        <w:pStyle w:val="NoSpacing"/>
        <w:jc w:val="right"/>
        <w:rPr>
          <w:rFonts w:cs="Calibri"/>
          <w:b/>
          <w:bCs/>
          <w:sz w:val="20"/>
          <w:szCs w:val="20"/>
        </w:rPr>
      </w:pPr>
      <w:r w:rsidRPr="003F24E4">
        <w:rPr>
          <w:rFonts w:cs="Calibri"/>
          <w:b/>
          <w:sz w:val="20"/>
          <w:szCs w:val="20"/>
        </w:rPr>
        <w:t xml:space="preserve">                                                                                                 двадцать шестой сессии  пятого созыва Совета                                                                                                   </w:t>
      </w:r>
    </w:p>
    <w:p w:rsidR="005C20CE" w:rsidRPr="003F24E4" w:rsidRDefault="005C20CE" w:rsidP="008D4354">
      <w:pPr>
        <w:pStyle w:val="NoSpacing"/>
        <w:jc w:val="right"/>
        <w:rPr>
          <w:rFonts w:cs="Calibri"/>
          <w:b/>
          <w:sz w:val="20"/>
          <w:szCs w:val="20"/>
        </w:rPr>
      </w:pPr>
      <w:r w:rsidRPr="003F24E4">
        <w:rPr>
          <w:rFonts w:cs="Calibri"/>
          <w:b/>
          <w:sz w:val="20"/>
          <w:szCs w:val="20"/>
        </w:rPr>
        <w:t xml:space="preserve">                                                                                                 депутатов  Новопервомайского сельсовета Татарского</w:t>
      </w:r>
    </w:p>
    <w:p w:rsidR="005C20CE" w:rsidRPr="003F24E4" w:rsidRDefault="005C20CE" w:rsidP="008D4354">
      <w:pPr>
        <w:pStyle w:val="NoSpacing"/>
        <w:jc w:val="right"/>
        <w:rPr>
          <w:rFonts w:cs="Calibri"/>
          <w:b/>
          <w:sz w:val="20"/>
          <w:szCs w:val="20"/>
        </w:rPr>
      </w:pPr>
      <w:r w:rsidRPr="003F24E4">
        <w:rPr>
          <w:rFonts w:cs="Calibri"/>
          <w:b/>
          <w:sz w:val="20"/>
          <w:szCs w:val="20"/>
        </w:rPr>
        <w:t xml:space="preserve">                                                                                                района  Новосибирской области от 26.12.2017 года № 39</w:t>
      </w:r>
    </w:p>
    <w:p w:rsidR="005C20CE" w:rsidRPr="003F24E4" w:rsidRDefault="005C20CE" w:rsidP="008D4354">
      <w:pPr>
        <w:pStyle w:val="NoSpacing"/>
        <w:jc w:val="right"/>
        <w:rPr>
          <w:rFonts w:cs="Calibri"/>
          <w:b/>
          <w:sz w:val="20"/>
          <w:szCs w:val="20"/>
        </w:rPr>
      </w:pPr>
      <w:r w:rsidRPr="003F24E4">
        <w:rPr>
          <w:rFonts w:cs="Calibri"/>
          <w:b/>
          <w:sz w:val="20"/>
          <w:szCs w:val="20"/>
        </w:rPr>
        <w:t xml:space="preserve">                                                                                                 « О бюджете Новопервомайского сельсовета Татарского</w:t>
      </w:r>
    </w:p>
    <w:p w:rsidR="005C20CE" w:rsidRPr="003F24E4" w:rsidRDefault="005C20CE" w:rsidP="008D4354">
      <w:pPr>
        <w:pStyle w:val="NoSpacing"/>
        <w:jc w:val="right"/>
        <w:rPr>
          <w:rFonts w:cs="Calibri"/>
          <w:b/>
          <w:sz w:val="20"/>
          <w:szCs w:val="20"/>
        </w:rPr>
      </w:pPr>
      <w:r w:rsidRPr="003F24E4">
        <w:rPr>
          <w:rFonts w:cs="Calibri"/>
          <w:b/>
          <w:sz w:val="20"/>
          <w:szCs w:val="20"/>
        </w:rPr>
        <w:t xml:space="preserve">                                                                                                 района  Новосибирской области на 2018 год</w:t>
      </w:r>
    </w:p>
    <w:p w:rsidR="005C20CE" w:rsidRPr="003F24E4" w:rsidRDefault="005C20CE" w:rsidP="008D4354">
      <w:pPr>
        <w:pStyle w:val="NoSpacing"/>
        <w:jc w:val="right"/>
        <w:rPr>
          <w:rFonts w:cs="Calibri"/>
          <w:b/>
          <w:sz w:val="20"/>
          <w:szCs w:val="20"/>
        </w:rPr>
      </w:pPr>
      <w:r w:rsidRPr="003F24E4">
        <w:rPr>
          <w:rFonts w:cs="Calibri"/>
          <w:b/>
          <w:sz w:val="20"/>
          <w:szCs w:val="20"/>
        </w:rPr>
        <w:t xml:space="preserve">                                                            и плановый период 2019 и 2020 годов»</w:t>
      </w:r>
    </w:p>
    <w:p w:rsidR="005C20CE" w:rsidRPr="008D4354" w:rsidRDefault="005C20CE" w:rsidP="008D4354">
      <w:pPr>
        <w:pStyle w:val="NoSpacing"/>
        <w:jc w:val="center"/>
        <w:rPr>
          <w:rFonts w:cs="Calibri"/>
          <w:b/>
          <w:sz w:val="20"/>
          <w:szCs w:val="20"/>
        </w:rPr>
      </w:pPr>
      <w:r w:rsidRPr="008D4354">
        <w:rPr>
          <w:rFonts w:cs="Calibri"/>
          <w:b/>
          <w:sz w:val="20"/>
          <w:szCs w:val="20"/>
        </w:rPr>
        <w:t>Остатки неиспользованных средств  местного бюджета, полученных в 2017 году</w:t>
      </w:r>
    </w:p>
    <w:p w:rsidR="005C20CE" w:rsidRPr="003F24E4" w:rsidRDefault="005C20CE" w:rsidP="003F24E4">
      <w:pPr>
        <w:pStyle w:val="NoSpacing"/>
        <w:rPr>
          <w:rFonts w:cs="Calibri"/>
          <w:sz w:val="20"/>
          <w:szCs w:val="20"/>
        </w:rPr>
      </w:pPr>
      <w:r w:rsidRPr="003F24E4">
        <w:rPr>
          <w:rFonts w:cs="Calibri"/>
          <w:sz w:val="20"/>
          <w:szCs w:val="20"/>
        </w:rPr>
        <w:t xml:space="preserve">                                                                                                                          Рубли.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16"/>
        <w:gridCol w:w="3224"/>
        <w:gridCol w:w="3130"/>
      </w:tblGrid>
      <w:tr w:rsidR="005C20CE" w:rsidRPr="006B6D6B" w:rsidTr="008D4354">
        <w:tc>
          <w:tcPr>
            <w:tcW w:w="3662" w:type="dxa"/>
          </w:tcPr>
          <w:p w:rsidR="005C20CE" w:rsidRPr="006B6D6B" w:rsidRDefault="005C20CE" w:rsidP="003F24E4">
            <w:pPr>
              <w:pStyle w:val="NoSpacing"/>
              <w:rPr>
                <w:rFonts w:cs="Calibri"/>
                <w:sz w:val="20"/>
                <w:szCs w:val="20"/>
              </w:rPr>
            </w:pPr>
            <w:r w:rsidRPr="006B6D6B">
              <w:rPr>
                <w:rFonts w:cs="Calibri"/>
                <w:sz w:val="20"/>
                <w:szCs w:val="20"/>
              </w:rPr>
              <w:t xml:space="preserve">Наименование </w:t>
            </w:r>
          </w:p>
        </w:tc>
        <w:tc>
          <w:tcPr>
            <w:tcW w:w="3663" w:type="dxa"/>
          </w:tcPr>
          <w:p w:rsidR="005C20CE" w:rsidRPr="006B6D6B" w:rsidRDefault="005C20CE" w:rsidP="003F24E4">
            <w:pPr>
              <w:pStyle w:val="NoSpacing"/>
              <w:rPr>
                <w:rFonts w:cs="Calibri"/>
                <w:sz w:val="20"/>
                <w:szCs w:val="20"/>
              </w:rPr>
            </w:pPr>
            <w:r w:rsidRPr="006B6D6B">
              <w:rPr>
                <w:rFonts w:cs="Calibri"/>
                <w:sz w:val="20"/>
                <w:szCs w:val="20"/>
              </w:rPr>
              <w:t>Коды бюджетной классификации</w:t>
            </w:r>
          </w:p>
        </w:tc>
        <w:tc>
          <w:tcPr>
            <w:tcW w:w="3663" w:type="dxa"/>
          </w:tcPr>
          <w:p w:rsidR="005C20CE" w:rsidRPr="006B6D6B" w:rsidRDefault="005C20CE" w:rsidP="003F24E4">
            <w:pPr>
              <w:pStyle w:val="NoSpacing"/>
              <w:rPr>
                <w:rFonts w:cs="Calibri"/>
                <w:sz w:val="20"/>
                <w:szCs w:val="20"/>
              </w:rPr>
            </w:pPr>
            <w:r w:rsidRPr="006B6D6B">
              <w:rPr>
                <w:rFonts w:cs="Calibri"/>
                <w:sz w:val="20"/>
                <w:szCs w:val="20"/>
              </w:rPr>
              <w:t>Сумма</w:t>
            </w:r>
          </w:p>
        </w:tc>
      </w:tr>
      <w:tr w:rsidR="005C20CE" w:rsidRPr="006B6D6B" w:rsidTr="008D4354">
        <w:tc>
          <w:tcPr>
            <w:tcW w:w="3662" w:type="dxa"/>
          </w:tcPr>
          <w:p w:rsidR="005C20CE" w:rsidRPr="006B6D6B" w:rsidRDefault="005C20CE" w:rsidP="003F24E4">
            <w:pPr>
              <w:pStyle w:val="NoSpacing"/>
              <w:rPr>
                <w:rFonts w:cs="Calibri"/>
                <w:sz w:val="20"/>
                <w:szCs w:val="20"/>
              </w:rPr>
            </w:pPr>
            <w:r w:rsidRPr="006B6D6B">
              <w:rPr>
                <w:rFonts w:cs="Calibri"/>
                <w:sz w:val="20"/>
                <w:szCs w:val="20"/>
              </w:rPr>
              <w:t>Остатки собственных доходов</w:t>
            </w:r>
          </w:p>
        </w:tc>
        <w:tc>
          <w:tcPr>
            <w:tcW w:w="3663" w:type="dxa"/>
          </w:tcPr>
          <w:p w:rsidR="005C20CE" w:rsidRPr="006B6D6B" w:rsidRDefault="005C20CE" w:rsidP="003F24E4">
            <w:pPr>
              <w:pStyle w:val="NoSpacing"/>
              <w:rPr>
                <w:rFonts w:cs="Calibri"/>
                <w:sz w:val="20"/>
                <w:szCs w:val="20"/>
              </w:rPr>
            </w:pPr>
            <w:r w:rsidRPr="006B6D6B">
              <w:rPr>
                <w:rFonts w:cs="Calibri"/>
                <w:sz w:val="20"/>
                <w:szCs w:val="20"/>
              </w:rPr>
              <w:t>0 00 00000 00 0000 000</w:t>
            </w:r>
          </w:p>
        </w:tc>
        <w:tc>
          <w:tcPr>
            <w:tcW w:w="3663" w:type="dxa"/>
          </w:tcPr>
          <w:p w:rsidR="005C20CE" w:rsidRPr="006B6D6B" w:rsidRDefault="005C20CE" w:rsidP="003F24E4">
            <w:pPr>
              <w:pStyle w:val="NoSpacing"/>
              <w:rPr>
                <w:rFonts w:cs="Calibri"/>
                <w:sz w:val="20"/>
                <w:szCs w:val="20"/>
              </w:rPr>
            </w:pPr>
            <w:r w:rsidRPr="006B6D6B">
              <w:rPr>
                <w:rFonts w:cs="Calibri"/>
                <w:sz w:val="20"/>
                <w:szCs w:val="20"/>
              </w:rPr>
              <w:t>829043,02</w:t>
            </w:r>
          </w:p>
        </w:tc>
      </w:tr>
      <w:tr w:rsidR="005C20CE" w:rsidRPr="006B6D6B" w:rsidTr="008D4354">
        <w:tc>
          <w:tcPr>
            <w:tcW w:w="3662" w:type="dxa"/>
          </w:tcPr>
          <w:p w:rsidR="005C20CE" w:rsidRPr="006B6D6B" w:rsidRDefault="005C20CE" w:rsidP="003F24E4">
            <w:pPr>
              <w:pStyle w:val="NoSpacing"/>
              <w:rPr>
                <w:rFonts w:cs="Calibri"/>
                <w:sz w:val="20"/>
                <w:szCs w:val="20"/>
              </w:rPr>
            </w:pPr>
            <w:r w:rsidRPr="006B6D6B">
              <w:rPr>
                <w:rFonts w:cs="Calibri"/>
                <w:sz w:val="20"/>
                <w:szCs w:val="20"/>
              </w:rPr>
              <w:t>ИТОГО</w:t>
            </w:r>
          </w:p>
        </w:tc>
        <w:tc>
          <w:tcPr>
            <w:tcW w:w="3663" w:type="dxa"/>
          </w:tcPr>
          <w:p w:rsidR="005C20CE" w:rsidRPr="006B6D6B" w:rsidRDefault="005C20CE" w:rsidP="003F24E4">
            <w:pPr>
              <w:pStyle w:val="NoSpacing"/>
              <w:rPr>
                <w:rFonts w:cs="Calibri"/>
                <w:sz w:val="20"/>
                <w:szCs w:val="20"/>
              </w:rPr>
            </w:pPr>
            <w:r w:rsidRPr="006B6D6B">
              <w:rPr>
                <w:rFonts w:cs="Calibri"/>
                <w:sz w:val="20"/>
                <w:szCs w:val="20"/>
              </w:rPr>
              <w:t>0 00 00000 00 0000 000</w:t>
            </w:r>
          </w:p>
        </w:tc>
        <w:tc>
          <w:tcPr>
            <w:tcW w:w="3663" w:type="dxa"/>
          </w:tcPr>
          <w:p w:rsidR="005C20CE" w:rsidRPr="006B6D6B" w:rsidRDefault="005C20CE" w:rsidP="003F24E4">
            <w:pPr>
              <w:pStyle w:val="NoSpacing"/>
              <w:rPr>
                <w:rFonts w:cs="Calibri"/>
                <w:sz w:val="20"/>
                <w:szCs w:val="20"/>
              </w:rPr>
            </w:pPr>
            <w:r w:rsidRPr="006B6D6B">
              <w:rPr>
                <w:rFonts w:cs="Calibri"/>
                <w:sz w:val="20"/>
                <w:szCs w:val="20"/>
              </w:rPr>
              <w:t>829043,02</w:t>
            </w:r>
          </w:p>
        </w:tc>
      </w:tr>
    </w:tbl>
    <w:p w:rsidR="005C20CE" w:rsidRPr="008D4354" w:rsidRDefault="005C20CE" w:rsidP="008D4354">
      <w:pPr>
        <w:pStyle w:val="NoSpacing"/>
        <w:jc w:val="center"/>
        <w:rPr>
          <w:rFonts w:cs="Calibri"/>
          <w:b/>
          <w:sz w:val="24"/>
          <w:szCs w:val="24"/>
        </w:rPr>
      </w:pPr>
      <w:r w:rsidRPr="008D4354">
        <w:rPr>
          <w:rFonts w:cs="Calibri"/>
          <w:b/>
          <w:sz w:val="24"/>
          <w:szCs w:val="24"/>
        </w:rPr>
        <w:t>СОВЕТ  ДЕПУТАТОВ</w:t>
      </w:r>
    </w:p>
    <w:p w:rsidR="005C20CE" w:rsidRPr="008D4354" w:rsidRDefault="005C20CE" w:rsidP="008D4354">
      <w:pPr>
        <w:pStyle w:val="NoSpacing"/>
        <w:jc w:val="center"/>
        <w:rPr>
          <w:rFonts w:cs="Calibri"/>
          <w:b/>
          <w:sz w:val="24"/>
          <w:szCs w:val="24"/>
        </w:rPr>
      </w:pPr>
      <w:r w:rsidRPr="008D4354">
        <w:rPr>
          <w:rFonts w:cs="Calibri"/>
          <w:b/>
          <w:sz w:val="24"/>
          <w:szCs w:val="24"/>
        </w:rPr>
        <w:t>НОВОПЕРВОМАЙСКОГО   СЕЛЬСОВЕТА</w:t>
      </w:r>
    </w:p>
    <w:p w:rsidR="005C20CE" w:rsidRPr="008D4354" w:rsidRDefault="005C20CE" w:rsidP="008D4354">
      <w:pPr>
        <w:pStyle w:val="NoSpacing"/>
        <w:jc w:val="center"/>
        <w:rPr>
          <w:rFonts w:cs="Calibri"/>
          <w:b/>
          <w:sz w:val="24"/>
          <w:szCs w:val="24"/>
        </w:rPr>
      </w:pPr>
      <w:r w:rsidRPr="008D4354">
        <w:rPr>
          <w:rFonts w:cs="Calibri"/>
          <w:b/>
          <w:sz w:val="24"/>
          <w:szCs w:val="24"/>
        </w:rPr>
        <w:t>ТАТАРСКОГО  РАЙОНА  НОВОСИБИРСКОЙ ОБЛАСТИ</w:t>
      </w:r>
    </w:p>
    <w:p w:rsidR="005C20CE" w:rsidRPr="008D4354" w:rsidRDefault="005C20CE" w:rsidP="008D4354">
      <w:pPr>
        <w:pStyle w:val="NoSpacing"/>
        <w:jc w:val="center"/>
        <w:rPr>
          <w:rFonts w:cs="Calibri"/>
          <w:b/>
          <w:sz w:val="24"/>
          <w:szCs w:val="24"/>
        </w:rPr>
      </w:pPr>
      <w:r w:rsidRPr="008D4354">
        <w:rPr>
          <w:rFonts w:cs="Calibri"/>
          <w:b/>
          <w:sz w:val="24"/>
          <w:szCs w:val="24"/>
        </w:rPr>
        <w:t>пятого созыва</w:t>
      </w:r>
    </w:p>
    <w:p w:rsidR="005C20CE" w:rsidRPr="008D4354" w:rsidRDefault="005C20CE" w:rsidP="008D4354">
      <w:pPr>
        <w:pStyle w:val="NoSpacing"/>
        <w:jc w:val="center"/>
        <w:rPr>
          <w:rFonts w:cs="Calibri"/>
          <w:b/>
          <w:sz w:val="24"/>
          <w:szCs w:val="24"/>
        </w:rPr>
      </w:pPr>
      <w:r w:rsidRPr="008D4354">
        <w:rPr>
          <w:rFonts w:cs="Calibri"/>
          <w:b/>
          <w:sz w:val="24"/>
          <w:szCs w:val="24"/>
        </w:rPr>
        <w:t>Р Е Ш Е Н И Е</w:t>
      </w:r>
    </w:p>
    <w:p w:rsidR="005C20CE" w:rsidRPr="008D4354" w:rsidRDefault="005C20CE" w:rsidP="008D4354">
      <w:pPr>
        <w:pStyle w:val="NoSpacing"/>
        <w:jc w:val="center"/>
        <w:rPr>
          <w:rFonts w:cs="Calibri"/>
          <w:b/>
          <w:sz w:val="24"/>
          <w:szCs w:val="24"/>
        </w:rPr>
      </w:pPr>
      <w:r w:rsidRPr="008D4354">
        <w:rPr>
          <w:rFonts w:cs="Calibri"/>
          <w:b/>
          <w:sz w:val="24"/>
          <w:szCs w:val="24"/>
        </w:rPr>
        <w:t>(двадцать седьмая сессия )</w:t>
      </w:r>
    </w:p>
    <w:p w:rsidR="005C20CE" w:rsidRPr="008D4354" w:rsidRDefault="005C20CE" w:rsidP="008D4354">
      <w:pPr>
        <w:pStyle w:val="NoSpacing"/>
        <w:jc w:val="center"/>
        <w:rPr>
          <w:rFonts w:cs="Calibri"/>
          <w:b/>
          <w:sz w:val="24"/>
          <w:szCs w:val="24"/>
        </w:rPr>
      </w:pPr>
      <w:r w:rsidRPr="008D4354">
        <w:rPr>
          <w:rFonts w:cs="Calibri"/>
          <w:b/>
          <w:sz w:val="24"/>
          <w:szCs w:val="24"/>
        </w:rPr>
        <w:t>От  01.03.2018  года                                                                                                                    №  5</w:t>
      </w:r>
    </w:p>
    <w:p w:rsidR="005C20CE" w:rsidRPr="008D4354" w:rsidRDefault="005C20CE" w:rsidP="008D4354">
      <w:pPr>
        <w:pStyle w:val="NoSpacing"/>
        <w:jc w:val="center"/>
        <w:rPr>
          <w:rFonts w:cs="Calibri"/>
          <w:b/>
          <w:sz w:val="24"/>
          <w:szCs w:val="24"/>
        </w:rPr>
      </w:pPr>
      <w:r w:rsidRPr="008D4354">
        <w:rPr>
          <w:rFonts w:cs="Calibri"/>
          <w:b/>
          <w:sz w:val="24"/>
          <w:szCs w:val="24"/>
        </w:rPr>
        <w:t>О внесении изменений  в решение № 142 сорок четвёртой  сессии четвертого  созыва Совета депутатов Новопервомайского  сельсовета от 22.11. 2013 г.«Об утверждении Порядка формирования и использования муниципального дорожного  фонда».</w:t>
      </w:r>
    </w:p>
    <w:p w:rsidR="005C20CE" w:rsidRPr="008D4354" w:rsidRDefault="005C20CE" w:rsidP="008D4354">
      <w:pPr>
        <w:pStyle w:val="NoSpacing"/>
        <w:rPr>
          <w:rFonts w:cs="Calibri"/>
          <w:sz w:val="24"/>
          <w:szCs w:val="24"/>
        </w:rPr>
      </w:pPr>
      <w:r w:rsidRPr="008D4354">
        <w:rPr>
          <w:rFonts w:cs="Calibri"/>
          <w:sz w:val="24"/>
          <w:szCs w:val="24"/>
        </w:rPr>
        <w:t xml:space="preserve">                  В соответствии со </w:t>
      </w:r>
      <w:hyperlink r:id="rId8" w:anchor="block_1794" w:tgtFrame="_blank" w:history="1">
        <w:r w:rsidRPr="008D4354">
          <w:rPr>
            <w:rFonts w:cs="Calibri"/>
            <w:color w:val="0000FF"/>
            <w:sz w:val="24"/>
            <w:szCs w:val="24"/>
            <w:u w:val="single"/>
          </w:rPr>
          <w:t>ст. 179.4</w:t>
        </w:r>
      </w:hyperlink>
      <w:r w:rsidRPr="008D4354">
        <w:rPr>
          <w:rFonts w:cs="Calibri"/>
          <w:sz w:val="24"/>
          <w:szCs w:val="24"/>
        </w:rPr>
        <w:t xml:space="preserve">  Бюджетного кодекса РФ,  </w:t>
      </w:r>
      <w:hyperlink r:id="rId9" w:anchor="block_3" w:tgtFrame="_blank" w:history="1">
        <w:r w:rsidRPr="008D4354">
          <w:rPr>
            <w:rFonts w:cs="Calibri"/>
            <w:color w:val="0000FF"/>
            <w:sz w:val="24"/>
            <w:szCs w:val="24"/>
            <w:u w:val="single"/>
          </w:rPr>
          <w:t>ст. 3</w:t>
        </w:r>
      </w:hyperlink>
      <w:r w:rsidRPr="008D4354">
        <w:rPr>
          <w:rFonts w:cs="Calibri"/>
          <w:sz w:val="24"/>
          <w:szCs w:val="24"/>
        </w:rPr>
        <w:t xml:space="preserve">, </w:t>
      </w:r>
      <w:hyperlink r:id="rId10" w:anchor="block_305" w:tgtFrame="_blank" w:history="1">
        <w:r w:rsidRPr="008D4354">
          <w:rPr>
            <w:rFonts w:cs="Calibri"/>
            <w:color w:val="0000FF"/>
            <w:sz w:val="24"/>
            <w:szCs w:val="24"/>
            <w:u w:val="single"/>
          </w:rPr>
          <w:t>п. 5 ст. 3</w:t>
        </w:r>
      </w:hyperlink>
      <w:r w:rsidRPr="008D4354">
        <w:rPr>
          <w:rFonts w:cs="Calibri"/>
          <w:sz w:val="24"/>
          <w:szCs w:val="24"/>
        </w:rPr>
        <w:t xml:space="preserve"> Федерального закона от 08.11.2007 N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 </w:t>
      </w:r>
      <w:hyperlink r:id="rId11" w:anchor="block_140105" w:tgtFrame="_blank" w:history="1">
        <w:r w:rsidRPr="008D4354">
          <w:rPr>
            <w:rFonts w:cs="Calibri"/>
            <w:color w:val="0000FF"/>
            <w:sz w:val="24"/>
            <w:szCs w:val="24"/>
            <w:u w:val="single"/>
          </w:rPr>
          <w:t>пп. 5 ч. 1 ст. 14</w:t>
        </w:r>
      </w:hyperlink>
      <w:r w:rsidRPr="008D4354">
        <w:rPr>
          <w:rFonts w:cs="Calibri"/>
          <w:sz w:val="24"/>
          <w:szCs w:val="24"/>
        </w:rPr>
        <w:t xml:space="preserve"> Федерального закона от 06.10.2003 N 131-ФЗ "Об общих принципах организации местного самоуправления в Российской Федерации", Классификации работ по капитальному ремонту, ремонту и содержанию автомобильных дорог, утвержденной </w:t>
      </w:r>
      <w:hyperlink r:id="rId12" w:tgtFrame="_blank" w:history="1">
        <w:r w:rsidRPr="008D4354">
          <w:rPr>
            <w:rFonts w:cs="Calibri"/>
            <w:color w:val="0000FF"/>
            <w:sz w:val="24"/>
            <w:szCs w:val="24"/>
            <w:u w:val="single"/>
          </w:rPr>
          <w:t>приказом</w:t>
        </w:r>
      </w:hyperlink>
      <w:r w:rsidRPr="008D4354">
        <w:rPr>
          <w:rFonts w:cs="Calibri"/>
          <w:sz w:val="24"/>
          <w:szCs w:val="24"/>
        </w:rPr>
        <w:t xml:space="preserve"> Минтранса России от 16.11.2012 N 402, Совет  депутатов Новопервомайского сельсовета</w:t>
      </w:r>
    </w:p>
    <w:p w:rsidR="005C20CE" w:rsidRPr="008D4354" w:rsidRDefault="005C20CE" w:rsidP="008D4354">
      <w:pPr>
        <w:pStyle w:val="NoSpacing"/>
        <w:rPr>
          <w:rFonts w:cs="Calibri"/>
          <w:b/>
          <w:sz w:val="24"/>
          <w:szCs w:val="24"/>
        </w:rPr>
      </w:pPr>
      <w:r w:rsidRPr="008D4354">
        <w:rPr>
          <w:rFonts w:cs="Calibri"/>
          <w:b/>
          <w:sz w:val="24"/>
          <w:szCs w:val="24"/>
        </w:rPr>
        <w:t xml:space="preserve">               РЕШИЛ:</w:t>
      </w:r>
    </w:p>
    <w:p w:rsidR="005C20CE" w:rsidRPr="008D4354" w:rsidRDefault="005C20CE" w:rsidP="008D4354">
      <w:pPr>
        <w:pStyle w:val="NoSpacing"/>
        <w:rPr>
          <w:rFonts w:cs="Calibri"/>
          <w:sz w:val="24"/>
          <w:szCs w:val="24"/>
        </w:rPr>
      </w:pPr>
      <w:r w:rsidRPr="008D4354">
        <w:rPr>
          <w:rFonts w:cs="Calibri"/>
          <w:sz w:val="24"/>
          <w:szCs w:val="24"/>
        </w:rPr>
        <w:t xml:space="preserve"> </w:t>
      </w:r>
      <w:r w:rsidRPr="008D4354">
        <w:rPr>
          <w:rFonts w:cs="Calibri"/>
          <w:spacing w:val="-6"/>
          <w:sz w:val="24"/>
          <w:szCs w:val="24"/>
        </w:rPr>
        <w:t xml:space="preserve">Внести изменения в решение № 142 сорок четвёртой  сессии четвертого созыва от 22.11.2013 года </w:t>
      </w:r>
      <w:r w:rsidRPr="008D4354">
        <w:rPr>
          <w:rFonts w:cs="Calibri"/>
          <w:sz w:val="24"/>
          <w:szCs w:val="24"/>
        </w:rPr>
        <w:t>«Об утверждении Порядка формирования и использования муниципального дорожного  фонда»:</w:t>
      </w:r>
    </w:p>
    <w:p w:rsidR="005C20CE" w:rsidRPr="008D4354" w:rsidRDefault="005C20CE" w:rsidP="008D4354">
      <w:pPr>
        <w:pStyle w:val="NoSpacing"/>
        <w:rPr>
          <w:rFonts w:cs="Calibri"/>
          <w:sz w:val="24"/>
          <w:szCs w:val="24"/>
        </w:rPr>
      </w:pPr>
    </w:p>
    <w:p w:rsidR="005C20CE" w:rsidRPr="008D4354" w:rsidRDefault="005C20CE" w:rsidP="008D4354">
      <w:pPr>
        <w:pStyle w:val="NoSpacing"/>
        <w:rPr>
          <w:rFonts w:cs="Calibri"/>
          <w:sz w:val="24"/>
          <w:szCs w:val="24"/>
        </w:rPr>
      </w:pPr>
      <w:r w:rsidRPr="008D4354">
        <w:rPr>
          <w:rFonts w:cs="Calibri"/>
          <w:spacing w:val="-6"/>
          <w:sz w:val="24"/>
          <w:szCs w:val="24"/>
        </w:rPr>
        <w:t xml:space="preserve">          1. пункт 4 Порядка формирования </w:t>
      </w:r>
      <w:r w:rsidRPr="008D4354">
        <w:rPr>
          <w:rFonts w:cs="Calibri"/>
          <w:sz w:val="24"/>
          <w:szCs w:val="24"/>
        </w:rPr>
        <w:t>и использования муниципального дорожного</w:t>
      </w:r>
    </w:p>
    <w:p w:rsidR="005C20CE" w:rsidRPr="008D4354" w:rsidRDefault="005C20CE" w:rsidP="008D4354">
      <w:pPr>
        <w:pStyle w:val="NoSpacing"/>
        <w:rPr>
          <w:rFonts w:cs="Calibri"/>
          <w:spacing w:val="-6"/>
          <w:sz w:val="24"/>
          <w:szCs w:val="24"/>
        </w:rPr>
      </w:pPr>
      <w:r w:rsidRPr="008D4354">
        <w:rPr>
          <w:rFonts w:cs="Calibri"/>
          <w:sz w:val="24"/>
          <w:szCs w:val="24"/>
        </w:rPr>
        <w:t xml:space="preserve"> фонда</w:t>
      </w:r>
      <w:r w:rsidRPr="008D4354">
        <w:rPr>
          <w:rFonts w:cs="Calibri"/>
          <w:spacing w:val="-6"/>
          <w:sz w:val="24"/>
          <w:szCs w:val="24"/>
        </w:rPr>
        <w:t xml:space="preserve"> дополнить п.п.5 следующего содержания:</w:t>
      </w:r>
    </w:p>
    <w:p w:rsidR="005C20CE" w:rsidRPr="008D4354" w:rsidRDefault="005C20CE" w:rsidP="008D4354">
      <w:pPr>
        <w:pStyle w:val="NoSpacing"/>
        <w:rPr>
          <w:rFonts w:cs="Calibri"/>
          <w:spacing w:val="-6"/>
          <w:sz w:val="24"/>
          <w:szCs w:val="24"/>
        </w:rPr>
      </w:pPr>
    </w:p>
    <w:p w:rsidR="005C20CE" w:rsidRPr="008D4354" w:rsidRDefault="005C20CE" w:rsidP="008D4354">
      <w:pPr>
        <w:pStyle w:val="NoSpacing"/>
        <w:rPr>
          <w:rFonts w:cs="Calibri"/>
          <w:spacing w:val="-6"/>
          <w:sz w:val="24"/>
          <w:szCs w:val="24"/>
        </w:rPr>
      </w:pPr>
      <w:r w:rsidRPr="008D4354">
        <w:rPr>
          <w:rFonts w:cs="Calibri"/>
          <w:sz w:val="24"/>
          <w:szCs w:val="24"/>
        </w:rPr>
        <w:t xml:space="preserve">   -</w:t>
      </w:r>
      <w:r w:rsidRPr="008D4354">
        <w:rPr>
          <w:rFonts w:cs="Calibri"/>
          <w:spacing w:val="-6"/>
          <w:sz w:val="24"/>
          <w:szCs w:val="24"/>
        </w:rPr>
        <w:t xml:space="preserve"> на </w:t>
      </w:r>
      <w:r w:rsidRPr="008D4354">
        <w:rPr>
          <w:rFonts w:cs="Calibri"/>
          <w:sz w:val="24"/>
          <w:szCs w:val="24"/>
        </w:rPr>
        <w:t>замену вышедших из строя ламп и светильников, проводов, кабелей, автоматических выключателей, трансформаторов и других элементов электроосвещения, техническое обслуживание трансформаторов, плата за расход электроэнергии на освещение, системы вентиляции, светофорные объекты, информационные щиты и указатели,  видеосистемы, счетчики учета интенсивности движения и иные подобные объекты;</w:t>
      </w:r>
    </w:p>
    <w:p w:rsidR="005C20CE" w:rsidRPr="008D4354" w:rsidRDefault="005C20CE" w:rsidP="008D4354">
      <w:pPr>
        <w:pStyle w:val="NoSpacing"/>
        <w:rPr>
          <w:rFonts w:cs="Calibri"/>
          <w:sz w:val="24"/>
          <w:szCs w:val="24"/>
        </w:rPr>
      </w:pPr>
      <w:r w:rsidRPr="008D4354">
        <w:rPr>
          <w:rFonts w:cs="Calibri"/>
          <w:sz w:val="24"/>
          <w:szCs w:val="24"/>
        </w:rPr>
        <w:t xml:space="preserve">          2.Решение  вступает  в силу с 01 марта 2018 года.</w:t>
      </w:r>
    </w:p>
    <w:p w:rsidR="005C20CE" w:rsidRPr="008D4354" w:rsidRDefault="005C20CE" w:rsidP="008D4354">
      <w:pPr>
        <w:pStyle w:val="NoSpacing"/>
        <w:rPr>
          <w:rFonts w:cs="Calibri"/>
          <w:sz w:val="24"/>
          <w:szCs w:val="24"/>
        </w:rPr>
      </w:pPr>
      <w:r w:rsidRPr="008D4354">
        <w:rPr>
          <w:rFonts w:cs="Calibri"/>
          <w:sz w:val="24"/>
          <w:szCs w:val="24"/>
        </w:rPr>
        <w:t xml:space="preserve">          3.Разместить настоящее решение на официальном сайте администрации   сельсовета.</w:t>
      </w:r>
    </w:p>
    <w:p w:rsidR="005C20CE" w:rsidRPr="008D4354" w:rsidRDefault="005C20CE" w:rsidP="008D4354">
      <w:pPr>
        <w:pStyle w:val="NoSpacing"/>
        <w:rPr>
          <w:rFonts w:cs="Calibri"/>
          <w:sz w:val="24"/>
          <w:szCs w:val="24"/>
        </w:rPr>
      </w:pPr>
      <w:r w:rsidRPr="008D4354">
        <w:rPr>
          <w:rFonts w:cs="Calibri"/>
          <w:sz w:val="24"/>
          <w:szCs w:val="24"/>
        </w:rPr>
        <w:t xml:space="preserve">          4.Контроль  за исполнением  решения  оставляю  за собой.</w:t>
      </w:r>
    </w:p>
    <w:p w:rsidR="005C20CE" w:rsidRPr="008D4354" w:rsidRDefault="005C20CE" w:rsidP="008D4354">
      <w:pPr>
        <w:pStyle w:val="NoSpacing"/>
        <w:rPr>
          <w:rFonts w:cs="Calibri"/>
          <w:b/>
          <w:sz w:val="24"/>
          <w:szCs w:val="24"/>
        </w:rPr>
      </w:pPr>
      <w:r w:rsidRPr="008D4354">
        <w:rPr>
          <w:rFonts w:cs="Calibri"/>
          <w:b/>
          <w:sz w:val="24"/>
          <w:szCs w:val="24"/>
        </w:rPr>
        <w:t>Глава Новопервомайского сельсовета           _____________ Д.Н.Буров</w:t>
      </w:r>
    </w:p>
    <w:p w:rsidR="005C20CE" w:rsidRPr="008D4354" w:rsidRDefault="005C20CE" w:rsidP="008D4354">
      <w:pPr>
        <w:pStyle w:val="NoSpacing"/>
        <w:rPr>
          <w:rFonts w:cs="Calibri"/>
          <w:b/>
          <w:sz w:val="24"/>
          <w:szCs w:val="24"/>
        </w:rPr>
      </w:pPr>
      <w:r w:rsidRPr="008D4354">
        <w:rPr>
          <w:rFonts w:cs="Calibri"/>
          <w:b/>
          <w:sz w:val="24"/>
          <w:szCs w:val="24"/>
        </w:rPr>
        <w:t>Председатель Совета депутатов                   ________________ А.А.Скрёба</w:t>
      </w:r>
    </w:p>
    <w:p w:rsidR="005C20CE" w:rsidRDefault="005C20CE" w:rsidP="008D4354">
      <w:pPr>
        <w:pStyle w:val="ConsPlusNormal"/>
        <w:ind w:left="5400"/>
        <w:rPr>
          <w:rFonts w:ascii="Times New Roman" w:hAnsi="Times New Roman" w:cs="Times New Roman"/>
          <w:sz w:val="28"/>
          <w:szCs w:val="28"/>
        </w:rPr>
      </w:pPr>
    </w:p>
    <w:p w:rsidR="005C20CE" w:rsidRPr="008D4354" w:rsidRDefault="005C20CE" w:rsidP="008D4354">
      <w:pPr>
        <w:pStyle w:val="NoSpacing"/>
        <w:jc w:val="center"/>
        <w:rPr>
          <w:rFonts w:cs="Calibri"/>
          <w:b/>
        </w:rPr>
      </w:pPr>
      <w:r w:rsidRPr="008D4354">
        <w:rPr>
          <w:rFonts w:cs="Calibri"/>
          <w:b/>
        </w:rPr>
        <w:t>администрация Новопервомайского сельсовета</w:t>
      </w:r>
    </w:p>
    <w:p w:rsidR="005C20CE" w:rsidRPr="008D4354" w:rsidRDefault="005C20CE" w:rsidP="008D4354">
      <w:pPr>
        <w:pStyle w:val="NoSpacing"/>
        <w:jc w:val="center"/>
        <w:rPr>
          <w:rFonts w:cs="Calibri"/>
          <w:b/>
        </w:rPr>
      </w:pPr>
      <w:r w:rsidRPr="008D4354">
        <w:rPr>
          <w:rFonts w:cs="Calibri"/>
          <w:b/>
        </w:rPr>
        <w:t>Татарского района Новосибирской области</w:t>
      </w:r>
    </w:p>
    <w:p w:rsidR="005C20CE" w:rsidRPr="008D4354" w:rsidRDefault="005C20CE" w:rsidP="008D4354">
      <w:pPr>
        <w:pStyle w:val="NoSpacing"/>
        <w:jc w:val="center"/>
        <w:rPr>
          <w:rFonts w:cs="Calibri"/>
          <w:b/>
        </w:rPr>
      </w:pPr>
      <w:r w:rsidRPr="008D4354">
        <w:rPr>
          <w:rFonts w:cs="Calibri"/>
          <w:b/>
        </w:rPr>
        <w:t>ПОСТАНОВЛЕНИЕ</w:t>
      </w:r>
    </w:p>
    <w:p w:rsidR="005C20CE" w:rsidRPr="008D4354" w:rsidRDefault="005C20CE" w:rsidP="008D4354">
      <w:pPr>
        <w:pStyle w:val="NoSpacing"/>
        <w:jc w:val="center"/>
        <w:rPr>
          <w:rFonts w:cs="Calibri"/>
          <w:b/>
        </w:rPr>
      </w:pPr>
      <w:r w:rsidRPr="008D4354">
        <w:rPr>
          <w:rFonts w:cs="Calibri"/>
          <w:b/>
        </w:rPr>
        <w:t>14.02.2018г.                                 с. Новопервомайское                                          № 29</w:t>
      </w:r>
    </w:p>
    <w:p w:rsidR="005C20CE" w:rsidRPr="008D4354" w:rsidRDefault="005C20CE" w:rsidP="008D4354">
      <w:pPr>
        <w:pStyle w:val="NoSpacing"/>
        <w:jc w:val="center"/>
        <w:rPr>
          <w:rFonts w:cs="Calibri"/>
          <w:b/>
        </w:rPr>
      </w:pPr>
      <w:r w:rsidRPr="008D4354">
        <w:rPr>
          <w:rFonts w:cs="Calibri"/>
          <w:b/>
        </w:rPr>
        <w:t>О</w:t>
      </w:r>
      <w:r>
        <w:rPr>
          <w:rFonts w:cs="Calibri"/>
          <w:b/>
        </w:rPr>
        <w:t xml:space="preserve">б утверждении Административного </w:t>
      </w:r>
      <w:r w:rsidRPr="008D4354">
        <w:rPr>
          <w:rFonts w:cs="Calibri"/>
          <w:b/>
        </w:rPr>
        <w:t>регл</w:t>
      </w:r>
      <w:r>
        <w:rPr>
          <w:rFonts w:cs="Calibri"/>
          <w:b/>
        </w:rPr>
        <w:t xml:space="preserve">амента исполнения муниципальной </w:t>
      </w:r>
      <w:r w:rsidRPr="008D4354">
        <w:rPr>
          <w:rFonts w:cs="Calibri"/>
          <w:b/>
        </w:rPr>
        <w:t xml:space="preserve">функции </w:t>
      </w:r>
      <w:r>
        <w:rPr>
          <w:rFonts w:cs="Calibri"/>
          <w:b/>
        </w:rPr>
        <w:t xml:space="preserve">по осуществлению муниципального </w:t>
      </w:r>
      <w:r w:rsidRPr="008D4354">
        <w:rPr>
          <w:rFonts w:cs="Calibri"/>
          <w:b/>
        </w:rPr>
        <w:t>лесного контроля в отношении лесных участков находящихся в собственности  Новопервомайского сельсовета Татарского района Новосибирской области</w:t>
      </w:r>
    </w:p>
    <w:p w:rsidR="005C20CE" w:rsidRPr="008D4354" w:rsidRDefault="005C20CE" w:rsidP="008D4354">
      <w:pPr>
        <w:pStyle w:val="NoSpacing"/>
        <w:rPr>
          <w:rFonts w:cs="Calibri"/>
        </w:rPr>
      </w:pPr>
      <w:r w:rsidRPr="008D4354">
        <w:rPr>
          <w:rFonts w:cs="Calibri"/>
        </w:rPr>
        <w:t xml:space="preserve">Рассмотрев  экспертное заключение Министерства юстиции Новосибирской области Управление законопроектных работ и ведения регистра № 476-4-04/9 от 29.01.2018г. </w:t>
      </w:r>
    </w:p>
    <w:p w:rsidR="005C20CE" w:rsidRPr="008D4354" w:rsidRDefault="005C20CE" w:rsidP="008D4354">
      <w:pPr>
        <w:pStyle w:val="NoSpacing"/>
        <w:rPr>
          <w:rFonts w:cs="Calibri"/>
        </w:rPr>
      </w:pPr>
      <w:r w:rsidRPr="008D4354">
        <w:rPr>
          <w:rFonts w:cs="Calibri"/>
          <w:b/>
        </w:rPr>
        <w:t>П О С Т А Н О В Л Я Ю</w:t>
      </w:r>
      <w:r w:rsidRPr="008D4354">
        <w:rPr>
          <w:rFonts w:cs="Calibri"/>
        </w:rPr>
        <w:t xml:space="preserve">: </w:t>
      </w:r>
    </w:p>
    <w:p w:rsidR="005C20CE" w:rsidRPr="008D4354" w:rsidRDefault="005C20CE" w:rsidP="008D4354">
      <w:pPr>
        <w:pStyle w:val="NoSpacing"/>
        <w:rPr>
          <w:rFonts w:cs="Calibri"/>
        </w:rPr>
      </w:pPr>
      <w:r>
        <w:rPr>
          <w:rFonts w:cs="Calibri"/>
        </w:rPr>
        <w:t xml:space="preserve">   </w:t>
      </w:r>
      <w:r w:rsidRPr="008D4354">
        <w:rPr>
          <w:rFonts w:cs="Calibri"/>
        </w:rPr>
        <w:t>Утвердить в новой редакции Административный регламент исполнения муниципальной функции по осуществлению муниципального лесного контроля в отношении лесных участков находящихся в собственности Новопервомайского сельсовета Татарского района Новосибирской области.</w:t>
      </w:r>
    </w:p>
    <w:p w:rsidR="005C20CE" w:rsidRPr="008D4354" w:rsidRDefault="005C20CE" w:rsidP="008D4354">
      <w:pPr>
        <w:pStyle w:val="NoSpacing"/>
        <w:rPr>
          <w:rFonts w:cs="Calibri"/>
        </w:rPr>
      </w:pPr>
      <w:r>
        <w:rPr>
          <w:rFonts w:cs="Calibri"/>
        </w:rPr>
        <w:t xml:space="preserve">   </w:t>
      </w:r>
      <w:r w:rsidRPr="008D4354">
        <w:rPr>
          <w:rFonts w:cs="Calibri"/>
        </w:rPr>
        <w:t>Постановление администрации Новопервомайского сельсовета Татарского района Новосибирской области от  08.11.2017г. № 61 «Об утверждении Административного регламента исполнения муниципальной функции по осуществлению муниципального лесного контроля на территории муниципального образования Новопервомайского сельсовета» отменить.</w:t>
      </w:r>
    </w:p>
    <w:p w:rsidR="005C20CE" w:rsidRPr="008D4354" w:rsidRDefault="005C20CE" w:rsidP="008D4354">
      <w:pPr>
        <w:pStyle w:val="NoSpacing"/>
        <w:rPr>
          <w:rFonts w:cs="Calibri"/>
        </w:rPr>
      </w:pPr>
      <w:r>
        <w:rPr>
          <w:rFonts w:cs="Calibri"/>
        </w:rPr>
        <w:t xml:space="preserve">   </w:t>
      </w:r>
      <w:r w:rsidRPr="008D4354">
        <w:rPr>
          <w:rFonts w:cs="Calibri"/>
        </w:rPr>
        <w:t>Опубликовать настоящее постановление в установленном порядке и разместить на официальном сайте администрации Новопервомайского сельсовета.</w:t>
      </w:r>
    </w:p>
    <w:p w:rsidR="005C20CE" w:rsidRPr="008D4354" w:rsidRDefault="005C20CE" w:rsidP="008D4354">
      <w:pPr>
        <w:pStyle w:val="NoSpacing"/>
        <w:rPr>
          <w:rFonts w:cs="Calibri"/>
        </w:rPr>
      </w:pPr>
      <w:r>
        <w:rPr>
          <w:rFonts w:cs="Calibri"/>
        </w:rPr>
        <w:t xml:space="preserve">   </w:t>
      </w:r>
      <w:r w:rsidRPr="008D4354">
        <w:rPr>
          <w:rFonts w:cs="Calibri"/>
        </w:rPr>
        <w:t xml:space="preserve">Контроль за исполнением настоящего постановления  возложить на главу  Новопервомайского сельсовета.                                                                                                                                                                                                                                                                </w:t>
      </w:r>
    </w:p>
    <w:p w:rsidR="005C20CE" w:rsidRPr="008D4354" w:rsidRDefault="005C20CE" w:rsidP="008D4354">
      <w:pPr>
        <w:pStyle w:val="NoSpacing"/>
        <w:rPr>
          <w:rFonts w:cs="Calibri"/>
          <w:b/>
        </w:rPr>
      </w:pPr>
      <w:r w:rsidRPr="008D4354">
        <w:rPr>
          <w:rFonts w:cs="Calibri"/>
          <w:b/>
        </w:rPr>
        <w:t xml:space="preserve">           Глава Новопервомайского сельсовета                                               Д.Н.Буров</w:t>
      </w:r>
    </w:p>
    <w:p w:rsidR="005C20CE" w:rsidRPr="008D4354" w:rsidRDefault="005C20CE" w:rsidP="008D4354">
      <w:pPr>
        <w:pStyle w:val="NoSpacing"/>
        <w:rPr>
          <w:rFonts w:cs="Calibri"/>
          <w:b/>
        </w:rPr>
      </w:pPr>
    </w:p>
    <w:p w:rsidR="005C20CE" w:rsidRPr="008D4354" w:rsidRDefault="005C20CE" w:rsidP="008D4354">
      <w:pPr>
        <w:pStyle w:val="NoSpacing"/>
        <w:rPr>
          <w:rFonts w:cs="Calibri"/>
        </w:rPr>
      </w:pPr>
    </w:p>
    <w:p w:rsidR="005C20CE" w:rsidRPr="008D4354" w:rsidRDefault="005C20CE" w:rsidP="008D4354">
      <w:pPr>
        <w:pStyle w:val="NoSpacing"/>
        <w:rPr>
          <w:rFonts w:cs="Calibri"/>
        </w:rPr>
      </w:pPr>
    </w:p>
    <w:p w:rsidR="005C20CE" w:rsidRPr="008D4354" w:rsidRDefault="005C20CE" w:rsidP="008D4354">
      <w:pPr>
        <w:pStyle w:val="NoSpacing"/>
        <w:rPr>
          <w:rFonts w:cs="Calibri"/>
        </w:rPr>
      </w:pPr>
    </w:p>
    <w:p w:rsidR="005C20CE" w:rsidRPr="008D4354" w:rsidRDefault="005C20CE" w:rsidP="008D4354">
      <w:pPr>
        <w:pStyle w:val="NoSpacing"/>
        <w:jc w:val="right"/>
        <w:rPr>
          <w:rFonts w:cs="Calibri"/>
          <w:b/>
        </w:rPr>
      </w:pPr>
      <w:r w:rsidRPr="008D4354">
        <w:rPr>
          <w:rFonts w:cs="Calibri"/>
          <w:b/>
        </w:rPr>
        <w:t>Приложение к постановлению администрации</w:t>
      </w:r>
    </w:p>
    <w:p w:rsidR="005C20CE" w:rsidRPr="008D4354" w:rsidRDefault="005C20CE" w:rsidP="008D4354">
      <w:pPr>
        <w:pStyle w:val="NoSpacing"/>
        <w:jc w:val="right"/>
        <w:rPr>
          <w:rFonts w:cs="Calibri"/>
          <w:b/>
        </w:rPr>
      </w:pPr>
      <w:r w:rsidRPr="008D4354">
        <w:rPr>
          <w:rFonts w:cs="Calibri"/>
          <w:b/>
        </w:rPr>
        <w:t xml:space="preserve"> Новопервомайского сельсовета </w:t>
      </w:r>
    </w:p>
    <w:p w:rsidR="005C20CE" w:rsidRPr="008D4354" w:rsidRDefault="005C20CE" w:rsidP="008D4354">
      <w:pPr>
        <w:pStyle w:val="NoSpacing"/>
        <w:jc w:val="right"/>
        <w:rPr>
          <w:rFonts w:cs="Calibri"/>
          <w:b/>
        </w:rPr>
      </w:pPr>
      <w:r w:rsidRPr="008D4354">
        <w:rPr>
          <w:rFonts w:cs="Calibri"/>
          <w:b/>
        </w:rPr>
        <w:t>Татарского района</w:t>
      </w:r>
    </w:p>
    <w:p w:rsidR="005C20CE" w:rsidRPr="008D4354" w:rsidRDefault="005C20CE" w:rsidP="008D4354">
      <w:pPr>
        <w:pStyle w:val="NoSpacing"/>
        <w:jc w:val="right"/>
        <w:rPr>
          <w:rFonts w:cs="Calibri"/>
          <w:b/>
        </w:rPr>
      </w:pPr>
      <w:r w:rsidRPr="008D4354">
        <w:rPr>
          <w:rFonts w:cs="Calibri"/>
          <w:b/>
        </w:rPr>
        <w:t xml:space="preserve"> Новосибирской области </w:t>
      </w:r>
    </w:p>
    <w:p w:rsidR="005C20CE" w:rsidRPr="008D4354" w:rsidRDefault="005C20CE" w:rsidP="008D4354">
      <w:pPr>
        <w:pStyle w:val="NoSpacing"/>
        <w:jc w:val="right"/>
        <w:rPr>
          <w:rFonts w:cs="Calibri"/>
          <w:b/>
        </w:rPr>
      </w:pPr>
      <w:r w:rsidRPr="008D4354">
        <w:rPr>
          <w:rFonts w:cs="Calibri"/>
          <w:b/>
        </w:rPr>
        <w:t>от 14.02.2018г. № 29</w:t>
      </w:r>
    </w:p>
    <w:p w:rsidR="005C20CE" w:rsidRPr="008D4354" w:rsidRDefault="005C20CE" w:rsidP="008D4354">
      <w:pPr>
        <w:pStyle w:val="NoSpacing"/>
        <w:rPr>
          <w:rFonts w:cs="Calibri"/>
          <w:b/>
        </w:rPr>
      </w:pPr>
      <w:r w:rsidRPr="008D4354">
        <w:rPr>
          <w:rFonts w:cs="Calibri"/>
          <w:b/>
        </w:rPr>
        <w:t>Административный регламент исполнения муниципальной функции по осуществлению муниципального лесного контроля в отношении лесных участков находящихся в собственности Новопервомайского сельсовета Татарского района Новосибирской области</w:t>
      </w:r>
    </w:p>
    <w:p w:rsidR="005C20CE" w:rsidRPr="008D4354" w:rsidRDefault="005C20CE" w:rsidP="008D4354">
      <w:pPr>
        <w:pStyle w:val="NoSpacing"/>
        <w:rPr>
          <w:rFonts w:cs="Calibri"/>
          <w:b/>
        </w:rPr>
      </w:pPr>
      <w:r w:rsidRPr="008D4354">
        <w:rPr>
          <w:rFonts w:cs="Calibri"/>
          <w:b/>
        </w:rPr>
        <w:t>1. Общие положения</w:t>
      </w:r>
    </w:p>
    <w:p w:rsidR="005C20CE" w:rsidRPr="008D4354" w:rsidRDefault="005C20CE" w:rsidP="008D4354">
      <w:pPr>
        <w:pStyle w:val="NoSpacing"/>
        <w:rPr>
          <w:rFonts w:cs="Calibri"/>
        </w:rPr>
      </w:pPr>
      <w:r w:rsidRPr="008D4354">
        <w:rPr>
          <w:rFonts w:cs="Calibri"/>
        </w:rPr>
        <w:t>1.1. Административный регламент исполнения муниципальной функции по осуществлению муниципального лесного контроля в отношении лесных участков находящихся в собственности  Новопервомайского сельсовета (далее - административный регламент) разработан в целях повышения качества и эффективности исполнения муниципальной функции, защиты прав участников лесных отношений (т.е. отношений в области использования, охраны, защиты и воспроизводства лесов) и определяет порядок, сроки и последовательность действий при реализации полномочий по муниципальному лесному контролю, порядок и формы контроля за исполнением муниципальной функции, досудебный (внесудебный) порядок обжалования решений и действий (бездействия) администрации Новопервомайского сельсовета, а также ее должностных лиц.</w:t>
      </w:r>
    </w:p>
    <w:p w:rsidR="005C20CE" w:rsidRPr="008D4354" w:rsidRDefault="005C20CE" w:rsidP="008D4354">
      <w:pPr>
        <w:pStyle w:val="NoSpacing"/>
        <w:rPr>
          <w:rFonts w:cs="Calibri"/>
        </w:rPr>
      </w:pPr>
      <w:r w:rsidRPr="008D4354">
        <w:rPr>
          <w:rFonts w:cs="Calibri"/>
        </w:rPr>
        <w:t>Под муниципальным лесным контролем понимается деятельность органов местного самоуправления по контролю за соблюдением органами государственной власти, органами местного самоуправления, юридическими лицами, индивидуальными предпринимателями, физическими лицами, которые не являются индивидуальными предпринимателями (далее - физические лица) в отношении объектов лесных отношений требований лесного законодательства, установленных законами Российской Федерации, указами Президента Российской Федерации, нормативными правовыми актами Российской Федерации, законами и нормативными правовыми актами Республики Крым, а также нормативными правовыми актами муниципального образования городской округ Симферополь в сфере использования, охраны, защиты, воспроизводства лесов, находящихся в муниципальной собственности Новопервомайского сельсовета.</w:t>
      </w:r>
    </w:p>
    <w:p w:rsidR="005C20CE" w:rsidRPr="008D4354" w:rsidRDefault="005C20CE" w:rsidP="008D4354">
      <w:pPr>
        <w:pStyle w:val="NoSpacing"/>
        <w:rPr>
          <w:rFonts w:cs="Calibri"/>
        </w:rPr>
      </w:pPr>
      <w:r w:rsidRPr="008D4354">
        <w:rPr>
          <w:rFonts w:cs="Calibri"/>
        </w:rPr>
        <w:t>Муниципальный лесной контроль осуществляется, согласно ч.1 ст. 84 Лесного кодекса Российской Федерации.</w:t>
      </w:r>
    </w:p>
    <w:p w:rsidR="005C20CE" w:rsidRPr="008D4354" w:rsidRDefault="005C20CE" w:rsidP="008D4354">
      <w:pPr>
        <w:pStyle w:val="NoSpacing"/>
        <w:rPr>
          <w:rFonts w:cs="Calibri"/>
        </w:rPr>
      </w:pPr>
      <w:r w:rsidRPr="008D4354">
        <w:rPr>
          <w:rFonts w:cs="Calibri"/>
        </w:rPr>
        <w:t>1.2. Объектом муниципального лесного контроля являются лесные участки, находящиеся в муниципальной собственности и расположенные в отношении лесных участков находящихся в собственности Новопервомайского сельсовета.</w:t>
      </w:r>
    </w:p>
    <w:p w:rsidR="005C20CE" w:rsidRPr="008D4354" w:rsidRDefault="005C20CE" w:rsidP="008D4354">
      <w:pPr>
        <w:pStyle w:val="NoSpacing"/>
        <w:rPr>
          <w:rFonts w:cs="Calibri"/>
        </w:rPr>
      </w:pPr>
      <w:r w:rsidRPr="008D4354">
        <w:rPr>
          <w:rFonts w:cs="Calibri"/>
        </w:rPr>
        <w:t>Лесным участком является земельный участок, который расположен в границах лесничеств, лесопарков и образован в соответствии с требованиями земельного законодательства и Лесного кодекса Российской Федерации от 04.12.2006 №200-ФЗ.</w:t>
      </w:r>
    </w:p>
    <w:p w:rsidR="005C20CE" w:rsidRPr="008D4354" w:rsidRDefault="005C20CE" w:rsidP="008D4354">
      <w:pPr>
        <w:pStyle w:val="NoSpacing"/>
        <w:rPr>
          <w:rFonts w:cs="Calibri"/>
        </w:rPr>
      </w:pPr>
      <w:r w:rsidRPr="008D4354">
        <w:rPr>
          <w:rFonts w:cs="Calibri"/>
        </w:rPr>
        <w:t>1.3. Наименование муниципальной функции - «Осуществление муниципального лесного контроля в отношении лесных участков находящихся в собственности Новопервомайского сельсовета» (далее - муниципальная функция, муниципальный лесной контроль).</w:t>
      </w:r>
    </w:p>
    <w:p w:rsidR="005C20CE" w:rsidRPr="008D4354" w:rsidRDefault="005C20CE" w:rsidP="008D4354">
      <w:pPr>
        <w:pStyle w:val="NoSpacing"/>
        <w:rPr>
          <w:rFonts w:cs="Calibri"/>
        </w:rPr>
      </w:pPr>
      <w:r w:rsidRPr="008D4354">
        <w:rPr>
          <w:rFonts w:cs="Calibri"/>
        </w:rPr>
        <w:t>1.4. Исполнение муниципальной функции осуществляется администрацией Новопервомайского сельсовета.</w:t>
      </w:r>
    </w:p>
    <w:p w:rsidR="005C20CE" w:rsidRPr="008D4354" w:rsidRDefault="005C20CE" w:rsidP="008D4354">
      <w:pPr>
        <w:pStyle w:val="NoSpacing"/>
        <w:rPr>
          <w:rFonts w:cs="Calibri"/>
        </w:rPr>
      </w:pPr>
      <w:r w:rsidRPr="008D4354">
        <w:rPr>
          <w:rFonts w:cs="Calibri"/>
        </w:rPr>
        <w:t>Муниципальный лесной контроль осуществляется во взаимодействии с правоохранительными, природоохранными и иными органами государственной власти Российской Федерации, органами государственной власти Новосибирской области и другими органами местного самоуправления в соответствии с их компетенцией, предприятиями, учреждениями, организациями и общественными объединениями, а также гражданами по вопросам проведения проверок, ведения учета и обмена соответствующей информацией.</w:t>
      </w:r>
    </w:p>
    <w:p w:rsidR="005C20CE" w:rsidRPr="008D4354" w:rsidRDefault="005C20CE" w:rsidP="008D4354">
      <w:pPr>
        <w:pStyle w:val="NoSpacing"/>
        <w:rPr>
          <w:rFonts w:cs="Calibri"/>
        </w:rPr>
      </w:pPr>
      <w:r w:rsidRPr="008D4354">
        <w:rPr>
          <w:rFonts w:cs="Calibri"/>
        </w:rPr>
        <w:t>Взаимодействие при проведении проверок в отношении юридических лиц, индивидуальных предпринимателей осуществляется в соответствии с Федеральным законом от 26.12.2008 №294-ФЗ «О защите юридических лиц и индивидуальных предпринимателей при осуществлении государственного контроля (надзора) и муниципального контроля».</w:t>
      </w:r>
    </w:p>
    <w:p w:rsidR="005C20CE" w:rsidRPr="008D4354" w:rsidRDefault="005C20CE" w:rsidP="008D4354">
      <w:pPr>
        <w:pStyle w:val="NoSpacing"/>
        <w:rPr>
          <w:rFonts w:cs="Calibri"/>
        </w:rPr>
      </w:pPr>
      <w:r w:rsidRPr="008D4354">
        <w:rPr>
          <w:rFonts w:cs="Calibri"/>
        </w:rPr>
        <w:t>1.5. Исполнение муниципальной функции осуществляется в соответствии с:</w:t>
      </w:r>
    </w:p>
    <w:p w:rsidR="005C20CE" w:rsidRPr="008D4354" w:rsidRDefault="005C20CE" w:rsidP="008D4354">
      <w:pPr>
        <w:pStyle w:val="NoSpacing"/>
        <w:rPr>
          <w:rFonts w:cs="Calibri"/>
        </w:rPr>
      </w:pPr>
      <w:r w:rsidRPr="008D4354">
        <w:rPr>
          <w:rFonts w:cs="Calibri"/>
        </w:rPr>
        <w:t>- Лесным кодексом Российской Федерации от 04.12.2006 № 200-ФЗ;</w:t>
      </w:r>
    </w:p>
    <w:p w:rsidR="005C20CE" w:rsidRPr="008D4354" w:rsidRDefault="005C20CE" w:rsidP="008D4354">
      <w:pPr>
        <w:pStyle w:val="NoSpacing"/>
        <w:rPr>
          <w:rFonts w:cs="Calibri"/>
        </w:rPr>
      </w:pPr>
      <w:r w:rsidRPr="008D4354">
        <w:rPr>
          <w:rFonts w:cs="Calibri"/>
        </w:rPr>
        <w:t>- Земельным кодексом Российской Федерации от 25.10.2001 № 136-Ф3;</w:t>
      </w:r>
    </w:p>
    <w:p w:rsidR="005C20CE" w:rsidRPr="008D4354" w:rsidRDefault="005C20CE" w:rsidP="008D4354">
      <w:pPr>
        <w:pStyle w:val="NoSpacing"/>
        <w:rPr>
          <w:rFonts w:cs="Calibri"/>
        </w:rPr>
      </w:pPr>
      <w:r w:rsidRPr="008D4354">
        <w:rPr>
          <w:rFonts w:cs="Calibri"/>
        </w:rPr>
        <w:t>- Кодексом Российской Федерации об административных правонарушениях от 30.12.2001 № 195-ФЗ;</w:t>
      </w:r>
    </w:p>
    <w:p w:rsidR="005C20CE" w:rsidRPr="008D4354" w:rsidRDefault="005C20CE" w:rsidP="008D4354">
      <w:pPr>
        <w:pStyle w:val="NoSpacing"/>
        <w:rPr>
          <w:rFonts w:cs="Calibri"/>
        </w:rPr>
      </w:pPr>
      <w:r w:rsidRPr="008D4354">
        <w:rPr>
          <w:rFonts w:cs="Calibri"/>
        </w:rPr>
        <w:t>-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Закон № 294-ФЗ);</w:t>
      </w:r>
    </w:p>
    <w:p w:rsidR="005C20CE" w:rsidRPr="008D4354" w:rsidRDefault="005C20CE" w:rsidP="008D4354">
      <w:pPr>
        <w:pStyle w:val="NoSpacing"/>
        <w:rPr>
          <w:rFonts w:cs="Calibri"/>
        </w:rPr>
      </w:pPr>
      <w:r w:rsidRPr="008D4354">
        <w:rPr>
          <w:rFonts w:cs="Calibri"/>
        </w:rPr>
        <w:t>- Федеральным законом от 02.05.2006 № 59-ФЗ «О порядке рассмотрения обращений граждан Российской Федерации»;</w:t>
      </w:r>
    </w:p>
    <w:p w:rsidR="005C20CE" w:rsidRPr="008D4354" w:rsidRDefault="005C20CE" w:rsidP="008D4354">
      <w:pPr>
        <w:pStyle w:val="NoSpacing"/>
        <w:rPr>
          <w:rFonts w:cs="Calibri"/>
        </w:rPr>
      </w:pPr>
      <w:r w:rsidRPr="008D4354">
        <w:rPr>
          <w:rFonts w:cs="Calibri"/>
        </w:rPr>
        <w:t>- Федеральным законом от 06.10.2003 № 131-Ф3 «Об общих принципах организации местного самоуправления в Российской Федерации»;</w:t>
      </w:r>
    </w:p>
    <w:p w:rsidR="005C20CE" w:rsidRPr="008D4354" w:rsidRDefault="005C20CE" w:rsidP="008D4354">
      <w:pPr>
        <w:pStyle w:val="NoSpacing"/>
        <w:rPr>
          <w:rFonts w:cs="Calibri"/>
        </w:rPr>
      </w:pPr>
      <w:r w:rsidRPr="008D4354">
        <w:rPr>
          <w:rFonts w:cs="Calibri"/>
        </w:rPr>
        <w:t>- Федеральным законом от 24.11.1995 № 181-ФЗ «О социальной защите инвалидов в Российской Федерации»;</w:t>
      </w:r>
    </w:p>
    <w:p w:rsidR="005C20CE" w:rsidRPr="008D4354" w:rsidRDefault="005C20CE" w:rsidP="008D4354">
      <w:pPr>
        <w:pStyle w:val="NoSpacing"/>
        <w:rPr>
          <w:rFonts w:cs="Calibri"/>
        </w:rPr>
      </w:pPr>
      <w:r w:rsidRPr="008D4354">
        <w:rPr>
          <w:rFonts w:cs="Calibri"/>
        </w:rPr>
        <w:t>-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C20CE" w:rsidRPr="008D4354" w:rsidRDefault="005C20CE" w:rsidP="008D4354">
      <w:pPr>
        <w:pStyle w:val="NoSpacing"/>
        <w:rPr>
          <w:rFonts w:cs="Calibri"/>
        </w:rPr>
      </w:pPr>
      <w:r w:rsidRPr="008D4354">
        <w:rPr>
          <w:rFonts w:cs="Calibri"/>
        </w:rPr>
        <w:t>- Уставом муниципального образования Новопервомайского сельсовета.</w:t>
      </w:r>
    </w:p>
    <w:p w:rsidR="005C20CE" w:rsidRPr="008D4354" w:rsidRDefault="005C20CE" w:rsidP="008D4354">
      <w:pPr>
        <w:pStyle w:val="NoSpacing"/>
        <w:rPr>
          <w:rFonts w:cs="Calibri"/>
        </w:rPr>
      </w:pPr>
      <w:r w:rsidRPr="008D4354">
        <w:rPr>
          <w:rFonts w:cs="Calibri"/>
        </w:rPr>
        <w:t>- иными нормативными правовыми актами Российской Федерации, Новосибирской области, муниципальными правовыми актами, регламентирующими правоотношения в сфере лесного контроля.</w:t>
      </w:r>
    </w:p>
    <w:p w:rsidR="005C20CE" w:rsidRPr="008D4354" w:rsidRDefault="005C20CE" w:rsidP="008D4354">
      <w:pPr>
        <w:pStyle w:val="NoSpacing"/>
        <w:rPr>
          <w:rFonts w:cs="Calibri"/>
        </w:rPr>
      </w:pPr>
      <w:r w:rsidRPr="008D4354">
        <w:rPr>
          <w:rFonts w:cs="Calibri"/>
        </w:rPr>
        <w:t>1.6. Предметом муниципального лесного контроля является обеспечение соблюдения требований правовых норм, установленных законами Российской Федерации, указами Президента Российской Федерации, нормативными правовыми актами Российской Федерации, законами и нормативными правовыми актами Новосибирской области в сфере использования, охраны, защиты, воспроизводства лесов, находящихся в муниципальной собственности Новопервомайского сельсовета, а также организация и проведение мероприятий по профилактике нарушений требований лесного законодательства.</w:t>
      </w:r>
    </w:p>
    <w:p w:rsidR="005C20CE" w:rsidRPr="008D4354" w:rsidRDefault="005C20CE" w:rsidP="008D4354">
      <w:pPr>
        <w:pStyle w:val="NoSpacing"/>
        <w:rPr>
          <w:rFonts w:cs="Calibri"/>
        </w:rPr>
      </w:pPr>
      <w:r w:rsidRPr="008D4354">
        <w:rPr>
          <w:rFonts w:cs="Calibri"/>
        </w:rPr>
        <w:t>1.7. Муниципальная функция осуществляется в отношении юридических лиц, индивидуальных предпринимателей (далее - субъекты проверок).</w:t>
      </w:r>
    </w:p>
    <w:p w:rsidR="005C20CE" w:rsidRPr="008D4354" w:rsidRDefault="005C20CE" w:rsidP="008D4354">
      <w:pPr>
        <w:pStyle w:val="NoSpacing"/>
        <w:rPr>
          <w:rFonts w:cs="Calibri"/>
        </w:rPr>
      </w:pPr>
      <w:r w:rsidRPr="008D4354">
        <w:rPr>
          <w:rFonts w:cs="Calibri"/>
        </w:rPr>
        <w:t>1.8. При осуществлении муниципального лесного контроля должностные лица, уполномоченные на осуществление муниципального лесного контроля, обязаны:</w:t>
      </w:r>
    </w:p>
    <w:p w:rsidR="005C20CE" w:rsidRPr="008D4354" w:rsidRDefault="005C20CE" w:rsidP="008D4354">
      <w:pPr>
        <w:pStyle w:val="NoSpacing"/>
        <w:rPr>
          <w:rFonts w:cs="Calibri"/>
        </w:rPr>
      </w:pPr>
      <w:r w:rsidRPr="008D4354">
        <w:rPr>
          <w:rFonts w:cs="Calibri"/>
        </w:rPr>
        <w:t>а)</w:t>
      </w:r>
      <w:r w:rsidRPr="008D4354">
        <w:rPr>
          <w:rFonts w:cs="Calibri"/>
        </w:rPr>
        <w:tab/>
        <w:t>своевременно и в полной мере исполнять предоставленные в соответствии с законодательством и настоящим административным регламентом полномочия по предупреждению, выявлению и пресечению нарушений требований лесного законодательства;</w:t>
      </w:r>
    </w:p>
    <w:p w:rsidR="005C20CE" w:rsidRPr="008D4354" w:rsidRDefault="005C20CE" w:rsidP="008D4354">
      <w:pPr>
        <w:pStyle w:val="NoSpacing"/>
        <w:rPr>
          <w:rFonts w:cs="Calibri"/>
        </w:rPr>
      </w:pPr>
      <w:r w:rsidRPr="008D4354">
        <w:rPr>
          <w:rFonts w:cs="Calibri"/>
        </w:rPr>
        <w:t>б)</w:t>
      </w:r>
      <w:r w:rsidRPr="008D4354">
        <w:rPr>
          <w:rFonts w:cs="Calibri"/>
        </w:rPr>
        <w:tab/>
        <w:t>соблюдать права и законные интересы юридического лица, индивидуального предпринимателя, физического лица и их полномочных представителей;</w:t>
      </w:r>
    </w:p>
    <w:p w:rsidR="005C20CE" w:rsidRPr="008D4354" w:rsidRDefault="005C20CE" w:rsidP="008D4354">
      <w:pPr>
        <w:pStyle w:val="NoSpacing"/>
        <w:rPr>
          <w:rFonts w:cs="Calibri"/>
        </w:rPr>
      </w:pPr>
      <w:r w:rsidRPr="008D4354">
        <w:rPr>
          <w:rFonts w:cs="Calibri"/>
        </w:rPr>
        <w:t>в)</w:t>
      </w:r>
      <w:r w:rsidRPr="008D4354">
        <w:rPr>
          <w:rFonts w:cs="Calibri"/>
        </w:rPr>
        <w:tab/>
        <w:t>проводить выездную проверку только при предъявлении служебных удостоверений, копии распоряжения администрации Новопервомайского сельсовета и, в случае, предусмотренном пп. «а» и «б» п.2 ч.2 ст. 10 Закона № 294-ФЗ копии документа о согласовании проведения проверки;</w:t>
      </w:r>
    </w:p>
    <w:p w:rsidR="005C20CE" w:rsidRPr="008D4354" w:rsidRDefault="005C20CE" w:rsidP="008D4354">
      <w:pPr>
        <w:pStyle w:val="NoSpacing"/>
        <w:rPr>
          <w:rFonts w:cs="Calibri"/>
        </w:rPr>
      </w:pPr>
      <w:r w:rsidRPr="008D4354">
        <w:rPr>
          <w:rFonts w:cs="Calibri"/>
        </w:rPr>
        <w:t>г)</w:t>
      </w:r>
      <w:r w:rsidRPr="008D4354">
        <w:rPr>
          <w:rFonts w:cs="Calibri"/>
        </w:rPr>
        <w:tab/>
        <w:t>проводить проверки только во время исполнения служебных обязанностей;</w:t>
      </w:r>
    </w:p>
    <w:p w:rsidR="005C20CE" w:rsidRPr="008D4354" w:rsidRDefault="005C20CE" w:rsidP="008D4354">
      <w:pPr>
        <w:pStyle w:val="NoSpacing"/>
        <w:rPr>
          <w:rFonts w:cs="Calibri"/>
        </w:rPr>
      </w:pPr>
      <w:r w:rsidRPr="008D4354">
        <w:rPr>
          <w:rFonts w:cs="Calibri"/>
        </w:rPr>
        <w:t>д)</w:t>
      </w:r>
      <w:r w:rsidRPr="008D4354">
        <w:rPr>
          <w:rFonts w:cs="Calibri"/>
        </w:rPr>
        <w:tab/>
        <w:t>не препятствовать руководителю, иному должностному лицу, индивидуальному предпринимателю, физическому лицу или уполномоченному представителю субъекта проверки присутствовать при проведении проверки и давать разъяснения по вопросам, относящимся к её предмету;</w:t>
      </w:r>
    </w:p>
    <w:p w:rsidR="005C20CE" w:rsidRPr="008D4354" w:rsidRDefault="005C20CE" w:rsidP="008D4354">
      <w:pPr>
        <w:pStyle w:val="NoSpacing"/>
        <w:rPr>
          <w:rFonts w:cs="Calibri"/>
        </w:rPr>
      </w:pPr>
      <w:r w:rsidRPr="008D4354">
        <w:rPr>
          <w:rFonts w:cs="Calibri"/>
        </w:rPr>
        <w:t>е)</w:t>
      </w:r>
      <w:r w:rsidRPr="008D4354">
        <w:rPr>
          <w:rFonts w:cs="Calibri"/>
        </w:rPr>
        <w:tab/>
        <w:t>представлять руководителю, иному должностному лицу, индивидуальному предпринимателю, физическому лицу или уполномоченному представителю субъекта проверки, присутствующим при проведении проверки, информацию и документы, относящиеся к её предмету;</w:t>
      </w:r>
    </w:p>
    <w:p w:rsidR="005C20CE" w:rsidRPr="008D4354" w:rsidRDefault="005C20CE" w:rsidP="008D4354">
      <w:pPr>
        <w:pStyle w:val="NoSpacing"/>
        <w:rPr>
          <w:rFonts w:cs="Calibri"/>
        </w:rPr>
      </w:pPr>
      <w:r w:rsidRPr="008D4354">
        <w:rPr>
          <w:rFonts w:cs="Calibri"/>
        </w:rPr>
        <w:t>ж)</w:t>
      </w:r>
      <w:r w:rsidRPr="008D4354">
        <w:rPr>
          <w:rFonts w:cs="Calibri"/>
        </w:rPr>
        <w:tab/>
        <w:t>знакомить руководителя, иное должностное лицо, индивидуального предпринимателя, физическое лицо или уполномоченного представителя субъекта проверки:</w:t>
      </w:r>
    </w:p>
    <w:p w:rsidR="005C20CE" w:rsidRPr="008D4354" w:rsidRDefault="005C20CE" w:rsidP="008D4354">
      <w:pPr>
        <w:pStyle w:val="NoSpacing"/>
        <w:rPr>
          <w:rFonts w:cs="Calibri"/>
        </w:rPr>
      </w:pPr>
      <w:r w:rsidRPr="008D4354">
        <w:rPr>
          <w:rFonts w:cs="Calibri"/>
        </w:rPr>
        <w:t>-  с результатами проверок;</w:t>
      </w:r>
    </w:p>
    <w:p w:rsidR="005C20CE" w:rsidRPr="008D4354" w:rsidRDefault="005C20CE" w:rsidP="008D4354">
      <w:pPr>
        <w:pStyle w:val="NoSpacing"/>
        <w:rPr>
          <w:rFonts w:cs="Calibri"/>
        </w:rPr>
      </w:pPr>
      <w:r w:rsidRPr="008D4354">
        <w:rPr>
          <w:rFonts w:cs="Calibri"/>
        </w:rPr>
        <w:t>- с документами и (или) информацией, полученными в рамках межведомственного информационного взаимодействия;</w:t>
      </w:r>
    </w:p>
    <w:p w:rsidR="005C20CE" w:rsidRPr="008D4354" w:rsidRDefault="005C20CE" w:rsidP="008D4354">
      <w:pPr>
        <w:pStyle w:val="NoSpacing"/>
        <w:rPr>
          <w:rFonts w:cs="Calibri"/>
        </w:rPr>
      </w:pPr>
      <w:r w:rsidRPr="008D4354">
        <w:rPr>
          <w:rFonts w:cs="Calibri"/>
        </w:rPr>
        <w:t>з)</w:t>
      </w:r>
      <w:r w:rsidRPr="008D4354">
        <w:rPr>
          <w:rFonts w:cs="Calibri"/>
        </w:rPr>
        <w:tab/>
        <w:t>доказывать обоснованность своих действий при их обжаловании субъектом проверки в порядке, установленном законодательством Российской Федерации;</w:t>
      </w:r>
    </w:p>
    <w:p w:rsidR="005C20CE" w:rsidRPr="008D4354" w:rsidRDefault="005C20CE" w:rsidP="008D4354">
      <w:pPr>
        <w:pStyle w:val="NoSpacing"/>
        <w:rPr>
          <w:rFonts w:cs="Calibri"/>
        </w:rPr>
      </w:pPr>
      <w:r w:rsidRPr="008D4354">
        <w:rPr>
          <w:rFonts w:cs="Calibri"/>
        </w:rPr>
        <w:t>и)</w:t>
      </w:r>
      <w:r w:rsidRPr="008D4354">
        <w:rPr>
          <w:rFonts w:cs="Calibri"/>
        </w:rPr>
        <w:tab/>
        <w:t>соблюдать сроки проведения проверок, установленные Законом №294- ФЗ;</w:t>
      </w:r>
    </w:p>
    <w:p w:rsidR="005C20CE" w:rsidRPr="008D4354" w:rsidRDefault="005C20CE" w:rsidP="008D4354">
      <w:pPr>
        <w:pStyle w:val="NoSpacing"/>
        <w:rPr>
          <w:rFonts w:cs="Calibri"/>
        </w:rPr>
      </w:pPr>
      <w:r w:rsidRPr="008D4354">
        <w:rPr>
          <w:rFonts w:cs="Calibri"/>
        </w:rPr>
        <w:t>к) перед началом проведения выездной проверки по просьбе руководителя, иного должностного лица или представителя юридического лица, индивидуального предпринимателя, физического лица, их полномочных представителей ознакомить с положениями настоящего административного регламента, в соответствии с которым проводится проверка;</w:t>
      </w:r>
    </w:p>
    <w:p w:rsidR="005C20CE" w:rsidRPr="008D4354" w:rsidRDefault="005C20CE" w:rsidP="008D4354">
      <w:pPr>
        <w:pStyle w:val="NoSpacing"/>
        <w:rPr>
          <w:rFonts w:cs="Calibri"/>
        </w:rPr>
      </w:pPr>
      <w:r w:rsidRPr="008D4354">
        <w:rPr>
          <w:rFonts w:cs="Calibri"/>
        </w:rPr>
        <w:t>л)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5C20CE" w:rsidRPr="008D4354" w:rsidRDefault="005C20CE" w:rsidP="008D4354">
      <w:pPr>
        <w:pStyle w:val="NoSpacing"/>
        <w:rPr>
          <w:rFonts w:cs="Calibri"/>
        </w:rPr>
      </w:pPr>
      <w:r w:rsidRPr="008D4354">
        <w:rPr>
          <w:rFonts w:cs="Calibri"/>
        </w:rPr>
        <w:t>м)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индивидуальных предпринимателей, юридических лиц;</w:t>
      </w:r>
    </w:p>
    <w:p w:rsidR="005C20CE" w:rsidRPr="008D4354" w:rsidRDefault="005C20CE" w:rsidP="008D4354">
      <w:pPr>
        <w:pStyle w:val="NoSpacing"/>
        <w:rPr>
          <w:rFonts w:cs="Calibri"/>
        </w:rPr>
      </w:pPr>
      <w:r w:rsidRPr="008D4354">
        <w:rPr>
          <w:rFonts w:cs="Calibri"/>
        </w:rPr>
        <w:t>н) не требовать от субъекта проверки или его представителя документы и иные сведения, представление которых не предусмотрено законодательством Российской Федерации;</w:t>
      </w:r>
    </w:p>
    <w:p w:rsidR="005C20CE" w:rsidRPr="008D4354" w:rsidRDefault="005C20CE" w:rsidP="008D4354">
      <w:pPr>
        <w:pStyle w:val="NoSpacing"/>
        <w:rPr>
          <w:rFonts w:cs="Calibri"/>
        </w:rPr>
      </w:pPr>
      <w:r w:rsidRPr="008D4354">
        <w:rPr>
          <w:rFonts w:cs="Calibri"/>
        </w:rPr>
        <w:t>о) не препятствовать Уполномоченному при Президенте Российской Федерации по защите прав предпринимателей либо уполномоченному по защите прав предпринимателей в Новосибирской области участвовать в проверках в порядке, установленном Федеральным законом от 07.05.2013 № 78-ФЗ «Об уполномоченных по защите прав предпринимателей в Российской Федерации».</w:t>
      </w:r>
    </w:p>
    <w:p w:rsidR="005C20CE" w:rsidRPr="008D4354" w:rsidRDefault="005C20CE" w:rsidP="008D4354">
      <w:pPr>
        <w:pStyle w:val="NoSpacing"/>
        <w:rPr>
          <w:rFonts w:cs="Calibri"/>
        </w:rPr>
      </w:pPr>
      <w:r w:rsidRPr="008D4354">
        <w:rPr>
          <w:rFonts w:cs="Calibri"/>
        </w:rPr>
        <w:t>1.9. При проведении проверки должностные лица, уполномоченные на осуществление муниципального лесного контроля, должны соблюдать ограничения, установленные ст. 15 Закона № 294-ФЗ, в том числе:</w:t>
      </w:r>
    </w:p>
    <w:p w:rsidR="005C20CE" w:rsidRPr="008D4354" w:rsidRDefault="005C20CE" w:rsidP="008D4354">
      <w:pPr>
        <w:pStyle w:val="NoSpacing"/>
        <w:rPr>
          <w:rFonts w:cs="Calibri"/>
        </w:rPr>
      </w:pPr>
      <w:r w:rsidRPr="008D4354">
        <w:rPr>
          <w:rFonts w:cs="Calibri"/>
        </w:rPr>
        <w:t>а)</w:t>
      </w:r>
      <w:r w:rsidRPr="008D4354">
        <w:rPr>
          <w:rFonts w:cs="Calibri"/>
        </w:rPr>
        <w:tab/>
        <w:t>проверять выполнение требований законодательства в сфере использования, охраны, защиты, воспроизводства лесов, находящихся в муниципальной собственности Новопервомайского сельсовета, если такие требования не относятся к полномочиям органа государственного контроля (надзора), органа муниципального контроля, от имени которых действуют эти должностные лица, если они не опубликованы в установленном законодательством Российской Федерации порядке, если обязательность их применения не предусмотрена законодательством Российской Федерации;</w:t>
      </w:r>
    </w:p>
    <w:p w:rsidR="005C20CE" w:rsidRPr="008D4354" w:rsidRDefault="005C20CE" w:rsidP="008D4354">
      <w:pPr>
        <w:pStyle w:val="NoSpacing"/>
        <w:rPr>
          <w:rFonts w:cs="Calibri"/>
        </w:rPr>
      </w:pPr>
      <w:r w:rsidRPr="008D4354">
        <w:rPr>
          <w:rFonts w:cs="Calibri"/>
        </w:rPr>
        <w:t>б)</w:t>
      </w:r>
      <w:r w:rsidRPr="008D4354">
        <w:rPr>
          <w:rFonts w:cs="Calibri"/>
        </w:rPr>
        <w:tab/>
        <w:t>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пп. «б» п.2 ч.2 ст. 10 Закона № 294- ФЗ;</w:t>
      </w:r>
    </w:p>
    <w:p w:rsidR="005C20CE" w:rsidRPr="008D4354" w:rsidRDefault="005C20CE" w:rsidP="008D4354">
      <w:pPr>
        <w:pStyle w:val="NoSpacing"/>
        <w:rPr>
          <w:rFonts w:cs="Calibri"/>
        </w:rPr>
      </w:pPr>
      <w:r w:rsidRPr="008D4354">
        <w:rPr>
          <w:rFonts w:cs="Calibri"/>
        </w:rPr>
        <w:t>в)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5C20CE" w:rsidRPr="008D4354" w:rsidRDefault="005C20CE" w:rsidP="008D4354">
      <w:pPr>
        <w:pStyle w:val="NoSpacing"/>
        <w:rPr>
          <w:rFonts w:cs="Calibri"/>
        </w:rPr>
      </w:pPr>
      <w:r w:rsidRPr="008D4354">
        <w:rPr>
          <w:rFonts w:cs="Calibri"/>
        </w:rPr>
        <w:t>г)</w:t>
      </w:r>
      <w:r w:rsidRPr="008D4354">
        <w:rPr>
          <w:rFonts w:cs="Calibri"/>
        </w:rPr>
        <w:tab/>
        <w:t>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5C20CE" w:rsidRPr="008D4354" w:rsidRDefault="005C20CE" w:rsidP="008D4354">
      <w:pPr>
        <w:pStyle w:val="NoSpacing"/>
        <w:rPr>
          <w:rFonts w:cs="Calibri"/>
        </w:rPr>
      </w:pPr>
      <w:r w:rsidRPr="008D4354">
        <w:rPr>
          <w:rFonts w:cs="Calibri"/>
        </w:rPr>
        <w:t>д)</w:t>
      </w:r>
      <w:r w:rsidRPr="008D4354">
        <w:rPr>
          <w:rFonts w:cs="Calibri"/>
        </w:rPr>
        <w:tab/>
        <w:t>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5C20CE" w:rsidRPr="008D4354" w:rsidRDefault="005C20CE" w:rsidP="008D4354">
      <w:pPr>
        <w:pStyle w:val="NoSpacing"/>
        <w:rPr>
          <w:rFonts w:cs="Calibri"/>
        </w:rPr>
      </w:pPr>
      <w:r w:rsidRPr="008D4354">
        <w:rPr>
          <w:rFonts w:cs="Calibri"/>
        </w:rPr>
        <w:t>е)</w:t>
      </w:r>
      <w:r w:rsidRPr="008D4354">
        <w:rPr>
          <w:rFonts w:cs="Calibri"/>
        </w:rPr>
        <w:tab/>
        <w:t>превышать установленные сроки проведения проверки;</w:t>
      </w:r>
    </w:p>
    <w:p w:rsidR="005C20CE" w:rsidRPr="008D4354" w:rsidRDefault="005C20CE" w:rsidP="008D4354">
      <w:pPr>
        <w:pStyle w:val="NoSpacing"/>
        <w:rPr>
          <w:rFonts w:cs="Calibri"/>
        </w:rPr>
      </w:pPr>
      <w:r w:rsidRPr="008D4354">
        <w:rPr>
          <w:rFonts w:cs="Calibri"/>
        </w:rPr>
        <w:t>ж)</w:t>
      </w:r>
      <w:r w:rsidRPr="008D4354">
        <w:rPr>
          <w:rFonts w:cs="Calibri"/>
        </w:rPr>
        <w:tab/>
        <w:t>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5C20CE" w:rsidRPr="008D4354" w:rsidRDefault="005C20CE" w:rsidP="008D4354">
      <w:pPr>
        <w:pStyle w:val="NoSpacing"/>
        <w:rPr>
          <w:rFonts w:cs="Calibri"/>
        </w:rPr>
      </w:pPr>
      <w:r w:rsidRPr="008D4354">
        <w:rPr>
          <w:rFonts w:cs="Calibri"/>
        </w:rPr>
        <w:t>з)</w:t>
      </w:r>
      <w:r w:rsidRPr="008D4354">
        <w:rPr>
          <w:rFonts w:cs="Calibri"/>
        </w:rPr>
        <w:tab/>
        <w:t>требовать от субъекта проверки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
    <w:p w:rsidR="005C20CE" w:rsidRPr="008D4354" w:rsidRDefault="005C20CE" w:rsidP="008D4354">
      <w:pPr>
        <w:pStyle w:val="NoSpacing"/>
        <w:rPr>
          <w:rFonts w:cs="Calibri"/>
        </w:rPr>
      </w:pPr>
      <w:r w:rsidRPr="008D4354">
        <w:rPr>
          <w:rFonts w:cs="Calibri"/>
        </w:rPr>
        <w:t>и)</w:t>
      </w:r>
      <w:r w:rsidRPr="008D4354">
        <w:rPr>
          <w:rFonts w:cs="Calibri"/>
        </w:rPr>
        <w:tab/>
        <w:t>требовать от субъекта проверки представления документов, информации до даты начала проведения проверки. Должностные лица, уполномоченные на осуществление муниципального лесного контроля, после принятия распоряжения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5C20CE" w:rsidRPr="008D4354" w:rsidRDefault="005C20CE" w:rsidP="008D4354">
      <w:pPr>
        <w:pStyle w:val="NoSpacing"/>
        <w:rPr>
          <w:rFonts w:cs="Calibri"/>
        </w:rPr>
      </w:pPr>
      <w:r w:rsidRPr="008D4354">
        <w:rPr>
          <w:rFonts w:cs="Calibri"/>
        </w:rPr>
        <w:t>1.10. Должностные лица, уполномоченные на осуществление муниципального лесного контроля, при осуществлении муниципального лесного контроля имеют право:</w:t>
      </w:r>
    </w:p>
    <w:p w:rsidR="005C20CE" w:rsidRPr="008D4354" w:rsidRDefault="005C20CE" w:rsidP="008D4354">
      <w:pPr>
        <w:pStyle w:val="NoSpacing"/>
        <w:rPr>
          <w:rFonts w:cs="Calibri"/>
        </w:rPr>
      </w:pPr>
      <w:r w:rsidRPr="008D4354">
        <w:rPr>
          <w:rFonts w:cs="Calibri"/>
        </w:rPr>
        <w:t>а)</w:t>
      </w:r>
      <w:r w:rsidRPr="008D4354">
        <w:rPr>
          <w:rFonts w:cs="Calibri"/>
        </w:rPr>
        <w:tab/>
        <w:t>взаимодействовать с органами государственного контроля (надзора) при организации и проведении проверок;</w:t>
      </w:r>
    </w:p>
    <w:p w:rsidR="005C20CE" w:rsidRPr="008D4354" w:rsidRDefault="005C20CE" w:rsidP="008D4354">
      <w:pPr>
        <w:pStyle w:val="NoSpacing"/>
        <w:rPr>
          <w:rFonts w:cs="Calibri"/>
        </w:rPr>
      </w:pPr>
      <w:r w:rsidRPr="008D4354">
        <w:rPr>
          <w:rFonts w:cs="Calibri"/>
        </w:rPr>
        <w:t>б)</w:t>
      </w:r>
      <w:r w:rsidRPr="008D4354">
        <w:rPr>
          <w:rFonts w:cs="Calibri"/>
        </w:rPr>
        <w:tab/>
        <w:t>запрашивать и получать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установлены Правительством Российской Федерации. 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Законом № 294-ФЗ, осуществляются с учетом требований законодательства Российской Федерации о государственной и иной охраняемой законом тайне;</w:t>
      </w:r>
    </w:p>
    <w:p w:rsidR="005C20CE" w:rsidRPr="008D4354" w:rsidRDefault="005C20CE" w:rsidP="008D4354">
      <w:pPr>
        <w:pStyle w:val="NoSpacing"/>
        <w:rPr>
          <w:rFonts w:cs="Calibri"/>
        </w:rPr>
      </w:pPr>
      <w:r w:rsidRPr="008D4354">
        <w:rPr>
          <w:rFonts w:cs="Calibri"/>
        </w:rPr>
        <w:t>в)</w:t>
      </w:r>
      <w:r w:rsidRPr="008D4354">
        <w:rPr>
          <w:rFonts w:cs="Calibri"/>
        </w:rPr>
        <w:tab/>
        <w:t>беспрепятственно по предъявлению служебного удостоверения и копии распоряжения администрации Новопервомайского сельсовета о назначении проверки получать доступ на лесные участки и осматривать их и объекты (в порядке, установленном для осмотра таких лесных участков и объектов и их посещения) для осуществления муниципального лесного контроля;</w:t>
      </w:r>
    </w:p>
    <w:p w:rsidR="005C20CE" w:rsidRPr="008D4354" w:rsidRDefault="005C20CE" w:rsidP="008D4354">
      <w:pPr>
        <w:pStyle w:val="NoSpacing"/>
        <w:rPr>
          <w:rFonts w:cs="Calibri"/>
        </w:rPr>
      </w:pPr>
      <w:r w:rsidRPr="008D4354">
        <w:rPr>
          <w:rFonts w:cs="Calibri"/>
        </w:rPr>
        <w:t>г)</w:t>
      </w:r>
      <w:r w:rsidRPr="008D4354">
        <w:rPr>
          <w:rFonts w:cs="Calibri"/>
        </w:rPr>
        <w:tab/>
        <w:t>выдавать обязательные для исполнения предписания об устранении выявленных в результате проверок нарушений требований лесного законодательства, а также осуществлять контроль за исполнением указанных предписаний в установленные сроки;</w:t>
      </w:r>
    </w:p>
    <w:p w:rsidR="005C20CE" w:rsidRPr="008D4354" w:rsidRDefault="005C20CE" w:rsidP="008D4354">
      <w:pPr>
        <w:pStyle w:val="NoSpacing"/>
        <w:rPr>
          <w:rFonts w:cs="Calibri"/>
        </w:rPr>
      </w:pPr>
      <w:r w:rsidRPr="008D4354">
        <w:rPr>
          <w:rFonts w:cs="Calibri"/>
        </w:rPr>
        <w:t>д)</w:t>
      </w:r>
      <w:r w:rsidRPr="008D4354">
        <w:rPr>
          <w:rFonts w:cs="Calibri"/>
        </w:rPr>
        <w:tab/>
        <w:t>обращаться в органы внутренних дел за содействием в предотвращении или пресечении действий, препятствующих осуществлению муниципального лесного контроля, а также за содействием в установлении лиц, виновных в нарушении требований лесного законодательства;</w:t>
      </w:r>
    </w:p>
    <w:p w:rsidR="005C20CE" w:rsidRPr="008D4354" w:rsidRDefault="005C20CE" w:rsidP="008D4354">
      <w:pPr>
        <w:pStyle w:val="NoSpacing"/>
        <w:rPr>
          <w:rFonts w:cs="Calibri"/>
        </w:rPr>
      </w:pPr>
      <w:r w:rsidRPr="008D4354">
        <w:rPr>
          <w:rFonts w:cs="Calibri"/>
        </w:rPr>
        <w:t>е)</w:t>
      </w:r>
      <w:r w:rsidRPr="008D4354">
        <w:rPr>
          <w:rFonts w:cs="Calibri"/>
        </w:rPr>
        <w:tab/>
        <w:t>привлекать к проведению проверки экспертов, экспертные организации, не состоящие в гражданско-правовых и трудовых отношениях с субъектами проверок, и не являющиеся аффинированными лицами проверяемых лиц;</w:t>
      </w:r>
    </w:p>
    <w:p w:rsidR="005C20CE" w:rsidRPr="008D4354" w:rsidRDefault="005C20CE" w:rsidP="008D4354">
      <w:pPr>
        <w:pStyle w:val="NoSpacing"/>
        <w:rPr>
          <w:rFonts w:cs="Calibri"/>
        </w:rPr>
      </w:pPr>
      <w:r w:rsidRPr="008D4354">
        <w:rPr>
          <w:rFonts w:cs="Calibri"/>
        </w:rPr>
        <w:t>ж)</w:t>
      </w:r>
      <w:r w:rsidRPr="008D4354">
        <w:rPr>
          <w:rFonts w:cs="Calibri"/>
        </w:rPr>
        <w:tab/>
        <w:t>взаимодействовать с государственными органами, территориальными подразделениями федеральных органов исполнительной власти Российской Федерации на территории Новосибирской области при осуществлении муниципального лесного контроля в соответствии с действующим законодательством;</w:t>
      </w:r>
    </w:p>
    <w:p w:rsidR="005C20CE" w:rsidRPr="008D4354" w:rsidRDefault="005C20CE" w:rsidP="008D4354">
      <w:pPr>
        <w:pStyle w:val="NoSpacing"/>
        <w:rPr>
          <w:rFonts w:cs="Calibri"/>
        </w:rPr>
      </w:pPr>
      <w:r w:rsidRPr="008D4354">
        <w:rPr>
          <w:rFonts w:cs="Calibri"/>
        </w:rPr>
        <w:t>з)</w:t>
      </w:r>
      <w:r w:rsidRPr="008D4354">
        <w:rPr>
          <w:rFonts w:cs="Calibri"/>
        </w:rPr>
        <w:tab/>
        <w:t>направлять в уполномоченные органы материалы по выявленным нарушениям лесного законодательства для решения вопроса о привлечении виновных лиц к ответственности в соответствии с действующим законодательством Российской Федерации;</w:t>
      </w:r>
    </w:p>
    <w:p w:rsidR="005C20CE" w:rsidRPr="008D4354" w:rsidRDefault="005C20CE" w:rsidP="008D4354">
      <w:pPr>
        <w:pStyle w:val="NoSpacing"/>
        <w:rPr>
          <w:rFonts w:cs="Calibri"/>
        </w:rPr>
      </w:pPr>
      <w:r w:rsidRPr="008D4354">
        <w:rPr>
          <w:rFonts w:cs="Calibri"/>
        </w:rPr>
        <w:t>и)</w:t>
      </w:r>
      <w:r w:rsidRPr="008D4354">
        <w:rPr>
          <w:rFonts w:cs="Calibri"/>
        </w:rPr>
        <w:tab/>
        <w:t>вносить предложения о приведении муниципальных правовых актов, регулирующих лесные отношения, в соответствие с законодательством Российской Федерации.</w:t>
      </w:r>
    </w:p>
    <w:p w:rsidR="005C20CE" w:rsidRPr="008D4354" w:rsidRDefault="005C20CE" w:rsidP="008D4354">
      <w:pPr>
        <w:pStyle w:val="NoSpacing"/>
        <w:rPr>
          <w:rFonts w:cs="Calibri"/>
        </w:rPr>
      </w:pPr>
      <w:r w:rsidRPr="008D4354">
        <w:rPr>
          <w:rFonts w:cs="Calibri"/>
        </w:rPr>
        <w:t>1.11. В целях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должностные лица, уполномоченные на осуществление муниципального лесного контроля, осуществляют мероприятия по профилактике нарушений обязательных требований в соответствии со ст.8.2 Закона № 294-ФЗ:</w:t>
      </w:r>
    </w:p>
    <w:p w:rsidR="005C20CE" w:rsidRPr="008D4354" w:rsidRDefault="005C20CE" w:rsidP="008D4354">
      <w:pPr>
        <w:pStyle w:val="NoSpacing"/>
        <w:rPr>
          <w:rFonts w:cs="Calibri"/>
        </w:rPr>
      </w:pPr>
      <w:r w:rsidRPr="008D4354">
        <w:rPr>
          <w:rFonts w:cs="Calibri"/>
        </w:rPr>
        <w:t>а) обеспечивают размещение на официальном сайте в сети «Интернет» перечни нормативных правовых актов или их отдельных частей, содержащих обязательные требования, оценка соблюдения которых является предметом государственного контроля (надзора), муниципального контроля, а также текстов соответствующих нормативных правовых актов;</w:t>
      </w:r>
    </w:p>
    <w:p w:rsidR="005C20CE" w:rsidRPr="008D4354" w:rsidRDefault="005C20CE" w:rsidP="008D4354">
      <w:pPr>
        <w:pStyle w:val="NoSpacing"/>
        <w:rPr>
          <w:rFonts w:cs="Calibri"/>
        </w:rPr>
      </w:pPr>
      <w:r w:rsidRPr="008D4354">
        <w:rPr>
          <w:rFonts w:cs="Calibri"/>
        </w:rPr>
        <w:t>б)</w:t>
      </w:r>
      <w:r w:rsidRPr="008D4354">
        <w:rPr>
          <w:rFonts w:cs="Calibri"/>
        </w:rPr>
        <w:tab/>
        <w:t>осуществляет информирование юридических лиц, индивидуальных предпринимателей по вопросам соблюдения обязательных требований, их изменениях;</w:t>
      </w:r>
    </w:p>
    <w:p w:rsidR="005C20CE" w:rsidRPr="008D4354" w:rsidRDefault="005C20CE" w:rsidP="008D4354">
      <w:pPr>
        <w:pStyle w:val="NoSpacing"/>
        <w:rPr>
          <w:rFonts w:cs="Calibri"/>
        </w:rPr>
      </w:pPr>
      <w:r w:rsidRPr="008D4354">
        <w:rPr>
          <w:rFonts w:cs="Calibri"/>
        </w:rPr>
        <w:t>в)</w:t>
      </w:r>
      <w:r w:rsidRPr="008D4354">
        <w:rPr>
          <w:rFonts w:cs="Calibri"/>
        </w:rPr>
        <w:tab/>
        <w:t>обеспечивает регулярное (не реже одного раза в год) обобщение практики осуществления муниципального лесного контроля и размещение информации на официальном сайте в сети «Интернет»;</w:t>
      </w:r>
    </w:p>
    <w:p w:rsidR="005C20CE" w:rsidRPr="008D4354" w:rsidRDefault="005C20CE" w:rsidP="008D4354">
      <w:pPr>
        <w:pStyle w:val="NoSpacing"/>
        <w:rPr>
          <w:rFonts w:cs="Calibri"/>
        </w:rPr>
      </w:pPr>
      <w:r w:rsidRPr="008D4354">
        <w:rPr>
          <w:rFonts w:cs="Calibri"/>
        </w:rPr>
        <w:t>г)</w:t>
      </w:r>
      <w:r w:rsidRPr="008D4354">
        <w:rPr>
          <w:rFonts w:cs="Calibri"/>
        </w:rPr>
        <w:tab/>
        <w:t>выдаёт предостережения о недопустимости нарушения обязательных требований в соответствии с ч. 5, ч. б, ч. 7 ст.8.2. Закона № 294-ФЗ, если иной порядок не установлен федеральным законом.</w:t>
      </w:r>
    </w:p>
    <w:p w:rsidR="005C20CE" w:rsidRPr="008D4354" w:rsidRDefault="005C20CE" w:rsidP="008D4354">
      <w:pPr>
        <w:pStyle w:val="NoSpacing"/>
        <w:rPr>
          <w:rFonts w:cs="Calibri"/>
        </w:rPr>
      </w:pPr>
      <w:r w:rsidRPr="008D4354">
        <w:rPr>
          <w:rFonts w:cs="Calibri"/>
        </w:rPr>
        <w:t>1.12. Субъекты проверок при проведении проверки имеют право согласно ст.21 Закона № 294-ФЗ:</w:t>
      </w:r>
    </w:p>
    <w:p w:rsidR="005C20CE" w:rsidRPr="008D4354" w:rsidRDefault="005C20CE" w:rsidP="008D4354">
      <w:pPr>
        <w:pStyle w:val="NoSpacing"/>
        <w:rPr>
          <w:rFonts w:cs="Calibri"/>
        </w:rPr>
      </w:pPr>
      <w:r w:rsidRPr="008D4354">
        <w:rPr>
          <w:rFonts w:cs="Calibri"/>
        </w:rPr>
        <w:t>а) непосредственно присутствовать при проведении проверки, давать объяснения по вопросам, относящимся к предмету проверки;</w:t>
      </w:r>
    </w:p>
    <w:p w:rsidR="005C20CE" w:rsidRPr="008D4354" w:rsidRDefault="005C20CE" w:rsidP="008D4354">
      <w:pPr>
        <w:pStyle w:val="NoSpacing"/>
        <w:rPr>
          <w:rFonts w:cs="Calibri"/>
        </w:rPr>
      </w:pPr>
      <w:r w:rsidRPr="008D4354">
        <w:rPr>
          <w:rFonts w:cs="Calibri"/>
        </w:rPr>
        <w:t>б)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5C20CE" w:rsidRPr="008D4354" w:rsidRDefault="005C20CE" w:rsidP="008D4354">
      <w:pPr>
        <w:pStyle w:val="NoSpacing"/>
        <w:rPr>
          <w:rFonts w:cs="Calibri"/>
        </w:rPr>
      </w:pPr>
      <w:r w:rsidRPr="008D4354">
        <w:rPr>
          <w:rFonts w:cs="Calibri"/>
        </w:rPr>
        <w:t>в) получать от должностных лиц, уполномоченных на осуществление муниципального лесного контроля, информацию, которая относится к предмету проверки и предоставление которой предусмотрено законодательством Российской Федерации, Новосибирской области и муниципальными правовыми актами;</w:t>
      </w:r>
    </w:p>
    <w:p w:rsidR="005C20CE" w:rsidRPr="008D4354" w:rsidRDefault="005C20CE" w:rsidP="008D4354">
      <w:pPr>
        <w:pStyle w:val="NoSpacing"/>
        <w:rPr>
          <w:rFonts w:cs="Calibri"/>
        </w:rPr>
      </w:pPr>
      <w:r w:rsidRPr="008D4354">
        <w:rPr>
          <w:rFonts w:cs="Calibri"/>
        </w:rPr>
        <w:t>г) знакомиться с документами и (или) информацией, полученными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5C20CE" w:rsidRPr="008D4354" w:rsidRDefault="005C20CE" w:rsidP="008D4354">
      <w:pPr>
        <w:pStyle w:val="NoSpacing"/>
        <w:rPr>
          <w:rFonts w:cs="Calibri"/>
        </w:rPr>
      </w:pPr>
      <w:r w:rsidRPr="008D4354">
        <w:rPr>
          <w:rFonts w:cs="Calibri"/>
        </w:rPr>
        <w:t>д)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уполномоченными на осуществление муниципального лесного контроля;</w:t>
      </w:r>
    </w:p>
    <w:p w:rsidR="005C20CE" w:rsidRPr="008D4354" w:rsidRDefault="005C20CE" w:rsidP="008D4354">
      <w:pPr>
        <w:pStyle w:val="NoSpacing"/>
        <w:rPr>
          <w:rFonts w:cs="Calibri"/>
        </w:rPr>
      </w:pPr>
      <w:r w:rsidRPr="008D4354">
        <w:rPr>
          <w:rFonts w:cs="Calibri"/>
        </w:rPr>
        <w:t>е) обжаловать действия (бездействие) должностных лиц, уполномоченных на осуществление муниципального лесного контроля, повлекшие за собой нарушение прав субъекта проверки при проведении проверки, в административном и (или) судебном порядке в соответствии с законодательством Российской Федерации;</w:t>
      </w:r>
    </w:p>
    <w:p w:rsidR="005C20CE" w:rsidRPr="008D4354" w:rsidRDefault="005C20CE" w:rsidP="008D4354">
      <w:pPr>
        <w:pStyle w:val="NoSpacing"/>
        <w:rPr>
          <w:rFonts w:cs="Calibri"/>
        </w:rPr>
      </w:pPr>
      <w:r w:rsidRPr="008D4354">
        <w:rPr>
          <w:rFonts w:cs="Calibri"/>
        </w:rPr>
        <w:t>ж)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Новосибирской области к участию в проверке. Права и обязанности Уполномоченного при Президенте Российской Федерации по защите прав предпринимателей, уполномоченного по защите прав предпринимателей в Новосибирской области в случае их участия в проверках юридических лиц, индивидуальных предпринимателей органами, уполномоченными на осуществление муниципального контроля, определяются в соответствии с действующим законодательством.</w:t>
      </w:r>
    </w:p>
    <w:p w:rsidR="005C20CE" w:rsidRPr="008D4354" w:rsidRDefault="005C20CE" w:rsidP="008D4354">
      <w:pPr>
        <w:pStyle w:val="NoSpacing"/>
        <w:rPr>
          <w:rFonts w:cs="Calibri"/>
        </w:rPr>
      </w:pPr>
      <w:r w:rsidRPr="008D4354">
        <w:rPr>
          <w:rFonts w:cs="Calibri"/>
        </w:rPr>
        <w:t xml:space="preserve">             1.13. При проведении проверок субъекты проверок обязаны:</w:t>
      </w:r>
    </w:p>
    <w:p w:rsidR="005C20CE" w:rsidRPr="008D4354" w:rsidRDefault="005C20CE" w:rsidP="008D4354">
      <w:pPr>
        <w:pStyle w:val="NoSpacing"/>
        <w:rPr>
          <w:rFonts w:cs="Calibri"/>
        </w:rPr>
      </w:pPr>
      <w:r w:rsidRPr="008D4354">
        <w:rPr>
          <w:rFonts w:cs="Calibri"/>
        </w:rPr>
        <w:t>а) обеспечить присутствие руководителей, иных должностных лиц или представителей юридических лиц, индивидуальных предпринимателей или представителей индивидуальных предпринимателей, ответственных за организацию и проведение мероприятий по выполнению обязательных требований законодательства, являющихся предметом муниципального лесного контроля. В случае проведения проверки соблюдения обязательных требований физическими лицами обеспечить личное присутствие проверяемого лица либо его представителя;</w:t>
      </w:r>
    </w:p>
    <w:p w:rsidR="005C20CE" w:rsidRPr="008D4354" w:rsidRDefault="005C20CE" w:rsidP="008D4354">
      <w:pPr>
        <w:pStyle w:val="NoSpacing"/>
        <w:rPr>
          <w:rFonts w:cs="Calibri"/>
        </w:rPr>
      </w:pPr>
      <w:r w:rsidRPr="008D4354">
        <w:rPr>
          <w:rFonts w:cs="Calibri"/>
        </w:rPr>
        <w:t>б) предоставить должностным лицам,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физическим лицом при осуществлении деятельности здания, строения, сооружения, помещения, к используемым оборудованию, подобным объектам, транспортным средствам и перевозимым ими грузам;</w:t>
      </w:r>
    </w:p>
    <w:p w:rsidR="005C20CE" w:rsidRPr="008D4354" w:rsidRDefault="005C20CE" w:rsidP="008D4354">
      <w:pPr>
        <w:pStyle w:val="NoSpacing"/>
        <w:rPr>
          <w:rFonts w:cs="Calibri"/>
        </w:rPr>
      </w:pPr>
      <w:r w:rsidRPr="008D4354">
        <w:rPr>
          <w:rFonts w:cs="Calibri"/>
        </w:rPr>
        <w:t>1.14. Субъекты проверки, их уполномоченные представители, допустившие нарушение Закона №294-ФЗ, необоснованно препятствующие проведению проверок, уклоняющиеся от проведения проверок и (или) не исполняющие в установленный срок предписания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5C20CE" w:rsidRPr="008D4354" w:rsidRDefault="005C20CE" w:rsidP="008D4354">
      <w:pPr>
        <w:pStyle w:val="NoSpacing"/>
        <w:rPr>
          <w:rFonts w:cs="Calibri"/>
        </w:rPr>
      </w:pPr>
      <w:r w:rsidRPr="008D4354">
        <w:rPr>
          <w:rFonts w:cs="Calibri"/>
        </w:rPr>
        <w:t>1.15. Завершением (результатами) исполнения муниципальной функции являются:</w:t>
      </w:r>
    </w:p>
    <w:p w:rsidR="005C20CE" w:rsidRPr="008D4354" w:rsidRDefault="005C20CE" w:rsidP="008D4354">
      <w:pPr>
        <w:pStyle w:val="NoSpacing"/>
        <w:rPr>
          <w:rFonts w:cs="Calibri"/>
        </w:rPr>
      </w:pPr>
      <w:r w:rsidRPr="008D4354">
        <w:rPr>
          <w:rFonts w:cs="Calibri"/>
        </w:rPr>
        <w:t xml:space="preserve"> а) составление должностными лицами, уполномоченными на осуществление муниципального лесного контроля, акта проверки субъекта проверки (далее - акт проверки);</w:t>
      </w:r>
    </w:p>
    <w:p w:rsidR="005C20CE" w:rsidRPr="008D4354" w:rsidRDefault="005C20CE" w:rsidP="008D4354">
      <w:pPr>
        <w:pStyle w:val="NoSpacing"/>
        <w:rPr>
          <w:rFonts w:cs="Calibri"/>
        </w:rPr>
      </w:pPr>
      <w:r w:rsidRPr="008D4354">
        <w:rPr>
          <w:rFonts w:cs="Calibri"/>
        </w:rPr>
        <w:t>б) принятие в соответствии со ст. 17 Закона № 294 - ФЗ мер при выявлении нарушения требований к использованию, охране, защите, воспроизводству лесов, находящихся в муниципальной собственности Новопервомайского сельсовета, установленных законами Российской Федерации, указами Президента Российской Федерации, нормативными правовыми актами Российской Федерации, законами и нормативными правовыми актами Новосибирской области, а также нормативными правовыми актами муниципального образования Новопервомайского сельсовета, в деятельности юридических лиц, индивидуальных предпринимателей.</w:t>
      </w:r>
    </w:p>
    <w:p w:rsidR="005C20CE" w:rsidRPr="00B73B6B" w:rsidRDefault="005C20CE" w:rsidP="008D4354">
      <w:pPr>
        <w:pStyle w:val="NoSpacing"/>
        <w:rPr>
          <w:rFonts w:cs="Calibri"/>
          <w:b/>
        </w:rPr>
      </w:pPr>
      <w:bookmarkStart w:id="1" w:name="bookmark4"/>
      <w:r w:rsidRPr="00B73B6B">
        <w:rPr>
          <w:rFonts w:cs="Calibri"/>
          <w:b/>
        </w:rPr>
        <w:t>2. Требования к порядку исполнения муниципальной функции</w:t>
      </w:r>
      <w:bookmarkEnd w:id="1"/>
      <w:r w:rsidRPr="00B73B6B">
        <w:rPr>
          <w:rFonts w:cs="Calibri"/>
          <w:b/>
        </w:rPr>
        <w:t>.</w:t>
      </w:r>
    </w:p>
    <w:p w:rsidR="005C20CE" w:rsidRPr="008D4354" w:rsidRDefault="005C20CE" w:rsidP="008D4354">
      <w:pPr>
        <w:pStyle w:val="NoSpacing"/>
        <w:rPr>
          <w:rFonts w:cs="Calibri"/>
        </w:rPr>
      </w:pPr>
      <w:r w:rsidRPr="008D4354">
        <w:rPr>
          <w:rFonts w:cs="Calibri"/>
        </w:rPr>
        <w:t>2.1. Информация о порядке исполнения муниципальной функции предоставляется:</w:t>
      </w:r>
    </w:p>
    <w:p w:rsidR="005C20CE" w:rsidRPr="008D4354" w:rsidRDefault="005C20CE" w:rsidP="008D4354">
      <w:pPr>
        <w:pStyle w:val="NoSpacing"/>
        <w:rPr>
          <w:rFonts w:cs="Calibri"/>
        </w:rPr>
      </w:pPr>
      <w:r w:rsidRPr="008D4354">
        <w:rPr>
          <w:rFonts w:cs="Calibri"/>
        </w:rPr>
        <w:t>а) посредством размещения на информационных стендах, установленных в помещениях администрации Новопервомайского сельсовета;</w:t>
      </w:r>
    </w:p>
    <w:p w:rsidR="005C20CE" w:rsidRPr="008D4354" w:rsidRDefault="005C20CE" w:rsidP="008D4354">
      <w:pPr>
        <w:pStyle w:val="NoSpacing"/>
        <w:rPr>
          <w:rFonts w:cs="Calibri"/>
        </w:rPr>
      </w:pPr>
      <w:r w:rsidRPr="008D4354">
        <w:rPr>
          <w:rFonts w:cs="Calibri"/>
        </w:rPr>
        <w:t>б)посредством размещения информационных материалов на официальном сайте администрации Новопервомайского сельсовета (</w:t>
      </w:r>
      <w:r w:rsidRPr="008D4354">
        <w:rPr>
          <w:rFonts w:cs="Calibri"/>
          <w:lang w:val="en-US"/>
        </w:rPr>
        <w:t>http</w:t>
      </w:r>
      <w:r w:rsidRPr="008D4354">
        <w:rPr>
          <w:rFonts w:cs="Calibri"/>
        </w:rPr>
        <w:t>:// http://novopervomaiskoe.ru);</w:t>
      </w:r>
    </w:p>
    <w:p w:rsidR="005C20CE" w:rsidRPr="008D4354" w:rsidRDefault="005C20CE" w:rsidP="008D4354">
      <w:pPr>
        <w:pStyle w:val="NoSpacing"/>
        <w:rPr>
          <w:rFonts w:cs="Calibri"/>
        </w:rPr>
      </w:pPr>
      <w:r w:rsidRPr="008D4354">
        <w:rPr>
          <w:rFonts w:cs="Calibri"/>
        </w:rPr>
        <w:t>в)по телефону 8 (383) 64 -46-149;</w:t>
      </w:r>
    </w:p>
    <w:p w:rsidR="005C20CE" w:rsidRPr="008D4354" w:rsidRDefault="005C20CE" w:rsidP="008D4354">
      <w:pPr>
        <w:pStyle w:val="NoSpacing"/>
        <w:rPr>
          <w:rFonts w:cs="Calibri"/>
        </w:rPr>
      </w:pPr>
      <w:r w:rsidRPr="008D4354">
        <w:rPr>
          <w:rFonts w:cs="Calibri"/>
        </w:rPr>
        <w:t>г)в форме ответов на обращения, направленные в письменной форме в адрес администрации Новопервомайского сельсовета по адресу: Новосибирская область, Татарский район с. Новопервомайское ул. Лысенкова 15б.</w:t>
      </w:r>
    </w:p>
    <w:p w:rsidR="005C20CE" w:rsidRPr="008D4354" w:rsidRDefault="005C20CE" w:rsidP="008D4354">
      <w:pPr>
        <w:pStyle w:val="NoSpacing"/>
        <w:rPr>
          <w:rFonts w:cs="Calibri"/>
        </w:rPr>
      </w:pPr>
      <w:r w:rsidRPr="008D4354">
        <w:rPr>
          <w:rFonts w:cs="Calibri"/>
        </w:rPr>
        <w:t>д)в ходе личного приема граждан, проводимого в часы работы администрации Новопервомайского сельсовета, указанные в пункте 2.3 административного регламента.</w:t>
      </w:r>
    </w:p>
    <w:p w:rsidR="005C20CE" w:rsidRPr="008D4354" w:rsidRDefault="005C20CE" w:rsidP="008D4354">
      <w:pPr>
        <w:pStyle w:val="NoSpacing"/>
        <w:rPr>
          <w:rFonts w:cs="Calibri"/>
        </w:rPr>
      </w:pPr>
      <w:r w:rsidRPr="008D4354">
        <w:rPr>
          <w:rFonts w:cs="Calibri"/>
        </w:rPr>
        <w:t>2.2. Информация о порядке осуществления муниципальной функции на информационных стендах, установленных в помещениях администрации Новопервомайского сельсовета, на официальном сайте администрации Новопервомайского сельсовета должна содержать:</w:t>
      </w:r>
    </w:p>
    <w:p w:rsidR="005C20CE" w:rsidRPr="008D4354" w:rsidRDefault="005C20CE" w:rsidP="008D4354">
      <w:pPr>
        <w:pStyle w:val="NoSpacing"/>
        <w:rPr>
          <w:rFonts w:cs="Calibri"/>
        </w:rPr>
      </w:pPr>
      <w:r w:rsidRPr="008D4354">
        <w:rPr>
          <w:rFonts w:cs="Calibri"/>
        </w:rPr>
        <w:t>а)график работы администрации Новопервомайского сельсовета;</w:t>
      </w:r>
    </w:p>
    <w:p w:rsidR="005C20CE" w:rsidRPr="008D4354" w:rsidRDefault="005C20CE" w:rsidP="008D4354">
      <w:pPr>
        <w:pStyle w:val="NoSpacing"/>
        <w:rPr>
          <w:rFonts w:cs="Calibri"/>
        </w:rPr>
      </w:pPr>
      <w:r w:rsidRPr="008D4354">
        <w:rPr>
          <w:rFonts w:cs="Calibri"/>
        </w:rPr>
        <w:t>б)почтовый адрес и адрес электронной почты администрации Новопервомайского сельсовета;</w:t>
      </w:r>
    </w:p>
    <w:p w:rsidR="005C20CE" w:rsidRPr="008D4354" w:rsidRDefault="005C20CE" w:rsidP="008D4354">
      <w:pPr>
        <w:pStyle w:val="NoSpacing"/>
        <w:rPr>
          <w:rFonts w:cs="Calibri"/>
        </w:rPr>
      </w:pPr>
      <w:r w:rsidRPr="008D4354">
        <w:rPr>
          <w:rFonts w:cs="Calibri"/>
        </w:rPr>
        <w:t>в)номера телефонов, по которым осуществляется информирование по вопросам исполнения муниципальной функции;</w:t>
      </w:r>
    </w:p>
    <w:p w:rsidR="005C20CE" w:rsidRPr="008D4354" w:rsidRDefault="005C20CE" w:rsidP="008D4354">
      <w:pPr>
        <w:pStyle w:val="NoSpacing"/>
        <w:rPr>
          <w:rFonts w:cs="Calibri"/>
        </w:rPr>
      </w:pPr>
      <w:r w:rsidRPr="008D4354">
        <w:rPr>
          <w:rFonts w:cs="Calibri"/>
        </w:rPr>
        <w:t>г)перечень законодательных и иных нормативных правовых актов, содержащих нормы, непосредственно регулирующие исполнение муниципальной функции;</w:t>
      </w:r>
    </w:p>
    <w:p w:rsidR="005C20CE" w:rsidRPr="008D4354" w:rsidRDefault="005C20CE" w:rsidP="008D4354">
      <w:pPr>
        <w:pStyle w:val="NoSpacing"/>
        <w:rPr>
          <w:rFonts w:cs="Calibri"/>
        </w:rPr>
      </w:pPr>
      <w:r w:rsidRPr="008D4354">
        <w:rPr>
          <w:rFonts w:cs="Calibri"/>
        </w:rPr>
        <w:t>д)текст настоящего административного регламента;</w:t>
      </w:r>
    </w:p>
    <w:p w:rsidR="005C20CE" w:rsidRPr="008D4354" w:rsidRDefault="005C20CE" w:rsidP="008D4354">
      <w:pPr>
        <w:pStyle w:val="NoSpacing"/>
        <w:rPr>
          <w:rFonts w:cs="Calibri"/>
        </w:rPr>
      </w:pPr>
      <w:r w:rsidRPr="008D4354">
        <w:rPr>
          <w:rFonts w:cs="Calibri"/>
        </w:rPr>
        <w:t>е)ежегодный план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проводимых администрацией Новопервомайского сельсовета, формируемый на соответствующий календарный год и утверждаемый главой Новопервомайского сельсовета (далее - план проверок);</w:t>
      </w:r>
    </w:p>
    <w:p w:rsidR="005C20CE" w:rsidRPr="008D4354" w:rsidRDefault="005C20CE" w:rsidP="008D4354">
      <w:pPr>
        <w:pStyle w:val="NoSpacing"/>
        <w:rPr>
          <w:rFonts w:cs="Calibri"/>
        </w:rPr>
      </w:pPr>
      <w:r w:rsidRPr="008D4354">
        <w:rPr>
          <w:rFonts w:cs="Calibri"/>
        </w:rPr>
        <w:t>ж)информацию о результатах проверок, проведенных администрацией Новопервомайского сельсовета;</w:t>
      </w:r>
    </w:p>
    <w:p w:rsidR="005C20CE" w:rsidRPr="008D4354" w:rsidRDefault="005C20CE" w:rsidP="008D4354">
      <w:pPr>
        <w:pStyle w:val="NoSpacing"/>
        <w:rPr>
          <w:rFonts w:cs="Calibri"/>
        </w:rPr>
      </w:pPr>
      <w:r w:rsidRPr="008D4354">
        <w:rPr>
          <w:rFonts w:cs="Calibri"/>
        </w:rPr>
        <w:t>з)блок-схему исполнения муниципальной функции (приложение 1 к административному регламенту).</w:t>
      </w:r>
    </w:p>
    <w:p w:rsidR="005C20CE" w:rsidRPr="008D4354" w:rsidRDefault="005C20CE" w:rsidP="008D4354">
      <w:pPr>
        <w:pStyle w:val="NoSpacing"/>
        <w:rPr>
          <w:rFonts w:cs="Calibri"/>
        </w:rPr>
      </w:pPr>
      <w:r w:rsidRPr="008D4354">
        <w:rPr>
          <w:rFonts w:cs="Calibri"/>
        </w:rPr>
        <w:t>2.3. Администрация Новопервомайского сельсовета располагается по адресу: Новосибирская область Татарский район село Новопервомайское ул. Лысенкова 15б, электронный адрес:</w:t>
      </w:r>
      <w:r w:rsidRPr="008D4354">
        <w:rPr>
          <w:rFonts w:cs="Calibri"/>
          <w:color w:val="333333"/>
        </w:rPr>
        <w:t xml:space="preserve"> novopervomaysk@mail.ru.</w:t>
      </w:r>
    </w:p>
    <w:p w:rsidR="005C20CE" w:rsidRPr="008D4354" w:rsidRDefault="005C20CE" w:rsidP="008D4354">
      <w:pPr>
        <w:pStyle w:val="NoSpacing"/>
        <w:rPr>
          <w:rFonts w:cs="Calibri"/>
        </w:rPr>
      </w:pPr>
      <w:r w:rsidRPr="008D4354">
        <w:rPr>
          <w:rFonts w:cs="Calibri"/>
        </w:rPr>
        <w:t>График работы администрации Новопервомайского сельсовета: понедельник - пятница с 9 ч. 00 мин. до 17 ч. 00 мин., перерыв с 13.00 ч. до 14.00 ч., суббота и воскресенье - выходные дни.</w:t>
      </w:r>
    </w:p>
    <w:p w:rsidR="005C20CE" w:rsidRPr="008D4354" w:rsidRDefault="005C20CE" w:rsidP="008D4354">
      <w:pPr>
        <w:pStyle w:val="NoSpacing"/>
        <w:rPr>
          <w:rFonts w:cs="Calibri"/>
        </w:rPr>
      </w:pPr>
      <w:r w:rsidRPr="008D4354">
        <w:rPr>
          <w:rFonts w:cs="Calibri"/>
        </w:rPr>
        <w:t>Продолжительность рабочего дня, непосредственно предшествующего нерабочему праздничному, уменьшается на один час.</w:t>
      </w:r>
    </w:p>
    <w:p w:rsidR="005C20CE" w:rsidRPr="008D4354" w:rsidRDefault="005C20CE" w:rsidP="008D4354">
      <w:pPr>
        <w:pStyle w:val="NoSpacing"/>
        <w:rPr>
          <w:rFonts w:cs="Calibri"/>
        </w:rPr>
      </w:pPr>
      <w:r w:rsidRPr="008D4354">
        <w:rPr>
          <w:rFonts w:cs="Calibri"/>
        </w:rPr>
        <w:t>2.4. При информировании по письменным обращениям ответ на обращение направляется по почте в адрес заявителя в течение 30 дней со дня регистрации такого обращения.</w:t>
      </w:r>
    </w:p>
    <w:p w:rsidR="005C20CE" w:rsidRPr="008D4354" w:rsidRDefault="005C20CE" w:rsidP="008D4354">
      <w:pPr>
        <w:pStyle w:val="NoSpacing"/>
        <w:rPr>
          <w:rFonts w:cs="Calibri"/>
        </w:rPr>
      </w:pPr>
      <w:r w:rsidRPr="008D4354">
        <w:rPr>
          <w:rFonts w:cs="Calibri"/>
        </w:rPr>
        <w:t>2.5. При информировании по поступившему обращению в форме электронного документа ответ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 в течение 30 дней со дня регистрации обращения.</w:t>
      </w:r>
    </w:p>
    <w:p w:rsidR="005C20CE" w:rsidRPr="008D4354" w:rsidRDefault="005C20CE" w:rsidP="008D4354">
      <w:pPr>
        <w:pStyle w:val="NoSpacing"/>
        <w:rPr>
          <w:rFonts w:cs="Calibri"/>
        </w:rPr>
      </w:pPr>
      <w:r w:rsidRPr="008D4354">
        <w:rPr>
          <w:rFonts w:cs="Calibri"/>
        </w:rPr>
        <w:t>Срок рассмотрения письменного обращения, обращения в форме электронного документа может быть продлен не более чем на 30 дней в случаях, предусмотренных п. 2 ст. 12 Федерального закона от 02.05.2006 № 59-ФЗ «О порядке рассмотрения обращений граждан Российской Федерации», с уведомлением о продлении срока его рассмотрения лица, направившего обращение.</w:t>
      </w:r>
    </w:p>
    <w:p w:rsidR="005C20CE" w:rsidRPr="008D4354" w:rsidRDefault="005C20CE" w:rsidP="008D4354">
      <w:pPr>
        <w:pStyle w:val="NoSpacing"/>
        <w:rPr>
          <w:rFonts w:cs="Calibri"/>
        </w:rPr>
      </w:pPr>
      <w:r w:rsidRPr="008D4354">
        <w:rPr>
          <w:rFonts w:cs="Calibri"/>
        </w:rPr>
        <w:t>2.6. При предоставлении разъяснений посредством телефонной связи должностные лица администрации Новопервомайского сельсовета обязаны предоставить следующую информацию:</w:t>
      </w:r>
    </w:p>
    <w:p w:rsidR="005C20CE" w:rsidRPr="008D4354" w:rsidRDefault="005C20CE" w:rsidP="008D4354">
      <w:pPr>
        <w:pStyle w:val="NoSpacing"/>
        <w:rPr>
          <w:rFonts w:cs="Calibri"/>
        </w:rPr>
      </w:pPr>
      <w:r w:rsidRPr="008D4354">
        <w:rPr>
          <w:rFonts w:cs="Calibri"/>
        </w:rPr>
        <w:t>а)сведения о нормативных правовых актах, регламентирующих вопросы исполнения муниципальной функции;</w:t>
      </w:r>
    </w:p>
    <w:p w:rsidR="005C20CE" w:rsidRPr="008D4354" w:rsidRDefault="005C20CE" w:rsidP="008D4354">
      <w:pPr>
        <w:pStyle w:val="NoSpacing"/>
        <w:rPr>
          <w:rFonts w:cs="Calibri"/>
        </w:rPr>
      </w:pPr>
      <w:r w:rsidRPr="008D4354">
        <w:rPr>
          <w:rFonts w:cs="Calibri"/>
        </w:rPr>
        <w:t>б)сведения о порядке исполнения муниципальной функции;</w:t>
      </w:r>
    </w:p>
    <w:p w:rsidR="005C20CE" w:rsidRPr="008D4354" w:rsidRDefault="005C20CE" w:rsidP="008D4354">
      <w:pPr>
        <w:pStyle w:val="NoSpacing"/>
        <w:rPr>
          <w:rFonts w:cs="Calibri"/>
        </w:rPr>
      </w:pPr>
      <w:r w:rsidRPr="008D4354">
        <w:rPr>
          <w:rFonts w:cs="Calibri"/>
        </w:rPr>
        <w:t>в)сведения о сроках исполнения муниципальной функции;</w:t>
      </w:r>
    </w:p>
    <w:p w:rsidR="005C20CE" w:rsidRPr="008D4354" w:rsidRDefault="005C20CE" w:rsidP="008D4354">
      <w:pPr>
        <w:pStyle w:val="NoSpacing"/>
        <w:rPr>
          <w:rFonts w:cs="Calibri"/>
        </w:rPr>
      </w:pPr>
      <w:r w:rsidRPr="008D4354">
        <w:rPr>
          <w:rFonts w:cs="Calibri"/>
        </w:rPr>
        <w:t>г)сведения о порядке направления обращений;</w:t>
      </w:r>
    </w:p>
    <w:p w:rsidR="005C20CE" w:rsidRPr="008D4354" w:rsidRDefault="005C20CE" w:rsidP="008D4354">
      <w:pPr>
        <w:pStyle w:val="NoSpacing"/>
        <w:rPr>
          <w:rFonts w:cs="Calibri"/>
        </w:rPr>
      </w:pPr>
      <w:r w:rsidRPr="008D4354">
        <w:rPr>
          <w:rFonts w:cs="Calibri"/>
        </w:rPr>
        <w:t>д)сведения об адресах сайта и электронной почты администрации Новопервомайского сельсовета;</w:t>
      </w:r>
    </w:p>
    <w:p w:rsidR="005C20CE" w:rsidRPr="008D4354" w:rsidRDefault="005C20CE" w:rsidP="008D4354">
      <w:pPr>
        <w:pStyle w:val="NoSpacing"/>
        <w:rPr>
          <w:rFonts w:cs="Calibri"/>
        </w:rPr>
      </w:pPr>
      <w:r w:rsidRPr="008D4354">
        <w:rPr>
          <w:rFonts w:cs="Calibri"/>
        </w:rPr>
        <w:t>е)сведения о ходе исполнения муниципальной функции.</w:t>
      </w:r>
    </w:p>
    <w:p w:rsidR="005C20CE" w:rsidRPr="008D4354" w:rsidRDefault="005C20CE" w:rsidP="008D4354">
      <w:pPr>
        <w:pStyle w:val="NoSpacing"/>
        <w:rPr>
          <w:rFonts w:cs="Calibri"/>
        </w:rPr>
      </w:pPr>
      <w:r w:rsidRPr="008D4354">
        <w:rPr>
          <w:rFonts w:cs="Calibri"/>
        </w:rPr>
        <w:t>2.7. Срок исполнения муниципальной функции, в соответствии с п.4 ст.22 Закона № 377-Ф3, осуществляемой в отношении юридических лиц, индивидуальных предпринимателей (срок проведения плановой проверки), не может превышать 15 рабочих дней; в отношении субъектов малого предпринимательства общий срок проведения плановых выездных проверок не может превышать сорок часов для малого предприятия и десять часов для микропредприятия в год.</w:t>
      </w:r>
    </w:p>
    <w:p w:rsidR="005C20CE" w:rsidRPr="008D4354" w:rsidRDefault="005C20CE" w:rsidP="008D4354">
      <w:pPr>
        <w:pStyle w:val="NoSpacing"/>
        <w:rPr>
          <w:rFonts w:cs="Calibri"/>
        </w:rPr>
      </w:pPr>
      <w:r w:rsidRPr="008D4354">
        <w:rPr>
          <w:rFonts w:cs="Calibri"/>
        </w:rPr>
        <w:t>В исключительных случаях, связанных с необходимостью проведения сложных и (или) длительных специальных расследований и экспертиз, получения дополнительных документов и информации на основании мотивированных предложений должностных лиц, проводящих проверку, срок проведения проверки может быть продлен, но не более чем на 10 рабочих дней и не более чем на десять часов в отношении микропредприятий.</w:t>
      </w:r>
    </w:p>
    <w:p w:rsidR="005C20CE" w:rsidRPr="008D4354" w:rsidRDefault="005C20CE" w:rsidP="008D4354">
      <w:pPr>
        <w:pStyle w:val="NoSpacing"/>
        <w:rPr>
          <w:rFonts w:cs="Calibri"/>
        </w:rPr>
      </w:pPr>
      <w:r w:rsidRPr="008D4354">
        <w:rPr>
          <w:rFonts w:cs="Calibri"/>
        </w:rPr>
        <w:t>Субъект проверки информируется о продлении срока проверки в порядке, предусмотренном п.3.2.3. настоящего административного регламента.</w:t>
      </w:r>
    </w:p>
    <w:p w:rsidR="005C20CE" w:rsidRPr="008D4354" w:rsidRDefault="005C20CE" w:rsidP="008D4354">
      <w:pPr>
        <w:pStyle w:val="NoSpacing"/>
        <w:rPr>
          <w:rFonts w:cs="Calibri"/>
        </w:rPr>
      </w:pPr>
      <w:r w:rsidRPr="008D4354">
        <w:rPr>
          <w:rFonts w:cs="Calibri"/>
        </w:rPr>
        <w:t>В случае необходимости при проведении проверки субъекта малого предпринимательства, получения документов и (или) информации в рамках межведомственного информационного взаимодействия, проведение проверки может быть приостановлено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5C20CE" w:rsidRPr="008D4354" w:rsidRDefault="005C20CE" w:rsidP="008D4354">
      <w:pPr>
        <w:pStyle w:val="NoSpacing"/>
        <w:rPr>
          <w:rFonts w:cs="Calibri"/>
        </w:rPr>
      </w:pPr>
      <w:r w:rsidRPr="008D4354">
        <w:rPr>
          <w:rFonts w:cs="Calibri"/>
        </w:rPr>
        <w:t>На период действия срока приостановления проведения проверки приостанавливаются связанные с указанной проверкой действия должностных лиц Управления муниципального контроля на территории, в зданиях, строениях, сооружениях, помещениях, на иных объектах субъекта малого предпринимательства.</w:t>
      </w:r>
    </w:p>
    <w:p w:rsidR="005C20CE" w:rsidRPr="008D4354" w:rsidRDefault="005C20CE" w:rsidP="008D4354">
      <w:pPr>
        <w:pStyle w:val="NoSpacing"/>
        <w:rPr>
          <w:rFonts w:cs="Calibri"/>
        </w:rPr>
      </w:pPr>
      <w:r w:rsidRPr="008D4354">
        <w:rPr>
          <w:rFonts w:cs="Calibri"/>
        </w:rPr>
        <w:t>2.8. Срок исполнения муниципальной функции, осуществляемой в отношении физических лиц (с даты начала проверки до подготовки акта проверки), не может превышать 20 рабочих дней. В исключительных случаях, связанных с необходимостью получения дополнительных документов и информации, на основании мотивированного предложения должностного лица, проводящего проверку в отношении физических лиц, срок проведения проверки может быть продлен, но не более чем на 30 календарных дней, с уведомлением физического лица о продлении срока проверки.</w:t>
      </w:r>
    </w:p>
    <w:p w:rsidR="005C20CE" w:rsidRPr="008D4354" w:rsidRDefault="005C20CE" w:rsidP="008D4354">
      <w:pPr>
        <w:pStyle w:val="NoSpacing"/>
        <w:rPr>
          <w:rFonts w:cs="Calibri"/>
        </w:rPr>
      </w:pPr>
      <w:r w:rsidRPr="008D4354">
        <w:rPr>
          <w:rFonts w:cs="Calibri"/>
        </w:rPr>
        <w:t>2.9. Акт проверки в двух экземплярах составляется непосредственно после ее завершения.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3 рабочих дней после завершения мероприятий по контролю в порядке, установленном п.3.7.6. настоящего административного регламента.</w:t>
      </w:r>
    </w:p>
    <w:p w:rsidR="005C20CE" w:rsidRPr="00B73B6B" w:rsidRDefault="005C20CE" w:rsidP="008D4354">
      <w:pPr>
        <w:pStyle w:val="NoSpacing"/>
        <w:rPr>
          <w:rFonts w:cs="Calibri"/>
          <w:b/>
        </w:rPr>
      </w:pPr>
      <w:bookmarkStart w:id="2" w:name="bookmark5"/>
      <w:r w:rsidRPr="00B73B6B">
        <w:rPr>
          <w:rFonts w:cs="Calibri"/>
          <w:b/>
        </w:rPr>
        <w:t>3. Состав, последовательность и сроки выполнения административных процедур (действий), требования к порядку их выполнения</w:t>
      </w:r>
      <w:bookmarkEnd w:id="2"/>
      <w:r w:rsidRPr="00B73B6B">
        <w:rPr>
          <w:rFonts w:cs="Calibri"/>
          <w:b/>
        </w:rPr>
        <w:t>.</w:t>
      </w:r>
    </w:p>
    <w:p w:rsidR="005C20CE" w:rsidRPr="008D4354" w:rsidRDefault="005C20CE" w:rsidP="008D4354">
      <w:pPr>
        <w:pStyle w:val="NoSpacing"/>
        <w:rPr>
          <w:rFonts w:cs="Calibri"/>
        </w:rPr>
      </w:pPr>
      <w:r w:rsidRPr="008D4354">
        <w:rPr>
          <w:rFonts w:cs="Calibri"/>
        </w:rPr>
        <w:t>Исполнение муниципальной функции включает в себя следующие административные процедуры:</w:t>
      </w:r>
    </w:p>
    <w:p w:rsidR="005C20CE" w:rsidRPr="008D4354" w:rsidRDefault="005C20CE" w:rsidP="008D4354">
      <w:pPr>
        <w:pStyle w:val="NoSpacing"/>
        <w:rPr>
          <w:rFonts w:cs="Calibri"/>
        </w:rPr>
      </w:pPr>
      <w:r w:rsidRPr="008D4354">
        <w:rPr>
          <w:rFonts w:cs="Calibri"/>
        </w:rPr>
        <w:t>а) подготовка ежегодных планов проведения плановых проверок и их утверждение (подготовка планов осуществляется с учетом ограничений, установленных Законом № 294-ФЗ).</w:t>
      </w:r>
    </w:p>
    <w:p w:rsidR="005C20CE" w:rsidRPr="008D4354" w:rsidRDefault="005C20CE" w:rsidP="008D4354">
      <w:pPr>
        <w:pStyle w:val="NoSpacing"/>
        <w:rPr>
          <w:rFonts w:cs="Calibri"/>
        </w:rPr>
      </w:pPr>
      <w:r w:rsidRPr="008D4354">
        <w:rPr>
          <w:rFonts w:cs="Calibri"/>
        </w:rPr>
        <w:t>Плановые проверки при осуществлении муниципального контроля за соблюдением юридическими лицами (их филиалами, представительствами, обособленными структурными подразделениями), индивидуальными предпринимателями обязательных требований, если периодичность их проведения в соответствии с Законом № 294-ФЗ ограничена одним разом в три года, до 1 января 2018 года не проводятся.</w:t>
      </w:r>
    </w:p>
    <w:p w:rsidR="005C20CE" w:rsidRPr="008D4354" w:rsidRDefault="005C20CE" w:rsidP="008D4354">
      <w:pPr>
        <w:pStyle w:val="NoSpacing"/>
        <w:rPr>
          <w:rFonts w:cs="Calibri"/>
        </w:rPr>
      </w:pPr>
      <w:r w:rsidRPr="008D4354">
        <w:rPr>
          <w:rFonts w:cs="Calibri"/>
        </w:rPr>
        <w:t>Согласно ст. 26.1 Закона № 294-ФЗ с 01.01.2016 по 31.12.2018, если иное не установлено частью 2 ст.26.1 Закона № 294-ФЗ, не проводятся плановые проверки в отношении юридических лиц, индивидуальных предпринимателей, отнесенных в соответствии с положениями ст. 4 Федерального закона от 24.07.2007 г. № 209-ФЗ «О развитии малого предпринимательства в Российской Федерации» к субъектам малого предпринимательства, за исключением юридических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ч.9 ст. 9 Закона № 294-ФЗ.</w:t>
      </w:r>
    </w:p>
    <w:p w:rsidR="005C20CE" w:rsidRPr="008D4354" w:rsidRDefault="005C20CE" w:rsidP="008D4354">
      <w:pPr>
        <w:pStyle w:val="NoSpacing"/>
        <w:rPr>
          <w:rFonts w:cs="Calibri"/>
        </w:rPr>
      </w:pPr>
      <w:r w:rsidRPr="008D4354">
        <w:rPr>
          <w:rFonts w:cs="Calibri"/>
        </w:rPr>
        <w:t>б)подготовка к проведению плановой проверки юридического лица, индивидуального предпринимателя;</w:t>
      </w:r>
    </w:p>
    <w:p w:rsidR="005C20CE" w:rsidRPr="008D4354" w:rsidRDefault="005C20CE" w:rsidP="008D4354">
      <w:pPr>
        <w:pStyle w:val="NoSpacing"/>
        <w:rPr>
          <w:rFonts w:cs="Calibri"/>
        </w:rPr>
      </w:pPr>
      <w:r w:rsidRPr="008D4354">
        <w:rPr>
          <w:rFonts w:cs="Calibri"/>
        </w:rPr>
        <w:t>в)принятие решения о проведении внеплановой проверки юридического лица, индивидуального предпринимателя и подготовка к ее проведению;</w:t>
      </w:r>
    </w:p>
    <w:p w:rsidR="005C20CE" w:rsidRPr="008D4354" w:rsidRDefault="005C20CE" w:rsidP="008D4354">
      <w:pPr>
        <w:pStyle w:val="NoSpacing"/>
        <w:rPr>
          <w:rFonts w:cs="Calibri"/>
        </w:rPr>
      </w:pPr>
      <w:r w:rsidRPr="008D4354">
        <w:rPr>
          <w:rFonts w:cs="Calibri"/>
        </w:rPr>
        <w:t>г)принятие решения о проведении внеплановой проверки физического</w:t>
      </w:r>
    </w:p>
    <w:p w:rsidR="005C20CE" w:rsidRPr="008D4354" w:rsidRDefault="005C20CE" w:rsidP="008D4354">
      <w:pPr>
        <w:pStyle w:val="NoSpacing"/>
        <w:rPr>
          <w:rFonts w:cs="Calibri"/>
        </w:rPr>
      </w:pPr>
      <w:r w:rsidRPr="008D4354">
        <w:rPr>
          <w:rFonts w:cs="Calibri"/>
        </w:rPr>
        <w:t>лица;</w:t>
      </w:r>
    </w:p>
    <w:p w:rsidR="005C20CE" w:rsidRPr="008D4354" w:rsidRDefault="005C20CE" w:rsidP="008D4354">
      <w:pPr>
        <w:pStyle w:val="NoSpacing"/>
        <w:rPr>
          <w:rFonts w:cs="Calibri"/>
        </w:rPr>
      </w:pPr>
      <w:r w:rsidRPr="008D4354">
        <w:rPr>
          <w:rFonts w:cs="Calibri"/>
        </w:rPr>
        <w:t>д)проведение документарной проверки;</w:t>
      </w:r>
    </w:p>
    <w:p w:rsidR="005C20CE" w:rsidRPr="008D4354" w:rsidRDefault="005C20CE" w:rsidP="008D4354">
      <w:pPr>
        <w:pStyle w:val="NoSpacing"/>
        <w:rPr>
          <w:rFonts w:cs="Calibri"/>
        </w:rPr>
      </w:pPr>
      <w:r w:rsidRPr="008D4354">
        <w:rPr>
          <w:rFonts w:cs="Calibri"/>
        </w:rPr>
        <w:t>е)проведение выездной проверки;</w:t>
      </w:r>
    </w:p>
    <w:p w:rsidR="005C20CE" w:rsidRPr="008D4354" w:rsidRDefault="005C20CE" w:rsidP="008D4354">
      <w:pPr>
        <w:pStyle w:val="NoSpacing"/>
        <w:rPr>
          <w:rFonts w:cs="Calibri"/>
        </w:rPr>
      </w:pPr>
      <w:r w:rsidRPr="008D4354">
        <w:rPr>
          <w:rFonts w:cs="Calibri"/>
        </w:rPr>
        <w:t>ж)оформление результатов проверки и ознакомление субъекта проверки с результатами проверки;</w:t>
      </w:r>
    </w:p>
    <w:p w:rsidR="005C20CE" w:rsidRPr="008D4354" w:rsidRDefault="005C20CE" w:rsidP="008D4354">
      <w:pPr>
        <w:pStyle w:val="NoSpacing"/>
        <w:rPr>
          <w:rFonts w:cs="Calibri"/>
        </w:rPr>
      </w:pPr>
      <w:r w:rsidRPr="008D4354">
        <w:rPr>
          <w:rFonts w:cs="Calibri"/>
        </w:rPr>
        <w:t>з)принятие мер в отношении выявленных фактов нарушений по результатам проверки.</w:t>
      </w:r>
    </w:p>
    <w:p w:rsidR="005C20CE" w:rsidRPr="008D4354" w:rsidRDefault="005C20CE" w:rsidP="008D4354">
      <w:pPr>
        <w:pStyle w:val="NoSpacing"/>
        <w:rPr>
          <w:rFonts w:cs="Calibri"/>
        </w:rPr>
      </w:pPr>
      <w:r w:rsidRPr="008D4354">
        <w:rPr>
          <w:rFonts w:cs="Calibri"/>
        </w:rPr>
        <w:t>Блок-схема исполнения муниципальной функции приводится в приложении 1 к административному регламенту.</w:t>
      </w:r>
    </w:p>
    <w:p w:rsidR="005C20CE" w:rsidRPr="008D4354" w:rsidRDefault="005C20CE" w:rsidP="008D4354">
      <w:pPr>
        <w:pStyle w:val="NoSpacing"/>
        <w:rPr>
          <w:rFonts w:cs="Calibri"/>
        </w:rPr>
      </w:pPr>
      <w:bookmarkStart w:id="3" w:name="bookmark6"/>
      <w:r w:rsidRPr="008D4354">
        <w:rPr>
          <w:rFonts w:cs="Calibri"/>
        </w:rPr>
        <w:t>3.1. Подготовка ежегодных планов проведения плановых проверок и их утверждение</w:t>
      </w:r>
      <w:bookmarkEnd w:id="3"/>
    </w:p>
    <w:p w:rsidR="005C20CE" w:rsidRPr="008D4354" w:rsidRDefault="005C20CE" w:rsidP="008D4354">
      <w:pPr>
        <w:pStyle w:val="NoSpacing"/>
        <w:rPr>
          <w:rFonts w:cs="Calibri"/>
        </w:rPr>
      </w:pPr>
      <w:r w:rsidRPr="008D4354">
        <w:rPr>
          <w:rFonts w:cs="Calibri"/>
        </w:rPr>
        <w:t>Основанием для начала административной процедуры по подготовке и утверждению ежегодного плана проведения плановых проверок юридических лиц и индивидуальных предпринимателей является получение соответствующей информации, в том числе по направленным запросам, от федеральных органов исполнительной власти, исполнительных органов государственной власти Новосибирской области, иных органов, юридических лиц, индивидуальных предпринимателей, граждан, а также сведения из средств массовой информации</w:t>
      </w:r>
    </w:p>
    <w:p w:rsidR="005C20CE" w:rsidRPr="008D4354" w:rsidRDefault="005C20CE" w:rsidP="008D4354">
      <w:pPr>
        <w:pStyle w:val="NoSpacing"/>
        <w:rPr>
          <w:rFonts w:cs="Calibri"/>
        </w:rPr>
      </w:pPr>
      <w:r w:rsidRPr="008D4354">
        <w:rPr>
          <w:rFonts w:cs="Calibri"/>
        </w:rPr>
        <w:t>Основанием для включения в ежегодный план проведения плановых проверок юридических лиц и индивидуальных предпринимателей является истечение трех лет со дня:</w:t>
      </w:r>
    </w:p>
    <w:p w:rsidR="005C20CE" w:rsidRPr="008D4354" w:rsidRDefault="005C20CE" w:rsidP="008D4354">
      <w:pPr>
        <w:pStyle w:val="NoSpacing"/>
        <w:rPr>
          <w:rFonts w:cs="Calibri"/>
        </w:rPr>
      </w:pPr>
      <w:r w:rsidRPr="008D4354">
        <w:rPr>
          <w:rFonts w:cs="Calibri"/>
        </w:rPr>
        <w:t>а)государственной регистрации юридического лица, индивидуального предпринимателя;</w:t>
      </w:r>
    </w:p>
    <w:p w:rsidR="005C20CE" w:rsidRPr="008D4354" w:rsidRDefault="005C20CE" w:rsidP="008D4354">
      <w:pPr>
        <w:pStyle w:val="NoSpacing"/>
        <w:rPr>
          <w:rFonts w:cs="Calibri"/>
        </w:rPr>
      </w:pPr>
      <w:r w:rsidRPr="008D4354">
        <w:rPr>
          <w:rFonts w:cs="Calibri"/>
        </w:rPr>
        <w:t>б)окончания проведения последней плановой проверки юридического лица, индивидуального предпринимателя;</w:t>
      </w:r>
    </w:p>
    <w:p w:rsidR="005C20CE" w:rsidRPr="008D4354" w:rsidRDefault="005C20CE" w:rsidP="008D4354">
      <w:pPr>
        <w:pStyle w:val="NoSpacing"/>
        <w:rPr>
          <w:rFonts w:cs="Calibri"/>
        </w:rPr>
      </w:pPr>
      <w:r w:rsidRPr="008D4354">
        <w:rPr>
          <w:rFonts w:cs="Calibri"/>
        </w:rPr>
        <w:t>в)начала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5C20CE" w:rsidRPr="008D4354" w:rsidRDefault="005C20CE" w:rsidP="008D4354">
      <w:pPr>
        <w:pStyle w:val="NoSpacing"/>
        <w:rPr>
          <w:rFonts w:cs="Calibri"/>
        </w:rPr>
      </w:pPr>
      <w:r w:rsidRPr="008D4354">
        <w:rPr>
          <w:rFonts w:cs="Calibri"/>
        </w:rPr>
        <w:t>3.1.2.1. Плановые проверки проводятся органами государственного контроля (надзора) и органами муниципального контроля в виде совместных проверок.</w:t>
      </w:r>
    </w:p>
    <w:p w:rsidR="005C20CE" w:rsidRPr="008D4354" w:rsidRDefault="005C20CE" w:rsidP="008D4354">
      <w:pPr>
        <w:pStyle w:val="NoSpacing"/>
        <w:rPr>
          <w:rFonts w:cs="Calibri"/>
        </w:rPr>
      </w:pPr>
      <w:r w:rsidRPr="008D4354">
        <w:rPr>
          <w:rFonts w:cs="Calibri"/>
        </w:rPr>
        <w:t>3.1.3. Проект ежегодного плана проведения плановых проверок юридических лиц и индивидуальных предпринимателей разрабатывается по типовой форме ежегодного плана проведения плановых проверок юридических лиц и индивидуальных предпринимателей, установленной 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индивидуальных предпринимателей».</w:t>
      </w:r>
    </w:p>
    <w:p w:rsidR="005C20CE" w:rsidRPr="008D4354" w:rsidRDefault="005C20CE" w:rsidP="008D4354">
      <w:pPr>
        <w:pStyle w:val="NoSpacing"/>
        <w:rPr>
          <w:rFonts w:cs="Calibri"/>
        </w:rPr>
      </w:pPr>
      <w:r w:rsidRPr="008D4354">
        <w:rPr>
          <w:rFonts w:cs="Calibri"/>
        </w:rPr>
        <w:t>Проект ежегодного плана проведения плановых проверок администрацией Новопервомайского сельсовета в срок до 1 сентября года, предшествующего году проведения плановых проверок направляется в органы прокуратуры.</w:t>
      </w:r>
    </w:p>
    <w:p w:rsidR="005C20CE" w:rsidRPr="008D4354" w:rsidRDefault="005C20CE" w:rsidP="008D4354">
      <w:pPr>
        <w:pStyle w:val="NoSpacing"/>
        <w:rPr>
          <w:rFonts w:cs="Calibri"/>
        </w:rPr>
      </w:pPr>
      <w:r w:rsidRPr="008D4354">
        <w:rPr>
          <w:rFonts w:cs="Calibri"/>
        </w:rPr>
        <w:t>Органы прокуратуры рассматривают проекты ежегодных планов проведения плановых проверок на предмет законности включения в них объектов муниципального контроля и в срок до 1 октября года, предшествующего году проведения плановых проверок, вносят предложения 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w:t>
      </w:r>
    </w:p>
    <w:p w:rsidR="005C20CE" w:rsidRPr="008D4354" w:rsidRDefault="005C20CE" w:rsidP="008D4354">
      <w:pPr>
        <w:pStyle w:val="NoSpacing"/>
        <w:rPr>
          <w:rFonts w:cs="Calibri"/>
        </w:rPr>
      </w:pPr>
      <w:r w:rsidRPr="008D4354">
        <w:rPr>
          <w:rFonts w:cs="Calibri"/>
        </w:rPr>
        <w:t>Указанные предложения рассматриваются и по итогам их рассмотрения в срок до 1 ноября года, предшествующего году проведения плановых проверок, в органы прокуратуры направляются утвержденные ежегодные планы проведения плановых проверок.</w:t>
      </w:r>
    </w:p>
    <w:p w:rsidR="005C20CE" w:rsidRPr="008D4354" w:rsidRDefault="005C20CE" w:rsidP="008D4354">
      <w:pPr>
        <w:pStyle w:val="NoSpacing"/>
        <w:rPr>
          <w:rFonts w:cs="Calibri"/>
        </w:rPr>
      </w:pPr>
      <w:r w:rsidRPr="008D4354">
        <w:rPr>
          <w:rFonts w:cs="Calibri"/>
        </w:rPr>
        <w:t xml:space="preserve">3.1.4. Утвержденный ежегодный план проведения плановых проверок юридических лиц и индивидуальных предпринимателей доводится до сведения заинтересованных лиц посредством их размещения на официальном сайте администрации Новопервомайского сельсовета </w:t>
      </w:r>
      <w:r w:rsidRPr="008D4354">
        <w:rPr>
          <w:rFonts w:cs="Calibri"/>
          <w:lang w:val="en-US"/>
        </w:rPr>
        <w:t>http</w:t>
      </w:r>
      <w:r w:rsidRPr="008D4354">
        <w:rPr>
          <w:rFonts w:cs="Calibri"/>
        </w:rPr>
        <w:t>://</w:t>
      </w:r>
      <w:r w:rsidRPr="008D4354">
        <w:rPr>
          <w:rFonts w:cs="Calibri"/>
          <w:lang w:val="en-US"/>
        </w:rPr>
        <w:t>novopervomaiskoe</w:t>
      </w:r>
      <w:r w:rsidRPr="008D4354">
        <w:rPr>
          <w:rFonts w:cs="Calibri"/>
        </w:rPr>
        <w:t>.</w:t>
      </w:r>
      <w:r w:rsidRPr="008D4354">
        <w:rPr>
          <w:rFonts w:cs="Calibri"/>
          <w:lang w:val="en-US"/>
        </w:rPr>
        <w:t>ru</w:t>
      </w:r>
      <w:r w:rsidRPr="008D4354">
        <w:rPr>
          <w:rFonts w:cs="Calibri"/>
        </w:rPr>
        <w:t xml:space="preserve"> либо иным доступным способом.</w:t>
      </w:r>
    </w:p>
    <w:p w:rsidR="005C20CE" w:rsidRPr="008D4354" w:rsidRDefault="005C20CE" w:rsidP="008D4354">
      <w:pPr>
        <w:pStyle w:val="NoSpacing"/>
        <w:rPr>
          <w:rFonts w:cs="Calibri"/>
        </w:rPr>
      </w:pPr>
      <w:r w:rsidRPr="008D4354">
        <w:rPr>
          <w:rFonts w:cs="Calibri"/>
        </w:rPr>
        <w:t>3.1.5. Результатом административной процедуры по подготовке и утверждению ежегодного плана проведения плановых проверок является утвержденный главой Новопервомайского сельсовета ежегодный план проведения плановых проверок юридических лиц и индивидуальных предпринимателей.</w:t>
      </w:r>
    </w:p>
    <w:p w:rsidR="005C20CE" w:rsidRPr="008D4354" w:rsidRDefault="005C20CE" w:rsidP="008D4354">
      <w:pPr>
        <w:pStyle w:val="NoSpacing"/>
        <w:rPr>
          <w:rFonts w:cs="Calibri"/>
        </w:rPr>
      </w:pPr>
      <w:bookmarkStart w:id="4" w:name="bookmark7"/>
      <w:r w:rsidRPr="008D4354">
        <w:rPr>
          <w:rFonts w:cs="Calibri"/>
        </w:rPr>
        <w:t>3.2. Подготовка к проведению плановой проверки юридического лица, индивидуального предпринимателя</w:t>
      </w:r>
      <w:bookmarkEnd w:id="4"/>
      <w:r w:rsidRPr="008D4354">
        <w:rPr>
          <w:rFonts w:cs="Calibri"/>
        </w:rPr>
        <w:t>.</w:t>
      </w:r>
    </w:p>
    <w:p w:rsidR="005C20CE" w:rsidRPr="008D4354" w:rsidRDefault="005C20CE" w:rsidP="008D4354">
      <w:pPr>
        <w:pStyle w:val="NoSpacing"/>
        <w:rPr>
          <w:rFonts w:cs="Calibri"/>
        </w:rPr>
      </w:pPr>
      <w:r w:rsidRPr="008D4354">
        <w:rPr>
          <w:rFonts w:cs="Calibri"/>
        </w:rPr>
        <w:t>3.2.1. Основанием для проведения плановой проверки юридического лица, индивидуального предпринимателя является наступление сроков, указанных в плане проверок на текущий год с учетом ограничений, установленных Законом № 294-ФЗ.</w:t>
      </w:r>
    </w:p>
    <w:p w:rsidR="005C20CE" w:rsidRPr="008D4354" w:rsidRDefault="005C20CE" w:rsidP="008D4354">
      <w:pPr>
        <w:pStyle w:val="NoSpacing"/>
        <w:rPr>
          <w:rFonts w:cs="Calibri"/>
        </w:rPr>
      </w:pPr>
      <w:r w:rsidRPr="008D4354">
        <w:rPr>
          <w:rFonts w:cs="Calibri"/>
        </w:rPr>
        <w:t>При наличии основания, предусмотренного пунктом 3.2.1 административного регламента, должностное лицо, уполномоченное на подготовку проекта распоряжения о проведении плановой проверки в отношении юридического лица или индивидуального предпринимателя, подготавливает проект указанного распоряжения в соответствии с типовой формой, утвержденной приказом Минэкономразвития РФ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C20CE" w:rsidRPr="008D4354" w:rsidRDefault="005C20CE" w:rsidP="008D4354">
      <w:pPr>
        <w:pStyle w:val="NoSpacing"/>
        <w:rPr>
          <w:rFonts w:cs="Calibri"/>
        </w:rPr>
      </w:pPr>
      <w:r w:rsidRPr="008D4354">
        <w:rPr>
          <w:rFonts w:cs="Calibri"/>
        </w:rPr>
        <w:t>3.2.2.В распоряжении о проведении проверки соблюдения лесного законодательства обязательно указываются:</w:t>
      </w:r>
    </w:p>
    <w:p w:rsidR="005C20CE" w:rsidRPr="008D4354" w:rsidRDefault="005C20CE" w:rsidP="008D4354">
      <w:pPr>
        <w:pStyle w:val="NoSpacing"/>
        <w:rPr>
          <w:rFonts w:cs="Calibri"/>
        </w:rPr>
      </w:pPr>
      <w:r w:rsidRPr="008D4354">
        <w:rPr>
          <w:rFonts w:cs="Calibri"/>
        </w:rPr>
        <w:t>1)наименование органа муниципального контроля;</w:t>
      </w:r>
    </w:p>
    <w:p w:rsidR="005C20CE" w:rsidRPr="008D4354" w:rsidRDefault="005C20CE" w:rsidP="008D4354">
      <w:pPr>
        <w:pStyle w:val="NoSpacing"/>
        <w:rPr>
          <w:rFonts w:cs="Calibri"/>
        </w:rPr>
      </w:pPr>
      <w:r w:rsidRPr="008D4354">
        <w:rPr>
          <w:rFonts w:cs="Calibri"/>
        </w:rPr>
        <w:t>2)фамилия, имя, отчество, должность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5C20CE" w:rsidRPr="008D4354" w:rsidRDefault="005C20CE" w:rsidP="008D4354">
      <w:pPr>
        <w:pStyle w:val="NoSpacing"/>
        <w:rPr>
          <w:rFonts w:cs="Calibri"/>
        </w:rPr>
      </w:pPr>
      <w:r w:rsidRPr="008D4354">
        <w:rPr>
          <w:rFonts w:cs="Calibri"/>
        </w:rPr>
        <w:t>3)наименование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5C20CE" w:rsidRPr="008D4354" w:rsidRDefault="005C20CE" w:rsidP="008D4354">
      <w:pPr>
        <w:pStyle w:val="NoSpacing"/>
        <w:rPr>
          <w:rFonts w:cs="Calibri"/>
        </w:rPr>
      </w:pPr>
      <w:r w:rsidRPr="008D4354">
        <w:rPr>
          <w:rFonts w:cs="Calibri"/>
        </w:rPr>
        <w:t>4)цели, задачи, предмет проверки и срок ее проведения;</w:t>
      </w:r>
    </w:p>
    <w:p w:rsidR="005C20CE" w:rsidRPr="008D4354" w:rsidRDefault="005C20CE" w:rsidP="008D4354">
      <w:pPr>
        <w:pStyle w:val="NoSpacing"/>
        <w:rPr>
          <w:rFonts w:cs="Calibri"/>
        </w:rPr>
      </w:pPr>
      <w:r w:rsidRPr="008D4354">
        <w:rPr>
          <w:rFonts w:cs="Calibri"/>
        </w:rPr>
        <w:t>5)правовые основания проведения проверки;</w:t>
      </w:r>
    </w:p>
    <w:p w:rsidR="005C20CE" w:rsidRPr="008D4354" w:rsidRDefault="005C20CE" w:rsidP="008D4354">
      <w:pPr>
        <w:pStyle w:val="NoSpacing"/>
        <w:rPr>
          <w:rFonts w:cs="Calibri"/>
        </w:rPr>
      </w:pPr>
      <w:r w:rsidRPr="008D4354">
        <w:rPr>
          <w:rFonts w:cs="Calibri"/>
        </w:rPr>
        <w:t>5.1)подлежащие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5C20CE" w:rsidRPr="008D4354" w:rsidRDefault="005C20CE" w:rsidP="008D4354">
      <w:pPr>
        <w:pStyle w:val="NoSpacing"/>
        <w:rPr>
          <w:rFonts w:cs="Calibri"/>
        </w:rPr>
      </w:pPr>
      <w:r w:rsidRPr="008D4354">
        <w:rPr>
          <w:rFonts w:cs="Calibri"/>
        </w:rPr>
        <w:t>6)сроки проведения и перечень мероприятий по контролю, необходимых для достижения целей и задач проведения проверки;</w:t>
      </w:r>
    </w:p>
    <w:p w:rsidR="005C20CE" w:rsidRPr="008D4354" w:rsidRDefault="005C20CE" w:rsidP="008D4354">
      <w:pPr>
        <w:pStyle w:val="NoSpacing"/>
        <w:rPr>
          <w:rFonts w:cs="Calibri"/>
        </w:rPr>
      </w:pPr>
      <w:r w:rsidRPr="008D4354">
        <w:rPr>
          <w:rFonts w:cs="Calibri"/>
        </w:rPr>
        <w:t>7)перечень административных регламентов по осуществлению муниципального контроля;</w:t>
      </w:r>
    </w:p>
    <w:p w:rsidR="005C20CE" w:rsidRPr="008D4354" w:rsidRDefault="005C20CE" w:rsidP="008D4354">
      <w:pPr>
        <w:pStyle w:val="NoSpacing"/>
        <w:rPr>
          <w:rFonts w:cs="Calibri"/>
        </w:rPr>
      </w:pPr>
      <w:r w:rsidRPr="008D4354">
        <w:rPr>
          <w:rFonts w:cs="Calibri"/>
        </w:rPr>
        <w:t>8)перечень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5C20CE" w:rsidRPr="008D4354" w:rsidRDefault="005C20CE" w:rsidP="008D4354">
      <w:pPr>
        <w:pStyle w:val="NoSpacing"/>
        <w:rPr>
          <w:rFonts w:cs="Calibri"/>
        </w:rPr>
      </w:pPr>
      <w:r w:rsidRPr="008D4354">
        <w:rPr>
          <w:rFonts w:cs="Calibri"/>
        </w:rPr>
        <w:t>9)даты начала и окончания проведения проверки.</w:t>
      </w:r>
    </w:p>
    <w:p w:rsidR="005C20CE" w:rsidRPr="008D4354" w:rsidRDefault="005C20CE" w:rsidP="008D4354">
      <w:pPr>
        <w:pStyle w:val="NoSpacing"/>
        <w:rPr>
          <w:rFonts w:cs="Calibri"/>
        </w:rPr>
      </w:pPr>
      <w:r w:rsidRPr="008D4354">
        <w:rPr>
          <w:rFonts w:cs="Calibri"/>
        </w:rPr>
        <w:t>10) иные сведения, если это предусмотрено типовой формой распоряжения.</w:t>
      </w:r>
    </w:p>
    <w:p w:rsidR="005C20CE" w:rsidRPr="008D4354" w:rsidRDefault="005C20CE" w:rsidP="008D4354">
      <w:pPr>
        <w:pStyle w:val="NoSpacing"/>
        <w:rPr>
          <w:rFonts w:cs="Calibri"/>
        </w:rPr>
      </w:pPr>
      <w:r w:rsidRPr="008D4354">
        <w:rPr>
          <w:rFonts w:cs="Calibri"/>
        </w:rPr>
        <w:t>3.2.3. О проведении плановой проверки юридическое лицо, индивидуальный предприниматель уведомляются не позднее чем за три рабочих дня до начала ее проведения посредством направления копии распоряжения администрации Новопервомайского сельсовета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администрацию Новопервомайского сельсовета, или иным доступным способом.</w:t>
      </w:r>
    </w:p>
    <w:p w:rsidR="005C20CE" w:rsidRPr="008D4354" w:rsidRDefault="005C20CE" w:rsidP="008D4354">
      <w:pPr>
        <w:pStyle w:val="NoSpacing"/>
        <w:rPr>
          <w:rFonts w:cs="Calibri"/>
        </w:rPr>
      </w:pPr>
      <w:r w:rsidRPr="008D4354">
        <w:rPr>
          <w:rFonts w:cs="Calibri"/>
        </w:rPr>
        <w:t>3.2.4. В случае проведения плановой проверки членов саморегулируемой организации должностное лицо, уполномоченное на осуществление муниципального лесного контроля,  обязано уведомить саморегулируемую организацию в целях обеспечения возможности участия или присутствия ее представителя при проведении плановой проверки.</w:t>
      </w:r>
    </w:p>
    <w:p w:rsidR="005C20CE" w:rsidRPr="008D4354" w:rsidRDefault="005C20CE" w:rsidP="008D4354">
      <w:pPr>
        <w:pStyle w:val="NoSpacing"/>
        <w:rPr>
          <w:rFonts w:cs="Calibri"/>
        </w:rPr>
      </w:pPr>
      <w:r w:rsidRPr="008D4354">
        <w:rPr>
          <w:rFonts w:cs="Calibri"/>
        </w:rPr>
        <w:t>3.2.5. Проверка может проводиться только в сроки и должностным лицом (должностными лицами), указанными в распоряжении.</w:t>
      </w:r>
    </w:p>
    <w:p w:rsidR="005C20CE" w:rsidRPr="008D4354" w:rsidRDefault="005C20CE" w:rsidP="008D4354">
      <w:pPr>
        <w:pStyle w:val="NoSpacing"/>
        <w:rPr>
          <w:rFonts w:cs="Calibri"/>
        </w:rPr>
      </w:pPr>
      <w:r w:rsidRPr="008D4354">
        <w:rPr>
          <w:rFonts w:cs="Calibri"/>
        </w:rPr>
        <w:t>3.2.6. Изменения в ходе проведения проверки персонального состава должностных лиц, уполномоченных на проведение проверки, продление срока проведения проверки оформляются распоряжением администрации Новопервомайского сельсовета, в порядке, установленном в пункте 3.2.2. административного регламента.</w:t>
      </w:r>
    </w:p>
    <w:p w:rsidR="005C20CE" w:rsidRPr="008D4354" w:rsidRDefault="005C20CE" w:rsidP="008D4354">
      <w:pPr>
        <w:pStyle w:val="NoSpacing"/>
        <w:rPr>
          <w:rFonts w:cs="Calibri"/>
        </w:rPr>
      </w:pPr>
      <w:r w:rsidRPr="008D4354">
        <w:rPr>
          <w:rFonts w:cs="Calibri"/>
        </w:rPr>
        <w:t>3.2.7. При проведении плановой проверки должностными лицами, уполномоченными на осуществление муниципального лесного контроля, могут использоваться проверочные листы (списки контрольных вопросов). Заполненный по результатам проведения проверки проверочный лист (список контрольных вопросов) прикладывается к акту проверки.</w:t>
      </w:r>
    </w:p>
    <w:p w:rsidR="005C20CE" w:rsidRPr="008D4354" w:rsidRDefault="005C20CE" w:rsidP="008D4354">
      <w:pPr>
        <w:pStyle w:val="NoSpacing"/>
        <w:rPr>
          <w:rFonts w:cs="Calibri"/>
        </w:rPr>
      </w:pPr>
      <w:r w:rsidRPr="008D4354">
        <w:rPr>
          <w:rFonts w:cs="Calibri"/>
        </w:rPr>
        <w:t>3.2.8. Плановая проверка проводится в форме документарной проверки или выездной проверки в порядке, установленном ст.9, ст.11, ст.12 и ст.26.1 Закона № 294-ФЗ и, соответственно, разделами 3.5 и 3.6 настоящего административного регламента.</w:t>
      </w:r>
    </w:p>
    <w:p w:rsidR="005C20CE" w:rsidRPr="008D4354" w:rsidRDefault="005C20CE" w:rsidP="008D4354">
      <w:pPr>
        <w:pStyle w:val="NoSpacing"/>
        <w:rPr>
          <w:rFonts w:cs="Calibri"/>
        </w:rPr>
      </w:pPr>
      <w:bookmarkStart w:id="5" w:name="bookmark8"/>
      <w:r w:rsidRPr="008D4354">
        <w:rPr>
          <w:rFonts w:cs="Calibri"/>
        </w:rPr>
        <w:t>3.3. Принятие решения о проведении внеплановой проверки юридического лица, индивидуального предпринимателя и подготовка к ее проведению.</w:t>
      </w:r>
      <w:bookmarkEnd w:id="5"/>
    </w:p>
    <w:p w:rsidR="005C20CE" w:rsidRPr="008D4354" w:rsidRDefault="005C20CE" w:rsidP="008D4354">
      <w:pPr>
        <w:pStyle w:val="NoSpacing"/>
        <w:rPr>
          <w:rFonts w:cs="Calibri"/>
        </w:rPr>
      </w:pPr>
      <w:r w:rsidRPr="008D4354">
        <w:rPr>
          <w:rFonts w:cs="Calibri"/>
        </w:rPr>
        <w:t>3.3.1.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органа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5C20CE" w:rsidRPr="008D4354" w:rsidRDefault="005C20CE" w:rsidP="008D4354">
      <w:pPr>
        <w:pStyle w:val="NoSpacing"/>
        <w:rPr>
          <w:rFonts w:cs="Calibri"/>
        </w:rPr>
      </w:pPr>
      <w:r w:rsidRPr="008D4354">
        <w:rPr>
          <w:rFonts w:cs="Calibri"/>
        </w:rPr>
        <w:t>3.3.2. Внеплановая проверка проводится в случаях, предусмотренных ч.2 ст. 10 Закона № 294-ФЗ:</w:t>
      </w:r>
    </w:p>
    <w:p w:rsidR="005C20CE" w:rsidRPr="008D4354" w:rsidRDefault="005C20CE" w:rsidP="008D4354">
      <w:pPr>
        <w:pStyle w:val="NoSpacing"/>
        <w:rPr>
          <w:rFonts w:cs="Calibri"/>
        </w:rPr>
      </w:pPr>
      <w:r w:rsidRPr="008D4354">
        <w:rPr>
          <w:rStyle w:val="blk"/>
          <w:rFonts w:cs="Calibri"/>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5C20CE" w:rsidRPr="008D4354" w:rsidRDefault="005C20CE" w:rsidP="008D4354">
      <w:pPr>
        <w:pStyle w:val="NoSpacing"/>
        <w:rPr>
          <w:rFonts w:cs="Calibri"/>
        </w:rPr>
      </w:pPr>
      <w:bookmarkStart w:id="6" w:name="dst317"/>
      <w:bookmarkEnd w:id="6"/>
      <w:r w:rsidRPr="008D4354">
        <w:rPr>
          <w:rStyle w:val="blk"/>
          <w:rFonts w:cs="Calibri"/>
        </w:rPr>
        <w:t>1.1)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5C20CE" w:rsidRPr="008D4354" w:rsidRDefault="005C20CE" w:rsidP="008D4354">
      <w:pPr>
        <w:pStyle w:val="NoSpacing"/>
        <w:rPr>
          <w:rFonts w:cs="Calibri"/>
        </w:rPr>
      </w:pPr>
      <w:bookmarkStart w:id="7" w:name="dst318"/>
      <w:bookmarkEnd w:id="7"/>
      <w:r w:rsidRPr="008D4354">
        <w:rPr>
          <w:rStyle w:val="blk"/>
          <w:rFonts w:cs="Calibri"/>
        </w:rPr>
        <w:t>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5C20CE" w:rsidRPr="008D4354" w:rsidRDefault="005C20CE" w:rsidP="008D4354">
      <w:pPr>
        <w:pStyle w:val="NoSpacing"/>
        <w:rPr>
          <w:rFonts w:cs="Calibri"/>
        </w:rPr>
      </w:pPr>
      <w:bookmarkStart w:id="8" w:name="dst256"/>
      <w:bookmarkEnd w:id="8"/>
      <w:r w:rsidRPr="008D4354">
        <w:rPr>
          <w:rStyle w:val="blk"/>
          <w:rFonts w:cs="Calibri"/>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5C20CE" w:rsidRPr="008D4354" w:rsidRDefault="005C20CE" w:rsidP="008D4354">
      <w:pPr>
        <w:pStyle w:val="NoSpacing"/>
        <w:rPr>
          <w:rFonts w:cs="Calibri"/>
        </w:rPr>
      </w:pPr>
      <w:bookmarkStart w:id="9" w:name="dst257"/>
      <w:bookmarkEnd w:id="9"/>
      <w:r w:rsidRPr="008D4354">
        <w:rPr>
          <w:rStyle w:val="blk"/>
          <w:rFonts w:cs="Calibri"/>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5C20CE" w:rsidRPr="008D4354" w:rsidRDefault="005C20CE" w:rsidP="008D4354">
      <w:pPr>
        <w:pStyle w:val="NoSpacing"/>
        <w:rPr>
          <w:rFonts w:cs="Calibri"/>
        </w:rPr>
      </w:pPr>
      <w:bookmarkStart w:id="10" w:name="dst319"/>
      <w:bookmarkStart w:id="11" w:name="dst320"/>
      <w:bookmarkEnd w:id="10"/>
      <w:bookmarkEnd w:id="11"/>
      <w:r w:rsidRPr="008D4354">
        <w:rPr>
          <w:rFonts w:cs="Calibri"/>
        </w:rPr>
        <w:t>3.3.3. Обращения и заявления, не позволяющие установить лицо, обратившееся в администрацию Новопервомайского сельсовета, а также обращения и заявления, не содержащие сведений о фактах, указанных в п. 2 ч.2 ст. 10 Закона № 294-ФЗ, не могут служить основанием для проведения внеплановой проверки.</w:t>
      </w:r>
    </w:p>
    <w:p w:rsidR="005C20CE" w:rsidRPr="008D4354" w:rsidRDefault="005C20CE" w:rsidP="008D4354">
      <w:pPr>
        <w:pStyle w:val="NoSpacing"/>
        <w:rPr>
          <w:rFonts w:cs="Calibri"/>
        </w:rPr>
      </w:pPr>
      <w:r w:rsidRPr="008D4354">
        <w:rPr>
          <w:rFonts w:cs="Calibri"/>
        </w:rPr>
        <w:t>В случае, если изложенная в обращении или заявлении информация может в соответствии с п.2 ч.2 ст. 10 Закона № 294-ФЗ являться основанием для проведения внеплановой проверки, должностное лицо администрации Новопервомайского сельсовета при наличии у него обоснованных сомнений в авторстве обращения или заявления обязано принять разумные меры к установлению обратившегося лица.</w:t>
      </w:r>
    </w:p>
    <w:p w:rsidR="005C20CE" w:rsidRPr="008D4354" w:rsidRDefault="005C20CE" w:rsidP="008D4354">
      <w:pPr>
        <w:pStyle w:val="NoSpacing"/>
        <w:rPr>
          <w:rFonts w:cs="Calibri"/>
        </w:rPr>
      </w:pPr>
      <w:r w:rsidRPr="008D4354">
        <w:rPr>
          <w:rFonts w:cs="Calibri"/>
        </w:rPr>
        <w:t>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5C20CE" w:rsidRPr="008D4354" w:rsidRDefault="005C20CE" w:rsidP="008D4354">
      <w:pPr>
        <w:pStyle w:val="NoSpacing"/>
        <w:rPr>
          <w:rFonts w:cs="Calibri"/>
        </w:rPr>
      </w:pPr>
      <w:r w:rsidRPr="008D4354">
        <w:rPr>
          <w:rFonts w:cs="Calibri"/>
        </w:rPr>
        <w:t>При рассмотрении обращений и заявлений, информации о фактах, указанных в ч.2 ст. 10 Закона № 294-ФЗ,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r w:rsidRPr="008D4354">
        <w:rPr>
          <w:rStyle w:val="1"/>
          <w:rFonts w:ascii="Calibri" w:hAnsi="Calibri" w:cs="Calibri"/>
          <w:sz w:val="22"/>
          <w:szCs w:val="22"/>
        </w:rPr>
        <w:t>.</w:t>
      </w:r>
    </w:p>
    <w:p w:rsidR="005C20CE" w:rsidRPr="008D4354" w:rsidRDefault="005C20CE" w:rsidP="008D4354">
      <w:pPr>
        <w:pStyle w:val="NoSpacing"/>
        <w:rPr>
          <w:rFonts w:cs="Calibri"/>
        </w:rPr>
      </w:pPr>
      <w:r w:rsidRPr="008D4354">
        <w:rPr>
          <w:rFonts w:cs="Calibri"/>
        </w:rPr>
        <w:t>При отсутствии достоверной информации о лице, допустившем нарушение требований лесного законодательства, достаточных данных о нарушении обязательных требований либо о фактах, указанных в ч.2 ст. 10 Закона № 294- ФЗ, уполномоченными должностными лицами администрации Новопервомайского сельсовета может быть проведена предварительная проверка поступившей информации.</w:t>
      </w:r>
    </w:p>
    <w:p w:rsidR="005C20CE" w:rsidRPr="008D4354" w:rsidRDefault="005C20CE" w:rsidP="008D4354">
      <w:pPr>
        <w:pStyle w:val="NoSpacing"/>
        <w:rPr>
          <w:rFonts w:cs="Calibri"/>
        </w:rPr>
      </w:pPr>
      <w:r w:rsidRPr="008D4354">
        <w:rPr>
          <w:rFonts w:cs="Calibri"/>
        </w:rPr>
        <w:t>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администрации Новопервомайского сельсовета,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государственного контроля (надзора), органов муниципального контроля.</w:t>
      </w:r>
    </w:p>
    <w:p w:rsidR="005C20CE" w:rsidRPr="008D4354" w:rsidRDefault="005C20CE" w:rsidP="008D4354">
      <w:pPr>
        <w:pStyle w:val="NoSpacing"/>
        <w:rPr>
          <w:rFonts w:cs="Calibri"/>
        </w:rPr>
      </w:pPr>
      <w:r w:rsidRPr="008D4354">
        <w:rPr>
          <w:rFonts w:cs="Calibri"/>
        </w:rPr>
        <w:t>В рамках предварительной проверки у юридического лица,</w:t>
      </w:r>
      <w:r w:rsidRPr="008D4354">
        <w:rPr>
          <w:rStyle w:val="blk"/>
          <w:rFonts w:cs="Calibri"/>
        </w:rPr>
        <w:t xml:space="preserve"> </w:t>
      </w:r>
      <w:r w:rsidRPr="008D4354">
        <w:rPr>
          <w:rFonts w:cs="Calibri"/>
        </w:rPr>
        <w:t>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5C20CE" w:rsidRPr="008D4354" w:rsidRDefault="005C20CE" w:rsidP="008D4354">
      <w:pPr>
        <w:pStyle w:val="NoSpacing"/>
        <w:rPr>
          <w:rFonts w:cs="Calibri"/>
        </w:rPr>
      </w:pPr>
      <w:r w:rsidRPr="008D4354">
        <w:rPr>
          <w:rFonts w:cs="Calibri"/>
        </w:rPr>
        <w:t>При выявлении по результатам предварительной проверки лиц, допустивших нарушение требований лесного законодательства, получении достаточных данных о нарушении требований лесного законодательства либо о фактах, указанных в ч.2 ст. 10 Закона № 294-ФЗ уполномоченным должностным лицом готовится мотивированное представление о назначении внеплановой проверки по основаниям, указанным в п.2 ч.2 ст. 10 Закона № 294-ФЗ.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5C20CE" w:rsidRPr="008D4354" w:rsidRDefault="005C20CE" w:rsidP="008D4354">
      <w:pPr>
        <w:pStyle w:val="NoSpacing"/>
        <w:rPr>
          <w:rFonts w:cs="Calibri"/>
        </w:rPr>
      </w:pPr>
      <w:r w:rsidRPr="008D4354">
        <w:rPr>
          <w:rFonts w:cs="Calibri"/>
        </w:rPr>
        <w:t>По решению администрации Новопервомайского сельсовета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5C20CE" w:rsidRPr="008D4354" w:rsidRDefault="005C20CE" w:rsidP="008D4354">
      <w:pPr>
        <w:pStyle w:val="NoSpacing"/>
        <w:rPr>
          <w:rFonts w:cs="Calibri"/>
        </w:rPr>
      </w:pPr>
      <w:r w:rsidRPr="008D4354">
        <w:rPr>
          <w:rFonts w:cs="Calibri"/>
        </w:rPr>
        <w:t>3.3.4. Внеплановые проверки проводятся в форме документарной проверки и (или) выездной проверки в порядке, установленном соответственно разделами 3.5 и 3.6 настоящего административного регламента.</w:t>
      </w:r>
    </w:p>
    <w:p w:rsidR="005C20CE" w:rsidRPr="008D4354" w:rsidRDefault="005C20CE" w:rsidP="008D4354">
      <w:pPr>
        <w:pStyle w:val="NoSpacing"/>
        <w:rPr>
          <w:rFonts w:cs="Calibri"/>
        </w:rPr>
      </w:pPr>
      <w:r w:rsidRPr="008D4354">
        <w:rPr>
          <w:rFonts w:cs="Calibri"/>
        </w:rPr>
        <w:t>3.3.5. Внеплановая выездная проверка юридических лиц, индивидуальных предпринимателей может быть проведена по основаниям, указанным в абзацах «а» и «б» п.2 ч.2 ст. 10 Закона № 294-ФЗ после согласования с органом прокуратуры по месту осуществления деятельности таких юридических лиц, индивидуальных предпринимателей в соответствии с требования Закона №294- ФЗ (заявление о согласовании с органом прокуратуры проведения внеплановой выездной проверки юридического лица, индивидуального предпринимателя). Согласование проведения внеплановой выездной проверки юридического лица, индивидуального предпринимателя с органом прокуратуры по месту осуществления деятельности таких юридических лиц, индивидуальных предпринимателей осуществляется в соответствии со ст. 10 Закона № 294-ФЗ.</w:t>
      </w:r>
    </w:p>
    <w:p w:rsidR="005C20CE" w:rsidRPr="008D4354" w:rsidRDefault="005C20CE" w:rsidP="008D4354">
      <w:pPr>
        <w:pStyle w:val="NoSpacing"/>
        <w:rPr>
          <w:rFonts w:cs="Calibri"/>
        </w:rPr>
      </w:pPr>
      <w:r w:rsidRPr="008D4354">
        <w:rPr>
          <w:rFonts w:cs="Calibri"/>
        </w:rPr>
        <w:t>3.3.6.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государственного контроля (надзора), должностное лицо, уполномоченное на осуществление муниципального лесного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частями 6 и 7 ст. 10 Закона № 294- ФЗ,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5C20CE" w:rsidRPr="008D4354" w:rsidRDefault="005C20CE" w:rsidP="008D4354">
      <w:pPr>
        <w:pStyle w:val="NoSpacing"/>
        <w:rPr>
          <w:rFonts w:cs="Calibri"/>
        </w:rPr>
      </w:pPr>
      <w:r w:rsidRPr="008D4354">
        <w:rPr>
          <w:rFonts w:cs="Calibri"/>
        </w:rPr>
        <w:t>3.3.7.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5C20CE" w:rsidRPr="008D4354" w:rsidRDefault="005C20CE" w:rsidP="008D4354">
      <w:pPr>
        <w:pStyle w:val="NoSpacing"/>
        <w:rPr>
          <w:rFonts w:cs="Calibri"/>
        </w:rPr>
      </w:pPr>
      <w:r w:rsidRPr="008D4354">
        <w:rPr>
          <w:rFonts w:cs="Calibri"/>
        </w:rPr>
        <w:t>3.3.8. О проведении внеплановой выездной проверки, за исключением внеплановой выездной проверки, основания проведения которой указаны в п.2 ч.2 ст. 10 Закона № 294-ФЗ, юридическое лицо, индивидуальный предприниматель уведомляются не менее чем за двадцать четыре часа до начала ее проведения любым доступным способом.</w:t>
      </w:r>
    </w:p>
    <w:p w:rsidR="005C20CE" w:rsidRPr="008D4354" w:rsidRDefault="005C20CE" w:rsidP="008D4354">
      <w:pPr>
        <w:pStyle w:val="NoSpacing"/>
        <w:rPr>
          <w:rFonts w:cs="Calibri"/>
        </w:rPr>
      </w:pPr>
      <w:r w:rsidRPr="008D4354">
        <w:rPr>
          <w:rFonts w:cs="Calibri"/>
        </w:rPr>
        <w:t>3.3.9.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требований лесного законодательства, предметом такой проверки может являться только исполнение выданного предписания.</w:t>
      </w:r>
    </w:p>
    <w:p w:rsidR="005C20CE" w:rsidRPr="008D4354" w:rsidRDefault="005C20CE" w:rsidP="008D4354">
      <w:pPr>
        <w:pStyle w:val="NoSpacing"/>
        <w:rPr>
          <w:rFonts w:cs="Calibri"/>
        </w:rPr>
      </w:pPr>
      <w:bookmarkStart w:id="12" w:name="bookmark10"/>
      <w:r w:rsidRPr="008D4354">
        <w:rPr>
          <w:rFonts w:cs="Calibri"/>
        </w:rPr>
        <w:t>3.4. Проведение документарной проверки</w:t>
      </w:r>
      <w:bookmarkEnd w:id="12"/>
    </w:p>
    <w:p w:rsidR="005C20CE" w:rsidRPr="008D4354" w:rsidRDefault="005C20CE" w:rsidP="008D4354">
      <w:pPr>
        <w:pStyle w:val="NoSpacing"/>
        <w:rPr>
          <w:rFonts w:cs="Calibri"/>
        </w:rPr>
      </w:pPr>
      <w:r w:rsidRPr="008D4354">
        <w:rPr>
          <w:rFonts w:cs="Calibri"/>
        </w:rPr>
        <w:t>3.4.1. Основанием для проведения документарной проверки является распоряжение администрации Новопервомайского сельсовета о ее проведении. Документарная проверка проводится одним или несколькими должностными лицами в срок, установленный в распоряжении о проведении проверки в соответствии с пунктами 2.7., 2.8. административного регламента. Организация документарной проверки (как плановой, так и внеплановой) осуществляется в порядке, установленном разделами 3.2. и 3.3 административного регламента, и проводится по месту нахождения администрации Новопервомайского сельсовета.</w:t>
      </w:r>
    </w:p>
    <w:p w:rsidR="005C20CE" w:rsidRPr="008D4354" w:rsidRDefault="005C20CE" w:rsidP="008D4354">
      <w:pPr>
        <w:pStyle w:val="NoSpacing"/>
        <w:rPr>
          <w:rFonts w:cs="Calibri"/>
        </w:rPr>
      </w:pPr>
      <w:r w:rsidRPr="008D4354">
        <w:rPr>
          <w:rFonts w:cs="Calibri"/>
        </w:rPr>
        <w:t>3.4.2. В процессе проведения документарной проверки должностными лицами администрации Новопервомайского сельсовета рассматриваются документы субъекта проверки, а также документы, устанавливающие организационно-правовую форму, права и обязанности, документы субъектов проверки, используемые при осуществлении их деятельности и связанные с исполнением ими требований лесного законодательства, исполнением предписаний и иные документы о результатах контроля, осуществленных в отношении этих субъектов.</w:t>
      </w:r>
    </w:p>
    <w:p w:rsidR="005C20CE" w:rsidRPr="008D4354" w:rsidRDefault="005C20CE" w:rsidP="008D4354">
      <w:pPr>
        <w:pStyle w:val="NoSpacing"/>
        <w:rPr>
          <w:rFonts w:cs="Calibri"/>
        </w:rPr>
      </w:pPr>
      <w:r w:rsidRPr="008D4354">
        <w:rPr>
          <w:rFonts w:cs="Calibri"/>
        </w:rPr>
        <w:t>3.4.3. В случае если достоверность сведений, содержащихся в документах, имеющихся в администрации Новопервомайского сельсовета, вызывает обоснованные сомнения либо эти сведения не позволяют оценить исполнение субъектом проверки требований лесного законодательства, в адрес субъекта проверки направляется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копия распоряжения о проведении проверки.</w:t>
      </w:r>
    </w:p>
    <w:p w:rsidR="005C20CE" w:rsidRPr="008D4354" w:rsidRDefault="005C20CE" w:rsidP="008D4354">
      <w:pPr>
        <w:pStyle w:val="NoSpacing"/>
        <w:rPr>
          <w:rFonts w:cs="Calibri"/>
        </w:rPr>
      </w:pPr>
      <w:r w:rsidRPr="008D4354">
        <w:rPr>
          <w:rFonts w:cs="Calibri"/>
        </w:rPr>
        <w:t>3.4.4. В течение десяти рабочих дней со дня получения мотивированного запроса субъект проверки обязан направить в администрацию Новопервомайского сельсовета указанные в запросе документы. Указанные в запросе документы представляются в виде копий, заверенных печатью (при ее наличии) и соответственно подписью субъекта проверки, которые могут быть представлены в форме электронных документов в установленном порядке.</w:t>
      </w:r>
    </w:p>
    <w:p w:rsidR="005C20CE" w:rsidRPr="008D4354" w:rsidRDefault="005C20CE" w:rsidP="008D4354">
      <w:pPr>
        <w:pStyle w:val="NoSpacing"/>
        <w:rPr>
          <w:rFonts w:cs="Calibri"/>
        </w:rPr>
      </w:pPr>
      <w:r w:rsidRPr="008D4354">
        <w:rPr>
          <w:rFonts w:cs="Calibri"/>
        </w:rPr>
        <w:t>3.4.5.Должностное лицо обязано рассмотреть полученные от субъекта проверки документы, подтверждающие достоверность ранее представленных документов и пояснения по выявленным в ходе документарной проверки ошибкам, противоречиям, несоответствиям (приложение 4 к административному регламенту).</w:t>
      </w:r>
    </w:p>
    <w:p w:rsidR="005C20CE" w:rsidRPr="008D4354" w:rsidRDefault="005C20CE" w:rsidP="008D4354">
      <w:pPr>
        <w:pStyle w:val="NoSpacing"/>
        <w:rPr>
          <w:rFonts w:cs="Calibri"/>
        </w:rPr>
      </w:pPr>
      <w:r w:rsidRPr="008D4354">
        <w:rPr>
          <w:rFonts w:cs="Calibri"/>
        </w:rPr>
        <w:t>3.4.6. При проведении документарной проверки должностные лица администрации Новопервомайского сельсовета не вправе требовать у субъекта проверки представление нотариально удостоверенных копий документов, если иное не предусмотрено законодательством Российской Федерации,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5C20CE" w:rsidRPr="008D4354" w:rsidRDefault="005C20CE" w:rsidP="008D4354">
      <w:pPr>
        <w:pStyle w:val="NoSpacing"/>
        <w:rPr>
          <w:rFonts w:cs="Calibri"/>
        </w:rPr>
      </w:pPr>
      <w:r w:rsidRPr="008D4354">
        <w:rPr>
          <w:rFonts w:cs="Calibri"/>
        </w:rPr>
        <w:t>3.5. Проведение выездной проверки</w:t>
      </w:r>
    </w:p>
    <w:p w:rsidR="005C20CE" w:rsidRPr="008D4354" w:rsidRDefault="005C20CE" w:rsidP="008D4354">
      <w:pPr>
        <w:pStyle w:val="NoSpacing"/>
        <w:rPr>
          <w:rFonts w:cs="Calibri"/>
        </w:rPr>
      </w:pPr>
      <w:r w:rsidRPr="008D4354">
        <w:rPr>
          <w:rFonts w:cs="Calibri"/>
        </w:rPr>
        <w:t>3.5.1.Основанием для проведения выездной проверки является распоряжение администрации Новопервомайского сельсовета о ее проведении. Выездная проверка проводится уполномоченным должностным лицом (должностными лицами) в срок, установленный в распоряжении о проведении проверки в соответствии с пунктами 2.7., 2.8. административного регламента.</w:t>
      </w:r>
    </w:p>
    <w:p w:rsidR="005C20CE" w:rsidRPr="008D4354" w:rsidRDefault="005C20CE" w:rsidP="008D4354">
      <w:pPr>
        <w:pStyle w:val="NoSpacing"/>
        <w:rPr>
          <w:rFonts w:cs="Calibri"/>
        </w:rPr>
      </w:pPr>
      <w:r w:rsidRPr="008D4354">
        <w:rPr>
          <w:rFonts w:cs="Calibri"/>
        </w:rPr>
        <w:t>Организация выездной проверки (как плановой, так и внеплановой) осуществляется в порядке, установленном разделами 3.2 и 3.3 настоящего административного регламента, и проводится по месту нахождения субъекта проверки и (или) по месту фактического осуществления их деятельности.</w:t>
      </w:r>
    </w:p>
    <w:p w:rsidR="005C20CE" w:rsidRPr="008D4354" w:rsidRDefault="005C20CE" w:rsidP="008D4354">
      <w:pPr>
        <w:pStyle w:val="NoSpacing"/>
        <w:rPr>
          <w:rFonts w:cs="Calibri"/>
        </w:rPr>
      </w:pPr>
      <w:r w:rsidRPr="008D4354">
        <w:rPr>
          <w:rFonts w:cs="Calibri"/>
        </w:rPr>
        <w:t>3.5.2. Выездная проверка проводится в случае, если при документарной проверке не представляется возможным:</w:t>
      </w:r>
    </w:p>
    <w:p w:rsidR="005C20CE" w:rsidRPr="008D4354" w:rsidRDefault="005C20CE" w:rsidP="008D4354">
      <w:pPr>
        <w:pStyle w:val="NoSpacing"/>
        <w:rPr>
          <w:rFonts w:cs="Calibri"/>
          <w:color w:val="000000"/>
        </w:rPr>
      </w:pPr>
      <w:r w:rsidRPr="008D4354">
        <w:rPr>
          <w:rFonts w:cs="Calibri"/>
        </w:rPr>
        <w:t xml:space="preserve">а) </w:t>
      </w:r>
      <w:r w:rsidRPr="008D4354">
        <w:rPr>
          <w:rStyle w:val="blk"/>
          <w:rFonts w:cs="Calibri"/>
          <w:color w:val="000000"/>
        </w:rPr>
        <w:t xml:space="preserve">1 удостовериться в полноте и достоверности сведений, </w:t>
      </w:r>
      <w:r w:rsidRPr="008D4354">
        <w:rPr>
          <w:rStyle w:val="blk"/>
          <w:rFonts w:cs="Calibri"/>
        </w:rPr>
        <w:t>содержащихся в </w:t>
      </w:r>
      <w:hyperlink r:id="rId13" w:anchor="dst100107" w:history="1">
        <w:r w:rsidRPr="008D4354">
          <w:rPr>
            <w:rStyle w:val="Hyperlink"/>
            <w:rFonts w:cs="Calibri"/>
          </w:rPr>
          <w:t>уведомлении</w:t>
        </w:r>
      </w:hyperlink>
      <w:r w:rsidRPr="008D4354">
        <w:rPr>
          <w:rStyle w:val="blk"/>
          <w:rFonts w:cs="Calibri"/>
        </w:rPr>
        <w:t> о</w:t>
      </w:r>
      <w:r w:rsidRPr="008D4354">
        <w:rPr>
          <w:rStyle w:val="blk"/>
          <w:rFonts w:cs="Calibri"/>
          <w:color w:val="000000"/>
        </w:rPr>
        <w:t xml:space="preserve"> начале осуществления отдельных видов предпринимательской деятельности и иных имеющихся в распоряжении органа государственного контроля (надзора), органа муниципального контроля документах юридического лица, индивидуального предпринимателя;</w:t>
      </w:r>
    </w:p>
    <w:p w:rsidR="005C20CE" w:rsidRPr="008D4354" w:rsidRDefault="005C20CE" w:rsidP="008D4354">
      <w:pPr>
        <w:pStyle w:val="NoSpacing"/>
        <w:rPr>
          <w:rFonts w:cs="Calibri"/>
          <w:color w:val="000000"/>
        </w:rPr>
      </w:pPr>
      <w:bookmarkStart w:id="13" w:name="dst100174"/>
      <w:bookmarkEnd w:id="13"/>
      <w:r w:rsidRPr="008D4354">
        <w:rPr>
          <w:rStyle w:val="blk"/>
          <w:rFonts w:cs="Calibri"/>
          <w:color w:val="000000"/>
        </w:rPr>
        <w:t>б)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5C20CE" w:rsidRPr="008D4354" w:rsidRDefault="005C20CE" w:rsidP="008D4354">
      <w:pPr>
        <w:pStyle w:val="NoSpacing"/>
        <w:rPr>
          <w:rFonts w:cs="Calibri"/>
        </w:rPr>
      </w:pPr>
      <w:r w:rsidRPr="008D4354">
        <w:rPr>
          <w:rFonts w:cs="Calibri"/>
        </w:rPr>
        <w:t>При проведении проверки проверяются документы (договор купли-продажи лесных насаждений или договор аренды лесного участка, находящегося в муниципальной собственности, или договор безвозмездного срочного пользования лесным участком; свидетельство о государственной регистрации права постоянного (бессрочного) пользования лесным участком; проект освоения лесов; лесная декларация; лицензия на осуществляемые виды деятельности (в случае, если они лицензируются); учредительные документы юридического лица, индивидуального предпринимателя; договор (ы) подряда; технологическая карта (ы) разработки лесосеки; другие документы, в соответствии с которыми осуществляется лесопользование), а также осуществляются:</w:t>
      </w:r>
    </w:p>
    <w:p w:rsidR="005C20CE" w:rsidRPr="008D4354" w:rsidRDefault="005C20CE" w:rsidP="008D4354">
      <w:pPr>
        <w:pStyle w:val="NoSpacing"/>
        <w:rPr>
          <w:rFonts w:cs="Calibri"/>
        </w:rPr>
      </w:pPr>
      <w:r w:rsidRPr="008D4354">
        <w:rPr>
          <w:rFonts w:cs="Calibri"/>
        </w:rPr>
        <w:t>а)обследование лесного участка;</w:t>
      </w:r>
    </w:p>
    <w:p w:rsidR="005C20CE" w:rsidRPr="008D4354" w:rsidRDefault="005C20CE" w:rsidP="008D4354">
      <w:pPr>
        <w:pStyle w:val="NoSpacing"/>
        <w:rPr>
          <w:rFonts w:cs="Calibri"/>
        </w:rPr>
      </w:pPr>
      <w:r w:rsidRPr="008D4354">
        <w:rPr>
          <w:rFonts w:cs="Calibri"/>
        </w:rPr>
        <w:t>б)визуальный осмотр зданий, строений, сооружений, расположенных на лесном участке;</w:t>
      </w:r>
    </w:p>
    <w:p w:rsidR="005C20CE" w:rsidRPr="008D4354" w:rsidRDefault="005C20CE" w:rsidP="008D4354">
      <w:pPr>
        <w:pStyle w:val="NoSpacing"/>
        <w:rPr>
          <w:rFonts w:cs="Calibri"/>
        </w:rPr>
      </w:pPr>
      <w:r w:rsidRPr="008D4354">
        <w:rPr>
          <w:rFonts w:cs="Calibri"/>
        </w:rPr>
        <w:t>в)фото-, видеосъемка, инструментальная съемка;</w:t>
      </w:r>
    </w:p>
    <w:p w:rsidR="005C20CE" w:rsidRPr="008D4354" w:rsidRDefault="005C20CE" w:rsidP="008D4354">
      <w:pPr>
        <w:pStyle w:val="NoSpacing"/>
        <w:rPr>
          <w:rFonts w:cs="Calibri"/>
        </w:rPr>
      </w:pPr>
      <w:r w:rsidRPr="008D4354">
        <w:rPr>
          <w:rFonts w:cs="Calibri"/>
        </w:rPr>
        <w:t>г)анализ документов и представленной информации;</w:t>
      </w:r>
    </w:p>
    <w:p w:rsidR="005C20CE" w:rsidRPr="008D4354" w:rsidRDefault="005C20CE" w:rsidP="008D4354">
      <w:pPr>
        <w:pStyle w:val="NoSpacing"/>
        <w:rPr>
          <w:rFonts w:cs="Calibri"/>
        </w:rPr>
      </w:pPr>
      <w:r w:rsidRPr="008D4354">
        <w:rPr>
          <w:rFonts w:cs="Calibri"/>
        </w:rPr>
        <w:t>д)проведение необходимых исследований, экспертиз и других мероприятий по контролю, предусмотренных Законом № 294-ФЗ.</w:t>
      </w:r>
    </w:p>
    <w:p w:rsidR="005C20CE" w:rsidRPr="008D4354" w:rsidRDefault="005C20CE" w:rsidP="008D4354">
      <w:pPr>
        <w:pStyle w:val="NoSpacing"/>
        <w:rPr>
          <w:rFonts w:cs="Calibri"/>
        </w:rPr>
      </w:pPr>
      <w:r w:rsidRPr="008D4354">
        <w:rPr>
          <w:rFonts w:cs="Calibri"/>
        </w:rPr>
        <w:t>3.5.3. Должностным лицом (должностными лицами), осуществляющим муниципальный лесной контроль, проводится обследование (проверка) лесного участка, проверка выполнения требований лесного законодательства.</w:t>
      </w:r>
    </w:p>
    <w:p w:rsidR="005C20CE" w:rsidRPr="008D4354" w:rsidRDefault="005C20CE" w:rsidP="008D4354">
      <w:pPr>
        <w:pStyle w:val="NoSpacing"/>
        <w:rPr>
          <w:rFonts w:cs="Calibri"/>
        </w:rPr>
      </w:pPr>
      <w:r w:rsidRPr="008D4354">
        <w:rPr>
          <w:rFonts w:cs="Calibri"/>
        </w:rPr>
        <w:t>По результатам обследования лесного участка составляется акт (приложение 6 к административному регламенту).</w:t>
      </w:r>
    </w:p>
    <w:p w:rsidR="005C20CE" w:rsidRPr="008D4354" w:rsidRDefault="005C20CE" w:rsidP="008D4354">
      <w:pPr>
        <w:pStyle w:val="NoSpacing"/>
        <w:rPr>
          <w:rFonts w:cs="Calibri"/>
        </w:rPr>
      </w:pPr>
      <w:r w:rsidRPr="008D4354">
        <w:rPr>
          <w:rFonts w:cs="Calibri"/>
        </w:rPr>
        <w:t>При выявлении в ходе обследования лесного участка, осмотра зданий, строений, сооружений, расположенных на лесном участке, фактов нарушений требований лесного законодательства они фиксируются посредством фото-, видео-, инструментальной съемки, о чем устно сообщается субъекту проверки или его представителю.</w:t>
      </w:r>
    </w:p>
    <w:p w:rsidR="005C20CE" w:rsidRPr="008D4354" w:rsidRDefault="005C20CE" w:rsidP="008D4354">
      <w:pPr>
        <w:pStyle w:val="NoSpacing"/>
        <w:rPr>
          <w:rFonts w:cs="Calibri"/>
        </w:rPr>
      </w:pPr>
      <w:r w:rsidRPr="008D4354">
        <w:rPr>
          <w:rFonts w:cs="Calibri"/>
        </w:rPr>
        <w:t>Впоследствии факты нарушений обязательных требований отражаются в акте проверки и приложениях к нему (обмер площади, фототаблицы) (приложения ,7,8 к административному регламенту).</w:t>
      </w:r>
    </w:p>
    <w:p w:rsidR="005C20CE" w:rsidRPr="008D4354" w:rsidRDefault="005C20CE" w:rsidP="008D4354">
      <w:pPr>
        <w:pStyle w:val="NoSpacing"/>
        <w:rPr>
          <w:rFonts w:cs="Calibri"/>
        </w:rPr>
      </w:pPr>
      <w:r w:rsidRPr="008D4354">
        <w:rPr>
          <w:rFonts w:cs="Calibri"/>
        </w:rPr>
        <w:t>3.5.4.Субъект проверки обязан предоставить должностному лицу (должностным лицам),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При необходимости должностное лицо (должностные лица) составляет требование о предоставлении документов (приложение 6 к административному регламенту).</w:t>
      </w:r>
    </w:p>
    <w:p w:rsidR="005C20CE" w:rsidRPr="008D4354" w:rsidRDefault="005C20CE" w:rsidP="008D4354">
      <w:pPr>
        <w:pStyle w:val="NoSpacing"/>
        <w:rPr>
          <w:rFonts w:cs="Calibri"/>
        </w:rPr>
      </w:pPr>
      <w:r w:rsidRPr="008D4354">
        <w:rPr>
          <w:rFonts w:cs="Calibri"/>
        </w:rPr>
        <w:t>3.5.5.В случае отсутствия документов (информации) и (или) возникновения иных обстоятельств, препятствующих их представлению, субъект проверки имеет право представить должностному лицу (должностным лицам) письменное объяснение причин непредставления документов.</w:t>
      </w:r>
    </w:p>
    <w:p w:rsidR="005C20CE" w:rsidRPr="008D4354" w:rsidRDefault="005C20CE" w:rsidP="008D4354">
      <w:pPr>
        <w:pStyle w:val="NoSpacing"/>
        <w:rPr>
          <w:rFonts w:cs="Calibri"/>
        </w:rPr>
      </w:pPr>
      <w:r w:rsidRPr="008D4354">
        <w:rPr>
          <w:rFonts w:cs="Calibri"/>
        </w:rPr>
        <w:t>3.5.6. В случае отказа субъекта проверки представить необходимые для проведения проверки документы, в акте проверки производится соответствующая запись.</w:t>
      </w:r>
    </w:p>
    <w:p w:rsidR="005C20CE" w:rsidRPr="008D4354" w:rsidRDefault="005C20CE" w:rsidP="008D4354">
      <w:pPr>
        <w:pStyle w:val="NoSpacing"/>
        <w:rPr>
          <w:rFonts w:cs="Calibri"/>
        </w:rPr>
      </w:pPr>
      <w:r w:rsidRPr="008D4354">
        <w:rPr>
          <w:rFonts w:cs="Calibri"/>
        </w:rPr>
        <w:t>3.5.7. Должностное лицо, проводящее проверку.  может привлекать к проведению выездной проверки экспертов, экспертные организации, которые не состоят в гражданско-правовых и трудовых отношениях с субъектом проверки, и не являющиеся аффинированными лицами проверяемых лиц.</w:t>
      </w:r>
    </w:p>
    <w:p w:rsidR="005C20CE" w:rsidRPr="008D4354" w:rsidRDefault="005C20CE" w:rsidP="008D4354">
      <w:pPr>
        <w:pStyle w:val="NoSpacing"/>
        <w:rPr>
          <w:rFonts w:cs="Calibri"/>
        </w:rPr>
      </w:pPr>
      <w:r w:rsidRPr="008D4354">
        <w:rPr>
          <w:rFonts w:cs="Calibri"/>
        </w:rPr>
        <w:t>3.5.8. В случае, если проведение плановой или внеплановой выездной проверки оказалось невозможным в связи с отсутствием субъекта проверки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субъекта проверки либо в связи с иными действиями (бездействием) субъекта проверки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проводящее проверку, составляет акт о невозможности проведения соответствующей проверки с указанием причин невозможности ее проведения.</w:t>
      </w:r>
      <w:bookmarkStart w:id="14" w:name="bookmark12"/>
      <w:r w:rsidRPr="008D4354">
        <w:rPr>
          <w:rFonts w:cs="Calibri"/>
        </w:rPr>
        <w:tab/>
      </w:r>
    </w:p>
    <w:p w:rsidR="005C20CE" w:rsidRPr="008D4354" w:rsidRDefault="005C20CE" w:rsidP="008D4354">
      <w:pPr>
        <w:pStyle w:val="NoSpacing"/>
        <w:rPr>
          <w:rFonts w:cs="Calibri"/>
        </w:rPr>
      </w:pPr>
      <w:r w:rsidRPr="008D4354">
        <w:rPr>
          <w:rFonts w:cs="Calibri"/>
        </w:rPr>
        <w:t>3.6. Проведение мероприятий по контролю без взаимодействия с юридическими лицами, индивидуальными предпринимателями</w:t>
      </w:r>
      <w:bookmarkEnd w:id="14"/>
      <w:r w:rsidRPr="008D4354">
        <w:rPr>
          <w:rFonts w:cs="Calibri"/>
        </w:rPr>
        <w:t>.</w:t>
      </w:r>
    </w:p>
    <w:p w:rsidR="005C20CE" w:rsidRPr="008D4354" w:rsidRDefault="005C20CE" w:rsidP="008D4354">
      <w:pPr>
        <w:pStyle w:val="NoSpacing"/>
        <w:rPr>
          <w:rFonts w:cs="Calibri"/>
        </w:rPr>
      </w:pPr>
      <w:r w:rsidRPr="008D4354">
        <w:rPr>
          <w:rFonts w:cs="Calibri"/>
        </w:rPr>
        <w:t>3.6.1.Мероприятия по контролю без взаимодействия с юридическими лицами, индивидуальными предпринимателями проводятся должностными лицами администрации Новопервомайского сельсовета в соответствии со ст.8.3 Закона № 294-ФЗ в пределах своей компетенции на основании плановых (рейдовых) заданий на проведение таких мероприятий.</w:t>
      </w:r>
    </w:p>
    <w:p w:rsidR="005C20CE" w:rsidRPr="008D4354" w:rsidRDefault="005C20CE" w:rsidP="008D4354">
      <w:pPr>
        <w:pStyle w:val="NoSpacing"/>
        <w:rPr>
          <w:rFonts w:cs="Calibri"/>
        </w:rPr>
      </w:pPr>
      <w:r w:rsidRPr="008D4354">
        <w:rPr>
          <w:rFonts w:cs="Calibri"/>
        </w:rPr>
        <w:t>3.6.2. При проведении плановых (рейдовых) осмотров, в случае выявления нарушений должностные лица принимают в пределах своей компетенции меры по пресечению таких нарушений, а также доводят в течение 3-х рабочих дней в письменной форме до сведения главы Новопервомайского сельсовета информацию о выявленных нарушениях для принятия решения о проведении внеплановой проверки юридического лица, индивидуального предпринимателя по основаниям, указанным в п.2 ч.2 ст. 10 Закона № 294-ФЗ.</w:t>
      </w:r>
    </w:p>
    <w:p w:rsidR="005C20CE" w:rsidRPr="008D4354" w:rsidRDefault="005C20CE" w:rsidP="008D4354">
      <w:pPr>
        <w:pStyle w:val="NoSpacing"/>
        <w:rPr>
          <w:rFonts w:cs="Calibri"/>
        </w:rPr>
      </w:pPr>
      <w:r w:rsidRPr="008D4354">
        <w:rPr>
          <w:rFonts w:cs="Calibri"/>
        </w:rPr>
        <w:t>3.6.3. В случае получения в ходе проведения плановых (рейдовых) осмотров сведений о готовящихся нарушениях или признаках нарушения обязательных требований, указанных в ч.5, ч.б, ч.7 ст.8.2 Закона № 294-ФЗ, администрация Новопервомайского сельсовета направляет юридическому лицу, индивидуальному предпринимателю предостережение о недопустимости нарушения обязательных требований.</w:t>
      </w:r>
    </w:p>
    <w:p w:rsidR="005C20CE" w:rsidRPr="008D4354" w:rsidRDefault="005C20CE" w:rsidP="008D4354">
      <w:pPr>
        <w:pStyle w:val="NoSpacing"/>
        <w:rPr>
          <w:rFonts w:cs="Calibri"/>
        </w:rPr>
      </w:pPr>
      <w:bookmarkStart w:id="15" w:name="bookmark13"/>
      <w:r w:rsidRPr="008D4354">
        <w:rPr>
          <w:rFonts w:cs="Calibri"/>
        </w:rPr>
        <w:t>3.7. Оформление результатов проверки и ознакомление субъекта проверки с результатами проверки</w:t>
      </w:r>
      <w:bookmarkEnd w:id="15"/>
      <w:r w:rsidRPr="008D4354">
        <w:rPr>
          <w:rFonts w:cs="Calibri"/>
        </w:rPr>
        <w:t>.</w:t>
      </w:r>
    </w:p>
    <w:p w:rsidR="005C20CE" w:rsidRPr="008D4354" w:rsidRDefault="005C20CE" w:rsidP="008D4354">
      <w:pPr>
        <w:pStyle w:val="NoSpacing"/>
        <w:rPr>
          <w:rFonts w:cs="Calibri"/>
        </w:rPr>
      </w:pPr>
      <w:r w:rsidRPr="008D4354">
        <w:rPr>
          <w:rFonts w:cs="Calibri"/>
        </w:rPr>
        <w:t>3.7.1. Основанием для составления акта проверки является завершение мероприятий проверки в установленный в распоряжении о проведении проверки срок.</w:t>
      </w:r>
    </w:p>
    <w:p w:rsidR="005C20CE" w:rsidRPr="008D4354" w:rsidRDefault="005C20CE" w:rsidP="008D4354">
      <w:pPr>
        <w:pStyle w:val="NoSpacing"/>
        <w:rPr>
          <w:rFonts w:cs="Calibri"/>
        </w:rPr>
      </w:pPr>
      <w:r w:rsidRPr="008D4354">
        <w:rPr>
          <w:rFonts w:cs="Calibri"/>
        </w:rPr>
        <w:t>3.7.2. Непосредственно после завершения проверки, должностное лицо администрации Новопервомайского сельсовета составляет акт проверки юридического лица, индивидуального предпринимателя, в двух экземплярах.</w:t>
      </w:r>
    </w:p>
    <w:p w:rsidR="005C20CE" w:rsidRPr="008D4354" w:rsidRDefault="005C20CE" w:rsidP="008D4354">
      <w:pPr>
        <w:pStyle w:val="NoSpacing"/>
        <w:rPr>
          <w:rFonts w:cs="Calibri"/>
        </w:rPr>
      </w:pPr>
      <w:r w:rsidRPr="008D4354">
        <w:rPr>
          <w:rFonts w:cs="Calibri"/>
        </w:rPr>
        <w:t>3.7.3. Акт проверки подписывается должностным лицом или должностными лицами, проводившими проверку.</w:t>
      </w:r>
    </w:p>
    <w:p w:rsidR="005C20CE" w:rsidRPr="008D4354" w:rsidRDefault="005C20CE" w:rsidP="008D4354">
      <w:pPr>
        <w:pStyle w:val="NoSpacing"/>
        <w:rPr>
          <w:rFonts w:cs="Calibri"/>
        </w:rPr>
      </w:pPr>
      <w:r w:rsidRPr="008D4354">
        <w:rPr>
          <w:rFonts w:cs="Calibri"/>
        </w:rPr>
        <w:t>3.7.4. К акту проверки прилагаются связанные с результатами проверки документы или их копии.</w:t>
      </w:r>
    </w:p>
    <w:p w:rsidR="005C20CE" w:rsidRPr="008D4354" w:rsidRDefault="005C20CE" w:rsidP="008D4354">
      <w:pPr>
        <w:pStyle w:val="NoSpacing"/>
        <w:rPr>
          <w:rFonts w:cs="Calibri"/>
        </w:rPr>
      </w:pPr>
      <w:r w:rsidRPr="008D4354">
        <w:rPr>
          <w:rFonts w:cs="Calibri"/>
        </w:rPr>
        <w:t>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5C20CE" w:rsidRPr="008D4354" w:rsidRDefault="005C20CE" w:rsidP="008D4354">
      <w:pPr>
        <w:pStyle w:val="NoSpacing"/>
        <w:rPr>
          <w:rFonts w:cs="Calibri"/>
        </w:rPr>
      </w:pPr>
      <w:r w:rsidRPr="008D4354">
        <w:rPr>
          <w:rFonts w:cs="Calibri"/>
        </w:rPr>
        <w:t>3.7.5. Акт проверки регистрируется в администрации Новопервомайского сельсовета в соответствующем журнале.</w:t>
      </w:r>
    </w:p>
    <w:p w:rsidR="005C20CE" w:rsidRPr="008D4354" w:rsidRDefault="005C20CE" w:rsidP="008D4354">
      <w:pPr>
        <w:pStyle w:val="NoSpacing"/>
        <w:rPr>
          <w:rFonts w:cs="Calibri"/>
        </w:rPr>
      </w:pPr>
      <w:r w:rsidRPr="008D4354">
        <w:rPr>
          <w:rFonts w:cs="Calibri"/>
        </w:rPr>
        <w:t>3.7.6. Один экземпляр акта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
    <w:p w:rsidR="005C20CE" w:rsidRPr="008D4354" w:rsidRDefault="005C20CE" w:rsidP="008D4354">
      <w:pPr>
        <w:pStyle w:val="NoSpacing"/>
        <w:rPr>
          <w:rFonts w:cs="Calibri"/>
        </w:rPr>
      </w:pPr>
      <w:r w:rsidRPr="008D4354">
        <w:rPr>
          <w:rFonts w:cs="Calibri"/>
        </w:rPr>
        <w:t>В случае отсутствия руководителя, иного должностного лица или уполномоченного представителя юридического лица, индивидуального предпринимателя, их уполномоченных представителей,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w:t>
      </w:r>
    </w:p>
    <w:p w:rsidR="005C20CE" w:rsidRPr="008D4354" w:rsidRDefault="005C20CE" w:rsidP="008D4354">
      <w:pPr>
        <w:pStyle w:val="NoSpacing"/>
        <w:rPr>
          <w:rFonts w:cs="Calibri"/>
        </w:rPr>
      </w:pPr>
      <w:r w:rsidRPr="008D4354">
        <w:rPr>
          <w:rFonts w:cs="Calibri"/>
        </w:rPr>
        <w:t>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руководителю, иному должностному лицу или уполномоченному представителю юридического лица, индивидуальному предпринимателю, физическому лицу, их уполномоченным представителям.</w:t>
      </w:r>
    </w:p>
    <w:p w:rsidR="005C20CE" w:rsidRPr="008D4354" w:rsidRDefault="005C20CE" w:rsidP="008D4354">
      <w:pPr>
        <w:pStyle w:val="NoSpacing"/>
        <w:rPr>
          <w:rFonts w:cs="Calibri"/>
        </w:rPr>
      </w:pPr>
      <w:r w:rsidRPr="008D4354">
        <w:rPr>
          <w:rFonts w:cs="Calibri"/>
        </w:rPr>
        <w:t>3.7.7. Акт проверки считается полученным субъектом проверки с момента его вручения субъекту под расписку либо в день его получения субъектом проверки, если он направлен заказным почтовым отправлением с уведомлением о вручении.</w:t>
      </w:r>
    </w:p>
    <w:p w:rsidR="005C20CE" w:rsidRPr="008D4354" w:rsidRDefault="005C20CE" w:rsidP="008D4354">
      <w:pPr>
        <w:pStyle w:val="NoSpacing"/>
        <w:rPr>
          <w:rFonts w:cs="Calibri"/>
        </w:rPr>
      </w:pPr>
      <w:r w:rsidRPr="008D4354">
        <w:rPr>
          <w:rFonts w:cs="Calibri"/>
        </w:rPr>
        <w:t>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5C20CE" w:rsidRPr="008D4354" w:rsidRDefault="005C20CE" w:rsidP="008D4354">
      <w:pPr>
        <w:pStyle w:val="NoSpacing"/>
        <w:rPr>
          <w:rFonts w:cs="Calibri"/>
        </w:rPr>
      </w:pPr>
      <w:r w:rsidRPr="008D4354">
        <w:rPr>
          <w:rFonts w:cs="Calibri"/>
        </w:rPr>
        <w:t>3.7.8. В журнале учета проверок должностным лицом, проводящим проверку, осуществляется запись о проведенной проверке у юридического лица, индивидуального предпринимателя (при наличии у него такого журнала). При отсутствии журнала учета проверок должностным лицом в акте проверки делается соответствующая запись.</w:t>
      </w:r>
    </w:p>
    <w:p w:rsidR="005C20CE" w:rsidRPr="008D4354" w:rsidRDefault="005C20CE" w:rsidP="008D4354">
      <w:pPr>
        <w:pStyle w:val="NoSpacing"/>
        <w:rPr>
          <w:rFonts w:cs="Calibri"/>
        </w:rPr>
      </w:pPr>
      <w:r w:rsidRPr="008D4354">
        <w:rPr>
          <w:rFonts w:cs="Calibri"/>
        </w:rPr>
        <w:t>3.7.8.1.В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5C20CE" w:rsidRPr="008D4354" w:rsidRDefault="005C20CE" w:rsidP="008D4354">
      <w:pPr>
        <w:pStyle w:val="NoSpacing"/>
        <w:rPr>
          <w:rFonts w:cs="Calibri"/>
        </w:rPr>
      </w:pPr>
      <w:r w:rsidRPr="008D4354">
        <w:rPr>
          <w:rFonts w:cs="Calibri"/>
        </w:rPr>
        <w:t>3.7.8.2.В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юридического лица, иному должностному лицу или уполномоченному представителю юридического лица, индивидуальному предпринимателю, или их уполномоченному представителю в порядке, установленном п.3.7.6. настоящего административного регламента.</w:t>
      </w:r>
    </w:p>
    <w:p w:rsidR="005C20CE" w:rsidRPr="008D4354" w:rsidRDefault="005C20CE" w:rsidP="008D4354">
      <w:pPr>
        <w:pStyle w:val="NoSpacing"/>
        <w:rPr>
          <w:rFonts w:cs="Calibri"/>
        </w:rPr>
      </w:pPr>
      <w:r w:rsidRPr="008D4354">
        <w:rPr>
          <w:rFonts w:cs="Calibri"/>
        </w:rPr>
        <w:t>3.7.9 В случае несогласия субъекта проверки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администрацию Новопервомайского сельсовета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субъект проверки вправе приложить к таким возражениям документы, подтверждающие обоснованность таких возражений, или их заверенные копии и в согласованный срок передать их в Управление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5C20CE" w:rsidRPr="008D4354" w:rsidRDefault="005C20CE" w:rsidP="008D4354">
      <w:pPr>
        <w:pStyle w:val="NoSpacing"/>
        <w:rPr>
          <w:rFonts w:cs="Calibri"/>
        </w:rPr>
      </w:pPr>
      <w:r w:rsidRPr="008D4354">
        <w:rPr>
          <w:rFonts w:cs="Calibri"/>
        </w:rPr>
        <w:t>3.7.10. Управление муниципального контроля ведет учет проверок соблюдения лесного законодательства.</w:t>
      </w:r>
    </w:p>
    <w:p w:rsidR="005C20CE" w:rsidRPr="008D4354" w:rsidRDefault="005C20CE" w:rsidP="008D4354">
      <w:pPr>
        <w:pStyle w:val="NoSpacing"/>
        <w:rPr>
          <w:rFonts w:cs="Calibri"/>
        </w:rPr>
      </w:pPr>
      <w:r w:rsidRPr="008D4354">
        <w:rPr>
          <w:rFonts w:cs="Calibri"/>
        </w:rPr>
        <w:t>По каждому объекту проверки формируется дело, которое должно содержать в себе следующую информацию:</w:t>
      </w:r>
    </w:p>
    <w:p w:rsidR="005C20CE" w:rsidRPr="008D4354" w:rsidRDefault="005C20CE" w:rsidP="008D4354">
      <w:pPr>
        <w:pStyle w:val="NoSpacing"/>
        <w:rPr>
          <w:rFonts w:cs="Calibri"/>
        </w:rPr>
      </w:pPr>
      <w:r w:rsidRPr="008D4354">
        <w:rPr>
          <w:rFonts w:cs="Calibri"/>
        </w:rPr>
        <w:t>а)номер дела;</w:t>
      </w:r>
    </w:p>
    <w:p w:rsidR="005C20CE" w:rsidRPr="008D4354" w:rsidRDefault="005C20CE" w:rsidP="008D4354">
      <w:pPr>
        <w:pStyle w:val="NoSpacing"/>
        <w:rPr>
          <w:rFonts w:cs="Calibri"/>
        </w:rPr>
      </w:pPr>
      <w:r w:rsidRPr="008D4354">
        <w:rPr>
          <w:rFonts w:cs="Calibri"/>
        </w:rPr>
        <w:t>б)адрес местоположения объекта проверки;</w:t>
      </w:r>
    </w:p>
    <w:p w:rsidR="005C20CE" w:rsidRPr="008D4354" w:rsidRDefault="005C20CE" w:rsidP="008D4354">
      <w:pPr>
        <w:pStyle w:val="NoSpacing"/>
        <w:rPr>
          <w:rFonts w:cs="Calibri"/>
        </w:rPr>
      </w:pPr>
      <w:r w:rsidRPr="008D4354">
        <w:rPr>
          <w:rFonts w:cs="Calibri"/>
        </w:rPr>
        <w:t>в)сведения о субъекте проверки;</w:t>
      </w:r>
    </w:p>
    <w:p w:rsidR="005C20CE" w:rsidRPr="008D4354" w:rsidRDefault="005C20CE" w:rsidP="008D4354">
      <w:pPr>
        <w:pStyle w:val="NoSpacing"/>
        <w:rPr>
          <w:rFonts w:cs="Calibri"/>
        </w:rPr>
      </w:pPr>
      <w:r w:rsidRPr="008D4354">
        <w:rPr>
          <w:rFonts w:cs="Calibri"/>
        </w:rPr>
        <w:t>г)даты проведения проверки;</w:t>
      </w:r>
    </w:p>
    <w:p w:rsidR="005C20CE" w:rsidRPr="008D4354" w:rsidRDefault="005C20CE" w:rsidP="008D4354">
      <w:pPr>
        <w:pStyle w:val="NoSpacing"/>
        <w:rPr>
          <w:rFonts w:cs="Calibri"/>
        </w:rPr>
      </w:pPr>
      <w:r w:rsidRPr="008D4354">
        <w:rPr>
          <w:rFonts w:cs="Calibri"/>
        </w:rPr>
        <w:t>д)результаты проверки;</w:t>
      </w:r>
    </w:p>
    <w:p w:rsidR="005C20CE" w:rsidRPr="008D4354" w:rsidRDefault="005C20CE" w:rsidP="008D4354">
      <w:pPr>
        <w:pStyle w:val="NoSpacing"/>
        <w:rPr>
          <w:rFonts w:cs="Calibri"/>
        </w:rPr>
      </w:pPr>
      <w:r w:rsidRPr="008D4354">
        <w:rPr>
          <w:rFonts w:cs="Calibri"/>
        </w:rPr>
        <w:t>е)сведения о лице (лицах), проводившем (проводивших) проверку;</w:t>
      </w:r>
    </w:p>
    <w:p w:rsidR="005C20CE" w:rsidRPr="008D4354" w:rsidRDefault="005C20CE" w:rsidP="008D4354">
      <w:pPr>
        <w:pStyle w:val="NoSpacing"/>
        <w:rPr>
          <w:rFonts w:cs="Calibri"/>
        </w:rPr>
      </w:pPr>
      <w:r w:rsidRPr="008D4354">
        <w:rPr>
          <w:rFonts w:cs="Calibri"/>
        </w:rPr>
        <w:t>ж)сведения об устранении нарушений требований лесного законодательства.</w:t>
      </w:r>
    </w:p>
    <w:p w:rsidR="005C20CE" w:rsidRPr="008D4354" w:rsidRDefault="005C20CE" w:rsidP="008D4354">
      <w:pPr>
        <w:pStyle w:val="NoSpacing"/>
        <w:rPr>
          <w:rFonts w:cs="Calibri"/>
        </w:rPr>
      </w:pPr>
      <w:r w:rsidRPr="008D4354">
        <w:rPr>
          <w:rFonts w:cs="Calibri"/>
        </w:rPr>
        <w:t>3.7.11. Результатом административной процедуры является акт проверки.</w:t>
      </w:r>
    </w:p>
    <w:p w:rsidR="005C20CE" w:rsidRPr="008D4354" w:rsidRDefault="005C20CE" w:rsidP="008D4354">
      <w:pPr>
        <w:pStyle w:val="NoSpacing"/>
        <w:rPr>
          <w:rFonts w:cs="Calibri"/>
        </w:rPr>
      </w:pPr>
      <w:r w:rsidRPr="008D4354">
        <w:rPr>
          <w:rFonts w:cs="Calibri"/>
        </w:rPr>
        <w:t>3.7.12. Срок административной процедуры (составление акта) - непосредственно после завершения проверки.</w:t>
      </w:r>
    </w:p>
    <w:p w:rsidR="005C20CE" w:rsidRPr="008D4354" w:rsidRDefault="005C20CE" w:rsidP="008D4354">
      <w:pPr>
        <w:pStyle w:val="NoSpacing"/>
        <w:rPr>
          <w:rFonts w:cs="Calibri"/>
        </w:rPr>
      </w:pPr>
      <w:bookmarkStart w:id="16" w:name="bookmark14"/>
      <w:r w:rsidRPr="008D4354">
        <w:rPr>
          <w:rFonts w:cs="Calibri"/>
        </w:rPr>
        <w:t>3.8. Принятие мер в отношении выявленных фактов нарушений по результатам проверки.</w:t>
      </w:r>
      <w:bookmarkEnd w:id="16"/>
    </w:p>
    <w:p w:rsidR="005C20CE" w:rsidRPr="008D4354" w:rsidRDefault="005C20CE" w:rsidP="008D4354">
      <w:pPr>
        <w:pStyle w:val="NoSpacing"/>
        <w:rPr>
          <w:rFonts w:cs="Calibri"/>
        </w:rPr>
      </w:pPr>
      <w:r w:rsidRPr="008D4354">
        <w:rPr>
          <w:rFonts w:cs="Calibri"/>
        </w:rPr>
        <w:t>3.8.1. Основанием для начала административной процедуры принятия мер в отношении выявленных фактов нарушений требований лесного законодательства является акт проверки, в котором зафиксированы факты нарушений субъектом проверки требований лесного законодательства.</w:t>
      </w:r>
    </w:p>
    <w:p w:rsidR="005C20CE" w:rsidRPr="008D4354" w:rsidRDefault="005C20CE" w:rsidP="008D4354">
      <w:pPr>
        <w:pStyle w:val="NoSpacing"/>
        <w:rPr>
          <w:rFonts w:cs="Calibri"/>
        </w:rPr>
      </w:pPr>
      <w:r w:rsidRPr="008D4354">
        <w:rPr>
          <w:rFonts w:cs="Calibri"/>
        </w:rPr>
        <w:t>3.8.2. В случае выявления при проведении проверки нарушений субъектом проверки обязательных требований лесного законодательства, должностные лица администрации Новопервомайского сельсовета в пределах полномочий, предусмотренных законодательством Российской Федерации, Новосибирской области, муниципальными правовыми актами, обязаны:</w:t>
      </w:r>
    </w:p>
    <w:p w:rsidR="005C20CE" w:rsidRPr="008D4354" w:rsidRDefault="005C20CE" w:rsidP="008D4354">
      <w:pPr>
        <w:pStyle w:val="NoSpacing"/>
        <w:rPr>
          <w:rFonts w:cs="Calibri"/>
        </w:rPr>
      </w:pPr>
      <w:r w:rsidRPr="008D4354">
        <w:rPr>
          <w:rFonts w:cs="Calibri"/>
        </w:rPr>
        <w:t>- выдать предписание субъекту проверки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 (приложение 7 к административному регламенту);</w:t>
      </w:r>
    </w:p>
    <w:p w:rsidR="005C20CE" w:rsidRPr="008D4354" w:rsidRDefault="005C20CE" w:rsidP="008D4354">
      <w:pPr>
        <w:pStyle w:val="NoSpacing"/>
        <w:rPr>
          <w:rFonts w:cs="Calibri"/>
        </w:rPr>
      </w:pPr>
      <w:r w:rsidRPr="008D4354">
        <w:rPr>
          <w:rFonts w:cs="Calibri"/>
        </w:rPr>
        <w:t>-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5C20CE" w:rsidRPr="008D4354" w:rsidRDefault="005C20CE" w:rsidP="008D4354">
      <w:pPr>
        <w:pStyle w:val="NoSpacing"/>
        <w:rPr>
          <w:rFonts w:cs="Calibri"/>
        </w:rPr>
      </w:pPr>
      <w:r w:rsidRPr="008D4354">
        <w:rPr>
          <w:rFonts w:cs="Calibri"/>
        </w:rPr>
        <w:t>- в случае обнаружения по результатам проверки достаточных фактов, указывающих на наличие в действиях (бездействии) субъекта проверки признаков состава преступления, материалы проверки направляются в правоохранительные органы для дачи уголовно-правовой оценки.</w:t>
      </w:r>
    </w:p>
    <w:p w:rsidR="005C20CE" w:rsidRPr="008D4354" w:rsidRDefault="005C20CE" w:rsidP="008D4354">
      <w:pPr>
        <w:pStyle w:val="NoSpacing"/>
        <w:rPr>
          <w:rFonts w:cs="Calibri"/>
        </w:rPr>
      </w:pPr>
      <w:r w:rsidRPr="008D4354">
        <w:rPr>
          <w:rFonts w:cs="Calibri"/>
        </w:rPr>
        <w:t>В случае, если при проведении проверки установлено, что деятельность субъекта проверки представляет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государственного контроля (надзора) незамедлительно в пределах своей компетенции принимает меры по недопущению причинения вреда или прекращению его причинения.</w:t>
      </w:r>
    </w:p>
    <w:p w:rsidR="005C20CE" w:rsidRPr="008D4354" w:rsidRDefault="005C20CE" w:rsidP="008D4354">
      <w:pPr>
        <w:pStyle w:val="NoSpacing"/>
        <w:rPr>
          <w:rFonts w:cs="Calibri"/>
        </w:rPr>
      </w:pPr>
      <w:r w:rsidRPr="008D4354">
        <w:rPr>
          <w:rFonts w:cs="Calibri"/>
        </w:rPr>
        <w:t>3.8.3. О мерах, принятых для выполнения предписания, субъект проверки должен сообщить в администрацию Новопервомайского сельсовета в установленный таким предписанием срок.</w:t>
      </w:r>
    </w:p>
    <w:p w:rsidR="005C20CE" w:rsidRPr="008D4354" w:rsidRDefault="005C20CE" w:rsidP="008D4354">
      <w:pPr>
        <w:pStyle w:val="NoSpacing"/>
        <w:rPr>
          <w:rFonts w:cs="Calibri"/>
        </w:rPr>
      </w:pPr>
      <w:r w:rsidRPr="008D4354">
        <w:rPr>
          <w:rFonts w:cs="Calibri"/>
        </w:rPr>
        <w:t>3.8.4. При непредставлении субъектом проверки в установленные сроки информации об устранении нарушений принимается решение:</w:t>
      </w:r>
    </w:p>
    <w:p w:rsidR="005C20CE" w:rsidRPr="008D4354" w:rsidRDefault="005C20CE" w:rsidP="008D4354">
      <w:pPr>
        <w:pStyle w:val="NoSpacing"/>
        <w:rPr>
          <w:rFonts w:cs="Calibri"/>
        </w:rPr>
      </w:pPr>
      <w:r w:rsidRPr="008D4354">
        <w:rPr>
          <w:rFonts w:cs="Calibri"/>
        </w:rPr>
        <w:t>- о принятии мер, направленных на привлечение виновных лиц к административной ответственности за неисполнение предписания - при наличии основания для привлечения;</w:t>
      </w:r>
    </w:p>
    <w:p w:rsidR="005C20CE" w:rsidRPr="008D4354" w:rsidRDefault="005C20CE" w:rsidP="008D4354">
      <w:pPr>
        <w:pStyle w:val="NoSpacing"/>
        <w:rPr>
          <w:rFonts w:cs="Calibri"/>
        </w:rPr>
      </w:pPr>
      <w:r w:rsidRPr="008D4354">
        <w:rPr>
          <w:rFonts w:cs="Calibri"/>
        </w:rPr>
        <w:t>- о проведении внеплановой проверки - в соответствии с разделами 3.3. и 3.4. настоящего административного регламента.</w:t>
      </w:r>
    </w:p>
    <w:p w:rsidR="005C20CE" w:rsidRPr="008D4354" w:rsidRDefault="005C20CE" w:rsidP="008D4354">
      <w:pPr>
        <w:pStyle w:val="NoSpacing"/>
        <w:rPr>
          <w:rFonts w:cs="Calibri"/>
        </w:rPr>
      </w:pPr>
      <w:r w:rsidRPr="008D4354">
        <w:rPr>
          <w:rFonts w:cs="Calibri"/>
        </w:rPr>
        <w:t>3.8.5. Продление сроков устранения нарушений возможно при наличии ходатайства субъекта проверки, направленного в установленные предписанием сроки, с изложением причин, не позволивших устранить нарушения в установленные сроки, и подтверждением принятых к устранению мер.</w:t>
      </w:r>
    </w:p>
    <w:p w:rsidR="005C20CE" w:rsidRPr="008D4354" w:rsidRDefault="005C20CE" w:rsidP="008D4354">
      <w:pPr>
        <w:pStyle w:val="NoSpacing"/>
        <w:rPr>
          <w:rFonts w:cs="Calibri"/>
        </w:rPr>
      </w:pPr>
      <w:r w:rsidRPr="008D4354">
        <w:rPr>
          <w:rFonts w:cs="Calibri"/>
        </w:rPr>
        <w:t>3.8.6. В случае выявления при проведении проверки нарушений юридическим лицом, индивидуальным предпринимателем обязательных условий или требований, установленных лесным законодательством, должностные лица, проводившие проверку, обязаны в трехдневный срок с момента подписания акта проверки направлять в органы, уполномоченные рассматривать дела об административных правонарушениях, материалы по результатам проведенных проверок для принятия мер административного принуждения к нарушителям.</w:t>
      </w:r>
    </w:p>
    <w:p w:rsidR="005C20CE" w:rsidRPr="008D4354" w:rsidRDefault="005C20CE" w:rsidP="008D4354">
      <w:pPr>
        <w:pStyle w:val="NoSpacing"/>
        <w:rPr>
          <w:rFonts w:cs="Calibri"/>
        </w:rPr>
      </w:pPr>
      <w:r w:rsidRPr="008D4354">
        <w:rPr>
          <w:rFonts w:cs="Calibri"/>
        </w:rPr>
        <w:t>3.8.7. Результатом административной процедуры является принятие мер, предусмотренных действующим законодательством, по устранению выявленных нарушений обязательных требований лесного законодательства и привлечению субъектов проверки, допустивших нарушения, к ответственности.</w:t>
      </w:r>
    </w:p>
    <w:p w:rsidR="005C20CE" w:rsidRPr="008D4354" w:rsidRDefault="005C20CE" w:rsidP="008D4354">
      <w:pPr>
        <w:pStyle w:val="NoSpacing"/>
        <w:rPr>
          <w:rFonts w:cs="Calibri"/>
        </w:rPr>
      </w:pPr>
      <w:r w:rsidRPr="008D4354">
        <w:rPr>
          <w:rFonts w:cs="Calibri"/>
        </w:rPr>
        <w:t>3.8.8. Срок административной процедуры составляет три рабочих дня для направления материалов субъектам проверок и в соответствующие органы.</w:t>
      </w:r>
    </w:p>
    <w:p w:rsidR="005C20CE" w:rsidRPr="00B73B6B" w:rsidRDefault="005C20CE" w:rsidP="008D4354">
      <w:pPr>
        <w:pStyle w:val="NoSpacing"/>
        <w:rPr>
          <w:rFonts w:cs="Calibri"/>
          <w:b/>
        </w:rPr>
      </w:pPr>
      <w:bookmarkStart w:id="17" w:name="bookmark15"/>
      <w:r w:rsidRPr="00B73B6B">
        <w:rPr>
          <w:rFonts w:cs="Calibri"/>
          <w:b/>
        </w:rPr>
        <w:t>4. Порядок и формы контроля за исполнением муниципальной функции</w:t>
      </w:r>
      <w:bookmarkEnd w:id="17"/>
      <w:r w:rsidRPr="00B73B6B">
        <w:rPr>
          <w:rFonts w:cs="Calibri"/>
          <w:b/>
        </w:rPr>
        <w:t>.</w:t>
      </w:r>
    </w:p>
    <w:p w:rsidR="005C20CE" w:rsidRPr="008D4354" w:rsidRDefault="005C20CE" w:rsidP="008D4354">
      <w:pPr>
        <w:pStyle w:val="NoSpacing"/>
        <w:rPr>
          <w:rFonts w:cs="Calibri"/>
        </w:rPr>
      </w:pPr>
      <w:r w:rsidRPr="008D4354">
        <w:rPr>
          <w:rFonts w:cs="Calibri"/>
        </w:rPr>
        <w:t>4.1. Контроль за исполнением муниципальной функции осуществляется в формах текущего, последующего и общественного контроля.</w:t>
      </w:r>
    </w:p>
    <w:p w:rsidR="005C20CE" w:rsidRPr="008D4354" w:rsidRDefault="005C20CE" w:rsidP="008D4354">
      <w:pPr>
        <w:pStyle w:val="NoSpacing"/>
        <w:rPr>
          <w:rFonts w:cs="Calibri"/>
        </w:rPr>
      </w:pPr>
      <w:r w:rsidRPr="008D4354">
        <w:rPr>
          <w:rFonts w:cs="Calibri"/>
        </w:rPr>
        <w:t>4.2. Текущий контроль за исполнением муниципальной функции, заключающийся в постоянном контроле за исполнением по существу, форме и срокам положений административного регламента и иных нормативных правовых актов Российской Федерации, устанавливающих требования к исполнению муниципальной функции, осуществляет глава Новопервомайского сельсовета.</w:t>
      </w:r>
    </w:p>
    <w:p w:rsidR="005C20CE" w:rsidRPr="008D4354" w:rsidRDefault="005C20CE" w:rsidP="008D4354">
      <w:pPr>
        <w:pStyle w:val="NoSpacing"/>
        <w:rPr>
          <w:rFonts w:cs="Calibri"/>
        </w:rPr>
      </w:pPr>
      <w:r w:rsidRPr="008D4354">
        <w:rPr>
          <w:rFonts w:cs="Calibri"/>
        </w:rPr>
        <w:t xml:space="preserve">4.3. Последующий контроль исполнения муниципальной функции проводится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Контроль полноты и качества осуществления муниципального лесного контроля включает в себя проведение проверок, выявление и устранение нарушений прав юридических лиц, индивидуальных предпринимателей, рассмотрение, принятие решений и подготовку ответов на обращения, содержащие жалобы на решения, действия (бездействие) должностных лиц администрации Новопервомайского сельсовета. </w:t>
      </w:r>
    </w:p>
    <w:p w:rsidR="005C20CE" w:rsidRPr="008D4354" w:rsidRDefault="005C20CE" w:rsidP="008D4354">
      <w:pPr>
        <w:pStyle w:val="NoSpacing"/>
        <w:rPr>
          <w:rFonts w:cs="Calibri"/>
        </w:rPr>
      </w:pPr>
      <w:r w:rsidRPr="008D4354">
        <w:rPr>
          <w:rFonts w:cs="Calibri"/>
        </w:rPr>
        <w:t>4.4. Общественная защита прав юридических лиц, индивидуальных предпринимателей при осуществлении муниципального лесного контроля осуществляется в порядке, установленном законодательством Российской Федерации.</w:t>
      </w:r>
    </w:p>
    <w:p w:rsidR="005C20CE" w:rsidRPr="008D4354" w:rsidRDefault="005C20CE" w:rsidP="008D4354">
      <w:pPr>
        <w:pStyle w:val="NoSpacing"/>
        <w:rPr>
          <w:rFonts w:cs="Calibri"/>
        </w:rPr>
      </w:pPr>
      <w:r w:rsidRPr="008D4354">
        <w:rPr>
          <w:rFonts w:cs="Calibri"/>
        </w:rPr>
        <w:t>Объединения юридических лиц, индивидуальных предпринимателей, саморегулируемые организации вправе:</w:t>
      </w:r>
    </w:p>
    <w:p w:rsidR="005C20CE" w:rsidRPr="008D4354" w:rsidRDefault="005C20CE" w:rsidP="008D4354">
      <w:pPr>
        <w:pStyle w:val="NoSpacing"/>
        <w:rPr>
          <w:rFonts w:cs="Calibri"/>
        </w:rPr>
      </w:pPr>
      <w:r w:rsidRPr="008D4354">
        <w:rPr>
          <w:rFonts w:cs="Calibri"/>
        </w:rPr>
        <w:t>обращаться в органы прокуратуры с просьбой принести протест на противоречащие закону нормативные правовые акты, на основании которых проводятся проверки юридических лиц, индивидуальных предпринимателей;</w:t>
      </w:r>
    </w:p>
    <w:p w:rsidR="005C20CE" w:rsidRPr="008D4354" w:rsidRDefault="005C20CE" w:rsidP="008D4354">
      <w:pPr>
        <w:pStyle w:val="NoSpacing"/>
        <w:rPr>
          <w:rFonts w:cs="Calibri"/>
        </w:rPr>
      </w:pPr>
      <w:r w:rsidRPr="008D4354">
        <w:rPr>
          <w:rFonts w:cs="Calibri"/>
        </w:rPr>
        <w:t>обращаться в суд в защиту нарушенных при осуществлении муниципального контроля прав и (или) законных интересов юридических лиц, индивидуальных предпринимателей, являющихся членами указанных объединений, саморегулируемых организаций.</w:t>
      </w:r>
    </w:p>
    <w:p w:rsidR="005C20CE" w:rsidRPr="008D4354" w:rsidRDefault="005C20CE" w:rsidP="008D4354">
      <w:pPr>
        <w:pStyle w:val="NoSpacing"/>
        <w:rPr>
          <w:rFonts w:cs="Calibri"/>
        </w:rPr>
      </w:pPr>
      <w:r w:rsidRPr="008D4354">
        <w:rPr>
          <w:rFonts w:cs="Calibri"/>
        </w:rPr>
        <w:t>4.5. Должностные лица, виновные в неисполнении или ненадлежащем исполнении требований административного регламента и иных нормативных правовых актов, устанавливающих требования к осуществлению муниципального контроля несут ответственность в соответствии с законодательством Российской Федерации.</w:t>
      </w:r>
    </w:p>
    <w:p w:rsidR="005C20CE" w:rsidRPr="008D4354" w:rsidRDefault="005C20CE" w:rsidP="008D4354">
      <w:pPr>
        <w:pStyle w:val="NoSpacing"/>
        <w:rPr>
          <w:rFonts w:cs="Calibri"/>
        </w:rPr>
      </w:pPr>
      <w:r w:rsidRPr="008D4354">
        <w:rPr>
          <w:rFonts w:cs="Calibri"/>
        </w:rPr>
        <w:t>4.6. Начальник и должностные лица администрации Новопервомайского сельсовета несут персональную ответственность за соблюдение требований действующих нормативных правовых актов, в том числе за соблюдение сроков, порядка их подготовки, правильность оформления и своевременность направления в органы прокуратуры заявлений о согласовании, за своевременность уведомления субъекта проверки или его представителя о проведении администрацией Новопервомайского сельсовета проверок, соблюдение срока и порядка их проведения, исполнение обязанностей и соблюдение ограничений, предусмотренных при проведении проверок законодательством  Российской Федерации, правильность оформления и своевременность составления актов проверок и ознакомления с их содержанием субъекта проверки.</w:t>
      </w:r>
    </w:p>
    <w:p w:rsidR="005C20CE" w:rsidRPr="008D4354" w:rsidRDefault="005C20CE" w:rsidP="008D4354">
      <w:pPr>
        <w:pStyle w:val="NoSpacing"/>
        <w:rPr>
          <w:rFonts w:cs="Calibri"/>
        </w:rPr>
      </w:pPr>
      <w:r w:rsidRPr="008D4354">
        <w:rPr>
          <w:rFonts w:cs="Calibri"/>
        </w:rPr>
        <w:t>4.7. Порядок и формы контроля за исполнением муниципальной функции должны отвечать требования непрерывности и действенности (эффективности). Срок проведения проверок полноты и качества исполнения муниципальной функции не должен превышать 20 календарных дней.</w:t>
      </w:r>
    </w:p>
    <w:p w:rsidR="005C20CE" w:rsidRPr="00B73B6B" w:rsidRDefault="005C20CE" w:rsidP="008D4354">
      <w:pPr>
        <w:pStyle w:val="NoSpacing"/>
        <w:rPr>
          <w:rFonts w:cs="Calibri"/>
          <w:b/>
        </w:rPr>
      </w:pPr>
      <w:bookmarkStart w:id="18" w:name="bookmark16"/>
      <w:r w:rsidRPr="00B73B6B">
        <w:rPr>
          <w:rFonts w:cs="Calibri"/>
          <w:b/>
        </w:rPr>
        <w:t>5. Досудебный (внесудебный) порядок обжалования решений и действий (бездействия) Управления муниципального контроля, его должностных лиц</w:t>
      </w:r>
      <w:bookmarkEnd w:id="18"/>
      <w:r w:rsidRPr="00B73B6B">
        <w:rPr>
          <w:rFonts w:cs="Calibri"/>
          <w:b/>
        </w:rPr>
        <w:t>.</w:t>
      </w:r>
    </w:p>
    <w:p w:rsidR="005C20CE" w:rsidRPr="008D4354" w:rsidRDefault="005C20CE" w:rsidP="008D4354">
      <w:pPr>
        <w:pStyle w:val="NoSpacing"/>
        <w:rPr>
          <w:rFonts w:cs="Calibri"/>
        </w:rPr>
      </w:pPr>
      <w:r w:rsidRPr="008D4354">
        <w:rPr>
          <w:rFonts w:cs="Calibri"/>
        </w:rPr>
        <w:t>5.1. Субъект проверки вправе обжаловать действия (бездействие) и решения, принятые в ходе исполнения муниципальной функции, в досудебном (внесудебном) порядке, установленном настоящим разделом.</w:t>
      </w:r>
    </w:p>
    <w:p w:rsidR="005C20CE" w:rsidRPr="008D4354" w:rsidRDefault="005C20CE" w:rsidP="008D4354">
      <w:pPr>
        <w:pStyle w:val="NoSpacing"/>
        <w:rPr>
          <w:rFonts w:cs="Calibri"/>
        </w:rPr>
      </w:pPr>
      <w:r w:rsidRPr="008D4354">
        <w:rPr>
          <w:rFonts w:cs="Calibri"/>
        </w:rPr>
        <w:t>5.2. Основанием для начала процедуры досудебного (внесудебного) обжалования является обращение (жалоба) (далее - жалоба) на решения и действия (бездействия) должностных лиц администрации Новопервомайского сельсовета, принятые (осуществляемые) в ходе исполнения муниципальной функции.</w:t>
      </w:r>
    </w:p>
    <w:p w:rsidR="005C20CE" w:rsidRPr="008D4354" w:rsidRDefault="005C20CE" w:rsidP="008D4354">
      <w:pPr>
        <w:pStyle w:val="NoSpacing"/>
        <w:rPr>
          <w:rFonts w:cs="Calibri"/>
        </w:rPr>
      </w:pPr>
      <w:r w:rsidRPr="008D4354">
        <w:rPr>
          <w:rFonts w:cs="Calibri"/>
        </w:rPr>
        <w:t>5.3. Жалоба может быть направлена по почте, с использованием официального сайта администрации Новопервомайского сельсовета (</w:t>
      </w:r>
      <w:r w:rsidRPr="008D4354">
        <w:rPr>
          <w:rFonts w:cs="Calibri"/>
          <w:lang w:val="en-US"/>
        </w:rPr>
        <w:t>http</w:t>
      </w:r>
      <w:r w:rsidRPr="008D4354">
        <w:rPr>
          <w:rFonts w:cs="Calibri"/>
        </w:rPr>
        <w:t>://</w:t>
      </w:r>
      <w:r w:rsidRPr="008D4354">
        <w:rPr>
          <w:rFonts w:cs="Calibri"/>
          <w:lang w:val="en-US"/>
        </w:rPr>
        <w:t>novopervomaiskoe</w:t>
      </w:r>
      <w:r w:rsidRPr="008D4354">
        <w:rPr>
          <w:rFonts w:cs="Calibri"/>
        </w:rPr>
        <w:t>.</w:t>
      </w:r>
      <w:r w:rsidRPr="008D4354">
        <w:rPr>
          <w:rFonts w:cs="Calibri"/>
          <w:lang w:val="en-US"/>
        </w:rPr>
        <w:t>ru</w:t>
      </w:r>
      <w:r w:rsidRPr="008D4354">
        <w:rPr>
          <w:rFonts w:cs="Calibri"/>
        </w:rPr>
        <w:t xml:space="preserve">), по адресу электронной почты администрации Новопервомайского сельсовета </w:t>
      </w:r>
      <w:r w:rsidRPr="008D4354">
        <w:rPr>
          <w:rFonts w:cs="Calibri"/>
          <w:shd w:val="clear" w:color="auto" w:fill="FFFFFF"/>
        </w:rPr>
        <w:t>novopervomaysk@mail.ru</w:t>
      </w:r>
      <w:r w:rsidRPr="008D4354">
        <w:rPr>
          <w:rFonts w:cs="Calibri"/>
        </w:rPr>
        <w:t>, а также может быть принята при личном приеме заявителя.</w:t>
      </w:r>
    </w:p>
    <w:p w:rsidR="005C20CE" w:rsidRPr="008D4354" w:rsidRDefault="005C20CE" w:rsidP="008D4354">
      <w:pPr>
        <w:pStyle w:val="NoSpacing"/>
        <w:rPr>
          <w:rFonts w:cs="Calibri"/>
        </w:rPr>
      </w:pPr>
      <w:r w:rsidRPr="008D4354">
        <w:rPr>
          <w:rFonts w:cs="Calibri"/>
        </w:rPr>
        <w:t>5.4. Жалоба может быть направлена главе Новопервомайского сельсовета.</w:t>
      </w:r>
    </w:p>
    <w:p w:rsidR="005C20CE" w:rsidRPr="008D4354" w:rsidRDefault="005C20CE" w:rsidP="008D4354">
      <w:pPr>
        <w:pStyle w:val="NoSpacing"/>
        <w:rPr>
          <w:rFonts w:cs="Calibri"/>
        </w:rPr>
      </w:pPr>
      <w:r w:rsidRPr="008D4354">
        <w:rPr>
          <w:rFonts w:cs="Calibri"/>
        </w:rPr>
        <w:t>5.5. Субъект проверки имеет право на получение информации и документов, необходимых для обоснования и рассмотрения жалобы, а также представлять дополнительные документы и материалы либо обращаться с просьбой об их истребовании,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5C20CE" w:rsidRPr="008D4354" w:rsidRDefault="005C20CE" w:rsidP="008D4354">
      <w:pPr>
        <w:pStyle w:val="NoSpacing"/>
        <w:rPr>
          <w:rFonts w:cs="Calibri"/>
        </w:rPr>
      </w:pPr>
      <w:r w:rsidRPr="008D4354">
        <w:rPr>
          <w:rFonts w:cs="Calibri"/>
        </w:rPr>
        <w:t>5.6. Основанием для начала процедуры досудебного (внесудебного) обжалования является поступление жалобы. Жалоба должна содержать:</w:t>
      </w:r>
    </w:p>
    <w:p w:rsidR="005C20CE" w:rsidRPr="008D4354" w:rsidRDefault="005C20CE" w:rsidP="008D4354">
      <w:pPr>
        <w:pStyle w:val="NoSpacing"/>
        <w:rPr>
          <w:rFonts w:cs="Calibri"/>
        </w:rPr>
      </w:pPr>
      <w:r w:rsidRPr="008D4354">
        <w:rPr>
          <w:rFonts w:cs="Calibri"/>
        </w:rPr>
        <w:t>наименование органа, в который направляется письменное обращение, либо фамилию, имя и отчество соответствующего должностного лица, либо должность соответствующего лица;</w:t>
      </w:r>
    </w:p>
    <w:p w:rsidR="005C20CE" w:rsidRPr="008D4354" w:rsidRDefault="005C20CE" w:rsidP="008D4354">
      <w:pPr>
        <w:pStyle w:val="NoSpacing"/>
        <w:rPr>
          <w:rFonts w:cs="Calibri"/>
        </w:rPr>
      </w:pPr>
      <w:r w:rsidRPr="008D4354">
        <w:rPr>
          <w:rFonts w:cs="Calibri"/>
        </w:rPr>
        <w:t>-наименование органа, исполняющего муниципальную функцию, должность, фамилию, имя и отчество должностного лица органа, исполняющего муниципальную функцию, решения и действия (бездействие) которого обжалуются;</w:t>
      </w:r>
    </w:p>
    <w:p w:rsidR="005C20CE" w:rsidRPr="008D4354" w:rsidRDefault="005C20CE" w:rsidP="008D4354">
      <w:pPr>
        <w:pStyle w:val="NoSpacing"/>
        <w:rPr>
          <w:rFonts w:cs="Calibri"/>
        </w:rPr>
      </w:pPr>
      <w:r w:rsidRPr="008D4354">
        <w:rPr>
          <w:rFonts w:cs="Calibri"/>
        </w:rPr>
        <w:t>фамилию, имя, отчество (последнее - при наличии), сведения о месте жительства заявителя - физического лица, индивидуального предпринимателя,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(или) почтовый адрес, по которым должен быть направлен ответ или уведомление о переадресации обращения, продлении срока рассмотрения заявителю;</w:t>
      </w:r>
    </w:p>
    <w:p w:rsidR="005C20CE" w:rsidRPr="008D4354" w:rsidRDefault="005C20CE" w:rsidP="008D4354">
      <w:pPr>
        <w:pStyle w:val="NoSpacing"/>
        <w:rPr>
          <w:rFonts w:cs="Calibri"/>
        </w:rPr>
      </w:pPr>
      <w:r w:rsidRPr="008D4354">
        <w:rPr>
          <w:rFonts w:cs="Calibri"/>
        </w:rPr>
        <w:t>сведения об обжалуемых решениях и действиях (бездействии) должностных лиц Администрации Новопервомайского сельсовета;</w:t>
      </w:r>
    </w:p>
    <w:p w:rsidR="005C20CE" w:rsidRPr="008D4354" w:rsidRDefault="005C20CE" w:rsidP="008D4354">
      <w:pPr>
        <w:pStyle w:val="NoSpacing"/>
        <w:rPr>
          <w:rFonts w:cs="Calibri"/>
        </w:rPr>
      </w:pPr>
      <w:r w:rsidRPr="008D4354">
        <w:rPr>
          <w:rFonts w:cs="Calibri"/>
        </w:rPr>
        <w:t>доводы, на основании которых заявитель не согласен с решением и действием (бездействием) должностных лиц администрации Новопервомайского сельсовета;</w:t>
      </w:r>
    </w:p>
    <w:p w:rsidR="005C20CE" w:rsidRPr="008D4354" w:rsidRDefault="005C20CE" w:rsidP="008D4354">
      <w:pPr>
        <w:pStyle w:val="NoSpacing"/>
        <w:rPr>
          <w:rFonts w:cs="Calibri"/>
        </w:rPr>
      </w:pPr>
      <w:r w:rsidRPr="008D4354">
        <w:rPr>
          <w:rFonts w:cs="Calibri"/>
        </w:rPr>
        <w:t>подпись индивидуального предпринимателя, руководителя юридического лица.</w:t>
      </w:r>
    </w:p>
    <w:p w:rsidR="005C20CE" w:rsidRPr="008D4354" w:rsidRDefault="005C20CE" w:rsidP="008D4354">
      <w:pPr>
        <w:pStyle w:val="NoSpacing"/>
        <w:rPr>
          <w:rFonts w:cs="Calibri"/>
        </w:rPr>
      </w:pPr>
      <w:r w:rsidRPr="008D4354">
        <w:rPr>
          <w:rFonts w:cs="Calibri"/>
        </w:rPr>
        <w:t>5.7. Жалоба заявителя подлежит обязательной регистрации не позднее дня, следующего за днем поступления в администрацию Новопервомайского сельсовета и рассматривается в течение 30 дней со дня ее регистрации, а в исключительных случаях, предусмотренных законодательством Российской Федерации, срок рассмотрения жалобы может быть продлен не более чем на 30 дней, с уведомлением о продлении срока ее рассмотрения заявителя, направившего жалобу.</w:t>
      </w:r>
    </w:p>
    <w:p w:rsidR="005C20CE" w:rsidRPr="008D4354" w:rsidRDefault="005C20CE" w:rsidP="008D4354">
      <w:pPr>
        <w:pStyle w:val="NoSpacing"/>
        <w:rPr>
          <w:rFonts w:cs="Calibri"/>
        </w:rPr>
      </w:pPr>
      <w:r w:rsidRPr="008D4354">
        <w:rPr>
          <w:rFonts w:cs="Calibri"/>
        </w:rPr>
        <w:t>5.8. По результатам рассмотрения жалобы должностным лицом, уполномоченным на ее рассмотрение, принимается решение об удовлетворении требований заявителя либо об отказе в их удовлетворении с указанием причины. При этом должностное лицо имеет полномочие по отмене незаконно принятого решения, исправлению допущенных опечаток и ошибок в выданных в результате исполнения муниципальной функции документах.</w:t>
      </w:r>
    </w:p>
    <w:p w:rsidR="005C20CE" w:rsidRPr="008D4354" w:rsidRDefault="005C20CE" w:rsidP="008D4354">
      <w:pPr>
        <w:pStyle w:val="NoSpacing"/>
        <w:rPr>
          <w:rFonts w:cs="Calibri"/>
        </w:rPr>
      </w:pPr>
      <w:r w:rsidRPr="008D4354">
        <w:rPr>
          <w:rFonts w:cs="Calibri"/>
        </w:rPr>
        <w:t>5.9. По результатам рассмотрения жалобы заявителю направляется письменный ответ.</w:t>
      </w:r>
    </w:p>
    <w:p w:rsidR="005C20CE" w:rsidRPr="008D4354" w:rsidRDefault="005C20CE" w:rsidP="008D4354">
      <w:pPr>
        <w:pStyle w:val="NoSpacing"/>
        <w:rPr>
          <w:rFonts w:cs="Calibri"/>
        </w:rPr>
      </w:pPr>
      <w:r w:rsidRPr="008D4354">
        <w:rPr>
          <w:rFonts w:cs="Calibri"/>
        </w:rPr>
        <w:t>5.10. Если по результатам рассмотрения жалоба признана обоснованной, то принимается решение о применении мер ответственности в соответствии с законодательством Российской Федерации к муниципальному служащему, допустившему нарушения.</w:t>
      </w:r>
    </w:p>
    <w:p w:rsidR="005C20CE" w:rsidRPr="008D4354" w:rsidRDefault="005C20CE" w:rsidP="008D4354">
      <w:pPr>
        <w:pStyle w:val="NoSpacing"/>
        <w:rPr>
          <w:rFonts w:cs="Calibri"/>
        </w:rPr>
      </w:pPr>
      <w:r w:rsidRPr="008D4354">
        <w:rPr>
          <w:rFonts w:cs="Calibri"/>
        </w:rPr>
        <w:t>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уведомляется в письменной форме заявитель, права и (или) законные интересы которого нарушены.</w:t>
      </w:r>
    </w:p>
    <w:p w:rsidR="005C20CE" w:rsidRPr="008D4354" w:rsidRDefault="005C20CE" w:rsidP="008D4354">
      <w:pPr>
        <w:pStyle w:val="NoSpacing"/>
        <w:rPr>
          <w:rFonts w:cs="Calibri"/>
        </w:rPr>
      </w:pPr>
      <w:r w:rsidRPr="008D4354">
        <w:rPr>
          <w:rFonts w:cs="Calibri"/>
        </w:rPr>
        <w:t>Главой  Новопервомайского сельсовета осуществляется контроль за исполнением должностными лицами администрации Новопервомайского сельсовета служебных обязанностей, ведется учет случаев ненадлежащего исполнения ими служебных обязанностей, проводятся соответствующие мероприятия по рассмотрению таких фактов.</w:t>
      </w:r>
    </w:p>
    <w:p w:rsidR="005C20CE" w:rsidRPr="008D4354" w:rsidRDefault="005C20CE" w:rsidP="008D4354">
      <w:pPr>
        <w:pStyle w:val="NoSpacing"/>
        <w:rPr>
          <w:rFonts w:cs="Calibri"/>
        </w:rPr>
      </w:pPr>
      <w:r w:rsidRPr="008D4354">
        <w:rPr>
          <w:rFonts w:cs="Calibri"/>
        </w:rPr>
        <w:t>5.11. Если в ходе рассмотрения жалоба признана необоснованной, обратившемуся лицу направляется уведомление о результатах рассмотрения жалобы с указанием причин признания ее необоснованной.</w:t>
      </w:r>
    </w:p>
    <w:p w:rsidR="005C20CE" w:rsidRPr="008D4354" w:rsidRDefault="005C20CE" w:rsidP="008D4354">
      <w:pPr>
        <w:pStyle w:val="NoSpacing"/>
        <w:rPr>
          <w:rFonts w:cs="Calibri"/>
        </w:rPr>
      </w:pPr>
      <w:r w:rsidRPr="008D4354">
        <w:rPr>
          <w:rFonts w:cs="Calibri"/>
        </w:rPr>
        <w:t>5.12. Обращение, в котором обжалуется судебное решение, согласно п.2 ст. 11 Федерального закона от 02.05.2006 №59-ФЗ «О порядке рассмотрения обращений граждан Российской Федерации» возвращается гражданину, направившему обращение, с разъяснением порядка обжалования данного судебного решения в течение 7 дней со дня регистрации обращения.</w:t>
      </w:r>
    </w:p>
    <w:p w:rsidR="005C20CE" w:rsidRPr="008D4354" w:rsidRDefault="005C20CE" w:rsidP="008D4354">
      <w:pPr>
        <w:pStyle w:val="NoSpacing"/>
        <w:rPr>
          <w:rFonts w:cs="Calibri"/>
        </w:rPr>
      </w:pPr>
      <w:r w:rsidRPr="008D4354">
        <w:rPr>
          <w:rFonts w:cs="Calibri"/>
        </w:rPr>
        <w:t>5.13. Если в жалобе содержится вопрос, на который обратившемуся лицу неоднократно давались письменные ответы по существу в связи с ранее направленными жалобами, и при этом в жалобе не приводятся новые доводы или обстоятельства глава Новопервомайского сельсовета вправе принять решение о безосновательности очередного обращения с жалобой и прекращении переписки по данному вопросу с обратившимся лицом, о чем заявителю направляется письменное уведомление.</w:t>
      </w:r>
    </w:p>
    <w:p w:rsidR="005C20CE" w:rsidRPr="008D4354" w:rsidRDefault="005C20CE" w:rsidP="008D4354">
      <w:pPr>
        <w:pStyle w:val="NoSpacing"/>
        <w:rPr>
          <w:rFonts w:cs="Calibri"/>
        </w:rPr>
      </w:pPr>
      <w:r w:rsidRPr="008D4354">
        <w:rPr>
          <w:rFonts w:cs="Calibri"/>
        </w:rPr>
        <w:t>В случае,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5C20CE" w:rsidRPr="008D4354" w:rsidRDefault="005C20CE" w:rsidP="008D4354">
      <w:pPr>
        <w:pStyle w:val="NoSpacing"/>
        <w:rPr>
          <w:rFonts w:cs="Calibri"/>
        </w:rPr>
      </w:pPr>
      <w:r w:rsidRPr="008D4354">
        <w:rPr>
          <w:rFonts w:cs="Calibri"/>
        </w:rPr>
        <w:t>5.14. Глава Новопервомайского сельсовета при получении письменной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гражданину, направившему жалобу, о недопустимости злоупотребления правом в течение 7 дней со дня регистрации обращения.</w:t>
      </w:r>
    </w:p>
    <w:p w:rsidR="005C20CE" w:rsidRPr="008D4354" w:rsidRDefault="005C20CE" w:rsidP="008D4354">
      <w:pPr>
        <w:pStyle w:val="NoSpacing"/>
        <w:rPr>
          <w:rFonts w:cs="Calibri"/>
        </w:rPr>
      </w:pPr>
      <w:r w:rsidRPr="008D4354">
        <w:rPr>
          <w:rFonts w:cs="Calibri"/>
        </w:rPr>
        <w:t>5.15. В случае если текст жалобы не поддается прочтению, ответ на нее не дается, о чем в течение 7-ми дней со дня регистрации жалобы сообщается обратившемуся лицу, направившему жалобу, в случае если его фамилия и почтовый адрес поддаются прочтению.</w:t>
      </w:r>
    </w:p>
    <w:p w:rsidR="005C20CE" w:rsidRPr="00B73B6B" w:rsidRDefault="005C20CE" w:rsidP="00B73B6B">
      <w:pPr>
        <w:pStyle w:val="NoSpacing"/>
        <w:rPr>
          <w:rFonts w:cs="Calibri"/>
        </w:rPr>
      </w:pPr>
      <w:r w:rsidRPr="008D4354">
        <w:rPr>
          <w:rFonts w:cs="Calibri"/>
        </w:rPr>
        <w:t>5.16. Результаты проверки, проведенной с грубым нарушением установленных Законом № 294-ФЗ требований к организации и проведению проверок, подлежат отмене согласно ст.20 Закона № 294-ФЗ на основании заявления субъекта проверки.</w:t>
      </w:r>
      <w:r>
        <w:rPr>
          <w:rFonts w:cs="Calibri"/>
        </w:rPr>
        <w:t xml:space="preserve">                                                                     </w:t>
      </w:r>
      <w:r w:rsidRPr="00B73B6B">
        <w:rPr>
          <w:rFonts w:cs="Calibri"/>
          <w:b/>
        </w:rPr>
        <w:t>П</w:t>
      </w:r>
      <w:r>
        <w:rPr>
          <w:rFonts w:cs="Calibri"/>
          <w:b/>
        </w:rPr>
        <w:t>риложение 1</w:t>
      </w:r>
      <w:r>
        <w:rPr>
          <w:rFonts w:cs="Calibri"/>
          <w:b/>
        </w:rPr>
        <w:br/>
        <w:t xml:space="preserve">                                                                                            к Административному </w:t>
      </w:r>
      <w:r w:rsidRPr="00B73B6B">
        <w:rPr>
          <w:rFonts w:cs="Calibri"/>
          <w:b/>
        </w:rPr>
        <w:t>регламенту осуществления</w:t>
      </w:r>
    </w:p>
    <w:p w:rsidR="005C20CE" w:rsidRPr="00B73B6B" w:rsidRDefault="005C20CE" w:rsidP="00B73B6B">
      <w:pPr>
        <w:pStyle w:val="NoSpacing"/>
        <w:jc w:val="right"/>
        <w:rPr>
          <w:rFonts w:cs="Calibri"/>
          <w:b/>
        </w:rPr>
      </w:pPr>
      <w:r>
        <w:rPr>
          <w:rFonts w:cs="Calibri"/>
          <w:b/>
        </w:rPr>
        <w:t xml:space="preserve">муниципального лесного </w:t>
      </w:r>
      <w:r w:rsidRPr="00B73B6B">
        <w:rPr>
          <w:rFonts w:cs="Calibri"/>
          <w:b/>
        </w:rPr>
        <w:t>контроля</w:t>
      </w:r>
    </w:p>
    <w:p w:rsidR="005C20CE" w:rsidRPr="00B73B6B" w:rsidRDefault="005C20CE" w:rsidP="00B73B6B">
      <w:pPr>
        <w:pStyle w:val="NoSpacing"/>
        <w:jc w:val="center"/>
        <w:rPr>
          <w:rStyle w:val="a3"/>
          <w:rFonts w:ascii="Calibri" w:hAnsi="Calibri" w:cs="Calibri"/>
          <w:b/>
          <w:spacing w:val="0"/>
          <w:sz w:val="22"/>
          <w:szCs w:val="22"/>
          <w:u w:val="none"/>
        </w:rPr>
      </w:pPr>
      <w:r w:rsidRPr="00B73B6B">
        <w:rPr>
          <w:rFonts w:cs="Calibri"/>
          <w:b/>
        </w:rPr>
        <w:t>Блок-схема исполнения муниципальной функции по осуществлению муниципального лесного контроля на территории муниципального образования</w:t>
      </w:r>
      <w:r>
        <w:rPr>
          <w:rFonts w:cs="Calibri"/>
          <w:b/>
        </w:rPr>
        <w:t xml:space="preserve"> </w:t>
      </w:r>
      <w:r w:rsidRPr="00B73B6B">
        <w:rPr>
          <w:rFonts w:cs="Calibri"/>
          <w:b/>
        </w:rPr>
        <w:t>Новопервомайского сельсовета</w:t>
      </w:r>
    </w:p>
    <w:p w:rsidR="005C20CE" w:rsidRPr="00B73B6B" w:rsidRDefault="005C20CE" w:rsidP="00B73B6B">
      <w:pPr>
        <w:pStyle w:val="NoSpacing"/>
        <w:jc w:val="center"/>
        <w:rPr>
          <w:rFonts w:cs="Calibri"/>
          <w:b/>
        </w:rPr>
      </w:pPr>
      <w:r w:rsidRPr="00B73B6B">
        <w:rPr>
          <w:rStyle w:val="a3"/>
          <w:rFonts w:ascii="Calibri" w:hAnsi="Calibri" w:cs="Calibri"/>
          <w:b/>
          <w:sz w:val="22"/>
          <w:szCs w:val="22"/>
        </w:rPr>
        <w:t>Принятие решения о проведении проверки</w:t>
      </w:r>
    </w:p>
    <w:p w:rsidR="005C20CE" w:rsidRPr="0033121A" w:rsidRDefault="005C20CE" w:rsidP="008D4354">
      <w:pPr>
        <w:pStyle w:val="NoSpacing"/>
        <w:rPr>
          <w:rFonts w:cs="Calibri"/>
        </w:rPr>
      </w:pPr>
      <w:r w:rsidRPr="008D4354">
        <w:rPr>
          <w:rFonts w:cs="Calibri"/>
        </w:rPr>
        <w:t xml:space="preserve">                                   </w:t>
      </w:r>
      <w:r w:rsidRPr="008D4354">
        <w:rPr>
          <w:rFonts w:cs="Calibri"/>
          <w:lang w:val="en-US"/>
        </w:rPr>
        <w:t>V</w:t>
      </w:r>
      <w:r w:rsidRPr="0033121A">
        <w:rPr>
          <w:rFonts w:cs="Calibri"/>
        </w:rPr>
        <w:t xml:space="preserve">                                                   </w:t>
      </w:r>
      <w:r w:rsidRPr="008D4354">
        <w:rPr>
          <w:rFonts w:cs="Calibri"/>
          <w:lang w:val="en-US"/>
        </w:rPr>
        <w:t>V</w:t>
      </w:r>
      <w:r w:rsidRPr="0033121A">
        <w:rPr>
          <w:rFonts w:cs="Calibri"/>
        </w:rPr>
        <w:t xml:space="preserve">                                                        </w:t>
      </w:r>
      <w:r w:rsidRPr="008D4354">
        <w:rPr>
          <w:rFonts w:cs="Calibri"/>
          <w:lang w:val="en-US"/>
        </w:rPr>
        <w:t>V</w:t>
      </w:r>
    </w:p>
    <w:tbl>
      <w:tblPr>
        <w:tblW w:w="9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309"/>
      </w:tblGrid>
      <w:tr w:rsidR="005C20CE" w:rsidRPr="006B6D6B" w:rsidTr="006B6D6B">
        <w:trPr>
          <w:trHeight w:val="280"/>
        </w:trPr>
        <w:tc>
          <w:tcPr>
            <w:tcW w:w="9309" w:type="dxa"/>
            <w:tcBorders>
              <w:top w:val="nil"/>
              <w:left w:val="nil"/>
              <w:bottom w:val="nil"/>
              <w:right w:val="nil"/>
            </w:tcBorders>
          </w:tcPr>
          <w:p w:rsidR="005C20CE" w:rsidRPr="006B6D6B" w:rsidRDefault="005C20CE" w:rsidP="008D4354">
            <w:pPr>
              <w:pStyle w:val="NoSpacing"/>
              <w:rPr>
                <w:rFonts w:cs="Calibri"/>
                <w:lang w:eastAsia="ru-RU"/>
              </w:rPr>
            </w:pPr>
            <w:r w:rsidRPr="006B6D6B">
              <w:rPr>
                <w:rFonts w:cs="Calibri"/>
                <w:lang w:eastAsia="ru-RU"/>
              </w:rPr>
              <w:t>Подготовка к проведению проверки</w:t>
            </w:r>
          </w:p>
        </w:tc>
      </w:tr>
    </w:tbl>
    <w:tbl>
      <w:tblPr>
        <w:tblpPr w:leftFromText="180" w:rightFromText="180" w:vertAnchor="text" w:horzAnchor="margin" w:tblpXSpec="center" w:tblpY="677"/>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507"/>
        <w:gridCol w:w="3506"/>
        <w:gridCol w:w="2593"/>
      </w:tblGrid>
      <w:tr w:rsidR="005C20CE" w:rsidRPr="006B6D6B" w:rsidTr="006B6D6B">
        <w:trPr>
          <w:trHeight w:val="3256"/>
        </w:trPr>
        <w:tc>
          <w:tcPr>
            <w:tcW w:w="3507" w:type="dxa"/>
            <w:tcBorders>
              <w:top w:val="single" w:sz="4" w:space="0" w:color="000000"/>
              <w:left w:val="single" w:sz="4" w:space="0" w:color="000000"/>
              <w:bottom w:val="single" w:sz="4" w:space="0" w:color="000000"/>
              <w:right w:val="single" w:sz="4" w:space="0" w:color="000000"/>
            </w:tcBorders>
          </w:tcPr>
          <w:p w:rsidR="005C20CE" w:rsidRPr="006B6D6B" w:rsidRDefault="005C20CE" w:rsidP="006B6D6B">
            <w:pPr>
              <w:pStyle w:val="NoSpacing"/>
              <w:rPr>
                <w:rFonts w:cs="Calibri"/>
                <w:lang w:eastAsia="ru-RU"/>
              </w:rPr>
            </w:pPr>
            <w:r w:rsidRPr="006B6D6B">
              <w:rPr>
                <w:rFonts w:cs="Calibri"/>
                <w:lang w:eastAsia="ru-RU"/>
              </w:rPr>
              <w:t>Уведомление о проведении плановой проверки юридического лица, индивидуального предпринимателя</w:t>
            </w:r>
          </w:p>
          <w:p w:rsidR="005C20CE" w:rsidRPr="006B6D6B" w:rsidRDefault="005C20CE" w:rsidP="006B6D6B">
            <w:pPr>
              <w:pStyle w:val="NoSpacing"/>
              <w:rPr>
                <w:rFonts w:cs="Calibri"/>
                <w:lang w:eastAsia="ru-RU"/>
              </w:rPr>
            </w:pPr>
            <w:r w:rsidRPr="006B6D6B">
              <w:rPr>
                <w:rFonts w:cs="Calibri"/>
                <w:lang w:eastAsia="ru-RU"/>
              </w:rPr>
              <w:t>(не позднее чем за три рабочих дня до даты начала ее проведения, п.3.2.3 Регламента)</w:t>
            </w:r>
          </w:p>
        </w:tc>
        <w:tc>
          <w:tcPr>
            <w:tcW w:w="3506" w:type="dxa"/>
            <w:tcBorders>
              <w:top w:val="single" w:sz="4" w:space="0" w:color="000000"/>
              <w:left w:val="single" w:sz="4" w:space="0" w:color="000000"/>
              <w:bottom w:val="single" w:sz="4" w:space="0" w:color="000000"/>
              <w:right w:val="single" w:sz="4" w:space="0" w:color="000000"/>
            </w:tcBorders>
          </w:tcPr>
          <w:p w:rsidR="005C20CE" w:rsidRPr="006B6D6B" w:rsidRDefault="005C20CE" w:rsidP="006B6D6B">
            <w:pPr>
              <w:pStyle w:val="NoSpacing"/>
              <w:rPr>
                <w:rFonts w:cs="Calibri"/>
                <w:lang w:eastAsia="ru-RU"/>
              </w:rPr>
            </w:pPr>
            <w:r w:rsidRPr="006B6D6B">
              <w:rPr>
                <w:rFonts w:cs="Calibri"/>
                <w:lang w:eastAsia="ru-RU"/>
              </w:rPr>
              <w:t>Уведомление о проведении внеплановой проверки юридического лица, индивидуального предпринимателя (не менее чем за 24 часа до начала ее проведения, п.3.3.6 Регламента)</w:t>
            </w:r>
          </w:p>
        </w:tc>
        <w:tc>
          <w:tcPr>
            <w:tcW w:w="2593" w:type="dxa"/>
            <w:tcBorders>
              <w:top w:val="single" w:sz="4" w:space="0" w:color="000000"/>
              <w:left w:val="single" w:sz="4" w:space="0" w:color="000000"/>
              <w:bottom w:val="single" w:sz="4" w:space="0" w:color="000000"/>
              <w:right w:val="single" w:sz="4" w:space="0" w:color="000000"/>
            </w:tcBorders>
          </w:tcPr>
          <w:p w:rsidR="005C20CE" w:rsidRPr="006B6D6B" w:rsidRDefault="005C20CE" w:rsidP="006B6D6B">
            <w:pPr>
              <w:pStyle w:val="NoSpacing"/>
              <w:rPr>
                <w:rFonts w:cs="Calibri"/>
                <w:lang w:eastAsia="ru-RU"/>
              </w:rPr>
            </w:pPr>
            <w:r w:rsidRPr="006B6D6B">
              <w:rPr>
                <w:rFonts w:cs="Calibri"/>
                <w:lang w:eastAsia="ru-RU"/>
              </w:rPr>
              <w:t>Уведомление  о проведении внеплановой проверки физического лица (не позднее, чем за 24 часа до начала проведения проверки, п.3.4.5 Регламента)</w:t>
            </w:r>
          </w:p>
        </w:tc>
      </w:tr>
    </w:tbl>
    <w:tbl>
      <w:tblPr>
        <w:tblpPr w:leftFromText="180" w:rightFromText="180" w:vertAnchor="text" w:horzAnchor="margin" w:tblpXSpec="center" w:tblpY="-2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70"/>
      </w:tblGrid>
      <w:tr w:rsidR="005C20CE" w:rsidRPr="006B6D6B" w:rsidTr="006B6D6B">
        <w:trPr>
          <w:trHeight w:val="345"/>
        </w:trPr>
        <w:tc>
          <w:tcPr>
            <w:tcW w:w="10564" w:type="dxa"/>
            <w:tcBorders>
              <w:top w:val="single" w:sz="4" w:space="0" w:color="000000"/>
              <w:left w:val="single" w:sz="4" w:space="0" w:color="000000"/>
              <w:bottom w:val="single" w:sz="4" w:space="0" w:color="000000"/>
              <w:right w:val="single" w:sz="4" w:space="0" w:color="000000"/>
            </w:tcBorders>
          </w:tcPr>
          <w:p w:rsidR="005C20CE" w:rsidRPr="006B6D6B" w:rsidRDefault="005C20CE" w:rsidP="006B6D6B">
            <w:pPr>
              <w:pStyle w:val="NoSpacing"/>
              <w:rPr>
                <w:rFonts w:cs="Calibri"/>
                <w:lang w:eastAsia="ru-RU"/>
              </w:rPr>
            </w:pPr>
            <w:r w:rsidRPr="006B6D6B">
              <w:rPr>
                <w:rFonts w:cs="Calibri"/>
                <w:lang w:eastAsia="ru-RU"/>
              </w:rPr>
              <w:t xml:space="preserve">   Проведение проверки</w:t>
            </w:r>
          </w:p>
        </w:tc>
      </w:tr>
    </w:tbl>
    <w:p w:rsidR="005C20CE" w:rsidRPr="008D4354" w:rsidRDefault="005C20CE" w:rsidP="008D4354">
      <w:pPr>
        <w:pStyle w:val="NoSpacing"/>
        <w:rPr>
          <w:rFonts w:cs="Calibri"/>
          <w:lang w:val="en-US"/>
        </w:rPr>
      </w:pPr>
      <w:r w:rsidRPr="008D4354">
        <w:rPr>
          <w:rFonts w:cs="Calibri"/>
          <w:lang w:val="en-US"/>
        </w:rPr>
        <w:t xml:space="preserve">                         V                                                                                                           V</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72"/>
        <w:gridCol w:w="6326"/>
      </w:tblGrid>
      <w:tr w:rsidR="005C20CE" w:rsidRPr="006B6D6B" w:rsidTr="006B6D6B">
        <w:tc>
          <w:tcPr>
            <w:tcW w:w="3172" w:type="dxa"/>
            <w:tcBorders>
              <w:top w:val="single" w:sz="4" w:space="0" w:color="000000"/>
              <w:left w:val="single" w:sz="4" w:space="0" w:color="000000"/>
              <w:bottom w:val="single" w:sz="4" w:space="0" w:color="000000"/>
              <w:right w:val="single" w:sz="4" w:space="0" w:color="000000"/>
            </w:tcBorders>
          </w:tcPr>
          <w:p w:rsidR="005C20CE" w:rsidRPr="006B6D6B" w:rsidRDefault="005C20CE" w:rsidP="008D4354">
            <w:pPr>
              <w:pStyle w:val="NoSpacing"/>
              <w:rPr>
                <w:rFonts w:cs="Calibri"/>
                <w:lang w:eastAsia="ru-RU"/>
              </w:rPr>
            </w:pPr>
            <w:r w:rsidRPr="006B6D6B">
              <w:rPr>
                <w:rFonts w:cs="Calibri"/>
                <w:lang w:eastAsia="ru-RU"/>
              </w:rPr>
              <w:t>Проведение внеплановой проверки (не может превышать 5 рабочих дней, п.2.7 Регламента)</w:t>
            </w:r>
          </w:p>
        </w:tc>
        <w:tc>
          <w:tcPr>
            <w:tcW w:w="6326" w:type="dxa"/>
            <w:tcBorders>
              <w:top w:val="single" w:sz="4" w:space="0" w:color="000000"/>
              <w:left w:val="single" w:sz="4" w:space="0" w:color="000000"/>
              <w:bottom w:val="single" w:sz="4" w:space="0" w:color="000000"/>
              <w:right w:val="single" w:sz="4" w:space="0" w:color="000000"/>
            </w:tcBorders>
          </w:tcPr>
          <w:p w:rsidR="005C20CE" w:rsidRPr="006B6D6B" w:rsidRDefault="005C20CE" w:rsidP="008D4354">
            <w:pPr>
              <w:pStyle w:val="NoSpacing"/>
              <w:rPr>
                <w:rFonts w:cs="Calibri"/>
                <w:lang w:eastAsia="ru-RU"/>
              </w:rPr>
            </w:pPr>
            <w:r w:rsidRPr="006B6D6B">
              <w:rPr>
                <w:rFonts w:cs="Calibri"/>
                <w:lang w:eastAsia="ru-RU"/>
              </w:rPr>
              <w:t>Проведение плановой проверки (плановой, п. 2.7, 2.8 Регламента):</w:t>
            </w:r>
          </w:p>
          <w:p w:rsidR="005C20CE" w:rsidRPr="006B6D6B" w:rsidRDefault="005C20CE" w:rsidP="008D4354">
            <w:pPr>
              <w:pStyle w:val="NoSpacing"/>
              <w:rPr>
                <w:rFonts w:cs="Calibri"/>
                <w:lang w:eastAsia="ru-RU"/>
              </w:rPr>
            </w:pPr>
            <w:r w:rsidRPr="006B6D6B">
              <w:rPr>
                <w:rFonts w:cs="Calibri"/>
                <w:lang w:eastAsia="ru-RU"/>
              </w:rPr>
              <w:t>- не может превышать 15 рабочих дней (продление проверки не более чем на 10 рабочих дней);</w:t>
            </w:r>
          </w:p>
          <w:p w:rsidR="005C20CE" w:rsidRPr="006B6D6B" w:rsidRDefault="005C20CE" w:rsidP="008D4354">
            <w:pPr>
              <w:pStyle w:val="NoSpacing"/>
              <w:rPr>
                <w:rFonts w:cs="Calibri"/>
                <w:lang w:eastAsia="ru-RU"/>
              </w:rPr>
            </w:pPr>
            <w:r w:rsidRPr="006B6D6B">
              <w:rPr>
                <w:rFonts w:cs="Calibri"/>
                <w:lang w:eastAsia="ru-RU"/>
              </w:rPr>
              <w:t>- для малого предпринимательства не может превышать сорок часов в год (продление проверки – не более чем на 10 рабочих дней);</w:t>
            </w:r>
          </w:p>
          <w:p w:rsidR="005C20CE" w:rsidRPr="006B6D6B" w:rsidRDefault="005C20CE" w:rsidP="008D4354">
            <w:pPr>
              <w:pStyle w:val="NoSpacing"/>
              <w:rPr>
                <w:rFonts w:cs="Calibri"/>
                <w:lang w:eastAsia="ru-RU"/>
              </w:rPr>
            </w:pPr>
            <w:r w:rsidRPr="006B6D6B">
              <w:rPr>
                <w:rFonts w:cs="Calibri"/>
                <w:lang w:eastAsia="ru-RU"/>
              </w:rPr>
              <w:t>- для микропредприятия – 10 часов в год (продление проверки – не более чем на  10 часов);</w:t>
            </w:r>
          </w:p>
          <w:p w:rsidR="005C20CE" w:rsidRPr="006B6D6B" w:rsidRDefault="005C20CE" w:rsidP="008D4354">
            <w:pPr>
              <w:pStyle w:val="NoSpacing"/>
              <w:rPr>
                <w:rFonts w:cs="Calibri"/>
                <w:lang w:eastAsia="ru-RU"/>
              </w:rPr>
            </w:pPr>
            <w:r w:rsidRPr="006B6D6B">
              <w:rPr>
                <w:rFonts w:cs="Calibri"/>
                <w:lang w:eastAsia="ru-RU"/>
              </w:rPr>
              <w:t>- для физических лиц не может превышать 20 рабочих дней (продление проверки – не более чем на 30 календарных дней).</w:t>
            </w:r>
          </w:p>
        </w:tc>
      </w:tr>
    </w:tbl>
    <w:p w:rsidR="005C20CE" w:rsidRPr="008D4354" w:rsidRDefault="005C20CE" w:rsidP="008D4354">
      <w:pPr>
        <w:pStyle w:val="NoSpacing"/>
        <w:rPr>
          <w:rFonts w:cs="Calibri"/>
          <w:lang w:val="en-US"/>
        </w:rPr>
      </w:pPr>
      <w:r w:rsidRPr="008D4354">
        <w:rPr>
          <w:rFonts w:cs="Calibri"/>
        </w:rPr>
        <w:t xml:space="preserve">                                                                         </w:t>
      </w:r>
      <w:r w:rsidRPr="008D4354">
        <w:rPr>
          <w:rFonts w:cs="Calibri"/>
          <w:lang w:val="en-US"/>
        </w:rPr>
        <w:t xml:space="preserve">V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62"/>
      </w:tblGrid>
      <w:tr w:rsidR="005C20CE" w:rsidRPr="006B6D6B" w:rsidTr="006B6D6B">
        <w:tc>
          <w:tcPr>
            <w:tcW w:w="9605" w:type="dxa"/>
            <w:tcBorders>
              <w:top w:val="single" w:sz="4" w:space="0" w:color="000000"/>
              <w:left w:val="single" w:sz="4" w:space="0" w:color="000000"/>
              <w:bottom w:val="single" w:sz="4" w:space="0" w:color="000000"/>
              <w:right w:val="single" w:sz="4" w:space="0" w:color="000000"/>
            </w:tcBorders>
          </w:tcPr>
          <w:p w:rsidR="005C20CE" w:rsidRPr="006B6D6B" w:rsidRDefault="005C20CE" w:rsidP="008D4354">
            <w:pPr>
              <w:pStyle w:val="NoSpacing"/>
              <w:rPr>
                <w:rFonts w:cs="Calibri"/>
                <w:lang w:eastAsia="ru-RU"/>
              </w:rPr>
            </w:pPr>
            <w:r w:rsidRPr="006B6D6B">
              <w:rPr>
                <w:rFonts w:cs="Calibri"/>
                <w:lang w:eastAsia="ru-RU"/>
              </w:rPr>
              <w:t>Оформление результатов проверки (непосредственно, после завершения проверки п.2.9 Регламента)</w:t>
            </w:r>
          </w:p>
        </w:tc>
      </w:tr>
    </w:tbl>
    <w:p w:rsidR="005C20CE" w:rsidRPr="00B73B6B" w:rsidRDefault="005C20CE" w:rsidP="008D4354">
      <w:pPr>
        <w:pStyle w:val="NoSpacing"/>
        <w:rPr>
          <w:rFonts w:cs="Calibri"/>
        </w:rPr>
      </w:pPr>
      <w:r w:rsidRPr="008D4354">
        <w:rPr>
          <w:rFonts w:cs="Calibri"/>
        </w:rPr>
        <w:t xml:space="preserve">                                      </w:t>
      </w:r>
      <w:r>
        <w:rPr>
          <w:rFonts w:cs="Calibri"/>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62"/>
      </w:tblGrid>
      <w:tr w:rsidR="005C20CE" w:rsidRPr="006B6D6B" w:rsidTr="006B6D6B">
        <w:tc>
          <w:tcPr>
            <w:tcW w:w="9605" w:type="dxa"/>
            <w:tcBorders>
              <w:top w:val="single" w:sz="4" w:space="0" w:color="000000"/>
              <w:left w:val="single" w:sz="4" w:space="0" w:color="000000"/>
              <w:bottom w:val="single" w:sz="4" w:space="0" w:color="000000"/>
              <w:right w:val="single" w:sz="4" w:space="0" w:color="000000"/>
            </w:tcBorders>
          </w:tcPr>
          <w:p w:rsidR="005C20CE" w:rsidRPr="006B6D6B" w:rsidRDefault="005C20CE" w:rsidP="008D4354">
            <w:pPr>
              <w:pStyle w:val="NoSpacing"/>
              <w:rPr>
                <w:rFonts w:cs="Calibri"/>
                <w:lang w:eastAsia="ru-RU"/>
              </w:rPr>
            </w:pPr>
            <w:r w:rsidRPr="006B6D6B">
              <w:rPr>
                <w:rFonts w:cs="Calibri"/>
                <w:lang w:eastAsia="ru-RU"/>
              </w:rPr>
              <w:t>Вручение акта проверки (после завершения контрольных мероприятий п. 3.7.6 Регламента)</w:t>
            </w:r>
          </w:p>
        </w:tc>
      </w:tr>
    </w:tbl>
    <w:p w:rsidR="005C20CE" w:rsidRPr="008D4354" w:rsidRDefault="005C20CE" w:rsidP="008D4354">
      <w:pPr>
        <w:pStyle w:val="NoSpacing"/>
        <w:rPr>
          <w:rFonts w:cs="Calibri"/>
          <w:lang w:val="en-US"/>
        </w:rPr>
      </w:pPr>
      <w:r w:rsidRPr="008D4354">
        <w:rPr>
          <w:rFonts w:cs="Calibri"/>
        </w:rPr>
        <w:t xml:space="preserve">                                                                         </w:t>
      </w:r>
      <w:r w:rsidRPr="008D4354">
        <w:rPr>
          <w:rFonts w:cs="Calibri"/>
          <w:lang w:val="en-US"/>
        </w:rPr>
        <w:t xml:space="preserve">V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62"/>
      </w:tblGrid>
      <w:tr w:rsidR="005C20CE" w:rsidRPr="006B6D6B" w:rsidTr="006B6D6B">
        <w:trPr>
          <w:trHeight w:val="478"/>
        </w:trPr>
        <w:tc>
          <w:tcPr>
            <w:tcW w:w="9605" w:type="dxa"/>
            <w:tcBorders>
              <w:top w:val="single" w:sz="4" w:space="0" w:color="000000"/>
              <w:left w:val="single" w:sz="4" w:space="0" w:color="000000"/>
              <w:bottom w:val="single" w:sz="4" w:space="0" w:color="000000"/>
              <w:right w:val="single" w:sz="4" w:space="0" w:color="000000"/>
            </w:tcBorders>
          </w:tcPr>
          <w:p w:rsidR="005C20CE" w:rsidRPr="006B6D6B" w:rsidRDefault="005C20CE" w:rsidP="008D4354">
            <w:pPr>
              <w:pStyle w:val="NoSpacing"/>
              <w:rPr>
                <w:rFonts w:cs="Calibri"/>
                <w:lang w:eastAsia="ru-RU"/>
              </w:rPr>
            </w:pPr>
            <w:r w:rsidRPr="006B6D6B">
              <w:rPr>
                <w:rFonts w:cs="Calibri"/>
                <w:lang w:eastAsia="ru-RU"/>
              </w:rPr>
              <w:t>Принятие мер в отношении выявленных фактов нарушений по результатам проверки (3 рабочих дня со дня составления акта проверки, п.3.8.8 регламента)</w:t>
            </w:r>
          </w:p>
        </w:tc>
      </w:tr>
    </w:tbl>
    <w:p w:rsidR="005C20CE" w:rsidRPr="00B73B6B" w:rsidRDefault="005C20CE" w:rsidP="008D4354">
      <w:pPr>
        <w:pStyle w:val="NoSpacing"/>
        <w:rPr>
          <w:rFonts w:cs="Calibri"/>
        </w:rPr>
      </w:pPr>
    </w:p>
    <w:p w:rsidR="005C20CE" w:rsidRPr="008D4354" w:rsidRDefault="005C20CE" w:rsidP="008D4354">
      <w:pPr>
        <w:pStyle w:val="NoSpacing"/>
        <w:rPr>
          <w:rFonts w:cs="Calibri"/>
        </w:rPr>
      </w:pPr>
      <w:r w:rsidRPr="008D4354">
        <w:rPr>
          <w:rFonts w:cs="Calibri"/>
        </w:rPr>
        <w:t>Результат исполнения муниципальной функции</w:t>
      </w:r>
      <w:r>
        <w:rPr>
          <w:rFonts w:cs="Calibri"/>
        </w:rPr>
        <w:t xml:space="preserve">                                       Глава</w:t>
      </w:r>
    </w:p>
    <w:p w:rsidR="005C20CE" w:rsidRPr="00B73B6B" w:rsidRDefault="005C20CE" w:rsidP="00B73B6B">
      <w:pPr>
        <w:pStyle w:val="NoSpacing"/>
        <w:jc w:val="right"/>
        <w:rPr>
          <w:rFonts w:cs="Calibri"/>
          <w:b/>
        </w:rPr>
      </w:pPr>
      <w:r w:rsidRPr="008D4354">
        <w:rPr>
          <w:rFonts w:cs="Calibri"/>
        </w:rPr>
        <w:t xml:space="preserve">                                              </w:t>
      </w:r>
      <w:r w:rsidRPr="00B73B6B">
        <w:rPr>
          <w:rFonts w:cs="Calibri"/>
          <w:b/>
        </w:rPr>
        <w:t>Приложение 2</w:t>
      </w:r>
      <w:r w:rsidRPr="00B73B6B">
        <w:rPr>
          <w:rFonts w:cs="Calibri"/>
          <w:b/>
        </w:rPr>
        <w:br/>
        <w:t>к Административному</w:t>
      </w:r>
      <w:r w:rsidRPr="00B73B6B">
        <w:rPr>
          <w:rFonts w:cs="Calibri"/>
          <w:b/>
        </w:rPr>
        <w:br/>
        <w:t>регламенту осуществления</w:t>
      </w:r>
      <w:r w:rsidRPr="00B73B6B">
        <w:rPr>
          <w:rFonts w:cs="Calibri"/>
          <w:b/>
        </w:rPr>
        <w:br/>
        <w:t>муниципального лесного</w:t>
      </w:r>
      <w:r w:rsidRPr="00B73B6B">
        <w:rPr>
          <w:rFonts w:cs="Calibri"/>
          <w:b/>
        </w:rPr>
        <w:br/>
        <w:t>контроля</w:t>
      </w:r>
    </w:p>
    <w:p w:rsidR="005C20CE" w:rsidRPr="008D4354" w:rsidRDefault="005C20CE" w:rsidP="00B73B6B">
      <w:pPr>
        <w:pStyle w:val="NoSpacing"/>
        <w:jc w:val="center"/>
        <w:rPr>
          <w:rFonts w:cs="Calibri"/>
        </w:rPr>
      </w:pPr>
      <w:r w:rsidRPr="008D4354">
        <w:rPr>
          <w:rFonts w:cs="Calibri"/>
        </w:rPr>
        <w:t>Кому:</w:t>
      </w:r>
    </w:p>
    <w:p w:rsidR="005C20CE" w:rsidRPr="008D4354" w:rsidRDefault="005C20CE" w:rsidP="00B73B6B">
      <w:pPr>
        <w:pStyle w:val="NoSpacing"/>
        <w:jc w:val="center"/>
        <w:rPr>
          <w:rFonts w:cs="Calibri"/>
        </w:rPr>
      </w:pPr>
      <w:r w:rsidRPr="008D4354">
        <w:rPr>
          <w:rFonts w:cs="Calibri"/>
        </w:rPr>
        <w:t>(должность, фамилия, имя, отчество руководителя</w:t>
      </w:r>
      <w:r w:rsidRPr="008D4354">
        <w:rPr>
          <w:rFonts w:cs="Calibri"/>
        </w:rPr>
        <w:br/>
        <w:t>органа муниципального контроля)</w:t>
      </w:r>
    </w:p>
    <w:p w:rsidR="005C20CE" w:rsidRPr="008D4354" w:rsidRDefault="005C20CE" w:rsidP="00B73B6B">
      <w:pPr>
        <w:pStyle w:val="NoSpacing"/>
        <w:jc w:val="center"/>
        <w:rPr>
          <w:rFonts w:cs="Calibri"/>
        </w:rPr>
      </w:pPr>
      <w:r w:rsidRPr="008D4354">
        <w:rPr>
          <w:rFonts w:cs="Calibri"/>
        </w:rPr>
        <w:t>От</w:t>
      </w:r>
    </w:p>
    <w:p w:rsidR="005C20CE" w:rsidRPr="008D4354" w:rsidRDefault="005C20CE" w:rsidP="00B73B6B">
      <w:pPr>
        <w:pStyle w:val="NoSpacing"/>
        <w:jc w:val="center"/>
        <w:rPr>
          <w:rFonts w:cs="Calibri"/>
        </w:rPr>
      </w:pPr>
      <w:r w:rsidRPr="008D4354">
        <w:rPr>
          <w:rFonts w:cs="Calibri"/>
        </w:rPr>
        <w:t>(должность, фамилия, имя, отчество лица, которое предоставляет пояснение, его место работы и проживание)</w:t>
      </w:r>
    </w:p>
    <w:p w:rsidR="005C20CE" w:rsidRPr="008D4354" w:rsidRDefault="005C20CE" w:rsidP="00B73B6B">
      <w:pPr>
        <w:pStyle w:val="NoSpacing"/>
        <w:jc w:val="center"/>
        <w:rPr>
          <w:rFonts w:cs="Calibri"/>
        </w:rPr>
      </w:pPr>
      <w:r w:rsidRPr="008D4354">
        <w:rPr>
          <w:rFonts w:cs="Calibri"/>
        </w:rPr>
        <w:t>ПОЯСНЕНИЕ</w:t>
      </w:r>
    </w:p>
    <w:p w:rsidR="005C20CE" w:rsidRPr="008D4354" w:rsidRDefault="005C20CE" w:rsidP="00B73B6B">
      <w:pPr>
        <w:pStyle w:val="NoSpacing"/>
        <w:jc w:val="center"/>
        <w:rPr>
          <w:rFonts w:cs="Calibri"/>
        </w:rPr>
      </w:pPr>
      <w:r w:rsidRPr="008D4354">
        <w:rPr>
          <w:rFonts w:cs="Calibri"/>
        </w:rPr>
        <w:t>По сути заданных мне вопросов, которые касаются моей деятельности на</w:t>
      </w:r>
    </w:p>
    <w:p w:rsidR="005C20CE" w:rsidRPr="008D4354" w:rsidRDefault="005C20CE" w:rsidP="00B73B6B">
      <w:pPr>
        <w:pStyle w:val="NoSpacing"/>
        <w:jc w:val="center"/>
        <w:rPr>
          <w:rFonts w:cs="Calibri"/>
        </w:rPr>
      </w:pPr>
      <w:r w:rsidRPr="008D4354">
        <w:rPr>
          <w:rFonts w:cs="Calibri"/>
        </w:rPr>
        <w:t>(в)</w:t>
      </w:r>
      <w:r w:rsidRPr="008D4354">
        <w:rPr>
          <w:rFonts w:cs="Calibri"/>
        </w:rPr>
        <w:tab/>
        <w:t>_________________________________________________________________________</w:t>
      </w:r>
    </w:p>
    <w:p w:rsidR="005C20CE" w:rsidRPr="008D4354" w:rsidRDefault="005C20CE" w:rsidP="00B73B6B">
      <w:pPr>
        <w:pStyle w:val="NoSpacing"/>
        <w:jc w:val="center"/>
        <w:rPr>
          <w:rFonts w:cs="Calibri"/>
        </w:rPr>
      </w:pPr>
      <w:r w:rsidRPr="008D4354">
        <w:rPr>
          <w:rFonts w:cs="Calibri"/>
        </w:rPr>
        <w:t>(полное название объекта контроля, который подлежит проверке )</w:t>
      </w:r>
    </w:p>
    <w:p w:rsidR="005C20CE" w:rsidRPr="008D4354" w:rsidRDefault="005C20CE" w:rsidP="00B73B6B">
      <w:pPr>
        <w:pStyle w:val="NoSpacing"/>
        <w:jc w:val="center"/>
        <w:rPr>
          <w:rFonts w:cs="Calibri"/>
        </w:rPr>
      </w:pPr>
      <w:r w:rsidRPr="008D4354">
        <w:rPr>
          <w:rFonts w:cs="Calibri"/>
        </w:rPr>
        <w:t>в должности___________________________________________________________________</w:t>
      </w:r>
    </w:p>
    <w:p w:rsidR="005C20CE" w:rsidRPr="008D4354" w:rsidRDefault="005C20CE" w:rsidP="00B73B6B">
      <w:pPr>
        <w:pStyle w:val="NoSpacing"/>
        <w:jc w:val="center"/>
        <w:rPr>
          <w:rFonts w:cs="Calibri"/>
        </w:rPr>
      </w:pPr>
      <w:r w:rsidRPr="008D4354">
        <w:rPr>
          <w:rFonts w:cs="Calibri"/>
        </w:rPr>
        <w:t>(название должности)</w:t>
      </w:r>
    </w:p>
    <w:p w:rsidR="005C20CE" w:rsidRPr="008D4354" w:rsidRDefault="005C20CE" w:rsidP="00B73B6B">
      <w:pPr>
        <w:pStyle w:val="NoSpacing"/>
        <w:jc w:val="center"/>
        <w:rPr>
          <w:rFonts w:cs="Calibri"/>
        </w:rPr>
      </w:pPr>
      <w:r w:rsidRPr="008D4354">
        <w:rPr>
          <w:rFonts w:cs="Calibri"/>
        </w:rPr>
        <w:t>в период работы с «</w:t>
      </w:r>
      <w:r w:rsidRPr="008D4354">
        <w:rPr>
          <w:rFonts w:cs="Calibri"/>
        </w:rPr>
        <w:tab/>
        <w:t xml:space="preserve">»                     </w:t>
      </w:r>
      <w:r w:rsidRPr="008D4354">
        <w:rPr>
          <w:rFonts w:cs="Calibri"/>
        </w:rPr>
        <w:tab/>
        <w:t>г. по «</w:t>
      </w:r>
      <w:r w:rsidRPr="008D4354">
        <w:rPr>
          <w:rFonts w:cs="Calibri"/>
        </w:rPr>
        <w:tab/>
        <w:t xml:space="preserve">»                      </w:t>
      </w:r>
      <w:r w:rsidRPr="008D4354">
        <w:rPr>
          <w:rFonts w:cs="Calibri"/>
        </w:rPr>
        <w:tab/>
        <w:t>г.,</w:t>
      </w:r>
    </w:p>
    <w:p w:rsidR="005C20CE" w:rsidRPr="008D4354" w:rsidRDefault="005C20CE" w:rsidP="00B73B6B">
      <w:pPr>
        <w:pStyle w:val="NoSpacing"/>
        <w:jc w:val="center"/>
        <w:rPr>
          <w:rFonts w:cs="Calibri"/>
        </w:rPr>
      </w:pPr>
      <w:r w:rsidRPr="008D4354">
        <w:rPr>
          <w:rFonts w:cs="Calibri"/>
        </w:rPr>
        <w:t>поясняю следующее:</w:t>
      </w:r>
    </w:p>
    <w:p w:rsidR="005C20CE" w:rsidRPr="008D4354" w:rsidRDefault="005C20CE" w:rsidP="006F47F3">
      <w:pPr>
        <w:pStyle w:val="NoSpacing"/>
        <w:jc w:val="center"/>
        <w:rPr>
          <w:rFonts w:cs="Calibri"/>
        </w:rPr>
      </w:pPr>
      <w:r w:rsidRPr="008D4354">
        <w:rPr>
          <w:rFonts w:cs="Calibri"/>
        </w:rPr>
        <w:t>Дата</w:t>
      </w:r>
      <w:r w:rsidRPr="008D4354">
        <w:rPr>
          <w:rFonts w:cs="Calibri"/>
        </w:rPr>
        <w:tab/>
        <w:t xml:space="preserve">                                                                                                                       Подпись</w:t>
      </w:r>
    </w:p>
    <w:p w:rsidR="005C20CE" w:rsidRPr="006F47F3" w:rsidRDefault="005C20CE" w:rsidP="006F47F3">
      <w:pPr>
        <w:pStyle w:val="NoSpacing"/>
        <w:jc w:val="right"/>
        <w:rPr>
          <w:rFonts w:cs="Calibri"/>
          <w:b/>
        </w:rPr>
      </w:pPr>
      <w:r w:rsidRPr="008D4354">
        <w:rPr>
          <w:rFonts w:cs="Calibri"/>
        </w:rPr>
        <w:t xml:space="preserve">     </w:t>
      </w:r>
      <w:r w:rsidRPr="006F47F3">
        <w:rPr>
          <w:rFonts w:cs="Calibri"/>
          <w:b/>
        </w:rPr>
        <w:t>П</w:t>
      </w:r>
      <w:r>
        <w:rPr>
          <w:rFonts w:cs="Calibri"/>
          <w:b/>
        </w:rPr>
        <w:t>риложение 4</w:t>
      </w:r>
      <w:r>
        <w:rPr>
          <w:rFonts w:cs="Calibri"/>
          <w:b/>
        </w:rPr>
        <w:br/>
        <w:t xml:space="preserve">к Административному </w:t>
      </w:r>
      <w:r w:rsidRPr="006F47F3">
        <w:rPr>
          <w:rFonts w:cs="Calibri"/>
          <w:b/>
        </w:rPr>
        <w:t xml:space="preserve">регламенту осуществления                                                                                            </w:t>
      </w:r>
      <w:r>
        <w:rPr>
          <w:rFonts w:cs="Calibri"/>
          <w:b/>
        </w:rPr>
        <w:t xml:space="preserve">         муниципального лесного </w:t>
      </w:r>
      <w:r w:rsidRPr="006F47F3">
        <w:rPr>
          <w:rFonts w:cs="Calibri"/>
          <w:b/>
        </w:rPr>
        <w:t>контроля</w:t>
      </w:r>
    </w:p>
    <w:p w:rsidR="005C20CE" w:rsidRPr="006F47F3" w:rsidRDefault="005C20CE" w:rsidP="006F47F3">
      <w:pPr>
        <w:pStyle w:val="NoSpacing"/>
        <w:jc w:val="right"/>
        <w:rPr>
          <w:rFonts w:cs="Calibri"/>
          <w:b/>
        </w:rPr>
      </w:pPr>
      <w:r w:rsidRPr="006F47F3">
        <w:rPr>
          <w:rFonts w:cs="Calibri"/>
          <w:b/>
        </w:rPr>
        <w:t>Оформляется на бланке управления муниципального контроля</w:t>
      </w:r>
    </w:p>
    <w:p w:rsidR="005C20CE" w:rsidRPr="008D4354" w:rsidRDefault="005C20CE" w:rsidP="006F47F3">
      <w:pPr>
        <w:pStyle w:val="NoSpacing"/>
        <w:jc w:val="center"/>
        <w:rPr>
          <w:rFonts w:cs="Calibri"/>
        </w:rPr>
      </w:pPr>
      <w:r w:rsidRPr="008D4354">
        <w:rPr>
          <w:rFonts w:cs="Calibri"/>
        </w:rPr>
        <w:t>АКТ</w:t>
      </w:r>
    </w:p>
    <w:p w:rsidR="005C20CE" w:rsidRPr="008D4354" w:rsidRDefault="005C20CE" w:rsidP="006F47F3">
      <w:pPr>
        <w:pStyle w:val="NoSpacing"/>
        <w:jc w:val="center"/>
        <w:rPr>
          <w:rFonts w:cs="Calibri"/>
        </w:rPr>
      </w:pPr>
      <w:r w:rsidRPr="008D4354">
        <w:rPr>
          <w:rFonts w:cs="Calibri"/>
        </w:rPr>
        <w:t>обследования лесного участка</w:t>
      </w:r>
    </w:p>
    <w:p w:rsidR="005C20CE" w:rsidRPr="008D4354" w:rsidRDefault="005C20CE" w:rsidP="006F47F3">
      <w:pPr>
        <w:pStyle w:val="NoSpacing"/>
        <w:jc w:val="center"/>
        <w:rPr>
          <w:rFonts w:cs="Calibri"/>
        </w:rPr>
      </w:pPr>
      <w:r w:rsidRPr="008D4354">
        <w:rPr>
          <w:rFonts w:cs="Calibri"/>
        </w:rPr>
        <w:t>20 ___г.</w:t>
      </w:r>
    </w:p>
    <w:p w:rsidR="005C20CE" w:rsidRPr="008D4354" w:rsidRDefault="005C20CE" w:rsidP="006F47F3">
      <w:pPr>
        <w:pStyle w:val="NoSpacing"/>
        <w:jc w:val="center"/>
        <w:rPr>
          <w:rFonts w:cs="Calibri"/>
        </w:rPr>
      </w:pPr>
      <w:r w:rsidRPr="008D4354">
        <w:rPr>
          <w:rFonts w:cs="Calibri"/>
        </w:rPr>
        <w:t>Время проверки "</w:t>
      </w:r>
      <w:r w:rsidRPr="008D4354">
        <w:rPr>
          <w:rFonts w:cs="Calibri"/>
        </w:rPr>
        <w:tab/>
        <w:t>" час "</w:t>
      </w:r>
      <w:r w:rsidRPr="008D4354">
        <w:rPr>
          <w:rFonts w:cs="Calibri"/>
        </w:rPr>
        <w:tab/>
        <w:t>" мин.</w:t>
      </w:r>
    </w:p>
    <w:p w:rsidR="005C20CE" w:rsidRPr="008D4354" w:rsidRDefault="005C20CE" w:rsidP="006F47F3">
      <w:pPr>
        <w:pStyle w:val="NoSpacing"/>
        <w:rPr>
          <w:rFonts w:cs="Calibri"/>
        </w:rPr>
      </w:pPr>
      <w:r w:rsidRPr="008D4354">
        <w:rPr>
          <w:rFonts w:cs="Calibri"/>
        </w:rPr>
        <w:t>Место составления акта:</w:t>
      </w:r>
    </w:p>
    <w:p w:rsidR="005C20CE" w:rsidRPr="008D4354" w:rsidRDefault="005C20CE" w:rsidP="006F47F3">
      <w:pPr>
        <w:pStyle w:val="NoSpacing"/>
        <w:rPr>
          <w:rFonts w:cs="Calibri"/>
        </w:rPr>
      </w:pPr>
      <w:r w:rsidRPr="008D4354">
        <w:rPr>
          <w:rFonts w:cs="Calibri"/>
        </w:rPr>
        <w:t>Должностным лицом Администрации __________________</w:t>
      </w:r>
    </w:p>
    <w:p w:rsidR="005C20CE" w:rsidRPr="008D4354" w:rsidRDefault="005C20CE" w:rsidP="006F47F3">
      <w:pPr>
        <w:pStyle w:val="NoSpacing"/>
        <w:rPr>
          <w:rFonts w:cs="Calibri"/>
        </w:rPr>
      </w:pPr>
      <w:r w:rsidRPr="008D4354">
        <w:rPr>
          <w:rFonts w:cs="Calibri"/>
        </w:rPr>
        <w:t>(должность, ФИО лица, составившего акт)</w:t>
      </w:r>
    </w:p>
    <w:p w:rsidR="005C20CE" w:rsidRPr="008D4354" w:rsidRDefault="005C20CE" w:rsidP="006F47F3">
      <w:pPr>
        <w:pStyle w:val="NoSpacing"/>
        <w:rPr>
          <w:rFonts w:cs="Calibri"/>
        </w:rPr>
      </w:pPr>
      <w:r w:rsidRPr="008D4354">
        <w:rPr>
          <w:rFonts w:cs="Calibri"/>
        </w:rPr>
        <w:t>в присутствии свидетелей</w:t>
      </w:r>
    </w:p>
    <w:p w:rsidR="005C20CE" w:rsidRPr="008D4354" w:rsidRDefault="005C20CE" w:rsidP="006F47F3">
      <w:pPr>
        <w:pStyle w:val="NoSpacing"/>
        <w:rPr>
          <w:rFonts w:cs="Calibri"/>
        </w:rPr>
      </w:pPr>
      <w:r w:rsidRPr="008D4354">
        <w:rPr>
          <w:rFonts w:cs="Calibri"/>
        </w:rPr>
        <w:t>(ФИО, адрес места жительства, контактный телефон (при наличии))</w:t>
      </w:r>
    </w:p>
    <w:p w:rsidR="005C20CE" w:rsidRPr="008D4354" w:rsidRDefault="005C20CE" w:rsidP="006F47F3">
      <w:pPr>
        <w:pStyle w:val="NoSpacing"/>
        <w:rPr>
          <w:rFonts w:cs="Calibri"/>
        </w:rPr>
      </w:pPr>
      <w:r w:rsidRPr="008D4354">
        <w:rPr>
          <w:rFonts w:cs="Calibri"/>
        </w:rPr>
        <w:t>в присутствии:</w:t>
      </w:r>
    </w:p>
    <w:p w:rsidR="005C20CE" w:rsidRPr="008D4354" w:rsidRDefault="005C20CE" w:rsidP="006F47F3">
      <w:pPr>
        <w:pStyle w:val="NoSpacing"/>
        <w:rPr>
          <w:rFonts w:cs="Calibri"/>
        </w:rPr>
      </w:pPr>
      <w:r w:rsidRPr="008D4354">
        <w:rPr>
          <w:rFonts w:cs="Calibri"/>
        </w:rPr>
        <w:t>(наименование юридического лица, должность и ФИО законного представителя юридиче</w:t>
      </w:r>
      <w:r>
        <w:rPr>
          <w:rFonts w:cs="Calibri"/>
        </w:rPr>
        <w:t xml:space="preserve">ского </w:t>
      </w:r>
      <w:r w:rsidRPr="008D4354">
        <w:rPr>
          <w:rFonts w:cs="Calibri"/>
        </w:rPr>
        <w:t>лица, ФИО индивидуального предпринимателя, физического лица и др.)</w:t>
      </w:r>
    </w:p>
    <w:p w:rsidR="005C20CE" w:rsidRPr="008D4354" w:rsidRDefault="005C20CE" w:rsidP="006F47F3">
      <w:pPr>
        <w:pStyle w:val="NoSpacing"/>
        <w:rPr>
          <w:rFonts w:cs="Calibri"/>
        </w:rPr>
      </w:pPr>
      <w:r w:rsidRPr="008D4354">
        <w:rPr>
          <w:rFonts w:cs="Calibri"/>
        </w:rPr>
        <w:t>проведена проверка соблюдения лесного законодательства на лесном участке, расположенном по адресу:</w:t>
      </w:r>
      <w:r>
        <w:rPr>
          <w:rFonts w:cs="Calibri"/>
        </w:rPr>
        <w:t xml:space="preserve"> </w:t>
      </w:r>
      <w:r w:rsidRPr="008D4354">
        <w:rPr>
          <w:rFonts w:cs="Calibri"/>
        </w:rPr>
        <w:t>площадью</w:t>
      </w:r>
      <w:r w:rsidRPr="008D4354">
        <w:rPr>
          <w:rFonts w:cs="Calibri"/>
        </w:rPr>
        <w:tab/>
        <w:t>кв. м, используемого</w:t>
      </w:r>
    </w:p>
    <w:p w:rsidR="005C20CE" w:rsidRPr="008D4354" w:rsidRDefault="005C20CE" w:rsidP="006F47F3">
      <w:pPr>
        <w:pStyle w:val="NoSpacing"/>
        <w:rPr>
          <w:rFonts w:cs="Calibri"/>
        </w:rPr>
      </w:pPr>
      <w:r w:rsidRPr="008D4354">
        <w:rPr>
          <w:rFonts w:cs="Calibri"/>
        </w:rPr>
        <w:t>(наименование юридического лица, руководитель, ИНН, юридический адрес, банк</w:t>
      </w:r>
      <w:r>
        <w:rPr>
          <w:rFonts w:cs="Calibri"/>
        </w:rPr>
        <w:t xml:space="preserve">овские реквизиты, телефоны, ФИО </w:t>
      </w:r>
      <w:r w:rsidRPr="008D4354">
        <w:rPr>
          <w:rFonts w:cs="Calibri"/>
        </w:rPr>
        <w:t>должностного лица, ИНН, пасп</w:t>
      </w:r>
      <w:r>
        <w:rPr>
          <w:rFonts w:cs="Calibri"/>
        </w:rPr>
        <w:t xml:space="preserve">ортные данные гражданина, адрес </w:t>
      </w:r>
      <w:r w:rsidRPr="008D4354">
        <w:rPr>
          <w:rFonts w:cs="Calibri"/>
        </w:rPr>
        <w:t>местожительства, телефон и др.)</w:t>
      </w:r>
    </w:p>
    <w:p w:rsidR="005C20CE" w:rsidRPr="008D4354" w:rsidRDefault="005C20CE" w:rsidP="006F47F3">
      <w:pPr>
        <w:pStyle w:val="NoSpacing"/>
        <w:rPr>
          <w:rFonts w:cs="Calibri"/>
        </w:rPr>
      </w:pPr>
      <w:r w:rsidRPr="008D4354">
        <w:rPr>
          <w:rFonts w:cs="Calibri"/>
        </w:rPr>
        <w:t>На основании:</w:t>
      </w:r>
    </w:p>
    <w:p w:rsidR="005C20CE" w:rsidRDefault="005C20CE" w:rsidP="006F47F3">
      <w:pPr>
        <w:pStyle w:val="NoSpacing"/>
        <w:rPr>
          <w:rFonts w:cs="Calibri"/>
        </w:rPr>
      </w:pPr>
      <w:r w:rsidRPr="008D4354">
        <w:rPr>
          <w:rFonts w:cs="Calibri"/>
        </w:rPr>
        <w:t>Правоустанавливающие документы на участок</w:t>
      </w:r>
      <w:r w:rsidRPr="006F47F3">
        <w:rPr>
          <w:rFonts w:cs="Calibri"/>
        </w:rPr>
        <w:t xml:space="preserve"> </w:t>
      </w:r>
    </w:p>
    <w:p w:rsidR="005C20CE" w:rsidRPr="008D4354" w:rsidRDefault="005C20CE" w:rsidP="006F47F3">
      <w:pPr>
        <w:pStyle w:val="NoSpacing"/>
        <w:rPr>
          <w:rFonts w:cs="Calibri"/>
        </w:rPr>
      </w:pPr>
      <w:r w:rsidRPr="008D4354">
        <w:rPr>
          <w:rFonts w:cs="Calibri"/>
        </w:rPr>
        <w:t>Площадь лесного участка по правоустанавливающим документам</w:t>
      </w:r>
    </w:p>
    <w:p w:rsidR="005C20CE" w:rsidRPr="008D4354" w:rsidRDefault="005C20CE" w:rsidP="006F47F3">
      <w:pPr>
        <w:pStyle w:val="NoSpacing"/>
        <w:rPr>
          <w:rFonts w:cs="Calibri"/>
        </w:rPr>
      </w:pPr>
      <w:r w:rsidRPr="008D4354">
        <w:rPr>
          <w:rFonts w:cs="Calibri"/>
        </w:rPr>
        <w:t>Проверкой установлено:</w:t>
      </w:r>
    </w:p>
    <w:p w:rsidR="005C20CE" w:rsidRPr="008D4354" w:rsidRDefault="005C20CE" w:rsidP="006F47F3">
      <w:pPr>
        <w:pStyle w:val="NoSpacing"/>
        <w:rPr>
          <w:rFonts w:cs="Calibri"/>
        </w:rPr>
      </w:pPr>
      <w:r w:rsidRPr="008D4354">
        <w:rPr>
          <w:rFonts w:cs="Calibri"/>
        </w:rPr>
        <w:t>(описание территории, строений, сооружений, ограждения и т.д.)</w:t>
      </w:r>
    </w:p>
    <w:p w:rsidR="005C20CE" w:rsidRPr="008D4354" w:rsidRDefault="005C20CE" w:rsidP="006F47F3">
      <w:pPr>
        <w:pStyle w:val="NoSpacing"/>
        <w:rPr>
          <w:rFonts w:cs="Calibri"/>
        </w:rPr>
      </w:pPr>
      <w:r w:rsidRPr="008D4354">
        <w:rPr>
          <w:rFonts w:cs="Calibri"/>
        </w:rPr>
        <w:t>В ходе проверки выявлены нарушения (их вид, характер: нецелевое</w:t>
      </w:r>
      <w:r w:rsidRPr="008D4354">
        <w:rPr>
          <w:rFonts w:cs="Calibri"/>
        </w:rPr>
        <w:br/>
        <w:t xml:space="preserve">использование, самовольное </w:t>
      </w:r>
      <w:r>
        <w:rPr>
          <w:rFonts w:cs="Calibri"/>
        </w:rPr>
        <w:t>занятие лесного участка и т.д.)</w:t>
      </w:r>
    </w:p>
    <w:p w:rsidR="005C20CE" w:rsidRPr="008D4354" w:rsidRDefault="005C20CE" w:rsidP="006F47F3">
      <w:pPr>
        <w:pStyle w:val="NoSpacing"/>
        <w:rPr>
          <w:rFonts w:cs="Calibri"/>
        </w:rPr>
      </w:pPr>
      <w:r w:rsidRPr="008D4354">
        <w:rPr>
          <w:rFonts w:cs="Calibri"/>
        </w:rPr>
        <w:t>Объяснения лица (физического, представителя юридического, индивидуального предпринимателя или его представителя) по результатам проведенной проверки соблюдения лесного законодательства</w:t>
      </w:r>
    </w:p>
    <w:p w:rsidR="005C20CE" w:rsidRPr="008D4354" w:rsidRDefault="005C20CE" w:rsidP="006F47F3">
      <w:pPr>
        <w:pStyle w:val="NoSpacing"/>
        <w:rPr>
          <w:rFonts w:cs="Calibri"/>
        </w:rPr>
      </w:pPr>
      <w:r>
        <w:rPr>
          <w:rFonts w:cs="Calibri"/>
        </w:rPr>
        <w:t>Дополнительная информация</w:t>
      </w:r>
    </w:p>
    <w:p w:rsidR="005C20CE" w:rsidRPr="008D4354" w:rsidRDefault="005C20CE" w:rsidP="006F47F3">
      <w:pPr>
        <w:pStyle w:val="NoSpacing"/>
        <w:rPr>
          <w:rFonts w:cs="Calibri"/>
        </w:rPr>
      </w:pPr>
      <w:r w:rsidRPr="008D4354">
        <w:rPr>
          <w:rFonts w:cs="Calibri"/>
        </w:rPr>
        <w:t>С текстом акта ознакомлен:</w:t>
      </w:r>
    </w:p>
    <w:p w:rsidR="005C20CE" w:rsidRPr="008D4354" w:rsidRDefault="005C20CE" w:rsidP="006F47F3">
      <w:pPr>
        <w:pStyle w:val="NoSpacing"/>
        <w:rPr>
          <w:rFonts w:cs="Calibri"/>
        </w:rPr>
      </w:pPr>
      <w:r w:rsidRPr="008D4354">
        <w:rPr>
          <w:rFonts w:cs="Calibri"/>
        </w:rPr>
        <w:t xml:space="preserve">(подпись)                                </w:t>
      </w:r>
      <w:r w:rsidRPr="008D4354">
        <w:rPr>
          <w:rFonts w:cs="Calibri"/>
        </w:rPr>
        <w:tab/>
        <w:t>(ФИО)</w:t>
      </w:r>
    </w:p>
    <w:p w:rsidR="005C20CE" w:rsidRPr="008D4354" w:rsidRDefault="005C20CE" w:rsidP="006F47F3">
      <w:pPr>
        <w:pStyle w:val="NoSpacing"/>
        <w:rPr>
          <w:rFonts w:cs="Calibri"/>
        </w:rPr>
      </w:pPr>
      <w:r w:rsidRPr="008D4354">
        <w:rPr>
          <w:rFonts w:cs="Calibri"/>
        </w:rPr>
        <w:t>Присутствующие: 1. ________________________   ______________________________</w:t>
      </w:r>
    </w:p>
    <w:p w:rsidR="005C20CE" w:rsidRPr="008D4354" w:rsidRDefault="005C20CE" w:rsidP="006F47F3">
      <w:pPr>
        <w:pStyle w:val="NoSpacing"/>
        <w:rPr>
          <w:rFonts w:cs="Calibri"/>
        </w:rPr>
      </w:pPr>
      <w:r w:rsidRPr="008D4354">
        <w:rPr>
          <w:rFonts w:cs="Calibri"/>
        </w:rPr>
        <w:t xml:space="preserve">(подпись)                                              </w:t>
      </w:r>
      <w:r w:rsidRPr="008D4354">
        <w:rPr>
          <w:rFonts w:cs="Calibri"/>
        </w:rPr>
        <w:tab/>
        <w:t>(ФИО)</w:t>
      </w:r>
    </w:p>
    <w:p w:rsidR="005C20CE" w:rsidRPr="008D4354" w:rsidRDefault="005C20CE" w:rsidP="006F47F3">
      <w:pPr>
        <w:pStyle w:val="NoSpacing"/>
        <w:rPr>
          <w:rFonts w:cs="Calibri"/>
        </w:rPr>
      </w:pPr>
      <w:r w:rsidRPr="008D4354">
        <w:rPr>
          <w:rFonts w:cs="Calibri"/>
        </w:rPr>
        <w:t>2. _______________________  _______________________________</w:t>
      </w:r>
    </w:p>
    <w:p w:rsidR="005C20CE" w:rsidRPr="008D4354" w:rsidRDefault="005C20CE" w:rsidP="006F47F3">
      <w:pPr>
        <w:pStyle w:val="NoSpacing"/>
        <w:rPr>
          <w:rFonts w:cs="Calibri"/>
        </w:rPr>
      </w:pPr>
      <w:r w:rsidRPr="008D4354">
        <w:rPr>
          <w:rFonts w:cs="Calibri"/>
        </w:rPr>
        <w:t>(подпись)</w:t>
      </w:r>
      <w:r w:rsidRPr="008D4354">
        <w:rPr>
          <w:rFonts w:cs="Calibri"/>
        </w:rPr>
        <w:tab/>
        <w:t xml:space="preserve">                                            (ФИО)</w:t>
      </w:r>
    </w:p>
    <w:p w:rsidR="005C20CE" w:rsidRPr="008D4354" w:rsidRDefault="005C20CE" w:rsidP="006F47F3">
      <w:pPr>
        <w:pStyle w:val="NoSpacing"/>
        <w:rPr>
          <w:rFonts w:cs="Calibri"/>
        </w:rPr>
        <w:sectPr w:rsidR="005C20CE" w:rsidRPr="008D4354" w:rsidSect="00615C1C">
          <w:pgSz w:w="11905" w:h="16837"/>
          <w:pgMar w:top="1134" w:right="850" w:bottom="1134" w:left="1701" w:header="0" w:footer="3" w:gutter="0"/>
          <w:pgBorders w:offsetFrom="page">
            <w:top w:val="double" w:sz="4" w:space="24" w:color="auto"/>
            <w:left w:val="double" w:sz="4" w:space="24" w:color="auto"/>
            <w:bottom w:val="double" w:sz="4" w:space="24" w:color="auto"/>
            <w:right w:val="double" w:sz="4" w:space="24" w:color="auto"/>
          </w:pgBorders>
          <w:cols w:space="720"/>
          <w:noEndnote/>
          <w:docGrid w:linePitch="360"/>
        </w:sectPr>
      </w:pPr>
    </w:p>
    <w:p w:rsidR="005C20CE" w:rsidRPr="008D4354" w:rsidRDefault="005C20CE" w:rsidP="006F47F3">
      <w:pPr>
        <w:pStyle w:val="NoSpacing"/>
        <w:rPr>
          <w:rFonts w:cs="Calibri"/>
        </w:rPr>
      </w:pPr>
      <w:r w:rsidRPr="008D4354">
        <w:rPr>
          <w:rFonts w:cs="Calibri"/>
        </w:rPr>
        <w:t>Площадь лесного участка по правоустанавливающим документам</w:t>
      </w:r>
    </w:p>
    <w:p w:rsidR="005C20CE" w:rsidRPr="008D4354" w:rsidRDefault="005C20CE" w:rsidP="006F47F3">
      <w:pPr>
        <w:pStyle w:val="NoSpacing"/>
        <w:rPr>
          <w:rFonts w:cs="Calibri"/>
        </w:rPr>
      </w:pPr>
      <w:r w:rsidRPr="008D4354">
        <w:rPr>
          <w:rFonts w:cs="Calibri"/>
        </w:rPr>
        <w:t>Проверкой установлено:</w:t>
      </w:r>
    </w:p>
    <w:p w:rsidR="005C20CE" w:rsidRPr="008D4354" w:rsidRDefault="005C20CE" w:rsidP="006F47F3">
      <w:pPr>
        <w:pStyle w:val="NoSpacing"/>
        <w:rPr>
          <w:rFonts w:cs="Calibri"/>
        </w:rPr>
      </w:pPr>
      <w:r w:rsidRPr="008D4354">
        <w:rPr>
          <w:rFonts w:cs="Calibri"/>
        </w:rPr>
        <w:t>(описание территории, строений, сооружений, ограждения и т.д.)</w:t>
      </w:r>
    </w:p>
    <w:p w:rsidR="005C20CE" w:rsidRPr="008D4354" w:rsidRDefault="005C20CE" w:rsidP="006F47F3">
      <w:pPr>
        <w:pStyle w:val="NoSpacing"/>
        <w:rPr>
          <w:rFonts w:cs="Calibri"/>
        </w:rPr>
      </w:pPr>
      <w:r w:rsidRPr="008D4354">
        <w:rPr>
          <w:rFonts w:cs="Calibri"/>
        </w:rPr>
        <w:t>В ходе проверки выявлены нарушения (их вид, характер: нецелевое</w:t>
      </w:r>
      <w:r w:rsidRPr="008D4354">
        <w:rPr>
          <w:rFonts w:cs="Calibri"/>
        </w:rPr>
        <w:br/>
        <w:t xml:space="preserve">использование, самовольное </w:t>
      </w:r>
      <w:r>
        <w:rPr>
          <w:rFonts w:cs="Calibri"/>
        </w:rPr>
        <w:t>занятие лесного участка и т.д.)</w:t>
      </w:r>
    </w:p>
    <w:p w:rsidR="005C20CE" w:rsidRPr="008D4354" w:rsidRDefault="005C20CE" w:rsidP="006F47F3">
      <w:pPr>
        <w:pStyle w:val="NoSpacing"/>
        <w:rPr>
          <w:rFonts w:cs="Calibri"/>
        </w:rPr>
      </w:pPr>
      <w:r w:rsidRPr="008D4354">
        <w:rPr>
          <w:rFonts w:cs="Calibri"/>
        </w:rPr>
        <w:t>Объяснения лица (физического, представителя юридического, индивидуального предпринимателя или его представителя) по результатам проведенной проверки соблюдения лесного законодательства</w:t>
      </w:r>
    </w:p>
    <w:p w:rsidR="005C20CE" w:rsidRPr="008D4354" w:rsidRDefault="005C20CE" w:rsidP="006F47F3">
      <w:pPr>
        <w:pStyle w:val="NoSpacing"/>
        <w:rPr>
          <w:rFonts w:cs="Calibri"/>
        </w:rPr>
      </w:pPr>
      <w:r>
        <w:rPr>
          <w:rFonts w:cs="Calibri"/>
        </w:rPr>
        <w:t>Дополнительная информация</w:t>
      </w:r>
    </w:p>
    <w:p w:rsidR="005C20CE" w:rsidRPr="008D4354" w:rsidRDefault="005C20CE" w:rsidP="006F47F3">
      <w:pPr>
        <w:pStyle w:val="NoSpacing"/>
        <w:rPr>
          <w:rFonts w:cs="Calibri"/>
        </w:rPr>
      </w:pPr>
      <w:r w:rsidRPr="008D4354">
        <w:rPr>
          <w:rFonts w:cs="Calibri"/>
        </w:rPr>
        <w:t>С текстом акта ознакомлен:</w:t>
      </w:r>
    </w:p>
    <w:p w:rsidR="005C20CE" w:rsidRPr="008D4354" w:rsidRDefault="005C20CE" w:rsidP="006F47F3">
      <w:pPr>
        <w:pStyle w:val="NoSpacing"/>
        <w:rPr>
          <w:rFonts w:cs="Calibri"/>
        </w:rPr>
      </w:pPr>
      <w:r w:rsidRPr="008D4354">
        <w:rPr>
          <w:rFonts w:cs="Calibri"/>
        </w:rPr>
        <w:t xml:space="preserve">(подпись)                                </w:t>
      </w:r>
      <w:r w:rsidRPr="008D4354">
        <w:rPr>
          <w:rFonts w:cs="Calibri"/>
        </w:rPr>
        <w:tab/>
        <w:t>(ФИО)</w:t>
      </w:r>
    </w:p>
    <w:p w:rsidR="005C20CE" w:rsidRPr="008D4354" w:rsidRDefault="005C20CE" w:rsidP="006F47F3">
      <w:pPr>
        <w:pStyle w:val="NoSpacing"/>
        <w:rPr>
          <w:rFonts w:cs="Calibri"/>
        </w:rPr>
      </w:pPr>
      <w:r w:rsidRPr="008D4354">
        <w:rPr>
          <w:rFonts w:cs="Calibri"/>
        </w:rPr>
        <w:t>Присутствующие: 1. ________________________   ______________________________</w:t>
      </w:r>
    </w:p>
    <w:p w:rsidR="005C20CE" w:rsidRPr="008D4354" w:rsidRDefault="005C20CE" w:rsidP="006F47F3">
      <w:pPr>
        <w:pStyle w:val="NoSpacing"/>
        <w:rPr>
          <w:rFonts w:cs="Calibri"/>
        </w:rPr>
      </w:pPr>
      <w:r w:rsidRPr="008D4354">
        <w:rPr>
          <w:rFonts w:cs="Calibri"/>
        </w:rPr>
        <w:t xml:space="preserve">(подпись)                                              </w:t>
      </w:r>
      <w:r w:rsidRPr="008D4354">
        <w:rPr>
          <w:rFonts w:cs="Calibri"/>
        </w:rPr>
        <w:tab/>
        <w:t>(ФИО)</w:t>
      </w:r>
    </w:p>
    <w:p w:rsidR="005C20CE" w:rsidRPr="008D4354" w:rsidRDefault="005C20CE" w:rsidP="006F47F3">
      <w:pPr>
        <w:pStyle w:val="NoSpacing"/>
        <w:rPr>
          <w:rFonts w:cs="Calibri"/>
        </w:rPr>
      </w:pPr>
      <w:r w:rsidRPr="008D4354">
        <w:rPr>
          <w:rFonts w:cs="Calibri"/>
        </w:rPr>
        <w:t>2. _______________________  _______________________________</w:t>
      </w:r>
    </w:p>
    <w:p w:rsidR="005C20CE" w:rsidRDefault="005C20CE" w:rsidP="006F47F3">
      <w:pPr>
        <w:pStyle w:val="NoSpacing"/>
        <w:rPr>
          <w:rFonts w:cs="Calibri"/>
        </w:rPr>
      </w:pPr>
      <w:r w:rsidRPr="008D4354">
        <w:rPr>
          <w:rFonts w:cs="Calibri"/>
        </w:rPr>
        <w:t>(подпись)</w:t>
      </w:r>
      <w:r w:rsidRPr="008D4354">
        <w:rPr>
          <w:rFonts w:cs="Calibri"/>
        </w:rPr>
        <w:tab/>
        <w:t xml:space="preserve">   </w:t>
      </w:r>
    </w:p>
    <w:p w:rsidR="005C20CE" w:rsidRPr="006F47F3" w:rsidRDefault="005C20CE" w:rsidP="006F47F3">
      <w:pPr>
        <w:pStyle w:val="NoSpacing"/>
        <w:jc w:val="right"/>
        <w:rPr>
          <w:rFonts w:cs="Calibri"/>
          <w:b/>
        </w:rPr>
      </w:pPr>
      <w:r w:rsidRPr="008D4354">
        <w:rPr>
          <w:rFonts w:cs="Calibri"/>
        </w:rPr>
        <w:t xml:space="preserve">               </w:t>
      </w:r>
      <w:r>
        <w:rPr>
          <w:rFonts w:cs="Calibri"/>
        </w:rPr>
        <w:t xml:space="preserve">                                                                         </w:t>
      </w:r>
      <w:r w:rsidRPr="006F47F3">
        <w:rPr>
          <w:rFonts w:cs="Calibri"/>
          <w:b/>
        </w:rPr>
        <w:t xml:space="preserve">Приложение </w:t>
      </w:r>
    </w:p>
    <w:p w:rsidR="005C20CE" w:rsidRPr="006F47F3" w:rsidRDefault="005C20CE" w:rsidP="006F47F3">
      <w:pPr>
        <w:pStyle w:val="NoSpacing"/>
        <w:jc w:val="right"/>
        <w:rPr>
          <w:rFonts w:cs="Calibri"/>
          <w:b/>
        </w:rPr>
      </w:pPr>
      <w:r w:rsidRPr="006F47F3">
        <w:rPr>
          <w:rFonts w:cs="Calibri"/>
          <w:b/>
        </w:rPr>
        <w:t xml:space="preserve">                                                                                        к Административному регламенту </w:t>
      </w:r>
    </w:p>
    <w:p w:rsidR="005C20CE" w:rsidRPr="006F47F3" w:rsidRDefault="005C20CE" w:rsidP="006F47F3">
      <w:pPr>
        <w:pStyle w:val="NoSpacing"/>
        <w:jc w:val="right"/>
        <w:rPr>
          <w:rFonts w:cs="Calibri"/>
          <w:b/>
        </w:rPr>
      </w:pPr>
      <w:r w:rsidRPr="006F47F3">
        <w:rPr>
          <w:rFonts w:cs="Calibri"/>
          <w:b/>
        </w:rPr>
        <w:t xml:space="preserve">                                                                                          осуществления муниципал</w:t>
      </w:r>
      <w:r>
        <w:rPr>
          <w:rFonts w:cs="Calibri"/>
          <w:b/>
        </w:rPr>
        <w:t xml:space="preserve">ьного лесного </w:t>
      </w:r>
      <w:r w:rsidRPr="006F47F3">
        <w:rPr>
          <w:rFonts w:cs="Calibri"/>
          <w:b/>
        </w:rPr>
        <w:t>контроля</w:t>
      </w:r>
    </w:p>
    <w:p w:rsidR="005C20CE" w:rsidRPr="008D4354" w:rsidRDefault="005C20CE" w:rsidP="006F47F3">
      <w:pPr>
        <w:pStyle w:val="NoSpacing"/>
        <w:rPr>
          <w:rStyle w:val="41"/>
          <w:rFonts w:ascii="Calibri" w:hAnsi="Calibri" w:cs="Calibri"/>
          <w:sz w:val="22"/>
          <w:szCs w:val="22"/>
        </w:rPr>
      </w:pPr>
      <w:r w:rsidRPr="008D4354">
        <w:rPr>
          <w:rStyle w:val="41"/>
          <w:rFonts w:ascii="Calibri" w:hAnsi="Calibri" w:cs="Calibri"/>
          <w:sz w:val="22"/>
          <w:szCs w:val="22"/>
        </w:rPr>
        <w:t>Оформляется на бланке управления муниципального контроля</w:t>
      </w:r>
    </w:p>
    <w:p w:rsidR="005C20CE" w:rsidRPr="008D4354" w:rsidRDefault="005C20CE" w:rsidP="006F47F3">
      <w:pPr>
        <w:pStyle w:val="NoSpacing"/>
        <w:rPr>
          <w:rFonts w:cs="Calibri"/>
        </w:rPr>
      </w:pPr>
      <w:r w:rsidRPr="008D4354">
        <w:rPr>
          <w:rFonts w:cs="Calibri"/>
        </w:rPr>
        <w:t>ОБМЕР ПЛОЩАДИ ЛЕСНОГО УЧАСТКА приложение к акту проверки соблюдения лесного законодательства от« »</w:t>
      </w:r>
      <w:r w:rsidRPr="008D4354">
        <w:rPr>
          <w:rFonts w:cs="Calibri"/>
        </w:rPr>
        <w:tab/>
        <w:t>20     г. №</w:t>
      </w:r>
    </w:p>
    <w:p w:rsidR="005C20CE" w:rsidRPr="008D4354" w:rsidRDefault="005C20CE" w:rsidP="006F47F3">
      <w:pPr>
        <w:pStyle w:val="NoSpacing"/>
        <w:rPr>
          <w:rFonts w:cs="Calibri"/>
        </w:rPr>
      </w:pPr>
      <w:r w:rsidRPr="008D4354">
        <w:rPr>
          <w:rFonts w:cs="Calibri"/>
        </w:rPr>
        <w:t>Обмер лесного участка произвели:</w:t>
      </w:r>
    </w:p>
    <w:p w:rsidR="005C20CE" w:rsidRPr="008D4354" w:rsidRDefault="005C20CE" w:rsidP="006F47F3">
      <w:pPr>
        <w:pStyle w:val="NoSpacing"/>
        <w:rPr>
          <w:rFonts w:cs="Calibri"/>
        </w:rPr>
      </w:pPr>
      <w:r w:rsidRPr="008D4354">
        <w:rPr>
          <w:rFonts w:cs="Calibri"/>
        </w:rPr>
        <w:t>(должность, Ф.И.О. должностного лица, производившего обмер лесного участка)</w:t>
      </w:r>
    </w:p>
    <w:p w:rsidR="005C20CE" w:rsidRPr="008D4354" w:rsidRDefault="005C20CE" w:rsidP="006F47F3">
      <w:pPr>
        <w:pStyle w:val="NoSpacing"/>
        <w:rPr>
          <w:rFonts w:cs="Calibri"/>
        </w:rPr>
      </w:pPr>
      <w:r w:rsidRPr="008D4354">
        <w:rPr>
          <w:rFonts w:cs="Calibri"/>
        </w:rPr>
        <w:t>в присутствии</w:t>
      </w:r>
    </w:p>
    <w:p w:rsidR="005C20CE" w:rsidRPr="008D4354" w:rsidRDefault="005C20CE" w:rsidP="006F47F3">
      <w:pPr>
        <w:pStyle w:val="NoSpacing"/>
        <w:rPr>
          <w:rFonts w:cs="Calibri"/>
        </w:rPr>
      </w:pPr>
      <w:r w:rsidRPr="008D4354">
        <w:rPr>
          <w:rFonts w:cs="Calibri"/>
        </w:rPr>
        <w:t>(должность, наименование юридического лица, Ф.И.О. законного представителя</w:t>
      </w:r>
      <w:r w:rsidRPr="008D4354">
        <w:rPr>
          <w:rFonts w:cs="Calibri"/>
        </w:rPr>
        <w:br/>
        <w:t>юридического лица, Ф.И.О. индивидуального предпринимателя)</w:t>
      </w:r>
    </w:p>
    <w:p w:rsidR="005C20CE" w:rsidRPr="008D4354" w:rsidRDefault="005C20CE" w:rsidP="006F47F3">
      <w:pPr>
        <w:pStyle w:val="NoSpacing"/>
        <w:rPr>
          <w:rFonts w:cs="Calibri"/>
        </w:rPr>
      </w:pPr>
      <w:r w:rsidRPr="008D4354">
        <w:rPr>
          <w:rFonts w:cs="Calibri"/>
        </w:rPr>
        <w:t>по адресу:</w:t>
      </w:r>
    </w:p>
    <w:p w:rsidR="005C20CE" w:rsidRPr="008D4354" w:rsidRDefault="005C20CE" w:rsidP="006F47F3">
      <w:pPr>
        <w:pStyle w:val="NoSpacing"/>
        <w:rPr>
          <w:rFonts w:cs="Calibri"/>
        </w:rPr>
      </w:pPr>
      <w:r w:rsidRPr="008D4354">
        <w:rPr>
          <w:rFonts w:cs="Calibri"/>
        </w:rPr>
        <w:t>Согласно обмеру площадь лесного участка составляет</w:t>
      </w:r>
    </w:p>
    <w:p w:rsidR="005C20CE" w:rsidRPr="008D4354" w:rsidRDefault="005C20CE" w:rsidP="006F47F3">
      <w:pPr>
        <w:pStyle w:val="NoSpacing"/>
        <w:rPr>
          <w:rFonts w:cs="Calibri"/>
        </w:rPr>
      </w:pPr>
      <w:r w:rsidRPr="008D4354">
        <w:rPr>
          <w:rFonts w:cs="Calibri"/>
        </w:rPr>
        <w:t>(________________________________________________________________________</w:t>
      </w:r>
      <w:r w:rsidRPr="008D4354">
        <w:rPr>
          <w:rFonts w:cs="Calibri"/>
        </w:rPr>
        <w:tab/>
        <w:t>)</w:t>
      </w:r>
    </w:p>
    <w:p w:rsidR="005C20CE" w:rsidRPr="008D4354" w:rsidRDefault="005C20CE" w:rsidP="006F47F3">
      <w:pPr>
        <w:pStyle w:val="NoSpacing"/>
        <w:rPr>
          <w:rFonts w:cs="Calibri"/>
        </w:rPr>
      </w:pPr>
      <w:r w:rsidRPr="008D4354">
        <w:rPr>
          <w:rFonts w:cs="Calibri"/>
        </w:rPr>
        <w:t>кв. м</w:t>
      </w:r>
    </w:p>
    <w:p w:rsidR="005C20CE" w:rsidRPr="008D4354" w:rsidRDefault="005C20CE" w:rsidP="006F47F3">
      <w:pPr>
        <w:pStyle w:val="NoSpacing"/>
        <w:rPr>
          <w:rFonts w:cs="Calibri"/>
        </w:rPr>
      </w:pPr>
      <w:r w:rsidRPr="008D4354">
        <w:rPr>
          <w:rFonts w:cs="Calibri"/>
        </w:rPr>
        <w:t xml:space="preserve">          (площадь лесного участка прописью)</w:t>
      </w:r>
      <w:r w:rsidRPr="008D4354">
        <w:rPr>
          <w:rFonts w:cs="Calibri"/>
        </w:rPr>
        <w:br/>
      </w:r>
      <w:r w:rsidRPr="008D4354">
        <w:rPr>
          <w:rStyle w:val="513pt"/>
          <w:rFonts w:ascii="Calibri" w:hAnsi="Calibri" w:cs="Calibri"/>
          <w:sz w:val="22"/>
          <w:szCs w:val="22"/>
        </w:rPr>
        <w:t>Расчет</w:t>
      </w:r>
    </w:p>
    <w:p w:rsidR="005C20CE" w:rsidRPr="008D4354" w:rsidRDefault="005C20CE" w:rsidP="006F47F3">
      <w:pPr>
        <w:pStyle w:val="NoSpacing"/>
        <w:rPr>
          <w:rFonts w:cs="Calibri"/>
        </w:rPr>
      </w:pPr>
      <w:r w:rsidRPr="008D4354">
        <w:rPr>
          <w:rFonts w:cs="Calibri"/>
        </w:rPr>
        <w:t>площади</w:t>
      </w:r>
      <w:r w:rsidRPr="008D4354">
        <w:rPr>
          <w:rFonts w:cs="Calibri"/>
        </w:rPr>
        <w:tab/>
        <w:t>________________________________________________________________</w:t>
      </w:r>
    </w:p>
    <w:p w:rsidR="005C20CE" w:rsidRPr="008D4354" w:rsidRDefault="005C20CE" w:rsidP="006F47F3">
      <w:pPr>
        <w:pStyle w:val="NoSpacing"/>
        <w:rPr>
          <w:rFonts w:cs="Calibri"/>
        </w:rPr>
      </w:pPr>
      <w:r w:rsidRPr="008D4354">
        <w:rPr>
          <w:rFonts w:cs="Calibri"/>
        </w:rPr>
        <w:t>Особые</w:t>
      </w:r>
      <w:r w:rsidRPr="008D4354">
        <w:rPr>
          <w:rFonts w:cs="Calibri"/>
        </w:rPr>
        <w:br/>
        <w:t>отметки</w:t>
      </w:r>
    </w:p>
    <w:p w:rsidR="005C20CE" w:rsidRPr="008D4354" w:rsidRDefault="005C20CE" w:rsidP="006F47F3">
      <w:pPr>
        <w:pStyle w:val="NoSpacing"/>
        <w:rPr>
          <w:rFonts w:cs="Calibri"/>
        </w:rPr>
      </w:pPr>
      <w:r w:rsidRPr="008D4354">
        <w:rPr>
          <w:rFonts w:cs="Calibri"/>
        </w:rPr>
        <w:t>Подписи лиц,</w:t>
      </w:r>
    </w:p>
    <w:p w:rsidR="005C20CE" w:rsidRPr="008D4354" w:rsidRDefault="005C20CE" w:rsidP="006F47F3">
      <w:pPr>
        <w:pStyle w:val="NoSpacing"/>
        <w:rPr>
          <w:rFonts w:cs="Calibri"/>
        </w:rPr>
      </w:pPr>
      <w:r w:rsidRPr="008D4354">
        <w:rPr>
          <w:rFonts w:cs="Calibri"/>
        </w:rPr>
        <w:t>проводивших обмер _________________________     _____________________________</w:t>
      </w:r>
      <w:r w:rsidRPr="008D4354">
        <w:rPr>
          <w:rFonts w:cs="Calibri"/>
        </w:rPr>
        <w:tab/>
        <w:t xml:space="preserve"> </w:t>
      </w:r>
      <w:r w:rsidRPr="008D4354">
        <w:rPr>
          <w:rFonts w:cs="Calibri"/>
        </w:rPr>
        <w:tab/>
      </w:r>
    </w:p>
    <w:p w:rsidR="005C20CE" w:rsidRPr="008D4354" w:rsidRDefault="005C20CE" w:rsidP="006F47F3">
      <w:pPr>
        <w:pStyle w:val="NoSpacing"/>
        <w:rPr>
          <w:rFonts w:cs="Calibri"/>
        </w:rPr>
      </w:pPr>
      <w:r w:rsidRPr="008D4354">
        <w:rPr>
          <w:rFonts w:cs="Calibri"/>
        </w:rPr>
        <w:t xml:space="preserve">                                                (подпись)</w:t>
      </w:r>
      <w:r w:rsidRPr="008D4354">
        <w:rPr>
          <w:rFonts w:cs="Calibri"/>
        </w:rPr>
        <w:tab/>
        <w:t xml:space="preserve">                           (И.О. Фамилия)</w:t>
      </w:r>
    </w:p>
    <w:p w:rsidR="005C20CE" w:rsidRPr="008D4354" w:rsidRDefault="005C20CE" w:rsidP="006F47F3">
      <w:pPr>
        <w:pStyle w:val="NoSpacing"/>
        <w:rPr>
          <w:rFonts w:cs="Calibri"/>
        </w:rPr>
      </w:pPr>
      <w:r w:rsidRPr="008D4354">
        <w:rPr>
          <w:rFonts w:cs="Calibri"/>
        </w:rPr>
        <w:t xml:space="preserve">                                  __________________________    _____________________________</w:t>
      </w:r>
    </w:p>
    <w:p w:rsidR="005C20CE" w:rsidRPr="008D4354" w:rsidRDefault="005C20CE" w:rsidP="006F47F3">
      <w:pPr>
        <w:pStyle w:val="NoSpacing"/>
        <w:rPr>
          <w:rFonts w:cs="Calibri"/>
        </w:rPr>
      </w:pPr>
      <w:r w:rsidRPr="008D4354">
        <w:rPr>
          <w:rFonts w:cs="Calibri"/>
        </w:rPr>
        <w:t xml:space="preserve">                                                       (подпись)                            (И.О. Фамилия)</w:t>
      </w:r>
    </w:p>
    <w:p w:rsidR="005C20CE" w:rsidRPr="008D4354" w:rsidRDefault="005C20CE" w:rsidP="006F47F3">
      <w:pPr>
        <w:pStyle w:val="NoSpacing"/>
        <w:rPr>
          <w:rFonts w:cs="Calibri"/>
        </w:rPr>
      </w:pPr>
      <w:r w:rsidRPr="008D4354">
        <w:rPr>
          <w:rFonts w:cs="Calibri"/>
        </w:rPr>
        <w:t>Присутствующий</w:t>
      </w:r>
      <w:r w:rsidRPr="008D4354">
        <w:rPr>
          <w:rFonts w:cs="Calibri"/>
        </w:rPr>
        <w:tab/>
      </w:r>
    </w:p>
    <w:p w:rsidR="005C20CE" w:rsidRPr="008D4354" w:rsidRDefault="005C20CE" w:rsidP="007B7102">
      <w:pPr>
        <w:pStyle w:val="NoSpacing"/>
        <w:rPr>
          <w:rFonts w:cs="Calibri"/>
        </w:rPr>
        <w:sectPr w:rsidR="005C20CE" w:rsidRPr="008D4354" w:rsidSect="00615C1C">
          <w:pgSz w:w="11905" w:h="16837"/>
          <w:pgMar w:top="1134" w:right="850" w:bottom="1134" w:left="1701" w:header="0" w:footer="3" w:gutter="0"/>
          <w:pgBorders w:offsetFrom="page">
            <w:top w:val="double" w:sz="4" w:space="24" w:color="auto"/>
            <w:left w:val="double" w:sz="4" w:space="24" w:color="auto"/>
            <w:bottom w:val="double" w:sz="4" w:space="24" w:color="auto"/>
            <w:right w:val="double" w:sz="4" w:space="24" w:color="auto"/>
          </w:pgBorders>
          <w:cols w:space="720"/>
          <w:noEndnote/>
          <w:docGrid w:linePitch="360"/>
        </w:sectPr>
      </w:pPr>
      <w:r w:rsidRPr="008D4354">
        <w:rPr>
          <w:rFonts w:cs="Calibri"/>
        </w:rPr>
        <w:t xml:space="preserve">                                                           (подпись)                                  (И.О. Фамилия)</w:t>
      </w:r>
    </w:p>
    <w:p w:rsidR="005C20CE" w:rsidRPr="008D4354" w:rsidRDefault="005C20CE" w:rsidP="006F47F3">
      <w:pPr>
        <w:pStyle w:val="NoSpacing"/>
        <w:rPr>
          <w:rFonts w:cs="Calibri"/>
        </w:rPr>
      </w:pPr>
    </w:p>
    <w:p w:rsidR="005C20CE" w:rsidRPr="008D4354" w:rsidRDefault="005C20CE" w:rsidP="006F47F3">
      <w:pPr>
        <w:pStyle w:val="NoSpacing"/>
        <w:rPr>
          <w:rFonts w:cs="Calibri"/>
        </w:rPr>
      </w:pPr>
    </w:p>
    <w:p w:rsidR="005C20CE" w:rsidRPr="008D4354" w:rsidRDefault="005C20CE" w:rsidP="006F47F3">
      <w:pPr>
        <w:pStyle w:val="NoSpacing"/>
        <w:rPr>
          <w:rFonts w:cs="Calibri"/>
        </w:rPr>
      </w:pPr>
      <w:r w:rsidRPr="008D4354">
        <w:rPr>
          <w:rFonts w:cs="Calibri"/>
        </w:rPr>
        <w:t>СХЕМАТИЧЕСКИЙ  ЧЕРТЕЖ  ЛЕСНОГО  УЧАСТКА</w:t>
      </w:r>
    </w:p>
    <w:p w:rsidR="005C20CE" w:rsidRPr="008D4354" w:rsidRDefault="005C20CE" w:rsidP="006F47F3">
      <w:pPr>
        <w:pStyle w:val="NoSpacing"/>
        <w:rPr>
          <w:rFonts w:cs="Calibri"/>
        </w:rPr>
      </w:pPr>
      <w:r w:rsidRPr="008D4354">
        <w:rPr>
          <w:rFonts w:cs="Calibri"/>
        </w:rPr>
        <w:t>Обозначения:</w:t>
      </w:r>
    </w:p>
    <w:p w:rsidR="005C20CE" w:rsidRPr="008D4354" w:rsidRDefault="005C20CE" w:rsidP="006F47F3">
      <w:pPr>
        <w:pStyle w:val="NoSpacing"/>
        <w:rPr>
          <w:rFonts w:cs="Calibri"/>
        </w:rPr>
      </w:pPr>
    </w:p>
    <w:p w:rsidR="005C20CE" w:rsidRPr="008D4354" w:rsidRDefault="005C20CE" w:rsidP="006F47F3">
      <w:pPr>
        <w:pStyle w:val="NoSpacing"/>
        <w:rPr>
          <w:rFonts w:cs="Calibri"/>
        </w:rPr>
      </w:pPr>
    </w:p>
    <w:p w:rsidR="005C20CE" w:rsidRPr="008D4354" w:rsidRDefault="005C20CE" w:rsidP="006F47F3">
      <w:pPr>
        <w:pStyle w:val="NoSpacing"/>
        <w:rPr>
          <w:rFonts w:cs="Calibri"/>
        </w:rPr>
      </w:pPr>
    </w:p>
    <w:p w:rsidR="005C20CE" w:rsidRPr="008D4354" w:rsidRDefault="005C20CE" w:rsidP="006F47F3">
      <w:pPr>
        <w:pStyle w:val="NoSpacing"/>
        <w:rPr>
          <w:rFonts w:cs="Calibri"/>
        </w:rPr>
      </w:pPr>
    </w:p>
    <w:p w:rsidR="005C20CE" w:rsidRPr="008D4354" w:rsidRDefault="005C20CE" w:rsidP="006F47F3">
      <w:pPr>
        <w:pStyle w:val="NoSpacing"/>
        <w:rPr>
          <w:rFonts w:cs="Calibri"/>
        </w:rPr>
      </w:pPr>
    </w:p>
    <w:p w:rsidR="005C20CE" w:rsidRPr="008D4354" w:rsidRDefault="005C20CE" w:rsidP="006F47F3">
      <w:pPr>
        <w:pStyle w:val="NoSpacing"/>
        <w:rPr>
          <w:rFonts w:cs="Calibri"/>
        </w:rPr>
      </w:pPr>
    </w:p>
    <w:p w:rsidR="005C20CE" w:rsidRPr="008D4354" w:rsidRDefault="005C20CE" w:rsidP="006F47F3">
      <w:pPr>
        <w:pStyle w:val="NoSpacing"/>
        <w:rPr>
          <w:rFonts w:cs="Calibri"/>
        </w:rPr>
      </w:pPr>
    </w:p>
    <w:p w:rsidR="005C20CE" w:rsidRPr="008D4354" w:rsidRDefault="005C20CE" w:rsidP="006F47F3">
      <w:pPr>
        <w:pStyle w:val="NoSpacing"/>
        <w:rPr>
          <w:rFonts w:cs="Calibri"/>
        </w:rPr>
      </w:pPr>
    </w:p>
    <w:p w:rsidR="005C20CE" w:rsidRPr="008D4354" w:rsidRDefault="005C20CE" w:rsidP="006F47F3">
      <w:pPr>
        <w:pStyle w:val="NoSpacing"/>
        <w:rPr>
          <w:rFonts w:cs="Calibri"/>
        </w:rPr>
      </w:pPr>
    </w:p>
    <w:p w:rsidR="005C20CE" w:rsidRPr="008D4354" w:rsidRDefault="005C20CE" w:rsidP="006F47F3">
      <w:pPr>
        <w:pStyle w:val="NoSpacing"/>
        <w:rPr>
          <w:rFonts w:cs="Calibri"/>
        </w:rPr>
      </w:pPr>
    </w:p>
    <w:p w:rsidR="005C20CE" w:rsidRPr="008D4354" w:rsidRDefault="005C20CE" w:rsidP="006F47F3">
      <w:pPr>
        <w:pStyle w:val="NoSpacing"/>
        <w:rPr>
          <w:rFonts w:cs="Calibri"/>
        </w:rPr>
      </w:pPr>
    </w:p>
    <w:p w:rsidR="005C20CE" w:rsidRPr="008D4354" w:rsidRDefault="005C20CE" w:rsidP="006F47F3">
      <w:pPr>
        <w:pStyle w:val="NoSpacing"/>
        <w:rPr>
          <w:rFonts w:cs="Calibri"/>
        </w:rPr>
      </w:pPr>
    </w:p>
    <w:p w:rsidR="005C20CE" w:rsidRPr="008D4354" w:rsidRDefault="005C20CE" w:rsidP="006F47F3">
      <w:pPr>
        <w:pStyle w:val="NoSpacing"/>
        <w:rPr>
          <w:rFonts w:cs="Calibri"/>
        </w:rPr>
      </w:pPr>
    </w:p>
    <w:p w:rsidR="005C20CE" w:rsidRPr="008D4354" w:rsidRDefault="005C20CE" w:rsidP="006F47F3">
      <w:pPr>
        <w:pStyle w:val="NoSpacing"/>
        <w:rPr>
          <w:rFonts w:cs="Calibri"/>
        </w:rPr>
      </w:pPr>
      <w:r w:rsidRPr="008D4354">
        <w:rPr>
          <w:rFonts w:cs="Calibri"/>
        </w:rPr>
        <w:t>Должностное лицо, проводившее проверку</w:t>
      </w:r>
    </w:p>
    <w:p w:rsidR="005C20CE" w:rsidRDefault="005C20CE" w:rsidP="006F47F3">
      <w:pPr>
        <w:pStyle w:val="NoSpacing"/>
        <w:rPr>
          <w:rFonts w:cs="Calibri"/>
        </w:rPr>
      </w:pPr>
    </w:p>
    <w:p w:rsidR="005C20CE" w:rsidRDefault="005C20CE" w:rsidP="006F47F3">
      <w:pPr>
        <w:pStyle w:val="NoSpacing"/>
        <w:rPr>
          <w:rFonts w:cs="Calibri"/>
        </w:rPr>
      </w:pPr>
    </w:p>
    <w:p w:rsidR="005C20CE" w:rsidRPr="007B7102" w:rsidRDefault="005C20CE" w:rsidP="007B7102">
      <w:pPr>
        <w:pStyle w:val="NoSpacing"/>
        <w:jc w:val="right"/>
        <w:rPr>
          <w:rFonts w:cs="Calibri"/>
          <w:b/>
        </w:rPr>
      </w:pPr>
      <w:r w:rsidRPr="007B7102">
        <w:rPr>
          <w:rFonts w:cs="Calibri"/>
          <w:b/>
        </w:rPr>
        <w:t>Приложение 6</w:t>
      </w:r>
      <w:r w:rsidRPr="007B7102">
        <w:rPr>
          <w:rFonts w:cs="Calibri"/>
          <w:b/>
        </w:rPr>
        <w:br/>
        <w:t>к Административному</w:t>
      </w:r>
      <w:r w:rsidRPr="007B7102">
        <w:rPr>
          <w:rFonts w:cs="Calibri"/>
          <w:b/>
        </w:rPr>
        <w:br/>
        <w:t>регламенту осуществления</w:t>
      </w:r>
      <w:r w:rsidRPr="007B7102">
        <w:rPr>
          <w:rFonts w:cs="Calibri"/>
          <w:b/>
        </w:rPr>
        <w:br/>
        <w:t>муниципального лесного</w:t>
      </w:r>
      <w:r w:rsidRPr="007B7102">
        <w:rPr>
          <w:rFonts w:cs="Calibri"/>
          <w:b/>
        </w:rPr>
        <w:br/>
        <w:t>контроля</w:t>
      </w:r>
    </w:p>
    <w:p w:rsidR="005C20CE" w:rsidRPr="007B7102" w:rsidRDefault="005C20CE" w:rsidP="007B7102">
      <w:pPr>
        <w:pStyle w:val="NoSpacing"/>
        <w:jc w:val="right"/>
        <w:rPr>
          <w:rFonts w:cs="Calibri"/>
          <w:b/>
        </w:rPr>
      </w:pPr>
      <w:r w:rsidRPr="007B7102">
        <w:rPr>
          <w:rFonts w:cs="Calibri"/>
          <w:b/>
        </w:rPr>
        <w:t>Оформляется на бланке администрации _________________</w:t>
      </w:r>
    </w:p>
    <w:p w:rsidR="005C20CE" w:rsidRPr="008D4354" w:rsidRDefault="005C20CE" w:rsidP="007B7102">
      <w:pPr>
        <w:pStyle w:val="NoSpacing"/>
        <w:jc w:val="center"/>
        <w:rPr>
          <w:rFonts w:cs="Calibri"/>
        </w:rPr>
      </w:pPr>
      <w:r w:rsidRPr="007B7102">
        <w:rPr>
          <w:rStyle w:val="43pt"/>
          <w:rFonts w:ascii="Calibri" w:hAnsi="Calibri" w:cs="Calibri"/>
          <w:b/>
          <w:sz w:val="22"/>
          <w:szCs w:val="22"/>
        </w:rPr>
        <w:t>ФОТОТАБЛИЦА</w:t>
      </w:r>
      <w:r w:rsidRPr="008D4354">
        <w:rPr>
          <w:rStyle w:val="43pt"/>
          <w:rFonts w:ascii="Calibri" w:hAnsi="Calibri" w:cs="Calibri"/>
          <w:sz w:val="22"/>
          <w:szCs w:val="22"/>
        </w:rPr>
        <w:br/>
      </w:r>
      <w:r w:rsidRPr="008D4354">
        <w:rPr>
          <w:rFonts w:cs="Calibri"/>
        </w:rPr>
        <w:t>приложение к акту проверки соблюдения лесного законодательства</w:t>
      </w:r>
      <w:r w:rsidRPr="008D4354">
        <w:rPr>
          <w:rFonts w:cs="Calibri"/>
        </w:rPr>
        <w:br/>
        <w:t>от«  »</w:t>
      </w:r>
      <w:r w:rsidRPr="008D4354">
        <w:rPr>
          <w:rFonts w:cs="Calibri"/>
        </w:rPr>
        <w:tab/>
        <w:t xml:space="preserve">                                                                                                                   20 г. №</w:t>
      </w:r>
    </w:p>
    <w:p w:rsidR="005C20CE" w:rsidRPr="008D4354" w:rsidRDefault="005C20CE" w:rsidP="007B7102">
      <w:pPr>
        <w:pStyle w:val="NoSpacing"/>
        <w:rPr>
          <w:rFonts w:cs="Calibri"/>
        </w:rPr>
      </w:pPr>
    </w:p>
    <w:p w:rsidR="005C20CE" w:rsidRPr="008D4354" w:rsidRDefault="005C20CE" w:rsidP="007B7102">
      <w:pPr>
        <w:pStyle w:val="NoSpacing"/>
        <w:rPr>
          <w:rFonts w:cs="Calibri"/>
        </w:rPr>
      </w:pPr>
      <w:r w:rsidRPr="008D4354">
        <w:rPr>
          <w:rFonts w:cs="Calibri"/>
        </w:rPr>
        <w:t>(Ф.И.О. должностного лица, наименование юридического лица, Ф.И.О. индивидуального</w:t>
      </w:r>
    </w:p>
    <w:p w:rsidR="005C20CE" w:rsidRPr="008D4354" w:rsidRDefault="005C20CE" w:rsidP="007B7102">
      <w:pPr>
        <w:pStyle w:val="NoSpacing"/>
        <w:rPr>
          <w:rFonts w:cs="Calibri"/>
        </w:rPr>
      </w:pPr>
      <w:r>
        <w:rPr>
          <w:rFonts w:cs="Calibri"/>
        </w:rPr>
        <w:t>предпринимателя)</w:t>
      </w:r>
    </w:p>
    <w:p w:rsidR="005C20CE" w:rsidRPr="008D4354" w:rsidRDefault="005C20CE" w:rsidP="007B7102">
      <w:pPr>
        <w:pStyle w:val="NoSpacing"/>
        <w:rPr>
          <w:rFonts w:cs="Calibri"/>
        </w:rPr>
      </w:pPr>
      <w:r w:rsidRPr="008D4354">
        <w:rPr>
          <w:rFonts w:cs="Calibri"/>
        </w:rPr>
        <w:t xml:space="preserve"> (адрес, месторасположение проверяемого лесного участка)</w:t>
      </w:r>
    </w:p>
    <w:p w:rsidR="005C20CE" w:rsidRPr="008D4354" w:rsidRDefault="005C20CE" w:rsidP="007B7102">
      <w:pPr>
        <w:pStyle w:val="NoSpacing"/>
        <w:rPr>
          <w:rFonts w:cs="Calibri"/>
        </w:rPr>
      </w:pPr>
      <w:r w:rsidRPr="008D4354">
        <w:rPr>
          <w:rFonts w:cs="Calibri"/>
        </w:rPr>
        <w:t>Площадью _____________</w:t>
      </w:r>
      <w:r w:rsidRPr="008D4354">
        <w:rPr>
          <w:rFonts w:cs="Calibri"/>
        </w:rPr>
        <w:tab/>
      </w:r>
      <w:r w:rsidRPr="008D4354">
        <w:rPr>
          <w:rStyle w:val="410"/>
          <w:rFonts w:ascii="Calibri" w:hAnsi="Calibri" w:cs="Calibri"/>
          <w:spacing w:val="-1"/>
          <w:sz w:val="22"/>
          <w:szCs w:val="22"/>
        </w:rPr>
        <w:t>кв.м.</w:t>
      </w:r>
    </w:p>
    <w:p w:rsidR="005C20CE" w:rsidRPr="008D4354" w:rsidRDefault="005C20CE" w:rsidP="007B7102">
      <w:pPr>
        <w:pStyle w:val="NoSpacing"/>
        <w:rPr>
          <w:rFonts w:cs="Calibri"/>
        </w:rPr>
      </w:pPr>
      <w:r>
        <w:rPr>
          <w:rFonts w:cs="Calibri"/>
        </w:rPr>
        <w:t>Фото</w:t>
      </w:r>
    </w:p>
    <w:p w:rsidR="005C20CE" w:rsidRPr="008D4354" w:rsidRDefault="005C20CE" w:rsidP="007B7102">
      <w:pPr>
        <w:pStyle w:val="NoSpacing"/>
        <w:rPr>
          <w:rFonts w:cs="Calibri"/>
        </w:rPr>
      </w:pPr>
      <w:r w:rsidRPr="008D4354">
        <w:rPr>
          <w:rFonts w:cs="Calibri"/>
        </w:rPr>
        <w:t>Должность лица, проводившего фотофиксацию:</w:t>
      </w:r>
    </w:p>
    <w:p w:rsidR="005C20CE" w:rsidRPr="008D4354" w:rsidRDefault="005C20CE" w:rsidP="007B7102">
      <w:pPr>
        <w:pStyle w:val="NoSpacing"/>
        <w:rPr>
          <w:rFonts w:cs="Calibri"/>
        </w:rPr>
      </w:pPr>
      <w:r w:rsidRPr="008D4354">
        <w:rPr>
          <w:rFonts w:cs="Calibri"/>
        </w:rPr>
        <w:t xml:space="preserve">                                                                    (подпись)</w:t>
      </w:r>
      <w:r w:rsidRPr="008D4354">
        <w:rPr>
          <w:rFonts w:cs="Calibri"/>
        </w:rPr>
        <w:tab/>
        <w:t xml:space="preserve">                                        (Ф.И.О.)</w:t>
      </w:r>
    </w:p>
    <w:p w:rsidR="005C20CE" w:rsidRPr="008D4354" w:rsidRDefault="005C20CE" w:rsidP="007B7102">
      <w:pPr>
        <w:pStyle w:val="NoSpacing"/>
        <w:rPr>
          <w:rFonts w:cs="Calibri"/>
        </w:rPr>
      </w:pPr>
      <w:r w:rsidRPr="008D4354">
        <w:rPr>
          <w:rFonts w:cs="Calibri"/>
        </w:rPr>
        <w:t xml:space="preserve">Присутствующий </w:t>
      </w:r>
      <w:r w:rsidRPr="008D4354">
        <w:rPr>
          <w:rFonts w:cs="Calibri"/>
        </w:rPr>
        <w:tab/>
        <w:t xml:space="preserve"> ______________________________    ___________________________</w:t>
      </w:r>
      <w:r w:rsidRPr="008D4354">
        <w:rPr>
          <w:rFonts w:cs="Calibri"/>
        </w:rPr>
        <w:tab/>
      </w:r>
    </w:p>
    <w:p w:rsidR="005C20CE" w:rsidRPr="008D4354" w:rsidRDefault="005C20CE" w:rsidP="007B7102">
      <w:pPr>
        <w:pStyle w:val="NoSpacing"/>
        <w:rPr>
          <w:rFonts w:cs="Calibri"/>
        </w:rPr>
      </w:pPr>
      <w:r w:rsidRPr="008D4354">
        <w:rPr>
          <w:rFonts w:cs="Calibri"/>
        </w:rPr>
        <w:t xml:space="preserve">                                                    (подпись)                              </w:t>
      </w:r>
      <w:r w:rsidRPr="008D4354">
        <w:rPr>
          <w:rFonts w:cs="Calibri"/>
        </w:rPr>
        <w:tab/>
        <w:t>(И.О. Фамилия)</w:t>
      </w:r>
    </w:p>
    <w:p w:rsidR="005C20CE" w:rsidRPr="008D4354" w:rsidRDefault="005C20CE" w:rsidP="007B7102">
      <w:pPr>
        <w:pStyle w:val="NoSpacing"/>
        <w:rPr>
          <w:rStyle w:val="13pt"/>
          <w:rFonts w:ascii="Calibri" w:hAnsi="Calibri" w:cs="Calibri"/>
          <w:sz w:val="22"/>
          <w:szCs w:val="22"/>
        </w:rPr>
      </w:pPr>
      <w:r w:rsidRPr="008D4354">
        <w:rPr>
          <w:rStyle w:val="13pt"/>
          <w:rFonts w:ascii="Calibri" w:hAnsi="Calibri" w:cs="Calibri"/>
          <w:sz w:val="22"/>
          <w:szCs w:val="22"/>
        </w:rPr>
        <w:t xml:space="preserve">Должностное лицо, </w:t>
      </w:r>
    </w:p>
    <w:p w:rsidR="005C20CE" w:rsidRPr="008D4354" w:rsidRDefault="005C20CE" w:rsidP="007B7102">
      <w:pPr>
        <w:pStyle w:val="NoSpacing"/>
        <w:rPr>
          <w:rFonts w:cs="Calibri"/>
        </w:rPr>
      </w:pPr>
      <w:r w:rsidRPr="008D4354">
        <w:rPr>
          <w:rStyle w:val="13pt"/>
          <w:rFonts w:ascii="Calibri" w:hAnsi="Calibri" w:cs="Calibri"/>
          <w:sz w:val="22"/>
          <w:szCs w:val="22"/>
        </w:rPr>
        <w:t>проводившее проверку</w:t>
      </w:r>
    </w:p>
    <w:p w:rsidR="005C20CE" w:rsidRPr="008D4354" w:rsidRDefault="005C20CE" w:rsidP="006F47F3">
      <w:pPr>
        <w:pStyle w:val="NoSpacing"/>
        <w:rPr>
          <w:rFonts w:cs="Calibri"/>
        </w:rPr>
        <w:sectPr w:rsidR="005C20CE" w:rsidRPr="008D4354" w:rsidSect="00615C1C">
          <w:pgSz w:w="11905" w:h="16837"/>
          <w:pgMar w:top="1134" w:right="850" w:bottom="1134" w:left="1701" w:header="0" w:footer="3" w:gutter="0"/>
          <w:pgBorders w:offsetFrom="page">
            <w:top w:val="double" w:sz="4" w:space="24" w:color="auto"/>
            <w:left w:val="double" w:sz="4" w:space="24" w:color="auto"/>
            <w:bottom w:val="double" w:sz="4" w:space="24" w:color="auto"/>
            <w:right w:val="double" w:sz="4" w:space="24" w:color="auto"/>
          </w:pgBorders>
          <w:cols w:space="720"/>
          <w:noEndnote/>
          <w:docGrid w:linePitch="360"/>
        </w:sectPr>
      </w:pPr>
    </w:p>
    <w:p w:rsidR="005C20CE" w:rsidRPr="008D4354" w:rsidRDefault="005C20CE" w:rsidP="006F47F3">
      <w:pPr>
        <w:pStyle w:val="NoSpacing"/>
        <w:rPr>
          <w:rFonts w:cs="Calibri"/>
        </w:rPr>
      </w:pPr>
    </w:p>
    <w:p w:rsidR="005C20CE" w:rsidRPr="008D4354" w:rsidRDefault="005C20CE" w:rsidP="006F47F3">
      <w:pPr>
        <w:pStyle w:val="NoSpacing"/>
        <w:rPr>
          <w:rFonts w:cs="Calibri"/>
        </w:rPr>
      </w:pPr>
    </w:p>
    <w:p w:rsidR="005C20CE" w:rsidRPr="00822136" w:rsidRDefault="005C20CE" w:rsidP="00822136">
      <w:pPr>
        <w:pStyle w:val="NoSpacing"/>
        <w:jc w:val="right"/>
        <w:rPr>
          <w:rFonts w:cs="Calibri"/>
          <w:b/>
        </w:rPr>
      </w:pPr>
      <w:r>
        <w:rPr>
          <w:rFonts w:cs="Calibri"/>
        </w:rPr>
        <w:t xml:space="preserve">                                                                                                                                           </w:t>
      </w:r>
      <w:r w:rsidRPr="00822136">
        <w:rPr>
          <w:rFonts w:cs="Calibri"/>
          <w:b/>
        </w:rPr>
        <w:t>Приложение 7</w:t>
      </w:r>
    </w:p>
    <w:p w:rsidR="005C20CE" w:rsidRPr="00822136" w:rsidRDefault="005C20CE" w:rsidP="00822136">
      <w:pPr>
        <w:pStyle w:val="NoSpacing"/>
        <w:jc w:val="right"/>
        <w:rPr>
          <w:rFonts w:cs="Calibri"/>
          <w:b/>
        </w:rPr>
      </w:pPr>
      <w:r w:rsidRPr="00822136">
        <w:rPr>
          <w:rFonts w:cs="Calibri"/>
          <w:b/>
        </w:rPr>
        <w:t xml:space="preserve">                                                                                       к Административному регламенту осуществления муници</w:t>
      </w:r>
      <w:r>
        <w:rPr>
          <w:rFonts w:cs="Calibri"/>
          <w:b/>
        </w:rPr>
        <w:t xml:space="preserve">пального     </w:t>
      </w:r>
      <w:r w:rsidRPr="00822136">
        <w:rPr>
          <w:rFonts w:cs="Calibri"/>
          <w:b/>
        </w:rPr>
        <w:t>лесного контроля</w:t>
      </w:r>
    </w:p>
    <w:p w:rsidR="005C20CE" w:rsidRPr="008D4354" w:rsidRDefault="005C20CE" w:rsidP="006F47F3">
      <w:pPr>
        <w:pStyle w:val="NoSpacing"/>
        <w:rPr>
          <w:rFonts w:cs="Calibri"/>
        </w:rPr>
      </w:pPr>
      <w:r w:rsidRPr="008D4354">
        <w:rPr>
          <w:rFonts w:cs="Calibri"/>
        </w:rPr>
        <w:t>Оформляется на бланке управления муниципального контроля</w:t>
      </w:r>
    </w:p>
    <w:p w:rsidR="005C20CE" w:rsidRPr="008D4354" w:rsidRDefault="005C20CE" w:rsidP="006F47F3">
      <w:pPr>
        <w:pStyle w:val="NoSpacing"/>
        <w:rPr>
          <w:rFonts w:cs="Calibri"/>
        </w:rPr>
      </w:pPr>
      <w:r w:rsidRPr="008D4354">
        <w:rPr>
          <w:rFonts w:cs="Calibri"/>
        </w:rPr>
        <w:t>ТРЕБОВАНИЕ</w:t>
      </w:r>
    </w:p>
    <w:p w:rsidR="005C20CE" w:rsidRPr="008D4354" w:rsidRDefault="005C20CE" w:rsidP="006F47F3">
      <w:pPr>
        <w:pStyle w:val="NoSpacing"/>
        <w:rPr>
          <w:rFonts w:cs="Calibri"/>
        </w:rPr>
      </w:pPr>
      <w:r w:rsidRPr="008D4354">
        <w:rPr>
          <w:rFonts w:cs="Calibri"/>
        </w:rPr>
        <w:t>г. ____________</w:t>
      </w:r>
      <w:r w:rsidRPr="008D4354">
        <w:rPr>
          <w:rFonts w:cs="Calibri"/>
        </w:rPr>
        <w:tab/>
        <w:t xml:space="preserve">                                                                                       "____"______20</w:t>
      </w:r>
      <w:r w:rsidRPr="008D4354">
        <w:rPr>
          <w:rFonts w:cs="Calibri"/>
        </w:rPr>
        <w:tab/>
        <w:t>г.</w:t>
      </w:r>
    </w:p>
    <w:p w:rsidR="005C20CE" w:rsidRPr="008D4354" w:rsidRDefault="005C20CE" w:rsidP="006F47F3">
      <w:pPr>
        <w:pStyle w:val="NoSpacing"/>
        <w:rPr>
          <w:rFonts w:cs="Calibri"/>
        </w:rPr>
      </w:pPr>
      <w:r w:rsidRPr="008D4354">
        <w:rPr>
          <w:rFonts w:cs="Calibri"/>
        </w:rPr>
        <w:t>Выдано</w:t>
      </w:r>
    </w:p>
    <w:p w:rsidR="005C20CE" w:rsidRPr="008D4354" w:rsidRDefault="005C20CE" w:rsidP="006F47F3">
      <w:pPr>
        <w:pStyle w:val="NoSpacing"/>
        <w:rPr>
          <w:rFonts w:cs="Calibri"/>
        </w:rPr>
      </w:pPr>
      <w:r w:rsidRPr="008D4354">
        <w:rPr>
          <w:rFonts w:cs="Calibri"/>
        </w:rPr>
        <w:t>(фамилия, имя, отчество физического лица, должностного лица, наименование юридического лица, которому выдано требование)</w:t>
      </w:r>
    </w:p>
    <w:p w:rsidR="005C20CE" w:rsidRPr="008D4354" w:rsidRDefault="005C20CE" w:rsidP="006F47F3">
      <w:pPr>
        <w:pStyle w:val="NoSpacing"/>
        <w:rPr>
          <w:rFonts w:cs="Calibri"/>
        </w:rPr>
      </w:pPr>
      <w:r w:rsidRPr="008D4354">
        <w:rPr>
          <w:rFonts w:cs="Calibri"/>
        </w:rPr>
        <w:t>По лесному участку, расположенному:</w:t>
      </w:r>
    </w:p>
    <w:p w:rsidR="005C20CE" w:rsidRPr="008D4354" w:rsidRDefault="005C20CE" w:rsidP="006F47F3">
      <w:pPr>
        <w:pStyle w:val="NoSpacing"/>
        <w:rPr>
          <w:rFonts w:cs="Calibri"/>
        </w:rPr>
      </w:pPr>
      <w:r w:rsidRPr="008D4354">
        <w:rPr>
          <w:rFonts w:cs="Calibri"/>
        </w:rPr>
        <w:t>Площадью ___________________</w:t>
      </w:r>
      <w:r w:rsidRPr="008D4354">
        <w:rPr>
          <w:rFonts w:cs="Calibri"/>
        </w:rPr>
        <w:tab/>
        <w:t>.</w:t>
      </w:r>
    </w:p>
    <w:p w:rsidR="005C20CE" w:rsidRPr="008D4354" w:rsidRDefault="005C20CE" w:rsidP="006F47F3">
      <w:pPr>
        <w:pStyle w:val="NoSpacing"/>
        <w:rPr>
          <w:rFonts w:cs="Calibri"/>
        </w:rPr>
      </w:pPr>
      <w:r w:rsidRPr="008D4354">
        <w:rPr>
          <w:rFonts w:cs="Calibri"/>
        </w:rPr>
        <w:t xml:space="preserve">              Для рассмотрения вопроса, связанного с соблюдением лесного</w:t>
      </w:r>
    </w:p>
    <w:p w:rsidR="005C20CE" w:rsidRPr="008D4354" w:rsidRDefault="005C20CE" w:rsidP="006F47F3">
      <w:pPr>
        <w:pStyle w:val="NoSpacing"/>
        <w:rPr>
          <w:rFonts w:cs="Calibri"/>
        </w:rPr>
      </w:pPr>
      <w:r w:rsidRPr="008D4354">
        <w:rPr>
          <w:rFonts w:cs="Calibri"/>
        </w:rPr>
        <w:t>законодательства , предлагаем в срок до "__" ___________20____</w:t>
      </w:r>
      <w:r w:rsidRPr="008D4354">
        <w:rPr>
          <w:rFonts w:cs="Calibri"/>
        </w:rPr>
        <w:tab/>
        <w:t>предоставить</w:t>
      </w:r>
    </w:p>
    <w:p w:rsidR="005C20CE" w:rsidRPr="008D4354" w:rsidRDefault="005C20CE" w:rsidP="006F47F3">
      <w:pPr>
        <w:pStyle w:val="NoSpacing"/>
        <w:rPr>
          <w:rFonts w:cs="Calibri"/>
        </w:rPr>
      </w:pPr>
      <w:r w:rsidRPr="008D4354">
        <w:rPr>
          <w:rFonts w:cs="Calibri"/>
        </w:rPr>
        <w:t>следующие документы:</w:t>
      </w:r>
      <w:r w:rsidRPr="008D4354">
        <w:rPr>
          <w:rFonts w:cs="Calibri"/>
        </w:rPr>
        <w:br/>
        <w:t>1.</w:t>
      </w:r>
    </w:p>
    <w:p w:rsidR="005C20CE" w:rsidRPr="008D4354" w:rsidRDefault="005C20CE" w:rsidP="006F47F3">
      <w:pPr>
        <w:pStyle w:val="NoSpacing"/>
        <w:rPr>
          <w:rFonts w:cs="Calibri"/>
        </w:rPr>
      </w:pPr>
      <w:r w:rsidRPr="008D4354">
        <w:rPr>
          <w:rFonts w:cs="Calibri"/>
        </w:rPr>
        <w:t>2.</w:t>
      </w:r>
    </w:p>
    <w:p w:rsidR="005C20CE" w:rsidRPr="008D4354" w:rsidRDefault="005C20CE" w:rsidP="006F47F3">
      <w:pPr>
        <w:pStyle w:val="NoSpacing"/>
        <w:rPr>
          <w:rFonts w:cs="Calibri"/>
        </w:rPr>
      </w:pPr>
      <w:r w:rsidRPr="008D4354">
        <w:rPr>
          <w:rFonts w:cs="Calibri"/>
        </w:rPr>
        <w:t>3.</w:t>
      </w:r>
    </w:p>
    <w:p w:rsidR="005C20CE" w:rsidRPr="008D4354" w:rsidRDefault="005C20CE" w:rsidP="006F47F3">
      <w:pPr>
        <w:pStyle w:val="NoSpacing"/>
        <w:rPr>
          <w:rFonts w:cs="Calibri"/>
        </w:rPr>
      </w:pPr>
      <w:r w:rsidRPr="008D4354">
        <w:rPr>
          <w:rFonts w:cs="Calibri"/>
        </w:rPr>
        <w:t xml:space="preserve">              При невозможности предоставления указанных документов необходимо уведомить об этом в письменной форме либо прибыть в администрацию, по адресу: </w:t>
      </w:r>
    </w:p>
    <w:p w:rsidR="005C20CE" w:rsidRPr="008D4354" w:rsidRDefault="005C20CE" w:rsidP="006F47F3">
      <w:pPr>
        <w:pStyle w:val="NoSpacing"/>
        <w:rPr>
          <w:rFonts w:cs="Calibri"/>
        </w:rPr>
      </w:pPr>
      <w:r w:rsidRPr="008D4354">
        <w:rPr>
          <w:rFonts w:cs="Calibri"/>
        </w:rPr>
        <w:t>Требование вручил _____________________________________________________________</w:t>
      </w:r>
      <w:r w:rsidRPr="008D4354">
        <w:rPr>
          <w:rFonts w:cs="Calibri"/>
        </w:rPr>
        <w:tab/>
      </w:r>
    </w:p>
    <w:p w:rsidR="005C20CE" w:rsidRPr="008D4354" w:rsidRDefault="005C20CE" w:rsidP="006F47F3">
      <w:pPr>
        <w:pStyle w:val="NoSpacing"/>
        <w:rPr>
          <w:rFonts w:cs="Calibri"/>
        </w:rPr>
      </w:pPr>
      <w:r w:rsidRPr="008D4354">
        <w:rPr>
          <w:rFonts w:cs="Calibri"/>
        </w:rPr>
        <w:t>(ФИО должностного лица управления муниципального контроля, вручившего требование и дата</w:t>
      </w:r>
    </w:p>
    <w:p w:rsidR="005C20CE" w:rsidRPr="008D4354" w:rsidRDefault="005C20CE" w:rsidP="006F47F3">
      <w:pPr>
        <w:pStyle w:val="NoSpacing"/>
        <w:rPr>
          <w:rFonts w:cs="Calibri"/>
        </w:rPr>
      </w:pPr>
      <w:r w:rsidRPr="008D4354">
        <w:rPr>
          <w:rFonts w:cs="Calibri"/>
        </w:rPr>
        <w:t>вручения)</w:t>
      </w:r>
    </w:p>
    <w:p w:rsidR="005C20CE" w:rsidRPr="008D4354" w:rsidRDefault="005C20CE" w:rsidP="006F47F3">
      <w:pPr>
        <w:pStyle w:val="NoSpacing"/>
        <w:rPr>
          <w:rFonts w:cs="Calibri"/>
        </w:rPr>
      </w:pPr>
      <w:r w:rsidRPr="008D4354">
        <w:rPr>
          <w:rFonts w:cs="Calibri"/>
        </w:rPr>
        <w:t>Требование получил ____________________________________________________________</w:t>
      </w:r>
      <w:r w:rsidRPr="008D4354">
        <w:rPr>
          <w:rFonts w:cs="Calibri"/>
        </w:rPr>
        <w:tab/>
      </w:r>
    </w:p>
    <w:p w:rsidR="005C20CE" w:rsidRPr="008D4354" w:rsidRDefault="005C20CE" w:rsidP="006F47F3">
      <w:pPr>
        <w:pStyle w:val="NoSpacing"/>
        <w:rPr>
          <w:rFonts w:cs="Calibri"/>
        </w:rPr>
      </w:pPr>
      <w:r w:rsidRPr="008D4354">
        <w:rPr>
          <w:rFonts w:cs="Calibri"/>
        </w:rPr>
        <w:t xml:space="preserve">                                                </w:t>
      </w:r>
      <w:r>
        <w:rPr>
          <w:rFonts w:cs="Calibri"/>
        </w:rPr>
        <w:t xml:space="preserve">           (ФИО, подпись, дата)</w:t>
      </w:r>
    </w:p>
    <w:p w:rsidR="005C20CE" w:rsidRPr="008D4354" w:rsidRDefault="005C20CE" w:rsidP="006F47F3">
      <w:pPr>
        <w:pStyle w:val="NoSpacing"/>
        <w:rPr>
          <w:rStyle w:val="13pt"/>
          <w:rFonts w:ascii="Calibri" w:hAnsi="Calibri" w:cs="Calibri"/>
          <w:sz w:val="22"/>
          <w:szCs w:val="22"/>
        </w:rPr>
      </w:pPr>
      <w:r w:rsidRPr="008D4354">
        <w:rPr>
          <w:rStyle w:val="13pt"/>
          <w:rFonts w:ascii="Calibri" w:hAnsi="Calibri" w:cs="Calibri"/>
          <w:sz w:val="22"/>
          <w:szCs w:val="22"/>
        </w:rPr>
        <w:t>Должностное лицо,</w:t>
      </w:r>
    </w:p>
    <w:p w:rsidR="005C20CE" w:rsidRDefault="005C20CE" w:rsidP="006F47F3">
      <w:pPr>
        <w:pStyle w:val="NoSpacing"/>
        <w:rPr>
          <w:rFonts w:cs="Calibri"/>
        </w:rPr>
      </w:pPr>
      <w:r w:rsidRPr="008D4354">
        <w:rPr>
          <w:rStyle w:val="13pt"/>
          <w:rFonts w:ascii="Calibri" w:hAnsi="Calibri" w:cs="Calibri"/>
          <w:sz w:val="22"/>
          <w:szCs w:val="22"/>
        </w:rPr>
        <w:t xml:space="preserve"> проводившее проверку</w:t>
      </w:r>
    </w:p>
    <w:p w:rsidR="005C20CE" w:rsidRPr="00822136" w:rsidRDefault="005C20CE" w:rsidP="00822136">
      <w:pPr>
        <w:pStyle w:val="NoSpacing"/>
        <w:jc w:val="right"/>
        <w:rPr>
          <w:rFonts w:cs="Calibri"/>
          <w:b/>
        </w:rPr>
      </w:pPr>
      <w:r w:rsidRPr="00822136">
        <w:rPr>
          <w:rFonts w:cs="Calibri"/>
          <w:b/>
        </w:rPr>
        <w:t>Приложение 8</w:t>
      </w:r>
      <w:r w:rsidRPr="00822136">
        <w:rPr>
          <w:rFonts w:cs="Calibri"/>
          <w:b/>
        </w:rPr>
        <w:br/>
        <w:t>к Административному</w:t>
      </w:r>
      <w:r w:rsidRPr="00822136">
        <w:rPr>
          <w:rFonts w:cs="Calibri"/>
          <w:b/>
        </w:rPr>
        <w:br/>
        <w:t>регламенту осуществления</w:t>
      </w:r>
      <w:r w:rsidRPr="00822136">
        <w:rPr>
          <w:rFonts w:cs="Calibri"/>
          <w:b/>
        </w:rPr>
        <w:br/>
        <w:t>муниципального лесного</w:t>
      </w:r>
      <w:r w:rsidRPr="00822136">
        <w:rPr>
          <w:rFonts w:cs="Calibri"/>
          <w:b/>
        </w:rPr>
        <w:br/>
        <w:t>контроля</w:t>
      </w:r>
    </w:p>
    <w:p w:rsidR="005C20CE" w:rsidRPr="008D4354" w:rsidRDefault="005C20CE" w:rsidP="00822136">
      <w:pPr>
        <w:pStyle w:val="NoSpacing"/>
        <w:rPr>
          <w:rFonts w:cs="Calibri"/>
        </w:rPr>
      </w:pPr>
      <w:r w:rsidRPr="008D4354">
        <w:rPr>
          <w:rFonts w:cs="Calibri"/>
        </w:rPr>
        <w:t>Оформляется на бланке администрации ____________</w:t>
      </w:r>
    </w:p>
    <w:p w:rsidR="005C20CE" w:rsidRPr="008D4354" w:rsidRDefault="005C20CE" w:rsidP="00822136">
      <w:pPr>
        <w:pStyle w:val="NoSpacing"/>
        <w:rPr>
          <w:rFonts w:cs="Calibri"/>
        </w:rPr>
      </w:pPr>
      <w:r w:rsidRPr="008D4354">
        <w:rPr>
          <w:rFonts w:cs="Calibri"/>
        </w:rPr>
        <w:t xml:space="preserve">                                                                                                        объект проверки</w:t>
      </w:r>
    </w:p>
    <w:p w:rsidR="005C20CE" w:rsidRPr="008D4354" w:rsidRDefault="005C20CE" w:rsidP="00822136">
      <w:pPr>
        <w:pStyle w:val="NoSpacing"/>
        <w:rPr>
          <w:rFonts w:cs="Calibri"/>
        </w:rPr>
      </w:pPr>
    </w:p>
    <w:p w:rsidR="005C20CE" w:rsidRPr="008D4354" w:rsidRDefault="005C20CE" w:rsidP="00822136">
      <w:pPr>
        <w:pStyle w:val="NoSpacing"/>
        <w:rPr>
          <w:rFonts w:cs="Calibri"/>
        </w:rPr>
      </w:pPr>
      <w:r w:rsidRPr="008D4354">
        <w:rPr>
          <w:rFonts w:cs="Calibri"/>
        </w:rPr>
        <w:t xml:space="preserve">                                                                                                   адрес объекта проверки</w:t>
      </w:r>
    </w:p>
    <w:p w:rsidR="005C20CE" w:rsidRPr="008D4354" w:rsidRDefault="005C20CE" w:rsidP="00822136">
      <w:pPr>
        <w:pStyle w:val="NoSpacing"/>
        <w:rPr>
          <w:rFonts w:cs="Calibri"/>
        </w:rPr>
      </w:pPr>
    </w:p>
    <w:p w:rsidR="005C20CE" w:rsidRPr="008D4354" w:rsidRDefault="005C20CE" w:rsidP="00822136">
      <w:pPr>
        <w:pStyle w:val="NoSpacing"/>
        <w:rPr>
          <w:rFonts w:cs="Calibri"/>
        </w:rPr>
      </w:pPr>
      <w:r w:rsidRPr="008D4354">
        <w:rPr>
          <w:rFonts w:cs="Calibri"/>
        </w:rPr>
        <w:t>ПРЕДПИСАНИЕ</w:t>
      </w:r>
    </w:p>
    <w:p w:rsidR="005C20CE" w:rsidRPr="008D4354" w:rsidRDefault="005C20CE" w:rsidP="00822136">
      <w:pPr>
        <w:pStyle w:val="NoSpacing"/>
        <w:rPr>
          <w:rFonts w:cs="Calibri"/>
        </w:rPr>
      </w:pPr>
      <w:r w:rsidRPr="008D4354">
        <w:rPr>
          <w:rFonts w:cs="Calibri"/>
        </w:rPr>
        <w:t>ОБ УСТРАНЕНИИ НАРУШЕНИЙ ЛЕСНОГО ЗАКОНОДАТЕЛЬСТВА</w:t>
      </w:r>
    </w:p>
    <w:p w:rsidR="005C20CE" w:rsidRPr="008D4354" w:rsidRDefault="005C20CE" w:rsidP="00822136">
      <w:pPr>
        <w:pStyle w:val="NoSpacing"/>
        <w:rPr>
          <w:rFonts w:cs="Calibri"/>
        </w:rPr>
      </w:pPr>
      <w:r w:rsidRPr="008D4354">
        <w:rPr>
          <w:rFonts w:cs="Calibri"/>
        </w:rPr>
        <w:t xml:space="preserve"> в соответствии с распоряжением от</w:t>
      </w:r>
    </w:p>
    <w:p w:rsidR="005C20CE" w:rsidRPr="008D4354" w:rsidRDefault="005C20CE" w:rsidP="00822136">
      <w:pPr>
        <w:pStyle w:val="NoSpacing"/>
        <w:rPr>
          <w:rFonts w:cs="Calibri"/>
        </w:rPr>
      </w:pPr>
      <w:r w:rsidRPr="008D4354">
        <w:rPr>
          <w:rFonts w:cs="Calibri"/>
        </w:rPr>
        <w:t>«___</w:t>
      </w:r>
      <w:r w:rsidRPr="008D4354">
        <w:rPr>
          <w:rFonts w:cs="Calibri"/>
        </w:rPr>
        <w:tab/>
        <w:t>»_________</w:t>
      </w:r>
      <w:r w:rsidRPr="008D4354">
        <w:rPr>
          <w:rFonts w:cs="Calibri"/>
        </w:rPr>
        <w:tab/>
        <w:t xml:space="preserve"> 20___года №_____</w:t>
      </w:r>
      <w:r w:rsidRPr="008D4354">
        <w:rPr>
          <w:rFonts w:cs="Calibri"/>
        </w:rPr>
        <w:tab/>
        <w:t xml:space="preserve">, в период с ______________________ </w:t>
      </w:r>
      <w:r w:rsidRPr="008D4354">
        <w:rPr>
          <w:rFonts w:cs="Calibri"/>
        </w:rPr>
        <w:tab/>
        <w:t xml:space="preserve"> по</w:t>
      </w:r>
    </w:p>
    <w:p w:rsidR="005C20CE" w:rsidRPr="008D4354" w:rsidRDefault="005C20CE" w:rsidP="00822136">
      <w:pPr>
        <w:pStyle w:val="NoSpacing"/>
        <w:rPr>
          <w:rFonts w:cs="Calibri"/>
        </w:rPr>
      </w:pPr>
      <w:r w:rsidRPr="008D4354">
        <w:rPr>
          <w:rFonts w:cs="Calibri"/>
        </w:rPr>
        <w:tab/>
      </w:r>
      <w:r w:rsidRPr="008D4354">
        <w:rPr>
          <w:rFonts w:cs="Calibri"/>
        </w:rPr>
        <w:tab/>
        <w:t>в</w:t>
      </w:r>
      <w:r w:rsidRPr="008D4354">
        <w:rPr>
          <w:rFonts w:cs="Calibri"/>
        </w:rPr>
        <w:tab/>
        <w:t>отношении_________________________________________________________________________</w:t>
      </w:r>
    </w:p>
    <w:p w:rsidR="005C20CE" w:rsidRPr="008D4354" w:rsidRDefault="005C20CE" w:rsidP="00822136">
      <w:pPr>
        <w:pStyle w:val="NoSpacing"/>
        <w:rPr>
          <w:rFonts w:cs="Calibri"/>
        </w:rPr>
      </w:pPr>
      <w:r w:rsidRPr="008D4354">
        <w:rPr>
          <w:rFonts w:cs="Calibri"/>
        </w:rPr>
        <w:t xml:space="preserve">                                   (наименование объекта проверки)</w:t>
      </w:r>
    </w:p>
    <w:p w:rsidR="005C20CE" w:rsidRPr="008D4354" w:rsidRDefault="005C20CE" w:rsidP="00822136">
      <w:pPr>
        <w:pStyle w:val="NoSpacing"/>
        <w:rPr>
          <w:rFonts w:cs="Calibri"/>
        </w:rPr>
      </w:pPr>
      <w:r w:rsidRPr="008D4354">
        <w:rPr>
          <w:rFonts w:cs="Calibri"/>
        </w:rPr>
        <w:t>проведена плановая (внеплановая) проверка_____________________________________</w:t>
      </w:r>
    </w:p>
    <w:p w:rsidR="005C20CE" w:rsidRPr="008D4354" w:rsidRDefault="005C20CE" w:rsidP="00822136">
      <w:pPr>
        <w:pStyle w:val="NoSpacing"/>
        <w:rPr>
          <w:rFonts w:cs="Calibri"/>
        </w:rPr>
      </w:pPr>
      <w:r w:rsidRPr="008D4354">
        <w:rPr>
          <w:rFonts w:cs="Calibri"/>
        </w:rPr>
        <w:t xml:space="preserve">                                                                                       (тема проверки)</w:t>
      </w:r>
    </w:p>
    <w:p w:rsidR="005C20CE" w:rsidRPr="008D4354" w:rsidRDefault="005C20CE" w:rsidP="00822136">
      <w:pPr>
        <w:pStyle w:val="NoSpacing"/>
        <w:rPr>
          <w:rFonts w:cs="Calibri"/>
        </w:rPr>
      </w:pPr>
      <w:r w:rsidRPr="008D4354">
        <w:rPr>
          <w:rFonts w:cs="Calibri"/>
        </w:rPr>
        <w:t>Лесной</w:t>
      </w:r>
      <w:r w:rsidRPr="008D4354">
        <w:rPr>
          <w:rFonts w:cs="Calibri"/>
        </w:rPr>
        <w:tab/>
        <w:t>участок</w:t>
      </w:r>
    </w:p>
    <w:p w:rsidR="005C20CE" w:rsidRPr="008D4354" w:rsidRDefault="005C20CE" w:rsidP="00822136">
      <w:pPr>
        <w:pStyle w:val="NoSpacing"/>
        <w:rPr>
          <w:rFonts w:cs="Calibri"/>
        </w:rPr>
      </w:pPr>
      <w:r w:rsidRPr="008D4354">
        <w:rPr>
          <w:rFonts w:cs="Calibri"/>
        </w:rPr>
        <w:t xml:space="preserve">                                                        (данные о лесном участке)</w:t>
      </w:r>
    </w:p>
    <w:p w:rsidR="005C20CE" w:rsidRPr="008D4354" w:rsidRDefault="005C20CE" w:rsidP="00822136">
      <w:pPr>
        <w:pStyle w:val="NoSpacing"/>
        <w:rPr>
          <w:rFonts w:cs="Calibri"/>
        </w:rPr>
      </w:pPr>
      <w:r w:rsidRPr="008D4354">
        <w:rPr>
          <w:rFonts w:cs="Calibri"/>
        </w:rPr>
        <w:t>Используется</w:t>
      </w:r>
    </w:p>
    <w:p w:rsidR="005C20CE" w:rsidRPr="008D4354" w:rsidRDefault="005C20CE" w:rsidP="00822136">
      <w:pPr>
        <w:pStyle w:val="NoSpacing"/>
        <w:rPr>
          <w:rFonts w:cs="Calibri"/>
        </w:rPr>
      </w:pPr>
      <w:r w:rsidRPr="008D4354">
        <w:rPr>
          <w:rFonts w:cs="Calibri"/>
        </w:rPr>
        <w:t>(наименование,, ИНН, юридический адрес, ФИО должностного лица или гражданина, паспортные данные, место жительства)</w:t>
      </w:r>
    </w:p>
    <w:p w:rsidR="005C20CE" w:rsidRPr="008D4354" w:rsidRDefault="005C20CE" w:rsidP="00822136">
      <w:pPr>
        <w:pStyle w:val="NoSpacing"/>
        <w:rPr>
          <w:rFonts w:cs="Calibri"/>
        </w:rPr>
      </w:pPr>
      <w:r w:rsidRPr="008D4354">
        <w:rPr>
          <w:rFonts w:cs="Calibri"/>
        </w:rPr>
        <w:t xml:space="preserve">                    В ходе проверки выявлены нарушения требований лесного законодательства, установленных законами Российской Федерации, указами Президента Российской Федерации, нормативными правовыми актами Российской Федерации, законами и нормативными правовыми актами Новосибирской области, а также нормативными правовыми актами муниципального образования __________ в сфере использования, охраны, защиты, воспроизводства лесов, находящихся в муниципальной собственности выразившиеся в</w:t>
      </w:r>
    </w:p>
    <w:p w:rsidR="005C20CE" w:rsidRPr="008D4354" w:rsidRDefault="005C20CE" w:rsidP="00822136">
      <w:pPr>
        <w:pStyle w:val="NoSpacing"/>
        <w:rPr>
          <w:rFonts w:cs="Calibri"/>
        </w:rPr>
      </w:pPr>
      <w:r w:rsidRPr="008D4354">
        <w:rPr>
          <w:rFonts w:cs="Calibri"/>
        </w:rPr>
        <w:t>_______________________________________________________________</w:t>
      </w:r>
    </w:p>
    <w:p w:rsidR="005C20CE" w:rsidRPr="008D4354" w:rsidRDefault="005C20CE" w:rsidP="00822136">
      <w:pPr>
        <w:pStyle w:val="NoSpacing"/>
        <w:rPr>
          <w:rFonts w:cs="Calibri"/>
        </w:rPr>
      </w:pPr>
      <w:r w:rsidRPr="008D4354">
        <w:rPr>
          <w:rFonts w:cs="Calibri"/>
        </w:rPr>
        <w:t>_______________________________________________________________</w:t>
      </w:r>
    </w:p>
    <w:p w:rsidR="005C20CE" w:rsidRPr="008D4354" w:rsidRDefault="005C20CE" w:rsidP="00822136">
      <w:pPr>
        <w:pStyle w:val="NoSpacing"/>
        <w:rPr>
          <w:rFonts w:cs="Calibri"/>
        </w:rPr>
      </w:pPr>
    </w:p>
    <w:p w:rsidR="005C20CE" w:rsidRPr="008D4354" w:rsidRDefault="005C20CE" w:rsidP="00822136">
      <w:pPr>
        <w:pStyle w:val="NoSpacing"/>
        <w:rPr>
          <w:rFonts w:cs="Calibri"/>
        </w:rPr>
      </w:pPr>
      <w:r w:rsidRPr="008D4354">
        <w:rPr>
          <w:rFonts w:cs="Calibri"/>
        </w:rPr>
        <w:t xml:space="preserve">                                                                 (описание нарушения)</w:t>
      </w:r>
    </w:p>
    <w:p w:rsidR="005C20CE" w:rsidRPr="008D4354" w:rsidRDefault="005C20CE" w:rsidP="00822136">
      <w:pPr>
        <w:pStyle w:val="NoSpacing"/>
        <w:rPr>
          <w:rFonts w:cs="Calibri"/>
        </w:rPr>
      </w:pPr>
      <w:r w:rsidRPr="008D4354">
        <w:rPr>
          <w:rFonts w:cs="Calibri"/>
        </w:rPr>
        <w:t xml:space="preserve">       Администрацией ______________ руководствуясь статьей 84 Лесного Кодекса, статьей 17 Федерального закона от 26.12.2008 №294-ФЗ «О защите юридических лиц и индивидуальных предпринимателей при осуществлении государственного контроля (надзора) и муниципального контроля»,</w:t>
      </w:r>
    </w:p>
    <w:p w:rsidR="005C20CE" w:rsidRPr="00822136" w:rsidRDefault="005C20CE" w:rsidP="00822136">
      <w:pPr>
        <w:pStyle w:val="NoSpacing"/>
        <w:rPr>
          <w:rFonts w:cs="Calibri"/>
          <w:b/>
        </w:rPr>
      </w:pPr>
      <w:r w:rsidRPr="00822136">
        <w:rPr>
          <w:rStyle w:val="3pt"/>
          <w:rFonts w:ascii="Calibri" w:hAnsi="Calibri" w:cs="Calibri"/>
          <w:b/>
          <w:sz w:val="22"/>
          <w:szCs w:val="22"/>
        </w:rPr>
        <w:t>ПРЕДПИСЫВАЕТ</w:t>
      </w:r>
    </w:p>
    <w:p w:rsidR="005C20CE" w:rsidRPr="008D4354" w:rsidRDefault="005C20CE" w:rsidP="00822136">
      <w:pPr>
        <w:pStyle w:val="NoSpacing"/>
        <w:rPr>
          <w:rFonts w:cs="Calibri"/>
        </w:rPr>
      </w:pPr>
      <w:r w:rsidRPr="008D4354">
        <w:rPr>
          <w:rFonts w:cs="Calibri"/>
        </w:rPr>
        <w:t>(наименование объекта проверю!)</w:t>
      </w:r>
    </w:p>
    <w:p w:rsidR="005C20CE" w:rsidRPr="00822136" w:rsidRDefault="005C20CE" w:rsidP="00822136">
      <w:pPr>
        <w:pStyle w:val="NoSpacing"/>
        <w:rPr>
          <w:rFonts w:cs="Calibri"/>
          <w:i/>
          <w:iCs/>
          <w:spacing w:val="4"/>
          <w:shd w:val="clear" w:color="auto" w:fill="FFFFFF"/>
        </w:rPr>
      </w:pPr>
      <w:r w:rsidRPr="008D4354">
        <w:rPr>
          <w:rFonts w:cs="Calibri"/>
        </w:rPr>
        <w:t>указываются требования об устранении выявленных нарушений и (или) возмещении причиненного указанными нарушениями ущерба бюджету муниципального образования _______________________ (указывается при наличии ущерба)</w:t>
      </w:r>
      <w:r w:rsidRPr="008D4354">
        <w:rPr>
          <w:rStyle w:val="103"/>
          <w:rFonts w:ascii="Calibri" w:hAnsi="Calibri" w:cs="Calibri"/>
          <w:sz w:val="22"/>
          <w:szCs w:val="22"/>
        </w:rPr>
        <w:t xml:space="preserve"> устранить допущенное нарушение в срок до « »</w:t>
      </w:r>
      <w:r w:rsidRPr="008D4354">
        <w:rPr>
          <w:rStyle w:val="103"/>
          <w:rFonts w:ascii="Calibri" w:hAnsi="Calibri" w:cs="Calibri"/>
          <w:sz w:val="22"/>
          <w:szCs w:val="22"/>
        </w:rPr>
        <w:tab/>
        <w:t>20 г.</w:t>
      </w:r>
    </w:p>
    <w:p w:rsidR="005C20CE" w:rsidRPr="008D4354" w:rsidRDefault="005C20CE" w:rsidP="00822136">
      <w:pPr>
        <w:pStyle w:val="NoSpacing"/>
        <w:rPr>
          <w:rFonts w:cs="Calibri"/>
        </w:rPr>
      </w:pPr>
      <w:r w:rsidRPr="008D4354">
        <w:rPr>
          <w:rFonts w:cs="Calibri"/>
        </w:rPr>
        <w:t xml:space="preserve">Информацию об исполнении Предписания с приложением документов, подтверждающих устранение нарушений лесного законодательства или ходатайство о продлении срока исполнения Предписания с указанием причин и принятых мер по их устранению, подтвержденных соответствующими документами и другими материалами представить в Администрацию ______ по адресу: </w:t>
      </w:r>
    </w:p>
    <w:p w:rsidR="005C20CE" w:rsidRPr="008D4354" w:rsidRDefault="005C20CE" w:rsidP="00822136">
      <w:pPr>
        <w:pStyle w:val="NoSpacing"/>
        <w:rPr>
          <w:rFonts w:cs="Calibri"/>
        </w:rPr>
      </w:pPr>
      <w:r w:rsidRPr="008D4354">
        <w:rPr>
          <w:rFonts w:cs="Calibri"/>
        </w:rPr>
        <w:t>Глава                                                                                                 ____________________</w:t>
      </w:r>
    </w:p>
    <w:p w:rsidR="005C20CE" w:rsidRPr="008D4354" w:rsidRDefault="005C20CE" w:rsidP="00822136">
      <w:pPr>
        <w:pStyle w:val="NoSpacing"/>
        <w:rPr>
          <w:rFonts w:cs="Calibri"/>
        </w:rPr>
      </w:pPr>
      <w:r w:rsidRPr="008D4354">
        <w:rPr>
          <w:rFonts w:cs="Calibri"/>
        </w:rPr>
        <w:tab/>
      </w:r>
      <w:r w:rsidRPr="008D4354">
        <w:rPr>
          <w:rFonts w:cs="Calibri"/>
        </w:rPr>
        <w:tab/>
      </w:r>
    </w:p>
    <w:p w:rsidR="005C20CE" w:rsidRPr="00F772C1" w:rsidRDefault="005C20CE" w:rsidP="007B5C9E">
      <w:pPr>
        <w:pStyle w:val="NoSpacing"/>
      </w:pPr>
      <w:r>
        <w:rPr>
          <w:rFonts w:cs="Calibri"/>
        </w:rPr>
        <w:t xml:space="preserve">                                                   </w:t>
      </w:r>
      <w:r w:rsidRPr="008D4354">
        <w:rPr>
          <w:rFonts w:cs="Calibri"/>
        </w:rPr>
        <w:t>(отметка о вручении предписания)</w:t>
      </w:r>
    </w:p>
    <w:p w:rsidR="005C20CE" w:rsidRPr="007B5C9E" w:rsidRDefault="005C20CE" w:rsidP="007B5C9E">
      <w:pPr>
        <w:pStyle w:val="NoSpacing"/>
        <w:jc w:val="center"/>
        <w:rPr>
          <w:b/>
        </w:rPr>
      </w:pPr>
      <w:r w:rsidRPr="007B5C9E">
        <w:rPr>
          <w:b/>
        </w:rPr>
        <w:t>ГЛАВА  НОВОПЕРВОМАЙСКОГО СЕЛЬСОВЕТА</w:t>
      </w:r>
    </w:p>
    <w:p w:rsidR="005C20CE" w:rsidRPr="007B5C9E" w:rsidRDefault="005C20CE" w:rsidP="007B5C9E">
      <w:pPr>
        <w:pStyle w:val="NoSpacing"/>
        <w:jc w:val="center"/>
        <w:rPr>
          <w:b/>
        </w:rPr>
      </w:pPr>
      <w:r w:rsidRPr="007B5C9E">
        <w:rPr>
          <w:b/>
        </w:rPr>
        <w:t>ТАТАРСКОГО   РАЙОНА   НОВОСИБИРСКОЙ   ОБЛАСТИ</w:t>
      </w:r>
    </w:p>
    <w:p w:rsidR="005C20CE" w:rsidRPr="007B5C9E" w:rsidRDefault="005C20CE" w:rsidP="007B5C9E">
      <w:pPr>
        <w:pStyle w:val="NoSpacing"/>
        <w:jc w:val="center"/>
        <w:rPr>
          <w:b/>
        </w:rPr>
      </w:pPr>
      <w:r w:rsidRPr="007B5C9E">
        <w:rPr>
          <w:b/>
        </w:rPr>
        <w:t>ПОСТАНОВЛЕНИЕ</w:t>
      </w:r>
    </w:p>
    <w:p w:rsidR="005C20CE" w:rsidRPr="007B5C9E" w:rsidRDefault="005C20CE" w:rsidP="007B5C9E">
      <w:pPr>
        <w:pStyle w:val="NoSpacing"/>
        <w:jc w:val="center"/>
        <w:rPr>
          <w:b/>
        </w:rPr>
      </w:pPr>
      <w:r w:rsidRPr="007B5C9E">
        <w:rPr>
          <w:b/>
        </w:rPr>
        <w:t>16.03.2018 г.                                                                                                       № 31</w:t>
      </w:r>
    </w:p>
    <w:p w:rsidR="005C20CE" w:rsidRPr="007B5C9E" w:rsidRDefault="005C20CE" w:rsidP="007B5C9E">
      <w:pPr>
        <w:pStyle w:val="NoSpacing"/>
        <w:jc w:val="center"/>
        <w:rPr>
          <w:b/>
        </w:rPr>
      </w:pPr>
      <w:r w:rsidRPr="007B5C9E">
        <w:rPr>
          <w:b/>
        </w:rPr>
        <w:t>с.  Новопервомайское</w:t>
      </w:r>
    </w:p>
    <w:p w:rsidR="005C20CE" w:rsidRPr="007B5C9E" w:rsidRDefault="005C20CE" w:rsidP="007B5C9E">
      <w:pPr>
        <w:pStyle w:val="NoSpacing"/>
        <w:jc w:val="center"/>
        <w:rPr>
          <w:b/>
        </w:rPr>
      </w:pPr>
      <w:r w:rsidRPr="007B5C9E">
        <w:rPr>
          <w:b/>
        </w:rPr>
        <w:t>О внесении изменений в постановление Главы Новопервомайского сельсовета Татарского района Новосибирской области от 30.12.2015 № 133 «Об организации и осуществлении первичного воинского учета граждан».</w:t>
      </w:r>
    </w:p>
    <w:p w:rsidR="005C20CE" w:rsidRPr="007B5C9E" w:rsidRDefault="005C20CE" w:rsidP="007B5C9E">
      <w:pPr>
        <w:pStyle w:val="NoSpacing"/>
        <w:ind w:firstLine="708"/>
        <w:rPr>
          <w:color w:val="000000"/>
        </w:rPr>
      </w:pPr>
      <w:r w:rsidRPr="00840D9A">
        <w:rPr>
          <w:color w:val="000000"/>
          <w:spacing w:val="2"/>
        </w:rPr>
        <w:t xml:space="preserve">В соответствии </w:t>
      </w:r>
      <w:r>
        <w:rPr>
          <w:color w:val="000000"/>
          <w:spacing w:val="2"/>
        </w:rPr>
        <w:t>с протестом Татарской Межрайонной прокуратуры от 22.02.2018 № 7-494в-2015,  Федеральным законом от 28.03.</w:t>
      </w:r>
      <w:r w:rsidRPr="00840D9A">
        <w:rPr>
          <w:color w:val="000000"/>
        </w:rPr>
        <w:t>199</w:t>
      </w:r>
      <w:r>
        <w:rPr>
          <w:color w:val="000000"/>
        </w:rPr>
        <w:t>8</w:t>
      </w:r>
      <w:r w:rsidRPr="00840D9A">
        <w:rPr>
          <w:color w:val="000000"/>
        </w:rPr>
        <w:t xml:space="preserve"> № 53-ФЗ «О воинской обязанности и военной службе»,</w:t>
      </w:r>
      <w:r>
        <w:rPr>
          <w:color w:val="000000"/>
        </w:rPr>
        <w:t xml:space="preserve"> Федеральным законом от 06.10.2003</w:t>
      </w:r>
      <w:r w:rsidRPr="00840D9A">
        <w:rPr>
          <w:color w:val="000000"/>
        </w:rPr>
        <w:t>г. № 131 -</w:t>
      </w:r>
      <w:r>
        <w:rPr>
          <w:color w:val="000000"/>
        </w:rPr>
        <w:t xml:space="preserve"> </w:t>
      </w:r>
      <w:r w:rsidRPr="00840D9A">
        <w:rPr>
          <w:color w:val="000000"/>
        </w:rPr>
        <w:t xml:space="preserve">ФЗ </w:t>
      </w:r>
      <w:r w:rsidRPr="00840D9A">
        <w:rPr>
          <w:color w:val="000000"/>
          <w:spacing w:val="2"/>
        </w:rPr>
        <w:t>«Об общих принципах организации местного самоуправления в Россий</w:t>
      </w:r>
      <w:r w:rsidRPr="00840D9A">
        <w:rPr>
          <w:color w:val="000000"/>
          <w:spacing w:val="4"/>
        </w:rPr>
        <w:t>ской Федерации»,</w:t>
      </w:r>
      <w:r>
        <w:rPr>
          <w:color w:val="000000"/>
          <w:spacing w:val="4"/>
        </w:rPr>
        <w:t xml:space="preserve"> </w:t>
      </w:r>
      <w:r w:rsidRPr="00840D9A">
        <w:rPr>
          <w:color w:val="000000"/>
          <w:spacing w:val="1"/>
        </w:rPr>
        <w:t>Устав</w:t>
      </w:r>
      <w:r>
        <w:rPr>
          <w:color w:val="000000"/>
          <w:spacing w:val="1"/>
        </w:rPr>
        <w:t>ом</w:t>
      </w:r>
      <w:r w:rsidRPr="00840D9A">
        <w:rPr>
          <w:color w:val="000000"/>
          <w:spacing w:val="1"/>
        </w:rPr>
        <w:t xml:space="preserve"> </w:t>
      </w:r>
      <w:r>
        <w:rPr>
          <w:color w:val="000000"/>
          <w:spacing w:val="1"/>
        </w:rPr>
        <w:t>Новопервомайского сельсовета Татарского района Новосибирской области</w:t>
      </w:r>
      <w:r>
        <w:rPr>
          <w:color w:val="000000"/>
        </w:rPr>
        <w:t xml:space="preserve">  </w:t>
      </w:r>
      <w:r w:rsidRPr="007B5C9E">
        <w:rPr>
          <w:b/>
          <w:color w:val="000000"/>
          <w:spacing w:val="-11"/>
        </w:rPr>
        <w:t>РЕШИЛ:</w:t>
      </w:r>
    </w:p>
    <w:p w:rsidR="005C20CE" w:rsidRPr="005F0EE8" w:rsidRDefault="005C20CE" w:rsidP="007B5C9E">
      <w:pPr>
        <w:pStyle w:val="NoSpacing"/>
        <w:ind w:firstLine="708"/>
        <w:rPr>
          <w:color w:val="000000"/>
        </w:rPr>
      </w:pPr>
      <w:r>
        <w:rPr>
          <w:color w:val="000000"/>
          <w:spacing w:val="-1"/>
        </w:rPr>
        <w:t>1.</w:t>
      </w:r>
      <w:r w:rsidRPr="005F0EE8">
        <w:rPr>
          <w:color w:val="000000"/>
          <w:spacing w:val="-1"/>
        </w:rPr>
        <w:t>Внести следующие изменения в Положение «Об организации и осуществлении первичного воинского учета на территории Новопервомайского</w:t>
      </w:r>
      <w:r w:rsidRPr="005F0EE8">
        <w:rPr>
          <w:color w:val="000000"/>
        </w:rPr>
        <w:t xml:space="preserve"> сельсовета Татарского района Новосибирской области»:</w:t>
      </w:r>
    </w:p>
    <w:p w:rsidR="005C20CE" w:rsidRPr="008A32DD" w:rsidRDefault="005C20CE" w:rsidP="007B5C9E">
      <w:pPr>
        <w:pStyle w:val="NoSpacing"/>
        <w:rPr>
          <w:color w:val="000000"/>
        </w:rPr>
      </w:pPr>
      <w:r w:rsidRPr="008A32DD">
        <w:rPr>
          <w:color w:val="000000"/>
        </w:rPr>
        <w:t>1.1.п.3.7 Положения изложить в следующей редакции:</w:t>
      </w:r>
    </w:p>
    <w:p w:rsidR="005C20CE" w:rsidRDefault="005C20CE" w:rsidP="007B5C9E">
      <w:pPr>
        <w:pStyle w:val="NoSpacing"/>
        <w:rPr>
          <w:color w:val="000000"/>
        </w:rPr>
      </w:pPr>
      <w:r w:rsidRPr="008A32DD">
        <w:rPr>
          <w:color w:val="000000"/>
        </w:rPr>
        <w:t>3.7.</w:t>
      </w:r>
      <w:r>
        <w:rPr>
          <w:color w:val="000000"/>
        </w:rPr>
        <w:t xml:space="preserve"> Поддерживать сведения, содержащиеся в документах первичного воинского учета, в актуальном состоянии и обеспечивать поддержание в актуальном состоянии сведения, содержащихся в документах воинского учета. При этом информация об изменении сведений, содержащихся в документах воинского учета, должна направляться в военный комиссариат в двухнедельный срок со дня ее получения;</w:t>
      </w:r>
    </w:p>
    <w:p w:rsidR="005C20CE" w:rsidRPr="008A32DD" w:rsidRDefault="005C20CE" w:rsidP="007B5C9E">
      <w:pPr>
        <w:pStyle w:val="NoSpacing"/>
        <w:rPr>
          <w:color w:val="000000"/>
        </w:rPr>
      </w:pPr>
      <w:r w:rsidRPr="008A32DD">
        <w:rPr>
          <w:color w:val="000000"/>
        </w:rPr>
        <w:t>1.2.п.3.8 Положения изложить в следующей редакции:</w:t>
      </w:r>
    </w:p>
    <w:p w:rsidR="005C20CE" w:rsidRPr="005F0EE8" w:rsidRDefault="005C20CE" w:rsidP="007B5C9E">
      <w:pPr>
        <w:pStyle w:val="NoSpacing"/>
        <w:rPr>
          <w:color w:val="000000"/>
        </w:rPr>
      </w:pPr>
      <w:r w:rsidRPr="008A32DD">
        <w:rPr>
          <w:color w:val="000000"/>
        </w:rPr>
        <w:t>3.8.</w:t>
      </w:r>
      <w:r>
        <w:rPr>
          <w:color w:val="000000"/>
        </w:rPr>
        <w:t xml:space="preserve"> Представлять в военный комиссариат ежегодно до 1 октября списки граждан мужского пола, достигших возраста 15 лет, и граждан мужского пола, достигших возраста 16 лет, а до 1 ноября- списки граждан мужского пола, подлежащих первоначальной постановке на воинский учет в следующем году, по форме, установленной Положением о воинском учете.</w:t>
      </w:r>
    </w:p>
    <w:p w:rsidR="005C20CE" w:rsidRDefault="005C20CE" w:rsidP="007B5C9E">
      <w:pPr>
        <w:pStyle w:val="NoSpacing"/>
        <w:ind w:firstLine="708"/>
        <w:rPr>
          <w:color w:val="000000"/>
        </w:rPr>
      </w:pPr>
      <w:r>
        <w:rPr>
          <w:color w:val="000000"/>
        </w:rPr>
        <w:t>2.</w:t>
      </w:r>
      <w:r w:rsidRPr="008A32DD">
        <w:rPr>
          <w:color w:val="000000"/>
        </w:rPr>
        <w:t xml:space="preserve"> Опубликовать настоящее постановление в газете «Новопервомайский вестник»  и разместить на официальном сайте администрации Новопервомайского сельсовета.</w:t>
      </w:r>
    </w:p>
    <w:p w:rsidR="005C20CE" w:rsidRPr="007B5C9E" w:rsidRDefault="005C20CE" w:rsidP="007B5C9E">
      <w:pPr>
        <w:pStyle w:val="NoSpacing"/>
        <w:rPr>
          <w:color w:val="000000"/>
          <w:spacing w:val="1"/>
        </w:rPr>
      </w:pPr>
      <w:r>
        <w:rPr>
          <w:color w:val="000000"/>
          <w:spacing w:val="1"/>
        </w:rPr>
        <w:tab/>
        <w:t>3.</w:t>
      </w:r>
      <w:r w:rsidRPr="00233713">
        <w:rPr>
          <w:color w:val="000000"/>
          <w:spacing w:val="1"/>
        </w:rPr>
        <w:t xml:space="preserve"> Контроль за исполнением настоящего </w:t>
      </w:r>
      <w:r>
        <w:rPr>
          <w:color w:val="000000"/>
          <w:spacing w:val="1"/>
        </w:rPr>
        <w:t>постановления оставляю за собой.</w:t>
      </w:r>
    </w:p>
    <w:p w:rsidR="005C20CE" w:rsidRPr="007B5C9E" w:rsidRDefault="005C20CE" w:rsidP="007B5C9E">
      <w:pPr>
        <w:pStyle w:val="NoSpacing"/>
        <w:rPr>
          <w:b/>
        </w:rPr>
      </w:pPr>
      <w:r w:rsidRPr="007B5C9E">
        <w:rPr>
          <w:b/>
        </w:rPr>
        <w:t xml:space="preserve">                                                                                             ______________   Д.Н.Буров</w:t>
      </w:r>
    </w:p>
    <w:p w:rsidR="005C20CE" w:rsidRDefault="005C20CE" w:rsidP="00822136">
      <w:pPr>
        <w:rPr>
          <w:sz w:val="28"/>
        </w:rPr>
      </w:pPr>
    </w:p>
    <w:p w:rsidR="005C20CE" w:rsidRPr="007B5C9E" w:rsidRDefault="005C20CE" w:rsidP="007B5C9E">
      <w:pPr>
        <w:pStyle w:val="NoSpacing"/>
        <w:jc w:val="center"/>
        <w:rPr>
          <w:rFonts w:cs="Calibri"/>
          <w:b/>
          <w:sz w:val="24"/>
          <w:szCs w:val="24"/>
        </w:rPr>
      </w:pPr>
      <w:r w:rsidRPr="007B5C9E">
        <w:rPr>
          <w:rFonts w:cs="Calibri"/>
          <w:b/>
          <w:sz w:val="24"/>
          <w:szCs w:val="24"/>
        </w:rPr>
        <w:t>АДМИНИСТРАЦИЯ  НОВОПЕРВОМАЙСКОГО  СЕЛЬСОВЕТА</w:t>
      </w:r>
    </w:p>
    <w:p w:rsidR="005C20CE" w:rsidRPr="007B5C9E" w:rsidRDefault="005C20CE" w:rsidP="007B5C9E">
      <w:pPr>
        <w:pStyle w:val="NoSpacing"/>
        <w:jc w:val="center"/>
        <w:rPr>
          <w:rFonts w:cs="Calibri"/>
          <w:b/>
          <w:sz w:val="24"/>
          <w:szCs w:val="24"/>
        </w:rPr>
      </w:pPr>
      <w:r w:rsidRPr="007B5C9E">
        <w:rPr>
          <w:rFonts w:cs="Calibri"/>
          <w:b/>
          <w:sz w:val="24"/>
          <w:szCs w:val="24"/>
        </w:rPr>
        <w:t>ТАТАРСКОГО  РАЙОНА НОВОСИБИРСКОЙ ОБЛАСТИ</w:t>
      </w:r>
    </w:p>
    <w:p w:rsidR="005C20CE" w:rsidRPr="007B5C9E" w:rsidRDefault="005C20CE" w:rsidP="007B5C9E">
      <w:pPr>
        <w:pStyle w:val="NoSpacing"/>
        <w:jc w:val="center"/>
        <w:rPr>
          <w:rFonts w:cs="Calibri"/>
          <w:b/>
          <w:sz w:val="24"/>
          <w:szCs w:val="24"/>
        </w:rPr>
      </w:pPr>
      <w:r w:rsidRPr="007B5C9E">
        <w:rPr>
          <w:rFonts w:cs="Calibri"/>
          <w:b/>
          <w:sz w:val="24"/>
          <w:szCs w:val="24"/>
        </w:rPr>
        <w:t>ПОСТАНОВЛЕНИЕ</w:t>
      </w:r>
    </w:p>
    <w:p w:rsidR="005C20CE" w:rsidRPr="007B5C9E" w:rsidRDefault="005C20CE" w:rsidP="007B5C9E">
      <w:pPr>
        <w:pStyle w:val="NoSpacing"/>
        <w:jc w:val="center"/>
        <w:rPr>
          <w:rFonts w:cs="Calibri"/>
          <w:b/>
          <w:sz w:val="24"/>
          <w:szCs w:val="24"/>
        </w:rPr>
      </w:pPr>
      <w:r w:rsidRPr="007B5C9E">
        <w:rPr>
          <w:rFonts w:cs="Calibri"/>
          <w:b/>
          <w:sz w:val="24"/>
          <w:szCs w:val="24"/>
        </w:rPr>
        <w:t>От 19.03.2018 г.           с.Новопервомайское                       № 32</w:t>
      </w:r>
    </w:p>
    <w:p w:rsidR="005C20CE" w:rsidRPr="007B5C9E" w:rsidRDefault="005C20CE" w:rsidP="007B5C9E">
      <w:pPr>
        <w:pStyle w:val="NoSpacing"/>
        <w:jc w:val="center"/>
        <w:rPr>
          <w:rFonts w:cs="Calibri"/>
          <w:b/>
          <w:sz w:val="24"/>
          <w:szCs w:val="24"/>
        </w:rPr>
      </w:pPr>
      <w:r w:rsidRPr="007B5C9E">
        <w:rPr>
          <w:rFonts w:cs="Calibri"/>
          <w:b/>
          <w:sz w:val="24"/>
          <w:szCs w:val="24"/>
        </w:rPr>
        <w:t>«Об утверждении Плана противодействия коррупции в</w:t>
      </w:r>
    </w:p>
    <w:p w:rsidR="005C20CE" w:rsidRPr="007B5C9E" w:rsidRDefault="005C20CE" w:rsidP="007B5C9E">
      <w:pPr>
        <w:pStyle w:val="NoSpacing"/>
        <w:jc w:val="center"/>
        <w:rPr>
          <w:rFonts w:cs="Calibri"/>
          <w:b/>
          <w:sz w:val="24"/>
          <w:szCs w:val="24"/>
        </w:rPr>
      </w:pPr>
      <w:r w:rsidRPr="007B5C9E">
        <w:rPr>
          <w:rFonts w:cs="Calibri"/>
          <w:b/>
          <w:sz w:val="24"/>
          <w:szCs w:val="24"/>
        </w:rPr>
        <w:t>администрации Новопервомайского сельсовета Татарского района Новосибирской области на 2018-2019 годы»</w:t>
      </w:r>
    </w:p>
    <w:p w:rsidR="005C20CE" w:rsidRPr="007B5C9E" w:rsidRDefault="005C20CE" w:rsidP="007B5C9E">
      <w:pPr>
        <w:pStyle w:val="NoSpacing"/>
        <w:rPr>
          <w:rFonts w:cs="Calibri"/>
          <w:sz w:val="24"/>
          <w:szCs w:val="24"/>
        </w:rPr>
      </w:pPr>
      <w:r w:rsidRPr="007B5C9E">
        <w:rPr>
          <w:rFonts w:cs="Calibri"/>
          <w:sz w:val="24"/>
          <w:szCs w:val="24"/>
        </w:rPr>
        <w:tab/>
        <w:t xml:space="preserve">В соответствии с Федеральным законом от 25.12.2008 года № 273-ФЗ «О противодействии коррупции», Федеральным законом от 06.10.2003 № 131-ФЗ «Об общих принципах организации местного самоуправления в Российской Федерации», в целях совершенствования политики по противодействию коррупции в администрации Новопервомайского сельсовета Татарского района Новосибирской области, устранения причин и условий, порождающих коррупцию, искоренения злоупотреблений и пресечения преступлений с использованием должностного положения, обеспечения соблюдения норм служебной этики муниципальными служащими администрации Новопервомайского сельсовета  </w:t>
      </w:r>
      <w:r w:rsidRPr="007B5C9E">
        <w:rPr>
          <w:rFonts w:cs="Calibri"/>
          <w:b/>
          <w:sz w:val="24"/>
          <w:szCs w:val="24"/>
        </w:rPr>
        <w:t>ПОСТАНОВЛЯЕТ:</w:t>
      </w:r>
    </w:p>
    <w:p w:rsidR="005C20CE" w:rsidRPr="007B5C9E" w:rsidRDefault="005C20CE" w:rsidP="007B5C9E">
      <w:pPr>
        <w:pStyle w:val="NoSpacing"/>
        <w:rPr>
          <w:rFonts w:cs="Calibri"/>
          <w:sz w:val="24"/>
          <w:szCs w:val="24"/>
        </w:rPr>
      </w:pPr>
      <w:r>
        <w:rPr>
          <w:rFonts w:cs="Calibri"/>
          <w:sz w:val="24"/>
          <w:szCs w:val="24"/>
        </w:rPr>
        <w:t xml:space="preserve">   </w:t>
      </w:r>
      <w:r w:rsidRPr="007B5C9E">
        <w:rPr>
          <w:rFonts w:cs="Calibri"/>
          <w:sz w:val="24"/>
          <w:szCs w:val="24"/>
        </w:rPr>
        <w:t xml:space="preserve">1. Утвердить План противодействия коррупции в администрации Новопервомайского сельсовета Татарского района Новосибирской области на 2018-2019 годы  согласно приложению. </w:t>
      </w:r>
    </w:p>
    <w:p w:rsidR="005C20CE" w:rsidRPr="007B5C9E" w:rsidRDefault="005C20CE" w:rsidP="007B5C9E">
      <w:pPr>
        <w:pStyle w:val="NoSpacing"/>
        <w:rPr>
          <w:rFonts w:cs="Calibri"/>
          <w:sz w:val="24"/>
          <w:szCs w:val="24"/>
        </w:rPr>
      </w:pPr>
      <w:r>
        <w:rPr>
          <w:rFonts w:cs="Calibri"/>
          <w:sz w:val="24"/>
          <w:szCs w:val="24"/>
        </w:rPr>
        <w:t xml:space="preserve">   </w:t>
      </w:r>
      <w:r w:rsidRPr="007B5C9E">
        <w:rPr>
          <w:rFonts w:cs="Calibri"/>
          <w:sz w:val="24"/>
          <w:szCs w:val="24"/>
        </w:rPr>
        <w:t>2. Настоящее постановление опубликовать в газете «Новопервомайский  вестник» и разместить на сайте администрации Новопервомайского сельсовета.</w:t>
      </w:r>
    </w:p>
    <w:p w:rsidR="005C20CE" w:rsidRPr="007B5C9E" w:rsidRDefault="005C20CE" w:rsidP="007B5C9E">
      <w:pPr>
        <w:pStyle w:val="NoSpacing"/>
        <w:rPr>
          <w:rFonts w:cs="Calibri"/>
          <w:sz w:val="24"/>
          <w:szCs w:val="24"/>
        </w:rPr>
      </w:pPr>
      <w:r>
        <w:rPr>
          <w:rFonts w:cs="Calibri"/>
          <w:sz w:val="24"/>
          <w:szCs w:val="24"/>
        </w:rPr>
        <w:t xml:space="preserve">   </w:t>
      </w:r>
      <w:r w:rsidRPr="007B5C9E">
        <w:rPr>
          <w:rFonts w:cs="Calibri"/>
          <w:sz w:val="24"/>
          <w:szCs w:val="24"/>
        </w:rPr>
        <w:t>3.Контроль исполнения постановления оставляю за собой.</w:t>
      </w:r>
    </w:p>
    <w:p w:rsidR="005C20CE" w:rsidRPr="007B5C9E" w:rsidRDefault="005C20CE" w:rsidP="007B5C9E">
      <w:pPr>
        <w:pStyle w:val="NoSpacing"/>
        <w:rPr>
          <w:rFonts w:cs="Calibri"/>
          <w:b/>
          <w:sz w:val="24"/>
          <w:szCs w:val="24"/>
        </w:rPr>
      </w:pPr>
      <w:r w:rsidRPr="007B5C9E">
        <w:rPr>
          <w:rFonts w:cs="Calibri"/>
          <w:b/>
          <w:sz w:val="24"/>
          <w:szCs w:val="24"/>
        </w:rPr>
        <w:t>Глава</w:t>
      </w:r>
    </w:p>
    <w:p w:rsidR="005C20CE" w:rsidRPr="007B5C9E" w:rsidRDefault="005C20CE" w:rsidP="007B5C9E">
      <w:pPr>
        <w:pStyle w:val="NoSpacing"/>
        <w:rPr>
          <w:rFonts w:cs="Calibri"/>
          <w:b/>
          <w:sz w:val="24"/>
          <w:szCs w:val="24"/>
        </w:rPr>
      </w:pPr>
      <w:r w:rsidRPr="007B5C9E">
        <w:rPr>
          <w:rFonts w:cs="Calibri"/>
          <w:b/>
          <w:sz w:val="24"/>
          <w:szCs w:val="24"/>
        </w:rPr>
        <w:t xml:space="preserve">Новопервомайского сельсовета </w:t>
      </w:r>
    </w:p>
    <w:p w:rsidR="005C20CE" w:rsidRPr="007B5C9E" w:rsidRDefault="005C20CE" w:rsidP="007B5C9E">
      <w:pPr>
        <w:pStyle w:val="NoSpacing"/>
        <w:rPr>
          <w:rFonts w:cs="Calibri"/>
          <w:b/>
          <w:sz w:val="24"/>
          <w:szCs w:val="24"/>
        </w:rPr>
      </w:pPr>
      <w:r w:rsidRPr="007B5C9E">
        <w:rPr>
          <w:rFonts w:cs="Calibri"/>
          <w:b/>
          <w:sz w:val="24"/>
          <w:szCs w:val="24"/>
        </w:rPr>
        <w:t xml:space="preserve">Татарского района Новосибирской области                          Д.Н.Буров                 </w:t>
      </w:r>
    </w:p>
    <w:p w:rsidR="005C20CE" w:rsidRPr="007B5C9E" w:rsidRDefault="005C20CE" w:rsidP="007B5C9E">
      <w:pPr>
        <w:pStyle w:val="NoSpacing"/>
        <w:rPr>
          <w:rFonts w:cs="Calibri"/>
          <w:b/>
          <w:sz w:val="20"/>
          <w:szCs w:val="20"/>
        </w:rPr>
      </w:pPr>
    </w:p>
    <w:p w:rsidR="005C20CE" w:rsidRPr="007B5C9E" w:rsidRDefault="005C20CE" w:rsidP="007B5C9E">
      <w:pPr>
        <w:pStyle w:val="NoSpacing"/>
        <w:rPr>
          <w:rFonts w:cs="Calibri"/>
          <w:sz w:val="20"/>
          <w:szCs w:val="20"/>
        </w:rPr>
      </w:pPr>
    </w:p>
    <w:p w:rsidR="005C20CE" w:rsidRPr="007B5C9E" w:rsidRDefault="005C20CE" w:rsidP="007B5C9E">
      <w:pPr>
        <w:pStyle w:val="NoSpacing"/>
        <w:rPr>
          <w:rFonts w:cs="Calibri"/>
          <w:sz w:val="20"/>
          <w:szCs w:val="20"/>
        </w:rPr>
        <w:sectPr w:rsidR="005C20CE" w:rsidRPr="007B5C9E" w:rsidSect="00615C1C">
          <w:pgSz w:w="11905" w:h="16837"/>
          <w:pgMar w:top="1134" w:right="850" w:bottom="1134" w:left="1701" w:header="720" w:footer="720" w:gutter="0"/>
          <w:pgBorders w:offsetFrom="page">
            <w:top w:val="double" w:sz="4" w:space="24" w:color="auto"/>
            <w:left w:val="double" w:sz="4" w:space="24" w:color="auto"/>
            <w:bottom w:val="double" w:sz="4" w:space="24" w:color="auto"/>
            <w:right w:val="double" w:sz="4" w:space="24" w:color="auto"/>
          </w:pgBorders>
          <w:cols w:space="60"/>
          <w:noEndnote/>
          <w:docGrid w:linePitch="326"/>
        </w:sectPr>
      </w:pPr>
    </w:p>
    <w:p w:rsidR="005C20CE" w:rsidRPr="007B5C9E" w:rsidRDefault="005C20CE" w:rsidP="007B5C9E">
      <w:pPr>
        <w:pStyle w:val="NoSpacing"/>
        <w:jc w:val="right"/>
        <w:rPr>
          <w:rFonts w:cs="Calibri"/>
          <w:b/>
          <w:sz w:val="20"/>
          <w:szCs w:val="20"/>
        </w:rPr>
      </w:pPr>
      <w:r w:rsidRPr="007B5C9E">
        <w:rPr>
          <w:rFonts w:cs="Calibri"/>
          <w:b/>
          <w:sz w:val="20"/>
          <w:szCs w:val="20"/>
        </w:rPr>
        <w:t>УТВЕРЖДЕНО</w:t>
      </w:r>
    </w:p>
    <w:p w:rsidR="005C20CE" w:rsidRPr="007B5C9E" w:rsidRDefault="005C20CE" w:rsidP="007B5C9E">
      <w:pPr>
        <w:pStyle w:val="NoSpacing"/>
        <w:jc w:val="right"/>
        <w:rPr>
          <w:rFonts w:cs="Calibri"/>
          <w:b/>
          <w:sz w:val="20"/>
          <w:szCs w:val="20"/>
        </w:rPr>
      </w:pPr>
      <w:r w:rsidRPr="007B5C9E">
        <w:rPr>
          <w:rFonts w:cs="Calibri"/>
          <w:b/>
          <w:sz w:val="20"/>
          <w:szCs w:val="20"/>
        </w:rPr>
        <w:t>Постановлением администрации</w:t>
      </w:r>
    </w:p>
    <w:p w:rsidR="005C20CE" w:rsidRPr="007B5C9E" w:rsidRDefault="005C20CE" w:rsidP="007B5C9E">
      <w:pPr>
        <w:pStyle w:val="NoSpacing"/>
        <w:jc w:val="right"/>
        <w:rPr>
          <w:rFonts w:cs="Calibri"/>
          <w:b/>
          <w:sz w:val="20"/>
          <w:szCs w:val="20"/>
        </w:rPr>
      </w:pPr>
      <w:r w:rsidRPr="007B5C9E">
        <w:rPr>
          <w:rFonts w:cs="Calibri"/>
          <w:b/>
          <w:sz w:val="20"/>
          <w:szCs w:val="20"/>
        </w:rPr>
        <w:t>Новопервомайского сельсовета</w:t>
      </w:r>
    </w:p>
    <w:p w:rsidR="005C20CE" w:rsidRPr="007B5C9E" w:rsidRDefault="005C20CE" w:rsidP="007B5C9E">
      <w:pPr>
        <w:pStyle w:val="NoSpacing"/>
        <w:jc w:val="right"/>
        <w:rPr>
          <w:rFonts w:cs="Calibri"/>
          <w:b/>
          <w:sz w:val="20"/>
          <w:szCs w:val="20"/>
        </w:rPr>
      </w:pPr>
      <w:r w:rsidRPr="007B5C9E">
        <w:rPr>
          <w:rFonts w:cs="Calibri"/>
          <w:b/>
          <w:sz w:val="20"/>
          <w:szCs w:val="20"/>
        </w:rPr>
        <w:t>от 19.03.2018 г. № 3</w:t>
      </w:r>
    </w:p>
    <w:p w:rsidR="005C20CE" w:rsidRPr="007B5C9E" w:rsidRDefault="005C20CE" w:rsidP="007B5C9E">
      <w:pPr>
        <w:pStyle w:val="NoSpacing"/>
        <w:jc w:val="center"/>
        <w:rPr>
          <w:rFonts w:cs="Calibri"/>
          <w:b/>
          <w:sz w:val="20"/>
          <w:szCs w:val="20"/>
        </w:rPr>
      </w:pPr>
      <w:r w:rsidRPr="007B5C9E">
        <w:rPr>
          <w:rFonts w:cs="Calibri"/>
          <w:b/>
          <w:sz w:val="20"/>
          <w:szCs w:val="20"/>
        </w:rPr>
        <w:t>План</w:t>
      </w:r>
    </w:p>
    <w:p w:rsidR="005C20CE" w:rsidRPr="007B5C9E" w:rsidRDefault="005C20CE" w:rsidP="007B5C9E">
      <w:pPr>
        <w:pStyle w:val="NoSpacing"/>
        <w:jc w:val="center"/>
        <w:rPr>
          <w:rFonts w:cs="Calibri"/>
          <w:b/>
          <w:sz w:val="20"/>
          <w:szCs w:val="20"/>
        </w:rPr>
      </w:pPr>
      <w:r w:rsidRPr="007B5C9E">
        <w:rPr>
          <w:rFonts w:cs="Calibri"/>
          <w:b/>
          <w:sz w:val="20"/>
          <w:szCs w:val="20"/>
        </w:rPr>
        <w:t>по противодействию коррупции в администрации Новопервомайского сельсовета</w:t>
      </w:r>
    </w:p>
    <w:p w:rsidR="005C20CE" w:rsidRPr="007B5C9E" w:rsidRDefault="005C20CE" w:rsidP="007B5C9E">
      <w:pPr>
        <w:pStyle w:val="NoSpacing"/>
        <w:jc w:val="center"/>
        <w:rPr>
          <w:rFonts w:cs="Calibri"/>
          <w:sz w:val="20"/>
          <w:szCs w:val="20"/>
        </w:rPr>
      </w:pPr>
      <w:r w:rsidRPr="007B5C9E">
        <w:rPr>
          <w:rFonts w:cs="Calibri"/>
          <w:b/>
          <w:sz w:val="20"/>
          <w:szCs w:val="20"/>
        </w:rPr>
        <w:t>Татарского района Новосибирской области на 2018-2019 гг.</w:t>
      </w:r>
    </w:p>
    <w:tbl>
      <w:tblPr>
        <w:tblW w:w="5191"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537"/>
        <w:gridCol w:w="33"/>
        <w:gridCol w:w="4304"/>
        <w:gridCol w:w="33"/>
        <w:gridCol w:w="1548"/>
        <w:gridCol w:w="3574"/>
        <w:gridCol w:w="45"/>
        <w:gridCol w:w="823"/>
      </w:tblGrid>
      <w:tr w:rsidR="005C20CE" w:rsidRPr="006B6D6B" w:rsidTr="007B5C9E">
        <w:trPr>
          <w:trHeight w:val="443"/>
          <w:tblCellSpacing w:w="0" w:type="dxa"/>
          <w:jc w:val="center"/>
        </w:trPr>
        <w:tc>
          <w:tcPr>
            <w:tcW w:w="241" w:type="pct"/>
            <w:tcBorders>
              <w:top w:val="outset" w:sz="6" w:space="0" w:color="auto"/>
              <w:bottom w:val="outset" w:sz="6" w:space="0" w:color="auto"/>
              <w:right w:val="outset" w:sz="6" w:space="0" w:color="auto"/>
            </w:tcBorders>
          </w:tcPr>
          <w:p w:rsidR="005C20CE" w:rsidRPr="006B6D6B" w:rsidRDefault="005C20CE" w:rsidP="007B5C9E">
            <w:pPr>
              <w:pStyle w:val="NoSpacing"/>
              <w:rPr>
                <w:rFonts w:cs="Calibri"/>
                <w:bCs/>
                <w:sz w:val="20"/>
                <w:szCs w:val="20"/>
              </w:rPr>
            </w:pPr>
            <w:r w:rsidRPr="006B6D6B">
              <w:rPr>
                <w:rFonts w:cs="Calibri"/>
                <w:bCs/>
                <w:sz w:val="20"/>
                <w:szCs w:val="20"/>
              </w:rPr>
              <w:t>№№</w:t>
            </w:r>
          </w:p>
          <w:p w:rsidR="005C20CE" w:rsidRPr="006B6D6B" w:rsidRDefault="005C20CE" w:rsidP="007B5C9E">
            <w:pPr>
              <w:pStyle w:val="NoSpacing"/>
              <w:rPr>
                <w:rFonts w:cs="Calibri"/>
                <w:bCs/>
                <w:sz w:val="20"/>
                <w:szCs w:val="20"/>
              </w:rPr>
            </w:pPr>
            <w:r w:rsidRPr="006B6D6B">
              <w:rPr>
                <w:rFonts w:cs="Calibri"/>
                <w:bCs/>
                <w:sz w:val="20"/>
                <w:szCs w:val="20"/>
              </w:rPr>
              <w:t>п/п</w:t>
            </w:r>
          </w:p>
        </w:tc>
        <w:tc>
          <w:tcPr>
            <w:tcW w:w="1992" w:type="pct"/>
            <w:gridSpan w:val="2"/>
            <w:tcBorders>
              <w:top w:val="outset" w:sz="6" w:space="0" w:color="auto"/>
              <w:left w:val="outset" w:sz="6" w:space="0" w:color="auto"/>
              <w:bottom w:val="outset" w:sz="6" w:space="0" w:color="auto"/>
              <w:right w:val="outset" w:sz="6" w:space="0" w:color="auto"/>
            </w:tcBorders>
          </w:tcPr>
          <w:p w:rsidR="005C20CE" w:rsidRPr="006B6D6B" w:rsidRDefault="005C20CE" w:rsidP="007B5C9E">
            <w:pPr>
              <w:pStyle w:val="NoSpacing"/>
              <w:rPr>
                <w:rFonts w:cs="Calibri"/>
                <w:bCs/>
                <w:sz w:val="20"/>
                <w:szCs w:val="20"/>
              </w:rPr>
            </w:pPr>
            <w:r w:rsidRPr="006B6D6B">
              <w:rPr>
                <w:rFonts w:cs="Calibri"/>
                <w:bCs/>
                <w:sz w:val="20"/>
                <w:szCs w:val="20"/>
              </w:rPr>
              <w:t>Мероприятие</w:t>
            </w:r>
          </w:p>
        </w:tc>
        <w:tc>
          <w:tcPr>
            <w:tcW w:w="727" w:type="pct"/>
            <w:gridSpan w:val="2"/>
            <w:tcBorders>
              <w:top w:val="outset" w:sz="6" w:space="0" w:color="auto"/>
              <w:left w:val="outset" w:sz="6" w:space="0" w:color="auto"/>
              <w:bottom w:val="outset" w:sz="6" w:space="0" w:color="auto"/>
              <w:right w:val="outset" w:sz="6" w:space="0" w:color="auto"/>
            </w:tcBorders>
          </w:tcPr>
          <w:p w:rsidR="005C20CE" w:rsidRPr="006B6D6B" w:rsidRDefault="005C20CE" w:rsidP="007B5C9E">
            <w:pPr>
              <w:pStyle w:val="NoSpacing"/>
              <w:rPr>
                <w:rFonts w:cs="Calibri"/>
                <w:bCs/>
                <w:sz w:val="20"/>
                <w:szCs w:val="20"/>
              </w:rPr>
            </w:pPr>
            <w:r w:rsidRPr="006B6D6B">
              <w:rPr>
                <w:rFonts w:cs="Calibri"/>
                <w:bCs/>
                <w:sz w:val="20"/>
                <w:szCs w:val="20"/>
              </w:rPr>
              <w:t xml:space="preserve">Срок </w:t>
            </w:r>
          </w:p>
          <w:p w:rsidR="005C20CE" w:rsidRPr="006B6D6B" w:rsidRDefault="005C20CE" w:rsidP="007B5C9E">
            <w:pPr>
              <w:pStyle w:val="NoSpacing"/>
              <w:rPr>
                <w:rFonts w:cs="Calibri"/>
                <w:bCs/>
                <w:sz w:val="20"/>
                <w:szCs w:val="20"/>
              </w:rPr>
            </w:pPr>
            <w:r w:rsidRPr="006B6D6B">
              <w:rPr>
                <w:rFonts w:cs="Calibri"/>
                <w:bCs/>
                <w:sz w:val="20"/>
                <w:szCs w:val="20"/>
              </w:rPr>
              <w:t>исполнения</w:t>
            </w:r>
          </w:p>
        </w:tc>
        <w:tc>
          <w:tcPr>
            <w:tcW w:w="1662" w:type="pct"/>
            <w:gridSpan w:val="2"/>
            <w:tcBorders>
              <w:top w:val="outset" w:sz="6" w:space="0" w:color="auto"/>
              <w:left w:val="outset" w:sz="6" w:space="0" w:color="auto"/>
              <w:bottom w:val="outset" w:sz="6" w:space="0" w:color="auto"/>
              <w:right w:val="outset" w:sz="6" w:space="0" w:color="auto"/>
            </w:tcBorders>
          </w:tcPr>
          <w:p w:rsidR="005C20CE" w:rsidRPr="006B6D6B" w:rsidRDefault="005C20CE" w:rsidP="007B5C9E">
            <w:pPr>
              <w:pStyle w:val="NoSpacing"/>
              <w:rPr>
                <w:rFonts w:cs="Calibri"/>
                <w:bCs/>
                <w:sz w:val="20"/>
                <w:szCs w:val="20"/>
              </w:rPr>
            </w:pPr>
            <w:r w:rsidRPr="006B6D6B">
              <w:rPr>
                <w:rFonts w:cs="Calibri"/>
                <w:bCs/>
                <w:sz w:val="20"/>
                <w:szCs w:val="20"/>
              </w:rPr>
              <w:t>Исполнители</w:t>
            </w:r>
          </w:p>
        </w:tc>
        <w:tc>
          <w:tcPr>
            <w:tcW w:w="378" w:type="pct"/>
            <w:tcBorders>
              <w:top w:val="outset" w:sz="6" w:space="0" w:color="auto"/>
              <w:left w:val="outset" w:sz="6" w:space="0" w:color="auto"/>
              <w:bottom w:val="outset" w:sz="6" w:space="0" w:color="auto"/>
            </w:tcBorders>
          </w:tcPr>
          <w:p w:rsidR="005C20CE" w:rsidRPr="006B6D6B" w:rsidRDefault="005C20CE" w:rsidP="007B5C9E">
            <w:pPr>
              <w:pStyle w:val="NoSpacing"/>
              <w:rPr>
                <w:rFonts w:cs="Calibri"/>
                <w:sz w:val="20"/>
                <w:szCs w:val="20"/>
              </w:rPr>
            </w:pPr>
          </w:p>
        </w:tc>
      </w:tr>
      <w:tr w:rsidR="005C20CE" w:rsidRPr="006B6D6B" w:rsidTr="007B5C9E">
        <w:trPr>
          <w:trHeight w:val="616"/>
          <w:tblCellSpacing w:w="0" w:type="dxa"/>
          <w:jc w:val="center"/>
        </w:trPr>
        <w:tc>
          <w:tcPr>
            <w:tcW w:w="5000" w:type="pct"/>
            <w:gridSpan w:val="8"/>
            <w:tcBorders>
              <w:top w:val="outset" w:sz="6" w:space="0" w:color="auto"/>
              <w:bottom w:val="outset" w:sz="6" w:space="0" w:color="auto"/>
            </w:tcBorders>
          </w:tcPr>
          <w:p w:rsidR="005C20CE" w:rsidRPr="006B6D6B" w:rsidRDefault="005C20CE" w:rsidP="007B5C9E">
            <w:pPr>
              <w:pStyle w:val="NoSpacing"/>
              <w:rPr>
                <w:rFonts w:cs="Calibri"/>
                <w:bCs/>
                <w:sz w:val="20"/>
                <w:szCs w:val="20"/>
              </w:rPr>
            </w:pPr>
          </w:p>
          <w:p w:rsidR="005C20CE" w:rsidRPr="006B6D6B" w:rsidRDefault="005C20CE" w:rsidP="007B5C9E">
            <w:pPr>
              <w:pStyle w:val="NoSpacing"/>
              <w:rPr>
                <w:rFonts w:cs="Calibri"/>
                <w:bCs/>
                <w:sz w:val="20"/>
                <w:szCs w:val="20"/>
              </w:rPr>
            </w:pPr>
            <w:r w:rsidRPr="006B6D6B">
              <w:rPr>
                <w:rFonts w:cs="Calibri"/>
                <w:bCs/>
                <w:sz w:val="20"/>
                <w:szCs w:val="20"/>
              </w:rPr>
              <w:t xml:space="preserve">   1.ПРАВОВОЕ ОБЕСПЕЧЕНИЕ ПРОТИВОДЕЙСТВИЯ КОРРУПЦИИ </w:t>
            </w:r>
          </w:p>
        </w:tc>
      </w:tr>
      <w:tr w:rsidR="005C20CE" w:rsidRPr="006B6D6B" w:rsidTr="007B5C9E">
        <w:trPr>
          <w:trHeight w:val="553"/>
          <w:tblCellSpacing w:w="0" w:type="dxa"/>
          <w:jc w:val="center"/>
        </w:trPr>
        <w:tc>
          <w:tcPr>
            <w:tcW w:w="241" w:type="pct"/>
            <w:tcBorders>
              <w:top w:val="outset" w:sz="6" w:space="0" w:color="auto"/>
              <w:bottom w:val="outset" w:sz="6" w:space="0" w:color="auto"/>
              <w:right w:val="outset" w:sz="6" w:space="0" w:color="auto"/>
            </w:tcBorders>
          </w:tcPr>
          <w:p w:rsidR="005C20CE" w:rsidRPr="006B6D6B" w:rsidRDefault="005C20CE" w:rsidP="007B5C9E">
            <w:pPr>
              <w:pStyle w:val="NoSpacing"/>
              <w:rPr>
                <w:rFonts w:cs="Calibri"/>
                <w:sz w:val="20"/>
                <w:szCs w:val="20"/>
              </w:rPr>
            </w:pPr>
            <w:r w:rsidRPr="006B6D6B">
              <w:rPr>
                <w:rFonts w:cs="Calibri"/>
                <w:sz w:val="20"/>
                <w:szCs w:val="20"/>
              </w:rPr>
              <w:t>1.1</w:t>
            </w:r>
          </w:p>
        </w:tc>
        <w:tc>
          <w:tcPr>
            <w:tcW w:w="1992" w:type="pct"/>
            <w:gridSpan w:val="2"/>
            <w:tcBorders>
              <w:top w:val="outset" w:sz="6" w:space="0" w:color="auto"/>
              <w:left w:val="outset" w:sz="6" w:space="0" w:color="auto"/>
              <w:bottom w:val="outset" w:sz="6" w:space="0" w:color="auto"/>
              <w:right w:val="outset" w:sz="6" w:space="0" w:color="auto"/>
            </w:tcBorders>
          </w:tcPr>
          <w:p w:rsidR="005C20CE" w:rsidRPr="006B6D6B" w:rsidRDefault="005C20CE" w:rsidP="007B5C9E">
            <w:pPr>
              <w:pStyle w:val="NoSpacing"/>
              <w:rPr>
                <w:rFonts w:cs="Calibri"/>
                <w:sz w:val="20"/>
                <w:szCs w:val="20"/>
              </w:rPr>
            </w:pPr>
            <w:r w:rsidRPr="006B6D6B">
              <w:rPr>
                <w:rFonts w:cs="Calibri"/>
                <w:sz w:val="20"/>
                <w:szCs w:val="20"/>
              </w:rPr>
              <w:t>Мониторинг изменений законодательства Российской Федерации на предмет необходимости внесения изменений в правовые акты Новопервомайского сельсовета Татарского района Новосибирской области</w:t>
            </w:r>
          </w:p>
        </w:tc>
        <w:tc>
          <w:tcPr>
            <w:tcW w:w="727" w:type="pct"/>
            <w:gridSpan w:val="2"/>
            <w:tcBorders>
              <w:top w:val="outset" w:sz="6" w:space="0" w:color="auto"/>
              <w:left w:val="outset" w:sz="6" w:space="0" w:color="auto"/>
              <w:bottom w:val="outset" w:sz="6" w:space="0" w:color="auto"/>
              <w:right w:val="outset" w:sz="6" w:space="0" w:color="auto"/>
            </w:tcBorders>
          </w:tcPr>
          <w:p w:rsidR="005C20CE" w:rsidRPr="006B6D6B" w:rsidRDefault="005C20CE" w:rsidP="007B5C9E">
            <w:pPr>
              <w:pStyle w:val="NoSpacing"/>
              <w:rPr>
                <w:rFonts w:cs="Calibri"/>
                <w:sz w:val="20"/>
                <w:szCs w:val="20"/>
              </w:rPr>
            </w:pPr>
            <w:r w:rsidRPr="006B6D6B">
              <w:rPr>
                <w:rFonts w:cs="Calibri"/>
                <w:sz w:val="20"/>
                <w:szCs w:val="20"/>
              </w:rPr>
              <w:t>Ежемесячно</w:t>
            </w:r>
          </w:p>
        </w:tc>
        <w:tc>
          <w:tcPr>
            <w:tcW w:w="1662" w:type="pct"/>
            <w:gridSpan w:val="2"/>
            <w:tcBorders>
              <w:top w:val="outset" w:sz="6" w:space="0" w:color="auto"/>
              <w:left w:val="outset" w:sz="6" w:space="0" w:color="auto"/>
              <w:bottom w:val="outset" w:sz="6" w:space="0" w:color="auto"/>
              <w:right w:val="outset" w:sz="6" w:space="0" w:color="auto"/>
            </w:tcBorders>
          </w:tcPr>
          <w:p w:rsidR="005C20CE" w:rsidRPr="006B6D6B" w:rsidRDefault="005C20CE" w:rsidP="007B5C9E">
            <w:pPr>
              <w:pStyle w:val="NoSpacing"/>
              <w:rPr>
                <w:rFonts w:cs="Calibri"/>
                <w:sz w:val="20"/>
                <w:szCs w:val="20"/>
              </w:rPr>
            </w:pPr>
            <w:r w:rsidRPr="006B6D6B">
              <w:rPr>
                <w:rFonts w:cs="Calibri"/>
                <w:sz w:val="20"/>
                <w:szCs w:val="20"/>
              </w:rPr>
              <w:t>Глава Буров Д.Н.</w:t>
            </w:r>
          </w:p>
          <w:p w:rsidR="005C20CE" w:rsidRPr="006B6D6B" w:rsidRDefault="005C20CE" w:rsidP="007B5C9E">
            <w:pPr>
              <w:pStyle w:val="NoSpacing"/>
              <w:rPr>
                <w:rFonts w:cs="Calibri"/>
                <w:sz w:val="20"/>
                <w:szCs w:val="20"/>
              </w:rPr>
            </w:pPr>
            <w:r w:rsidRPr="006B6D6B">
              <w:rPr>
                <w:rFonts w:cs="Calibri"/>
                <w:sz w:val="20"/>
                <w:szCs w:val="20"/>
              </w:rPr>
              <w:t>Прокуратура Татарского района (по согласованию)</w:t>
            </w:r>
          </w:p>
          <w:p w:rsidR="005C20CE" w:rsidRPr="006B6D6B" w:rsidRDefault="005C20CE" w:rsidP="007B5C9E">
            <w:pPr>
              <w:pStyle w:val="NoSpacing"/>
              <w:rPr>
                <w:rFonts w:cs="Calibri"/>
                <w:sz w:val="20"/>
                <w:szCs w:val="20"/>
              </w:rPr>
            </w:pPr>
            <w:r w:rsidRPr="006B6D6B">
              <w:rPr>
                <w:rFonts w:cs="Calibri"/>
                <w:sz w:val="20"/>
                <w:szCs w:val="20"/>
              </w:rPr>
              <w:t>Специалист 1 разряда Сухоленцева О.А.</w:t>
            </w:r>
          </w:p>
          <w:p w:rsidR="005C20CE" w:rsidRPr="006B6D6B" w:rsidRDefault="005C20CE" w:rsidP="007B5C9E">
            <w:pPr>
              <w:pStyle w:val="NoSpacing"/>
              <w:rPr>
                <w:rFonts w:cs="Calibri"/>
                <w:sz w:val="20"/>
                <w:szCs w:val="20"/>
              </w:rPr>
            </w:pPr>
          </w:p>
        </w:tc>
        <w:tc>
          <w:tcPr>
            <w:tcW w:w="378" w:type="pct"/>
            <w:tcBorders>
              <w:top w:val="outset" w:sz="6" w:space="0" w:color="auto"/>
              <w:left w:val="outset" w:sz="6" w:space="0" w:color="auto"/>
              <w:bottom w:val="outset" w:sz="6" w:space="0" w:color="auto"/>
            </w:tcBorders>
          </w:tcPr>
          <w:p w:rsidR="005C20CE" w:rsidRPr="006B6D6B" w:rsidRDefault="005C20CE" w:rsidP="007B5C9E">
            <w:pPr>
              <w:pStyle w:val="NoSpacing"/>
              <w:rPr>
                <w:rFonts w:cs="Calibri"/>
                <w:sz w:val="20"/>
                <w:szCs w:val="20"/>
              </w:rPr>
            </w:pPr>
          </w:p>
        </w:tc>
      </w:tr>
      <w:tr w:rsidR="005C20CE" w:rsidRPr="006B6D6B" w:rsidTr="007B5C9E">
        <w:trPr>
          <w:trHeight w:val="553"/>
          <w:tblCellSpacing w:w="0" w:type="dxa"/>
          <w:jc w:val="center"/>
        </w:trPr>
        <w:tc>
          <w:tcPr>
            <w:tcW w:w="241" w:type="pct"/>
            <w:tcBorders>
              <w:top w:val="outset" w:sz="6" w:space="0" w:color="auto"/>
              <w:bottom w:val="outset" w:sz="6" w:space="0" w:color="auto"/>
              <w:right w:val="outset" w:sz="6" w:space="0" w:color="auto"/>
            </w:tcBorders>
          </w:tcPr>
          <w:p w:rsidR="005C20CE" w:rsidRPr="006B6D6B" w:rsidRDefault="005C20CE" w:rsidP="007B5C9E">
            <w:pPr>
              <w:pStyle w:val="NoSpacing"/>
              <w:rPr>
                <w:rFonts w:cs="Calibri"/>
                <w:sz w:val="20"/>
                <w:szCs w:val="20"/>
              </w:rPr>
            </w:pPr>
            <w:r w:rsidRPr="006B6D6B">
              <w:rPr>
                <w:rFonts w:cs="Calibri"/>
                <w:sz w:val="20"/>
                <w:szCs w:val="20"/>
              </w:rPr>
              <w:t>1.2</w:t>
            </w:r>
          </w:p>
        </w:tc>
        <w:tc>
          <w:tcPr>
            <w:tcW w:w="1992" w:type="pct"/>
            <w:gridSpan w:val="2"/>
            <w:tcBorders>
              <w:top w:val="outset" w:sz="6" w:space="0" w:color="auto"/>
              <w:left w:val="outset" w:sz="6" w:space="0" w:color="auto"/>
              <w:bottom w:val="outset" w:sz="6" w:space="0" w:color="auto"/>
              <w:right w:val="outset" w:sz="6" w:space="0" w:color="auto"/>
            </w:tcBorders>
          </w:tcPr>
          <w:p w:rsidR="005C20CE" w:rsidRPr="006B6D6B" w:rsidRDefault="005C20CE" w:rsidP="007B5C9E">
            <w:pPr>
              <w:pStyle w:val="NoSpacing"/>
              <w:rPr>
                <w:rFonts w:cs="Calibri"/>
                <w:sz w:val="20"/>
                <w:szCs w:val="20"/>
              </w:rPr>
            </w:pPr>
            <w:r w:rsidRPr="006B6D6B">
              <w:rPr>
                <w:rFonts w:cs="Calibri"/>
                <w:sz w:val="20"/>
                <w:szCs w:val="20"/>
              </w:rPr>
              <w:t>Участие в проведении мониторинга правоприменения нормативных правовых актов Новопервомайского сельсовета в соответствии планом мониторинга правоприменения в Российской Федерации, Новосибирской области, Татарском  районе на текущий год</w:t>
            </w:r>
          </w:p>
        </w:tc>
        <w:tc>
          <w:tcPr>
            <w:tcW w:w="727" w:type="pct"/>
            <w:gridSpan w:val="2"/>
            <w:tcBorders>
              <w:top w:val="outset" w:sz="6" w:space="0" w:color="auto"/>
              <w:left w:val="outset" w:sz="6" w:space="0" w:color="auto"/>
              <w:bottom w:val="outset" w:sz="6" w:space="0" w:color="auto"/>
              <w:right w:val="outset" w:sz="6" w:space="0" w:color="auto"/>
            </w:tcBorders>
          </w:tcPr>
          <w:p w:rsidR="005C20CE" w:rsidRPr="006B6D6B" w:rsidRDefault="005C20CE" w:rsidP="007B5C9E">
            <w:pPr>
              <w:pStyle w:val="NoSpacing"/>
              <w:rPr>
                <w:rFonts w:cs="Calibri"/>
                <w:sz w:val="20"/>
                <w:szCs w:val="20"/>
              </w:rPr>
            </w:pPr>
            <w:r w:rsidRPr="006B6D6B">
              <w:rPr>
                <w:rFonts w:cs="Calibri"/>
                <w:sz w:val="20"/>
                <w:szCs w:val="20"/>
              </w:rPr>
              <w:t xml:space="preserve">В соответствии </w:t>
            </w:r>
          </w:p>
          <w:p w:rsidR="005C20CE" w:rsidRPr="006B6D6B" w:rsidRDefault="005C20CE" w:rsidP="007B5C9E">
            <w:pPr>
              <w:pStyle w:val="NoSpacing"/>
              <w:rPr>
                <w:rFonts w:cs="Calibri"/>
                <w:sz w:val="20"/>
                <w:szCs w:val="20"/>
              </w:rPr>
            </w:pPr>
            <w:r w:rsidRPr="006B6D6B">
              <w:rPr>
                <w:rFonts w:cs="Calibri"/>
                <w:sz w:val="20"/>
                <w:szCs w:val="20"/>
              </w:rPr>
              <w:t>с Планом</w:t>
            </w:r>
          </w:p>
        </w:tc>
        <w:tc>
          <w:tcPr>
            <w:tcW w:w="1662" w:type="pct"/>
            <w:gridSpan w:val="2"/>
            <w:tcBorders>
              <w:top w:val="outset" w:sz="6" w:space="0" w:color="auto"/>
              <w:left w:val="outset" w:sz="6" w:space="0" w:color="auto"/>
              <w:bottom w:val="outset" w:sz="6" w:space="0" w:color="auto"/>
              <w:right w:val="outset" w:sz="6" w:space="0" w:color="auto"/>
            </w:tcBorders>
          </w:tcPr>
          <w:p w:rsidR="005C20CE" w:rsidRPr="006B6D6B" w:rsidRDefault="005C20CE" w:rsidP="007B5C9E">
            <w:pPr>
              <w:pStyle w:val="NoSpacing"/>
              <w:rPr>
                <w:rFonts w:cs="Calibri"/>
                <w:sz w:val="20"/>
                <w:szCs w:val="20"/>
              </w:rPr>
            </w:pPr>
            <w:r w:rsidRPr="006B6D6B">
              <w:rPr>
                <w:rFonts w:cs="Calibri"/>
                <w:sz w:val="20"/>
                <w:szCs w:val="20"/>
              </w:rPr>
              <w:t>Глава Буров Д.Н.</w:t>
            </w:r>
          </w:p>
          <w:p w:rsidR="005C20CE" w:rsidRPr="006B6D6B" w:rsidRDefault="005C20CE" w:rsidP="007B5C9E">
            <w:pPr>
              <w:pStyle w:val="NoSpacing"/>
              <w:rPr>
                <w:rFonts w:cs="Calibri"/>
                <w:sz w:val="20"/>
                <w:szCs w:val="20"/>
              </w:rPr>
            </w:pPr>
            <w:r w:rsidRPr="006B6D6B">
              <w:rPr>
                <w:rFonts w:cs="Calibri"/>
                <w:sz w:val="20"/>
                <w:szCs w:val="20"/>
              </w:rPr>
              <w:t>Специалист 1 разряда Сухоленцева О.А.</w:t>
            </w:r>
          </w:p>
        </w:tc>
        <w:tc>
          <w:tcPr>
            <w:tcW w:w="378" w:type="pct"/>
            <w:tcBorders>
              <w:top w:val="outset" w:sz="6" w:space="0" w:color="auto"/>
              <w:left w:val="outset" w:sz="6" w:space="0" w:color="auto"/>
              <w:bottom w:val="outset" w:sz="6" w:space="0" w:color="auto"/>
            </w:tcBorders>
          </w:tcPr>
          <w:p w:rsidR="005C20CE" w:rsidRPr="006B6D6B" w:rsidRDefault="005C20CE" w:rsidP="007B5C9E">
            <w:pPr>
              <w:pStyle w:val="NoSpacing"/>
              <w:rPr>
                <w:rFonts w:cs="Calibri"/>
                <w:sz w:val="20"/>
                <w:szCs w:val="20"/>
              </w:rPr>
            </w:pPr>
          </w:p>
        </w:tc>
      </w:tr>
      <w:tr w:rsidR="005C20CE" w:rsidRPr="006B6D6B" w:rsidTr="007B5C9E">
        <w:trPr>
          <w:trHeight w:val="553"/>
          <w:tblCellSpacing w:w="0" w:type="dxa"/>
          <w:jc w:val="center"/>
        </w:trPr>
        <w:tc>
          <w:tcPr>
            <w:tcW w:w="241" w:type="pct"/>
            <w:tcBorders>
              <w:top w:val="outset" w:sz="6" w:space="0" w:color="auto"/>
              <w:bottom w:val="outset" w:sz="6" w:space="0" w:color="auto"/>
              <w:right w:val="outset" w:sz="6" w:space="0" w:color="auto"/>
            </w:tcBorders>
          </w:tcPr>
          <w:p w:rsidR="005C20CE" w:rsidRPr="006B6D6B" w:rsidRDefault="005C20CE" w:rsidP="007B5C9E">
            <w:pPr>
              <w:pStyle w:val="NoSpacing"/>
              <w:rPr>
                <w:rFonts w:cs="Calibri"/>
                <w:sz w:val="20"/>
                <w:szCs w:val="20"/>
              </w:rPr>
            </w:pPr>
            <w:r w:rsidRPr="006B6D6B">
              <w:rPr>
                <w:rFonts w:cs="Calibri"/>
                <w:sz w:val="20"/>
                <w:szCs w:val="20"/>
              </w:rPr>
              <w:t>1.3</w:t>
            </w:r>
          </w:p>
        </w:tc>
        <w:tc>
          <w:tcPr>
            <w:tcW w:w="1992" w:type="pct"/>
            <w:gridSpan w:val="2"/>
            <w:tcBorders>
              <w:top w:val="outset" w:sz="6" w:space="0" w:color="auto"/>
              <w:left w:val="outset" w:sz="6" w:space="0" w:color="auto"/>
              <w:bottom w:val="outset" w:sz="6" w:space="0" w:color="auto"/>
              <w:right w:val="outset" w:sz="6" w:space="0" w:color="auto"/>
            </w:tcBorders>
          </w:tcPr>
          <w:p w:rsidR="005C20CE" w:rsidRPr="006B6D6B" w:rsidRDefault="005C20CE" w:rsidP="007B5C9E">
            <w:pPr>
              <w:pStyle w:val="NoSpacing"/>
              <w:rPr>
                <w:rFonts w:cs="Calibri"/>
                <w:color w:val="000000"/>
                <w:sz w:val="20"/>
                <w:szCs w:val="20"/>
              </w:rPr>
            </w:pPr>
            <w:r w:rsidRPr="006B6D6B">
              <w:rPr>
                <w:rFonts w:cs="Calibri"/>
                <w:sz w:val="20"/>
                <w:szCs w:val="20"/>
              </w:rPr>
              <w:t>Разработка и принятие нормативных правовых актов, утверждающих порядок проведения антикоррупционной экспертизы нормативных правовых актов и проектов нормативных правовых актов, поддержание их в актуальном состоянии в соответствии с нормами федерального законодательства в сфере противодействия коррупции.</w:t>
            </w:r>
          </w:p>
        </w:tc>
        <w:tc>
          <w:tcPr>
            <w:tcW w:w="727" w:type="pct"/>
            <w:gridSpan w:val="2"/>
            <w:tcBorders>
              <w:top w:val="outset" w:sz="6" w:space="0" w:color="auto"/>
              <w:left w:val="outset" w:sz="6" w:space="0" w:color="auto"/>
              <w:bottom w:val="outset" w:sz="6" w:space="0" w:color="auto"/>
              <w:right w:val="outset" w:sz="6" w:space="0" w:color="auto"/>
            </w:tcBorders>
          </w:tcPr>
          <w:p w:rsidR="005C20CE" w:rsidRPr="006B6D6B" w:rsidRDefault="005C20CE" w:rsidP="007B5C9E">
            <w:pPr>
              <w:pStyle w:val="NoSpacing"/>
              <w:rPr>
                <w:rFonts w:cs="Calibri"/>
                <w:sz w:val="20"/>
                <w:szCs w:val="20"/>
              </w:rPr>
            </w:pPr>
            <w:r w:rsidRPr="006B6D6B">
              <w:rPr>
                <w:rFonts w:cs="Calibri"/>
                <w:sz w:val="20"/>
                <w:szCs w:val="20"/>
                <w:lang w:val="en-US"/>
              </w:rPr>
              <w:t>II</w:t>
            </w:r>
            <w:r w:rsidRPr="006B6D6B">
              <w:rPr>
                <w:rFonts w:cs="Calibri"/>
                <w:sz w:val="20"/>
                <w:szCs w:val="20"/>
              </w:rPr>
              <w:t xml:space="preserve"> квартал </w:t>
            </w:r>
          </w:p>
          <w:p w:rsidR="005C20CE" w:rsidRPr="006B6D6B" w:rsidRDefault="005C20CE" w:rsidP="007B5C9E">
            <w:pPr>
              <w:pStyle w:val="NoSpacing"/>
              <w:rPr>
                <w:rFonts w:cs="Calibri"/>
                <w:sz w:val="20"/>
                <w:szCs w:val="20"/>
              </w:rPr>
            </w:pPr>
            <w:r w:rsidRPr="006B6D6B">
              <w:rPr>
                <w:rFonts w:cs="Calibri"/>
                <w:sz w:val="20"/>
                <w:szCs w:val="20"/>
              </w:rPr>
              <w:t>последующего года</w:t>
            </w:r>
          </w:p>
        </w:tc>
        <w:tc>
          <w:tcPr>
            <w:tcW w:w="1662" w:type="pct"/>
            <w:gridSpan w:val="2"/>
            <w:tcBorders>
              <w:top w:val="outset" w:sz="6" w:space="0" w:color="auto"/>
              <w:left w:val="outset" w:sz="6" w:space="0" w:color="auto"/>
              <w:bottom w:val="outset" w:sz="6" w:space="0" w:color="auto"/>
              <w:right w:val="outset" w:sz="6" w:space="0" w:color="auto"/>
            </w:tcBorders>
          </w:tcPr>
          <w:p w:rsidR="005C20CE" w:rsidRPr="006B6D6B" w:rsidRDefault="005C20CE" w:rsidP="007B5C9E">
            <w:pPr>
              <w:pStyle w:val="NoSpacing"/>
              <w:rPr>
                <w:rFonts w:cs="Calibri"/>
                <w:sz w:val="20"/>
                <w:szCs w:val="20"/>
              </w:rPr>
            </w:pPr>
            <w:r w:rsidRPr="006B6D6B">
              <w:rPr>
                <w:rFonts w:cs="Calibri"/>
                <w:sz w:val="20"/>
                <w:szCs w:val="20"/>
              </w:rPr>
              <w:t xml:space="preserve">Глава Буров Д.Н. </w:t>
            </w:r>
          </w:p>
          <w:p w:rsidR="005C20CE" w:rsidRPr="006B6D6B" w:rsidRDefault="005C20CE" w:rsidP="007B5C9E">
            <w:pPr>
              <w:pStyle w:val="NoSpacing"/>
              <w:rPr>
                <w:rFonts w:cs="Calibri"/>
                <w:sz w:val="20"/>
                <w:szCs w:val="20"/>
              </w:rPr>
            </w:pPr>
            <w:r w:rsidRPr="006B6D6B">
              <w:rPr>
                <w:rFonts w:cs="Calibri"/>
                <w:sz w:val="20"/>
                <w:szCs w:val="20"/>
              </w:rPr>
              <w:t>Прокуратура Татарского района (по согласованию)</w:t>
            </w:r>
          </w:p>
          <w:p w:rsidR="005C20CE" w:rsidRPr="006B6D6B" w:rsidRDefault="005C20CE" w:rsidP="007B5C9E">
            <w:pPr>
              <w:pStyle w:val="NoSpacing"/>
              <w:rPr>
                <w:rFonts w:cs="Calibri"/>
                <w:sz w:val="20"/>
                <w:szCs w:val="20"/>
              </w:rPr>
            </w:pPr>
            <w:r w:rsidRPr="006B6D6B">
              <w:rPr>
                <w:rFonts w:cs="Calibri"/>
                <w:sz w:val="20"/>
                <w:szCs w:val="20"/>
              </w:rPr>
              <w:t>Специалист 1 разряда Сухоленцева О.А.</w:t>
            </w:r>
          </w:p>
        </w:tc>
        <w:tc>
          <w:tcPr>
            <w:tcW w:w="378" w:type="pct"/>
            <w:tcBorders>
              <w:top w:val="outset" w:sz="6" w:space="0" w:color="auto"/>
              <w:left w:val="outset" w:sz="6" w:space="0" w:color="auto"/>
              <w:bottom w:val="outset" w:sz="6" w:space="0" w:color="auto"/>
            </w:tcBorders>
          </w:tcPr>
          <w:p w:rsidR="005C20CE" w:rsidRPr="006B6D6B" w:rsidRDefault="005C20CE" w:rsidP="007B5C9E">
            <w:pPr>
              <w:pStyle w:val="NoSpacing"/>
              <w:rPr>
                <w:rFonts w:cs="Calibri"/>
                <w:sz w:val="20"/>
                <w:szCs w:val="20"/>
              </w:rPr>
            </w:pPr>
          </w:p>
        </w:tc>
      </w:tr>
      <w:tr w:rsidR="005C20CE" w:rsidRPr="006B6D6B" w:rsidTr="007B5C9E">
        <w:trPr>
          <w:trHeight w:val="553"/>
          <w:tblCellSpacing w:w="0" w:type="dxa"/>
          <w:jc w:val="center"/>
        </w:trPr>
        <w:tc>
          <w:tcPr>
            <w:tcW w:w="241" w:type="pct"/>
            <w:tcBorders>
              <w:top w:val="outset" w:sz="6" w:space="0" w:color="auto"/>
              <w:bottom w:val="outset" w:sz="6" w:space="0" w:color="auto"/>
              <w:right w:val="outset" w:sz="6" w:space="0" w:color="auto"/>
            </w:tcBorders>
          </w:tcPr>
          <w:p w:rsidR="005C20CE" w:rsidRPr="006B6D6B" w:rsidRDefault="005C20CE" w:rsidP="007B5C9E">
            <w:pPr>
              <w:pStyle w:val="NoSpacing"/>
              <w:rPr>
                <w:rFonts w:cs="Calibri"/>
                <w:sz w:val="20"/>
                <w:szCs w:val="20"/>
              </w:rPr>
            </w:pPr>
            <w:r w:rsidRPr="006B6D6B">
              <w:rPr>
                <w:rFonts w:cs="Calibri"/>
                <w:sz w:val="20"/>
                <w:szCs w:val="20"/>
              </w:rPr>
              <w:t>1.4</w:t>
            </w:r>
          </w:p>
        </w:tc>
        <w:tc>
          <w:tcPr>
            <w:tcW w:w="1992" w:type="pct"/>
            <w:gridSpan w:val="2"/>
            <w:tcBorders>
              <w:top w:val="outset" w:sz="6" w:space="0" w:color="auto"/>
              <w:left w:val="outset" w:sz="6" w:space="0" w:color="auto"/>
              <w:bottom w:val="outset" w:sz="6" w:space="0" w:color="auto"/>
              <w:right w:val="outset" w:sz="6" w:space="0" w:color="auto"/>
            </w:tcBorders>
          </w:tcPr>
          <w:p w:rsidR="005C20CE" w:rsidRPr="006B6D6B" w:rsidRDefault="005C20CE" w:rsidP="007B5C9E">
            <w:pPr>
              <w:pStyle w:val="NoSpacing"/>
              <w:rPr>
                <w:rFonts w:cs="Calibri"/>
                <w:color w:val="000000"/>
                <w:sz w:val="20"/>
                <w:szCs w:val="20"/>
              </w:rPr>
            </w:pPr>
            <w:r w:rsidRPr="006B6D6B">
              <w:rPr>
                <w:rFonts w:cs="Calibri"/>
                <w:sz w:val="20"/>
                <w:szCs w:val="20"/>
              </w:rPr>
              <w:t>Проведение антикоррупционной экспертизы нормативных правовых актов Новопервомайского сельсовета при мониторинге их применения и проектов нормативных правовых актов при проведении их правовой (юридической) экспертизы</w:t>
            </w:r>
          </w:p>
        </w:tc>
        <w:tc>
          <w:tcPr>
            <w:tcW w:w="727" w:type="pct"/>
            <w:gridSpan w:val="2"/>
            <w:tcBorders>
              <w:top w:val="outset" w:sz="6" w:space="0" w:color="auto"/>
              <w:left w:val="outset" w:sz="6" w:space="0" w:color="auto"/>
              <w:bottom w:val="outset" w:sz="6" w:space="0" w:color="auto"/>
              <w:right w:val="outset" w:sz="6" w:space="0" w:color="auto"/>
            </w:tcBorders>
          </w:tcPr>
          <w:p w:rsidR="005C20CE" w:rsidRPr="006B6D6B" w:rsidRDefault="005C20CE" w:rsidP="007B5C9E">
            <w:pPr>
              <w:pStyle w:val="NoSpacing"/>
              <w:rPr>
                <w:rFonts w:cs="Calibri"/>
                <w:sz w:val="20"/>
                <w:szCs w:val="20"/>
              </w:rPr>
            </w:pPr>
            <w:r w:rsidRPr="006B6D6B">
              <w:rPr>
                <w:rFonts w:cs="Calibri"/>
                <w:sz w:val="20"/>
                <w:szCs w:val="20"/>
              </w:rPr>
              <w:t>По мере необходимости</w:t>
            </w:r>
          </w:p>
        </w:tc>
        <w:tc>
          <w:tcPr>
            <w:tcW w:w="1662" w:type="pct"/>
            <w:gridSpan w:val="2"/>
            <w:tcBorders>
              <w:top w:val="outset" w:sz="6" w:space="0" w:color="auto"/>
              <w:left w:val="outset" w:sz="6" w:space="0" w:color="auto"/>
              <w:bottom w:val="outset" w:sz="6" w:space="0" w:color="auto"/>
              <w:right w:val="outset" w:sz="6" w:space="0" w:color="auto"/>
            </w:tcBorders>
          </w:tcPr>
          <w:p w:rsidR="005C20CE" w:rsidRPr="006B6D6B" w:rsidRDefault="005C20CE" w:rsidP="007B5C9E">
            <w:pPr>
              <w:pStyle w:val="NoSpacing"/>
              <w:rPr>
                <w:rFonts w:cs="Calibri"/>
                <w:sz w:val="20"/>
                <w:szCs w:val="20"/>
              </w:rPr>
            </w:pPr>
            <w:r w:rsidRPr="006B6D6B">
              <w:rPr>
                <w:rFonts w:cs="Calibri"/>
                <w:sz w:val="20"/>
                <w:szCs w:val="20"/>
              </w:rPr>
              <w:t>Глава Буров Д.Н.</w:t>
            </w:r>
          </w:p>
          <w:p w:rsidR="005C20CE" w:rsidRPr="006B6D6B" w:rsidRDefault="005C20CE" w:rsidP="007B5C9E">
            <w:pPr>
              <w:pStyle w:val="NoSpacing"/>
              <w:rPr>
                <w:rFonts w:cs="Calibri"/>
                <w:sz w:val="20"/>
                <w:szCs w:val="20"/>
              </w:rPr>
            </w:pPr>
            <w:r w:rsidRPr="006B6D6B">
              <w:rPr>
                <w:rFonts w:cs="Calibri"/>
                <w:sz w:val="20"/>
                <w:szCs w:val="20"/>
              </w:rPr>
              <w:t>Прокуратура Татарского района (по согласованию)</w:t>
            </w:r>
          </w:p>
        </w:tc>
        <w:tc>
          <w:tcPr>
            <w:tcW w:w="378" w:type="pct"/>
            <w:tcBorders>
              <w:top w:val="outset" w:sz="6" w:space="0" w:color="auto"/>
              <w:left w:val="outset" w:sz="6" w:space="0" w:color="auto"/>
              <w:bottom w:val="outset" w:sz="6" w:space="0" w:color="auto"/>
            </w:tcBorders>
          </w:tcPr>
          <w:p w:rsidR="005C20CE" w:rsidRPr="006B6D6B" w:rsidRDefault="005C20CE" w:rsidP="007B5C9E">
            <w:pPr>
              <w:pStyle w:val="NoSpacing"/>
              <w:rPr>
                <w:rFonts w:cs="Calibri"/>
                <w:sz w:val="20"/>
                <w:szCs w:val="20"/>
              </w:rPr>
            </w:pPr>
          </w:p>
        </w:tc>
      </w:tr>
      <w:tr w:rsidR="005C20CE" w:rsidRPr="006B6D6B" w:rsidTr="007B5C9E">
        <w:trPr>
          <w:trHeight w:val="553"/>
          <w:tblCellSpacing w:w="0" w:type="dxa"/>
          <w:jc w:val="center"/>
        </w:trPr>
        <w:tc>
          <w:tcPr>
            <w:tcW w:w="241" w:type="pct"/>
            <w:tcBorders>
              <w:top w:val="outset" w:sz="6" w:space="0" w:color="auto"/>
              <w:bottom w:val="outset" w:sz="6" w:space="0" w:color="auto"/>
              <w:right w:val="outset" w:sz="6" w:space="0" w:color="auto"/>
            </w:tcBorders>
          </w:tcPr>
          <w:p w:rsidR="005C20CE" w:rsidRPr="006B6D6B" w:rsidRDefault="005C20CE" w:rsidP="007B5C9E">
            <w:pPr>
              <w:pStyle w:val="NoSpacing"/>
              <w:rPr>
                <w:rFonts w:cs="Calibri"/>
                <w:sz w:val="20"/>
                <w:szCs w:val="20"/>
              </w:rPr>
            </w:pPr>
            <w:r w:rsidRPr="006B6D6B">
              <w:rPr>
                <w:rFonts w:cs="Calibri"/>
                <w:sz w:val="20"/>
                <w:szCs w:val="20"/>
              </w:rPr>
              <w:t>1.5</w:t>
            </w:r>
          </w:p>
        </w:tc>
        <w:tc>
          <w:tcPr>
            <w:tcW w:w="1992" w:type="pct"/>
            <w:gridSpan w:val="2"/>
            <w:tcBorders>
              <w:top w:val="outset" w:sz="6" w:space="0" w:color="auto"/>
              <w:left w:val="outset" w:sz="6" w:space="0" w:color="auto"/>
              <w:bottom w:val="outset" w:sz="6" w:space="0" w:color="auto"/>
              <w:right w:val="outset" w:sz="6" w:space="0" w:color="auto"/>
            </w:tcBorders>
          </w:tcPr>
          <w:p w:rsidR="005C20CE" w:rsidRPr="006B6D6B" w:rsidRDefault="005C20CE" w:rsidP="007B5C9E">
            <w:pPr>
              <w:pStyle w:val="NoSpacing"/>
              <w:rPr>
                <w:rFonts w:cs="Calibri"/>
                <w:color w:val="000000"/>
                <w:sz w:val="20"/>
                <w:szCs w:val="20"/>
              </w:rPr>
            </w:pPr>
            <w:r w:rsidRPr="006B6D6B">
              <w:rPr>
                <w:rFonts w:cs="Calibri"/>
                <w:sz w:val="20"/>
                <w:szCs w:val="20"/>
              </w:rPr>
              <w:t>Размещение проектов нормативных правовых актов Новопервомайского сельсовета на официальном сайте администрации Новопервомайского сельсовета в информационно-телекоммуникационной сети «Интернет» для организации проведения их независимой антикоррупционной экспертизы</w:t>
            </w:r>
          </w:p>
        </w:tc>
        <w:tc>
          <w:tcPr>
            <w:tcW w:w="727" w:type="pct"/>
            <w:gridSpan w:val="2"/>
            <w:tcBorders>
              <w:top w:val="outset" w:sz="6" w:space="0" w:color="auto"/>
              <w:left w:val="outset" w:sz="6" w:space="0" w:color="auto"/>
              <w:bottom w:val="outset" w:sz="6" w:space="0" w:color="auto"/>
              <w:right w:val="outset" w:sz="6" w:space="0" w:color="auto"/>
            </w:tcBorders>
          </w:tcPr>
          <w:p w:rsidR="005C20CE" w:rsidRPr="006B6D6B" w:rsidRDefault="005C20CE" w:rsidP="007B5C9E">
            <w:pPr>
              <w:pStyle w:val="NoSpacing"/>
              <w:rPr>
                <w:rFonts w:cs="Calibri"/>
                <w:sz w:val="20"/>
                <w:szCs w:val="20"/>
              </w:rPr>
            </w:pPr>
            <w:r w:rsidRPr="006B6D6B">
              <w:rPr>
                <w:rFonts w:cs="Calibri"/>
                <w:sz w:val="20"/>
                <w:szCs w:val="20"/>
              </w:rPr>
              <w:t>По мере необходимости</w:t>
            </w:r>
          </w:p>
        </w:tc>
        <w:tc>
          <w:tcPr>
            <w:tcW w:w="1662" w:type="pct"/>
            <w:gridSpan w:val="2"/>
            <w:tcBorders>
              <w:top w:val="outset" w:sz="6" w:space="0" w:color="auto"/>
              <w:left w:val="outset" w:sz="6" w:space="0" w:color="auto"/>
              <w:bottom w:val="outset" w:sz="6" w:space="0" w:color="auto"/>
              <w:right w:val="outset" w:sz="6" w:space="0" w:color="auto"/>
            </w:tcBorders>
          </w:tcPr>
          <w:p w:rsidR="005C20CE" w:rsidRPr="006B6D6B" w:rsidRDefault="005C20CE" w:rsidP="007B5C9E">
            <w:pPr>
              <w:pStyle w:val="NoSpacing"/>
              <w:rPr>
                <w:rFonts w:cs="Calibri"/>
                <w:sz w:val="20"/>
                <w:szCs w:val="20"/>
              </w:rPr>
            </w:pPr>
            <w:r w:rsidRPr="006B6D6B">
              <w:rPr>
                <w:rFonts w:cs="Calibri"/>
                <w:sz w:val="20"/>
                <w:szCs w:val="20"/>
              </w:rPr>
              <w:t>Специалист 1 разряда Сухоленцева О.А.</w:t>
            </w:r>
          </w:p>
          <w:p w:rsidR="005C20CE" w:rsidRPr="006B6D6B" w:rsidRDefault="005C20CE" w:rsidP="007B5C9E">
            <w:pPr>
              <w:pStyle w:val="NoSpacing"/>
              <w:rPr>
                <w:rFonts w:cs="Calibri"/>
                <w:sz w:val="20"/>
                <w:szCs w:val="20"/>
              </w:rPr>
            </w:pPr>
            <w:r w:rsidRPr="006B6D6B">
              <w:rPr>
                <w:rFonts w:cs="Calibri"/>
                <w:sz w:val="20"/>
                <w:szCs w:val="20"/>
              </w:rPr>
              <w:t>Специалист 1 разряда Керова В.С.</w:t>
            </w:r>
          </w:p>
        </w:tc>
        <w:tc>
          <w:tcPr>
            <w:tcW w:w="378" w:type="pct"/>
            <w:tcBorders>
              <w:top w:val="outset" w:sz="6" w:space="0" w:color="auto"/>
              <w:left w:val="outset" w:sz="6" w:space="0" w:color="auto"/>
              <w:bottom w:val="outset" w:sz="6" w:space="0" w:color="auto"/>
            </w:tcBorders>
          </w:tcPr>
          <w:p w:rsidR="005C20CE" w:rsidRPr="006B6D6B" w:rsidRDefault="005C20CE" w:rsidP="007B5C9E">
            <w:pPr>
              <w:pStyle w:val="NoSpacing"/>
              <w:rPr>
                <w:rFonts w:cs="Calibri"/>
                <w:sz w:val="20"/>
                <w:szCs w:val="20"/>
              </w:rPr>
            </w:pPr>
          </w:p>
        </w:tc>
      </w:tr>
      <w:tr w:rsidR="005C20CE" w:rsidRPr="006B6D6B" w:rsidTr="007B5C9E">
        <w:trPr>
          <w:trHeight w:val="553"/>
          <w:tblCellSpacing w:w="0" w:type="dxa"/>
          <w:jc w:val="center"/>
        </w:trPr>
        <w:tc>
          <w:tcPr>
            <w:tcW w:w="241" w:type="pct"/>
            <w:tcBorders>
              <w:top w:val="outset" w:sz="6" w:space="0" w:color="auto"/>
              <w:bottom w:val="outset" w:sz="6" w:space="0" w:color="auto"/>
              <w:right w:val="outset" w:sz="6" w:space="0" w:color="auto"/>
            </w:tcBorders>
          </w:tcPr>
          <w:p w:rsidR="005C20CE" w:rsidRPr="006B6D6B" w:rsidRDefault="005C20CE" w:rsidP="007B5C9E">
            <w:pPr>
              <w:pStyle w:val="NoSpacing"/>
              <w:rPr>
                <w:rFonts w:cs="Calibri"/>
                <w:sz w:val="20"/>
                <w:szCs w:val="20"/>
              </w:rPr>
            </w:pPr>
            <w:r w:rsidRPr="006B6D6B">
              <w:rPr>
                <w:rFonts w:cs="Calibri"/>
                <w:sz w:val="20"/>
                <w:szCs w:val="20"/>
              </w:rPr>
              <w:t>1.6</w:t>
            </w:r>
          </w:p>
        </w:tc>
        <w:tc>
          <w:tcPr>
            <w:tcW w:w="1992" w:type="pct"/>
            <w:gridSpan w:val="2"/>
            <w:tcBorders>
              <w:top w:val="outset" w:sz="6" w:space="0" w:color="auto"/>
              <w:left w:val="outset" w:sz="6" w:space="0" w:color="auto"/>
              <w:bottom w:val="outset" w:sz="6" w:space="0" w:color="auto"/>
              <w:right w:val="outset" w:sz="6" w:space="0" w:color="auto"/>
            </w:tcBorders>
          </w:tcPr>
          <w:p w:rsidR="005C20CE" w:rsidRPr="006B6D6B" w:rsidRDefault="005C20CE" w:rsidP="007B5C9E">
            <w:pPr>
              <w:pStyle w:val="NoSpacing"/>
              <w:rPr>
                <w:rFonts w:cs="Calibri"/>
                <w:color w:val="000000"/>
                <w:sz w:val="20"/>
                <w:szCs w:val="20"/>
              </w:rPr>
            </w:pPr>
            <w:r w:rsidRPr="006B6D6B">
              <w:rPr>
                <w:rFonts w:cs="Calibri"/>
                <w:color w:val="000000"/>
                <w:sz w:val="20"/>
                <w:szCs w:val="20"/>
              </w:rPr>
              <w:t>Создание и поддержание в актуальном состоянии реестра действующих нормативных правовых актов Новопервомайского сельсовета, предоставление указанного реестра на рассмотрение и проверку представителям прокуратуры</w:t>
            </w:r>
          </w:p>
        </w:tc>
        <w:tc>
          <w:tcPr>
            <w:tcW w:w="727" w:type="pct"/>
            <w:gridSpan w:val="2"/>
            <w:tcBorders>
              <w:top w:val="outset" w:sz="6" w:space="0" w:color="auto"/>
              <w:left w:val="outset" w:sz="6" w:space="0" w:color="auto"/>
              <w:bottom w:val="outset" w:sz="6" w:space="0" w:color="auto"/>
              <w:right w:val="outset" w:sz="6" w:space="0" w:color="auto"/>
            </w:tcBorders>
          </w:tcPr>
          <w:p w:rsidR="005C20CE" w:rsidRPr="006B6D6B" w:rsidRDefault="005C20CE" w:rsidP="007B5C9E">
            <w:pPr>
              <w:pStyle w:val="NoSpacing"/>
              <w:rPr>
                <w:rFonts w:cs="Calibri"/>
                <w:sz w:val="20"/>
                <w:szCs w:val="20"/>
              </w:rPr>
            </w:pPr>
            <w:r w:rsidRPr="006B6D6B">
              <w:rPr>
                <w:rFonts w:cs="Calibri"/>
                <w:sz w:val="20"/>
                <w:szCs w:val="20"/>
              </w:rPr>
              <w:t>Ежемесячно</w:t>
            </w:r>
          </w:p>
        </w:tc>
        <w:tc>
          <w:tcPr>
            <w:tcW w:w="1662" w:type="pct"/>
            <w:gridSpan w:val="2"/>
            <w:tcBorders>
              <w:top w:val="outset" w:sz="6" w:space="0" w:color="auto"/>
              <w:left w:val="outset" w:sz="6" w:space="0" w:color="auto"/>
              <w:bottom w:val="outset" w:sz="6" w:space="0" w:color="auto"/>
              <w:right w:val="outset" w:sz="6" w:space="0" w:color="auto"/>
            </w:tcBorders>
          </w:tcPr>
          <w:p w:rsidR="005C20CE" w:rsidRPr="006B6D6B" w:rsidRDefault="005C20CE" w:rsidP="007B5C9E">
            <w:pPr>
              <w:pStyle w:val="NoSpacing"/>
              <w:rPr>
                <w:rFonts w:cs="Calibri"/>
                <w:sz w:val="20"/>
                <w:szCs w:val="20"/>
              </w:rPr>
            </w:pPr>
            <w:r w:rsidRPr="006B6D6B">
              <w:rPr>
                <w:rFonts w:cs="Calibri"/>
                <w:sz w:val="20"/>
                <w:szCs w:val="20"/>
              </w:rPr>
              <w:t>Специалист 1 разряда Сухоленцева О.А.</w:t>
            </w:r>
          </w:p>
        </w:tc>
        <w:tc>
          <w:tcPr>
            <w:tcW w:w="378" w:type="pct"/>
            <w:tcBorders>
              <w:top w:val="outset" w:sz="6" w:space="0" w:color="auto"/>
              <w:left w:val="outset" w:sz="6" w:space="0" w:color="auto"/>
              <w:bottom w:val="outset" w:sz="6" w:space="0" w:color="auto"/>
            </w:tcBorders>
          </w:tcPr>
          <w:p w:rsidR="005C20CE" w:rsidRPr="006B6D6B" w:rsidRDefault="005C20CE" w:rsidP="007B5C9E">
            <w:pPr>
              <w:pStyle w:val="NoSpacing"/>
              <w:rPr>
                <w:rFonts w:cs="Calibri"/>
                <w:sz w:val="20"/>
                <w:szCs w:val="20"/>
              </w:rPr>
            </w:pPr>
          </w:p>
        </w:tc>
      </w:tr>
      <w:tr w:rsidR="005C20CE" w:rsidRPr="006B6D6B" w:rsidTr="007B5C9E">
        <w:trPr>
          <w:trHeight w:val="345"/>
          <w:tblCellSpacing w:w="0" w:type="dxa"/>
          <w:jc w:val="center"/>
        </w:trPr>
        <w:tc>
          <w:tcPr>
            <w:tcW w:w="5000" w:type="pct"/>
            <w:gridSpan w:val="8"/>
            <w:tcBorders>
              <w:top w:val="outset" w:sz="6" w:space="0" w:color="auto"/>
              <w:bottom w:val="outset" w:sz="6" w:space="0" w:color="auto"/>
            </w:tcBorders>
          </w:tcPr>
          <w:p w:rsidR="005C20CE" w:rsidRPr="006B6D6B" w:rsidRDefault="005C20CE" w:rsidP="007B5C9E">
            <w:pPr>
              <w:pStyle w:val="NoSpacing"/>
              <w:rPr>
                <w:rFonts w:cs="Calibri"/>
                <w:bCs/>
                <w:sz w:val="20"/>
                <w:szCs w:val="20"/>
              </w:rPr>
            </w:pPr>
            <w:r w:rsidRPr="006B6D6B">
              <w:rPr>
                <w:rFonts w:cs="Calibri"/>
                <w:bCs/>
                <w:sz w:val="20"/>
                <w:szCs w:val="20"/>
              </w:rPr>
              <w:t xml:space="preserve">   2.ВОПРОСЫ КАДРОВОЙ ПОЛИТИКИ</w:t>
            </w:r>
          </w:p>
        </w:tc>
      </w:tr>
      <w:tr w:rsidR="005C20CE" w:rsidRPr="006B6D6B" w:rsidTr="007B5C9E">
        <w:trPr>
          <w:trHeight w:val="551"/>
          <w:tblCellSpacing w:w="0" w:type="dxa"/>
          <w:jc w:val="center"/>
        </w:trPr>
        <w:tc>
          <w:tcPr>
            <w:tcW w:w="5000" w:type="pct"/>
            <w:gridSpan w:val="8"/>
            <w:tcBorders>
              <w:top w:val="outset" w:sz="6" w:space="0" w:color="auto"/>
              <w:bottom w:val="outset" w:sz="6" w:space="0" w:color="auto"/>
            </w:tcBorders>
          </w:tcPr>
          <w:p w:rsidR="005C20CE" w:rsidRPr="006B6D6B" w:rsidRDefault="005C20CE" w:rsidP="007B5C9E">
            <w:pPr>
              <w:pStyle w:val="NoSpacing"/>
              <w:rPr>
                <w:rFonts w:cs="Calibri"/>
                <w:bCs/>
                <w:sz w:val="20"/>
                <w:szCs w:val="20"/>
              </w:rPr>
            </w:pPr>
            <w:r w:rsidRPr="006B6D6B">
              <w:rPr>
                <w:rFonts w:cs="Calibri"/>
                <w:bCs/>
                <w:sz w:val="20"/>
                <w:szCs w:val="20"/>
              </w:rPr>
              <w:t>2.1. Профилактика коррупционных и иных правонарушений</w:t>
            </w:r>
          </w:p>
        </w:tc>
      </w:tr>
      <w:tr w:rsidR="005C20CE" w:rsidRPr="006B6D6B" w:rsidTr="007B5C9E">
        <w:trPr>
          <w:trHeight w:val="415"/>
          <w:tblCellSpacing w:w="0" w:type="dxa"/>
          <w:jc w:val="center"/>
        </w:trPr>
        <w:tc>
          <w:tcPr>
            <w:tcW w:w="241" w:type="pct"/>
            <w:tcBorders>
              <w:top w:val="outset" w:sz="6" w:space="0" w:color="auto"/>
              <w:bottom w:val="outset" w:sz="6" w:space="0" w:color="auto"/>
              <w:right w:val="outset" w:sz="6" w:space="0" w:color="auto"/>
            </w:tcBorders>
          </w:tcPr>
          <w:p w:rsidR="005C20CE" w:rsidRPr="006B6D6B" w:rsidRDefault="005C20CE" w:rsidP="007B5C9E">
            <w:pPr>
              <w:pStyle w:val="NoSpacing"/>
              <w:rPr>
                <w:rFonts w:cs="Calibri"/>
                <w:sz w:val="20"/>
                <w:szCs w:val="20"/>
              </w:rPr>
            </w:pPr>
            <w:r w:rsidRPr="006B6D6B">
              <w:rPr>
                <w:rFonts w:cs="Calibri"/>
                <w:sz w:val="20"/>
                <w:szCs w:val="20"/>
              </w:rPr>
              <w:t>2.1.1</w:t>
            </w:r>
          </w:p>
        </w:tc>
        <w:tc>
          <w:tcPr>
            <w:tcW w:w="1992" w:type="pct"/>
            <w:gridSpan w:val="2"/>
            <w:tcBorders>
              <w:top w:val="outset" w:sz="6" w:space="0" w:color="auto"/>
              <w:left w:val="outset" w:sz="6" w:space="0" w:color="auto"/>
              <w:bottom w:val="outset" w:sz="6" w:space="0" w:color="auto"/>
              <w:right w:val="outset" w:sz="6" w:space="0" w:color="auto"/>
            </w:tcBorders>
          </w:tcPr>
          <w:p w:rsidR="005C20CE" w:rsidRPr="006B6D6B" w:rsidRDefault="005C20CE" w:rsidP="007B5C9E">
            <w:pPr>
              <w:pStyle w:val="NoSpacing"/>
              <w:rPr>
                <w:rFonts w:cs="Calibri"/>
                <w:sz w:val="20"/>
                <w:szCs w:val="20"/>
              </w:rPr>
            </w:pPr>
            <w:r w:rsidRPr="006B6D6B">
              <w:rPr>
                <w:rFonts w:cs="Calibri"/>
                <w:sz w:val="20"/>
                <w:szCs w:val="20"/>
              </w:rPr>
              <w:t>Контроль представления лицами, замещающими муниципальные должности, и муниципальными служащими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 (супругов) и несовершеннолетних детей (далее - сведения), в порядке, установленном законодательством</w:t>
            </w:r>
          </w:p>
        </w:tc>
        <w:tc>
          <w:tcPr>
            <w:tcW w:w="727" w:type="pct"/>
            <w:gridSpan w:val="2"/>
            <w:tcBorders>
              <w:top w:val="outset" w:sz="6" w:space="0" w:color="auto"/>
              <w:left w:val="outset" w:sz="6" w:space="0" w:color="auto"/>
              <w:bottom w:val="outset" w:sz="6" w:space="0" w:color="auto"/>
              <w:right w:val="outset" w:sz="6" w:space="0" w:color="auto"/>
            </w:tcBorders>
          </w:tcPr>
          <w:p w:rsidR="005C20CE" w:rsidRPr="006B6D6B" w:rsidRDefault="005C20CE" w:rsidP="007B5C9E">
            <w:pPr>
              <w:pStyle w:val="NoSpacing"/>
              <w:rPr>
                <w:rFonts w:cs="Calibri"/>
                <w:sz w:val="20"/>
                <w:szCs w:val="20"/>
              </w:rPr>
            </w:pPr>
            <w:r w:rsidRPr="006B6D6B">
              <w:rPr>
                <w:rFonts w:cs="Calibri"/>
                <w:sz w:val="20"/>
                <w:szCs w:val="20"/>
              </w:rPr>
              <w:t>Январь – апрель текущего и последующего года</w:t>
            </w:r>
          </w:p>
        </w:tc>
        <w:tc>
          <w:tcPr>
            <w:tcW w:w="1662" w:type="pct"/>
            <w:gridSpan w:val="2"/>
            <w:tcBorders>
              <w:top w:val="outset" w:sz="6" w:space="0" w:color="auto"/>
              <w:left w:val="outset" w:sz="6" w:space="0" w:color="auto"/>
              <w:bottom w:val="outset" w:sz="6" w:space="0" w:color="auto"/>
              <w:right w:val="outset" w:sz="6" w:space="0" w:color="auto"/>
            </w:tcBorders>
          </w:tcPr>
          <w:p w:rsidR="005C20CE" w:rsidRPr="006B6D6B" w:rsidRDefault="005C20CE" w:rsidP="007B5C9E">
            <w:pPr>
              <w:pStyle w:val="NoSpacing"/>
              <w:rPr>
                <w:rFonts w:cs="Calibri"/>
                <w:sz w:val="20"/>
                <w:szCs w:val="20"/>
              </w:rPr>
            </w:pPr>
            <w:r w:rsidRPr="006B6D6B">
              <w:rPr>
                <w:rFonts w:cs="Calibri"/>
                <w:sz w:val="20"/>
                <w:szCs w:val="20"/>
              </w:rPr>
              <w:t>Специалист 1 разряда Сухоленцева О.А.</w:t>
            </w:r>
          </w:p>
        </w:tc>
        <w:tc>
          <w:tcPr>
            <w:tcW w:w="378" w:type="pct"/>
            <w:tcBorders>
              <w:top w:val="outset" w:sz="6" w:space="0" w:color="auto"/>
              <w:left w:val="outset" w:sz="6" w:space="0" w:color="auto"/>
              <w:bottom w:val="outset" w:sz="6" w:space="0" w:color="auto"/>
            </w:tcBorders>
          </w:tcPr>
          <w:p w:rsidR="005C20CE" w:rsidRPr="006B6D6B" w:rsidRDefault="005C20CE" w:rsidP="007B5C9E">
            <w:pPr>
              <w:pStyle w:val="NoSpacing"/>
              <w:rPr>
                <w:rFonts w:cs="Calibri"/>
                <w:sz w:val="20"/>
                <w:szCs w:val="20"/>
              </w:rPr>
            </w:pPr>
          </w:p>
        </w:tc>
      </w:tr>
      <w:tr w:rsidR="005C20CE" w:rsidRPr="006B6D6B" w:rsidTr="007B5C9E">
        <w:trPr>
          <w:trHeight w:val="958"/>
          <w:tblCellSpacing w:w="0" w:type="dxa"/>
          <w:jc w:val="center"/>
        </w:trPr>
        <w:tc>
          <w:tcPr>
            <w:tcW w:w="241" w:type="pct"/>
            <w:tcBorders>
              <w:top w:val="outset" w:sz="6" w:space="0" w:color="auto"/>
              <w:bottom w:val="outset" w:sz="6" w:space="0" w:color="auto"/>
              <w:right w:val="outset" w:sz="6" w:space="0" w:color="auto"/>
            </w:tcBorders>
          </w:tcPr>
          <w:p w:rsidR="005C20CE" w:rsidRPr="006B6D6B" w:rsidRDefault="005C20CE" w:rsidP="007B5C9E">
            <w:pPr>
              <w:pStyle w:val="NoSpacing"/>
              <w:rPr>
                <w:rFonts w:cs="Calibri"/>
                <w:sz w:val="20"/>
                <w:szCs w:val="20"/>
              </w:rPr>
            </w:pPr>
            <w:r w:rsidRPr="006B6D6B">
              <w:rPr>
                <w:rFonts w:cs="Calibri"/>
                <w:sz w:val="20"/>
                <w:szCs w:val="20"/>
              </w:rPr>
              <w:t>2.1.2</w:t>
            </w:r>
          </w:p>
        </w:tc>
        <w:tc>
          <w:tcPr>
            <w:tcW w:w="1992" w:type="pct"/>
            <w:gridSpan w:val="2"/>
            <w:tcBorders>
              <w:top w:val="outset" w:sz="6" w:space="0" w:color="auto"/>
              <w:left w:val="outset" w:sz="6" w:space="0" w:color="auto"/>
              <w:bottom w:val="outset" w:sz="6" w:space="0" w:color="auto"/>
              <w:right w:val="outset" w:sz="6" w:space="0" w:color="auto"/>
            </w:tcBorders>
          </w:tcPr>
          <w:p w:rsidR="005C20CE" w:rsidRPr="006B6D6B" w:rsidRDefault="005C20CE" w:rsidP="007B5C9E">
            <w:pPr>
              <w:pStyle w:val="NoSpacing"/>
              <w:rPr>
                <w:rFonts w:cs="Calibri"/>
                <w:sz w:val="20"/>
                <w:szCs w:val="20"/>
              </w:rPr>
            </w:pPr>
            <w:r w:rsidRPr="006B6D6B">
              <w:rPr>
                <w:rFonts w:cs="Calibri"/>
                <w:sz w:val="20"/>
                <w:szCs w:val="20"/>
              </w:rPr>
              <w:t>Размещение сведений, представленных муниципальными служащими, в информационно-телекоммуникационной сети «Интернет» на официальном сайте Новопервомайского сельсовета  в порядке, установленном законодательством</w:t>
            </w:r>
          </w:p>
          <w:p w:rsidR="005C20CE" w:rsidRPr="006B6D6B" w:rsidRDefault="005C20CE" w:rsidP="007B5C9E">
            <w:pPr>
              <w:pStyle w:val="NoSpacing"/>
              <w:rPr>
                <w:rFonts w:cs="Calibri"/>
                <w:sz w:val="20"/>
                <w:szCs w:val="20"/>
              </w:rPr>
            </w:pPr>
          </w:p>
        </w:tc>
        <w:tc>
          <w:tcPr>
            <w:tcW w:w="727" w:type="pct"/>
            <w:gridSpan w:val="2"/>
            <w:tcBorders>
              <w:top w:val="outset" w:sz="6" w:space="0" w:color="auto"/>
              <w:left w:val="outset" w:sz="6" w:space="0" w:color="auto"/>
              <w:bottom w:val="outset" w:sz="6" w:space="0" w:color="auto"/>
              <w:right w:val="outset" w:sz="6" w:space="0" w:color="auto"/>
            </w:tcBorders>
          </w:tcPr>
          <w:p w:rsidR="005C20CE" w:rsidRPr="006B6D6B" w:rsidRDefault="005C20CE" w:rsidP="007B5C9E">
            <w:pPr>
              <w:pStyle w:val="NoSpacing"/>
              <w:rPr>
                <w:rFonts w:cs="Calibri"/>
                <w:sz w:val="20"/>
                <w:szCs w:val="20"/>
              </w:rPr>
            </w:pPr>
            <w:r w:rsidRPr="006B6D6B">
              <w:rPr>
                <w:rFonts w:cs="Calibri"/>
                <w:sz w:val="20"/>
                <w:szCs w:val="20"/>
              </w:rPr>
              <w:t>В течение 14 рабочих дней со дня истечения срока, установленного для представления сведений</w:t>
            </w:r>
          </w:p>
        </w:tc>
        <w:tc>
          <w:tcPr>
            <w:tcW w:w="1662" w:type="pct"/>
            <w:gridSpan w:val="2"/>
            <w:tcBorders>
              <w:top w:val="outset" w:sz="6" w:space="0" w:color="auto"/>
              <w:left w:val="outset" w:sz="6" w:space="0" w:color="auto"/>
              <w:bottom w:val="outset" w:sz="6" w:space="0" w:color="auto"/>
              <w:right w:val="outset" w:sz="6" w:space="0" w:color="auto"/>
            </w:tcBorders>
          </w:tcPr>
          <w:p w:rsidR="005C20CE" w:rsidRPr="006B6D6B" w:rsidRDefault="005C20CE" w:rsidP="007B5C9E">
            <w:pPr>
              <w:pStyle w:val="NoSpacing"/>
              <w:rPr>
                <w:rFonts w:cs="Calibri"/>
                <w:sz w:val="20"/>
                <w:szCs w:val="20"/>
              </w:rPr>
            </w:pPr>
            <w:r w:rsidRPr="006B6D6B">
              <w:rPr>
                <w:rFonts w:cs="Calibri"/>
                <w:sz w:val="20"/>
                <w:szCs w:val="20"/>
              </w:rPr>
              <w:t xml:space="preserve"> Специалист 1 разряда Сухоленцева О.А.</w:t>
            </w:r>
          </w:p>
          <w:p w:rsidR="005C20CE" w:rsidRPr="006B6D6B" w:rsidRDefault="005C20CE" w:rsidP="007B5C9E">
            <w:pPr>
              <w:pStyle w:val="NoSpacing"/>
              <w:rPr>
                <w:rFonts w:cs="Calibri"/>
                <w:sz w:val="20"/>
                <w:szCs w:val="20"/>
              </w:rPr>
            </w:pPr>
            <w:r w:rsidRPr="006B6D6B">
              <w:rPr>
                <w:rFonts w:cs="Calibri"/>
                <w:sz w:val="20"/>
                <w:szCs w:val="20"/>
              </w:rPr>
              <w:t>Специалист 1 разряда Керова В.С.</w:t>
            </w:r>
          </w:p>
        </w:tc>
        <w:tc>
          <w:tcPr>
            <w:tcW w:w="378" w:type="pct"/>
            <w:tcBorders>
              <w:top w:val="outset" w:sz="6" w:space="0" w:color="auto"/>
              <w:left w:val="outset" w:sz="6" w:space="0" w:color="auto"/>
              <w:bottom w:val="outset" w:sz="6" w:space="0" w:color="auto"/>
            </w:tcBorders>
          </w:tcPr>
          <w:p w:rsidR="005C20CE" w:rsidRPr="006B6D6B" w:rsidRDefault="005C20CE" w:rsidP="007B5C9E">
            <w:pPr>
              <w:pStyle w:val="NoSpacing"/>
              <w:rPr>
                <w:rFonts w:cs="Calibri"/>
                <w:sz w:val="20"/>
                <w:szCs w:val="20"/>
              </w:rPr>
            </w:pPr>
          </w:p>
        </w:tc>
      </w:tr>
      <w:tr w:rsidR="005C20CE" w:rsidRPr="006B6D6B" w:rsidTr="007B5C9E">
        <w:trPr>
          <w:trHeight w:val="958"/>
          <w:tblCellSpacing w:w="0" w:type="dxa"/>
          <w:jc w:val="center"/>
        </w:trPr>
        <w:tc>
          <w:tcPr>
            <w:tcW w:w="241" w:type="pct"/>
            <w:tcBorders>
              <w:top w:val="outset" w:sz="6" w:space="0" w:color="auto"/>
              <w:bottom w:val="outset" w:sz="6" w:space="0" w:color="auto"/>
              <w:right w:val="outset" w:sz="6" w:space="0" w:color="auto"/>
            </w:tcBorders>
          </w:tcPr>
          <w:p w:rsidR="005C20CE" w:rsidRPr="006B6D6B" w:rsidRDefault="005C20CE" w:rsidP="007B5C9E">
            <w:pPr>
              <w:pStyle w:val="NoSpacing"/>
              <w:rPr>
                <w:rFonts w:cs="Calibri"/>
                <w:sz w:val="20"/>
                <w:szCs w:val="20"/>
              </w:rPr>
            </w:pPr>
            <w:r w:rsidRPr="006B6D6B">
              <w:rPr>
                <w:rFonts w:cs="Calibri"/>
                <w:sz w:val="20"/>
                <w:szCs w:val="20"/>
              </w:rPr>
              <w:t>2.1.3</w:t>
            </w:r>
          </w:p>
        </w:tc>
        <w:tc>
          <w:tcPr>
            <w:tcW w:w="1992" w:type="pct"/>
            <w:gridSpan w:val="2"/>
            <w:tcBorders>
              <w:top w:val="outset" w:sz="6" w:space="0" w:color="auto"/>
              <w:left w:val="outset" w:sz="6" w:space="0" w:color="auto"/>
              <w:bottom w:val="outset" w:sz="6" w:space="0" w:color="auto"/>
              <w:right w:val="outset" w:sz="6" w:space="0" w:color="auto"/>
            </w:tcBorders>
          </w:tcPr>
          <w:p w:rsidR="005C20CE" w:rsidRPr="006B6D6B" w:rsidRDefault="005C20CE" w:rsidP="007B5C9E">
            <w:pPr>
              <w:pStyle w:val="NoSpacing"/>
              <w:rPr>
                <w:rFonts w:cs="Calibri"/>
                <w:sz w:val="20"/>
                <w:szCs w:val="20"/>
              </w:rPr>
            </w:pPr>
            <w:r w:rsidRPr="006B6D6B">
              <w:rPr>
                <w:rFonts w:cs="Calibri"/>
                <w:sz w:val="20"/>
                <w:szCs w:val="20"/>
              </w:rPr>
              <w:t>Проведение анализа сведений о доходах, расходах, об имуществе и обязательствах имущественного характера, представленных  муниципальными служащими</w:t>
            </w:r>
          </w:p>
        </w:tc>
        <w:tc>
          <w:tcPr>
            <w:tcW w:w="727" w:type="pct"/>
            <w:gridSpan w:val="2"/>
            <w:tcBorders>
              <w:top w:val="outset" w:sz="6" w:space="0" w:color="auto"/>
              <w:left w:val="outset" w:sz="6" w:space="0" w:color="auto"/>
              <w:bottom w:val="outset" w:sz="6" w:space="0" w:color="auto"/>
              <w:right w:val="outset" w:sz="6" w:space="0" w:color="auto"/>
            </w:tcBorders>
          </w:tcPr>
          <w:p w:rsidR="005C20CE" w:rsidRPr="006B6D6B" w:rsidRDefault="005C20CE" w:rsidP="007B5C9E">
            <w:pPr>
              <w:pStyle w:val="NoSpacing"/>
              <w:rPr>
                <w:rFonts w:cs="Calibri"/>
                <w:sz w:val="20"/>
                <w:szCs w:val="20"/>
              </w:rPr>
            </w:pPr>
            <w:r w:rsidRPr="006B6D6B">
              <w:rPr>
                <w:rFonts w:cs="Calibri"/>
                <w:sz w:val="20"/>
                <w:szCs w:val="20"/>
              </w:rPr>
              <w:t>До 01 сентября текущего и последующего года</w:t>
            </w:r>
          </w:p>
        </w:tc>
        <w:tc>
          <w:tcPr>
            <w:tcW w:w="1662" w:type="pct"/>
            <w:gridSpan w:val="2"/>
            <w:tcBorders>
              <w:top w:val="outset" w:sz="6" w:space="0" w:color="auto"/>
              <w:left w:val="outset" w:sz="6" w:space="0" w:color="auto"/>
              <w:bottom w:val="outset" w:sz="6" w:space="0" w:color="auto"/>
              <w:right w:val="outset" w:sz="6" w:space="0" w:color="auto"/>
            </w:tcBorders>
          </w:tcPr>
          <w:p w:rsidR="005C20CE" w:rsidRPr="006B6D6B" w:rsidRDefault="005C20CE" w:rsidP="007B5C9E">
            <w:pPr>
              <w:pStyle w:val="NoSpacing"/>
              <w:rPr>
                <w:rFonts w:cs="Calibri"/>
                <w:sz w:val="20"/>
                <w:szCs w:val="20"/>
              </w:rPr>
            </w:pPr>
            <w:r w:rsidRPr="006B6D6B">
              <w:rPr>
                <w:rFonts w:cs="Calibri"/>
                <w:sz w:val="20"/>
                <w:szCs w:val="20"/>
              </w:rPr>
              <w:t>Глава Буров Д.Н.</w:t>
            </w:r>
          </w:p>
        </w:tc>
        <w:tc>
          <w:tcPr>
            <w:tcW w:w="378" w:type="pct"/>
            <w:tcBorders>
              <w:top w:val="outset" w:sz="6" w:space="0" w:color="auto"/>
              <w:left w:val="outset" w:sz="6" w:space="0" w:color="auto"/>
              <w:bottom w:val="outset" w:sz="6" w:space="0" w:color="auto"/>
            </w:tcBorders>
          </w:tcPr>
          <w:p w:rsidR="005C20CE" w:rsidRPr="006B6D6B" w:rsidRDefault="005C20CE" w:rsidP="007B5C9E">
            <w:pPr>
              <w:pStyle w:val="NoSpacing"/>
              <w:rPr>
                <w:rFonts w:cs="Calibri"/>
                <w:sz w:val="20"/>
                <w:szCs w:val="20"/>
              </w:rPr>
            </w:pPr>
          </w:p>
        </w:tc>
      </w:tr>
      <w:tr w:rsidR="005C20CE" w:rsidRPr="006B6D6B" w:rsidTr="007B5C9E">
        <w:trPr>
          <w:trHeight w:val="699"/>
          <w:tblCellSpacing w:w="0" w:type="dxa"/>
          <w:jc w:val="center"/>
        </w:trPr>
        <w:tc>
          <w:tcPr>
            <w:tcW w:w="241" w:type="pct"/>
            <w:tcBorders>
              <w:top w:val="outset" w:sz="6" w:space="0" w:color="auto"/>
              <w:bottom w:val="outset" w:sz="6" w:space="0" w:color="auto"/>
              <w:right w:val="outset" w:sz="6" w:space="0" w:color="auto"/>
            </w:tcBorders>
          </w:tcPr>
          <w:p w:rsidR="005C20CE" w:rsidRPr="006B6D6B" w:rsidRDefault="005C20CE" w:rsidP="007B5C9E">
            <w:pPr>
              <w:pStyle w:val="NoSpacing"/>
              <w:rPr>
                <w:rFonts w:cs="Calibri"/>
                <w:sz w:val="20"/>
                <w:szCs w:val="20"/>
              </w:rPr>
            </w:pPr>
            <w:r w:rsidRPr="006B6D6B">
              <w:rPr>
                <w:rFonts w:cs="Calibri"/>
                <w:sz w:val="20"/>
                <w:szCs w:val="20"/>
              </w:rPr>
              <w:t>2.1.4</w:t>
            </w:r>
          </w:p>
        </w:tc>
        <w:tc>
          <w:tcPr>
            <w:tcW w:w="1992" w:type="pct"/>
            <w:gridSpan w:val="2"/>
            <w:tcBorders>
              <w:top w:val="outset" w:sz="6" w:space="0" w:color="auto"/>
              <w:left w:val="outset" w:sz="6" w:space="0" w:color="auto"/>
              <w:bottom w:val="outset" w:sz="6" w:space="0" w:color="auto"/>
              <w:right w:val="outset" w:sz="6" w:space="0" w:color="auto"/>
            </w:tcBorders>
          </w:tcPr>
          <w:p w:rsidR="005C20CE" w:rsidRPr="006B6D6B" w:rsidRDefault="005C20CE" w:rsidP="007B5C9E">
            <w:pPr>
              <w:pStyle w:val="NoSpacing"/>
              <w:rPr>
                <w:rFonts w:cs="Calibri"/>
                <w:sz w:val="20"/>
                <w:szCs w:val="20"/>
              </w:rPr>
            </w:pPr>
            <w:r w:rsidRPr="006B6D6B">
              <w:rPr>
                <w:rFonts w:cs="Calibri"/>
                <w:sz w:val="20"/>
                <w:szCs w:val="20"/>
              </w:rPr>
              <w:t>Проведение в установленном законом порядке  проверок:</w:t>
            </w:r>
          </w:p>
          <w:p w:rsidR="005C20CE" w:rsidRPr="006B6D6B" w:rsidRDefault="005C20CE" w:rsidP="007B5C9E">
            <w:pPr>
              <w:pStyle w:val="NoSpacing"/>
              <w:rPr>
                <w:rFonts w:cs="Calibri"/>
                <w:sz w:val="20"/>
                <w:szCs w:val="20"/>
              </w:rPr>
            </w:pPr>
            <w:r w:rsidRPr="006B6D6B">
              <w:rPr>
                <w:rFonts w:cs="Calibri"/>
                <w:sz w:val="20"/>
                <w:szCs w:val="20"/>
              </w:rPr>
              <w:t>-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муниципальными служащими;</w:t>
            </w:r>
          </w:p>
          <w:p w:rsidR="005C20CE" w:rsidRPr="006B6D6B" w:rsidRDefault="005C20CE" w:rsidP="007B5C9E">
            <w:pPr>
              <w:pStyle w:val="NoSpacing"/>
              <w:rPr>
                <w:rFonts w:cs="Calibri"/>
                <w:sz w:val="20"/>
                <w:szCs w:val="20"/>
              </w:rPr>
            </w:pPr>
            <w:r w:rsidRPr="006B6D6B">
              <w:rPr>
                <w:rFonts w:cs="Calibri"/>
                <w:sz w:val="20"/>
                <w:szCs w:val="20"/>
              </w:rPr>
              <w:t>- соблюдения муниципальными служащими ограничений и запретов, требований о предотвращении и урегулировании конфликта интересов, исполнения ими обязанностей установленных Федеральным законом от 25.12.2008 № 273-ФЗ «О противодействии коррупции» и  другими федеральными законами</w:t>
            </w:r>
          </w:p>
        </w:tc>
        <w:tc>
          <w:tcPr>
            <w:tcW w:w="727" w:type="pct"/>
            <w:gridSpan w:val="2"/>
            <w:tcBorders>
              <w:top w:val="outset" w:sz="6" w:space="0" w:color="auto"/>
              <w:left w:val="outset" w:sz="6" w:space="0" w:color="auto"/>
              <w:bottom w:val="outset" w:sz="6" w:space="0" w:color="auto"/>
              <w:right w:val="outset" w:sz="6" w:space="0" w:color="auto"/>
            </w:tcBorders>
          </w:tcPr>
          <w:p w:rsidR="005C20CE" w:rsidRPr="006B6D6B" w:rsidRDefault="005C20CE" w:rsidP="007B5C9E">
            <w:pPr>
              <w:pStyle w:val="NoSpacing"/>
              <w:rPr>
                <w:rFonts w:cs="Calibri"/>
                <w:sz w:val="20"/>
                <w:szCs w:val="20"/>
              </w:rPr>
            </w:pPr>
            <w:r w:rsidRPr="006B6D6B">
              <w:rPr>
                <w:rFonts w:cs="Calibri"/>
                <w:sz w:val="20"/>
                <w:szCs w:val="20"/>
              </w:rPr>
              <w:t>На основании поступившей информации</w:t>
            </w:r>
          </w:p>
        </w:tc>
        <w:tc>
          <w:tcPr>
            <w:tcW w:w="1662" w:type="pct"/>
            <w:gridSpan w:val="2"/>
            <w:tcBorders>
              <w:top w:val="outset" w:sz="6" w:space="0" w:color="auto"/>
              <w:left w:val="outset" w:sz="6" w:space="0" w:color="auto"/>
              <w:bottom w:val="outset" w:sz="6" w:space="0" w:color="auto"/>
              <w:right w:val="outset" w:sz="6" w:space="0" w:color="auto"/>
            </w:tcBorders>
          </w:tcPr>
          <w:p w:rsidR="005C20CE" w:rsidRPr="006B6D6B" w:rsidRDefault="005C20CE" w:rsidP="007B5C9E">
            <w:pPr>
              <w:pStyle w:val="NoSpacing"/>
              <w:rPr>
                <w:rFonts w:cs="Calibri"/>
                <w:sz w:val="20"/>
                <w:szCs w:val="20"/>
              </w:rPr>
            </w:pPr>
            <w:r w:rsidRPr="006B6D6B">
              <w:rPr>
                <w:rFonts w:cs="Calibri"/>
                <w:sz w:val="20"/>
                <w:szCs w:val="20"/>
              </w:rPr>
              <w:t>Глава Буров Д.Н.</w:t>
            </w:r>
          </w:p>
        </w:tc>
        <w:tc>
          <w:tcPr>
            <w:tcW w:w="378" w:type="pct"/>
            <w:tcBorders>
              <w:top w:val="outset" w:sz="6" w:space="0" w:color="auto"/>
              <w:left w:val="outset" w:sz="6" w:space="0" w:color="auto"/>
              <w:bottom w:val="outset" w:sz="6" w:space="0" w:color="auto"/>
            </w:tcBorders>
          </w:tcPr>
          <w:p w:rsidR="005C20CE" w:rsidRPr="006B6D6B" w:rsidRDefault="005C20CE" w:rsidP="007B5C9E">
            <w:pPr>
              <w:pStyle w:val="NoSpacing"/>
              <w:rPr>
                <w:rFonts w:cs="Calibri"/>
                <w:sz w:val="20"/>
                <w:szCs w:val="20"/>
              </w:rPr>
            </w:pPr>
          </w:p>
        </w:tc>
      </w:tr>
      <w:tr w:rsidR="005C20CE" w:rsidRPr="006B6D6B" w:rsidTr="007B5C9E">
        <w:trPr>
          <w:trHeight w:val="958"/>
          <w:tblCellSpacing w:w="0" w:type="dxa"/>
          <w:jc w:val="center"/>
        </w:trPr>
        <w:tc>
          <w:tcPr>
            <w:tcW w:w="241" w:type="pct"/>
            <w:tcBorders>
              <w:top w:val="outset" w:sz="6" w:space="0" w:color="auto"/>
              <w:bottom w:val="outset" w:sz="6" w:space="0" w:color="auto"/>
              <w:right w:val="outset" w:sz="6" w:space="0" w:color="auto"/>
            </w:tcBorders>
          </w:tcPr>
          <w:p w:rsidR="005C20CE" w:rsidRPr="006B6D6B" w:rsidRDefault="005C20CE" w:rsidP="007B5C9E">
            <w:pPr>
              <w:pStyle w:val="NoSpacing"/>
              <w:rPr>
                <w:rFonts w:cs="Calibri"/>
                <w:sz w:val="20"/>
                <w:szCs w:val="20"/>
              </w:rPr>
            </w:pPr>
            <w:r w:rsidRPr="006B6D6B">
              <w:rPr>
                <w:rFonts w:cs="Calibri"/>
                <w:sz w:val="20"/>
                <w:szCs w:val="20"/>
              </w:rPr>
              <w:t>2.1.5</w:t>
            </w:r>
          </w:p>
        </w:tc>
        <w:tc>
          <w:tcPr>
            <w:tcW w:w="1992" w:type="pct"/>
            <w:gridSpan w:val="2"/>
            <w:tcBorders>
              <w:top w:val="outset" w:sz="6" w:space="0" w:color="auto"/>
              <w:left w:val="outset" w:sz="6" w:space="0" w:color="auto"/>
              <w:bottom w:val="outset" w:sz="6" w:space="0" w:color="auto"/>
              <w:right w:val="outset" w:sz="6" w:space="0" w:color="auto"/>
            </w:tcBorders>
          </w:tcPr>
          <w:p w:rsidR="005C20CE" w:rsidRPr="006B6D6B" w:rsidRDefault="005C20CE" w:rsidP="007B5C9E">
            <w:pPr>
              <w:pStyle w:val="NoSpacing"/>
              <w:rPr>
                <w:rFonts w:cs="Calibri"/>
                <w:sz w:val="20"/>
                <w:szCs w:val="20"/>
              </w:rPr>
            </w:pPr>
            <w:r w:rsidRPr="006B6D6B">
              <w:rPr>
                <w:rFonts w:cs="Calibri"/>
                <w:sz w:val="20"/>
                <w:szCs w:val="20"/>
              </w:rPr>
              <w:t>Ознакомление граждан, поступающих на должности муниципальной службы, с законодательством в сфере противодействия коррупции, в том числе информирование об ответственности за совершение правонарушений, о недопустимости возникновения конфликта интересов и о его урегулировании, о недопущении получения и дачи взятки, о соблюдении ограничений, запретов, требований к служебному поведению, исполнении обязанностей</w:t>
            </w:r>
          </w:p>
        </w:tc>
        <w:tc>
          <w:tcPr>
            <w:tcW w:w="727" w:type="pct"/>
            <w:gridSpan w:val="2"/>
            <w:tcBorders>
              <w:top w:val="outset" w:sz="6" w:space="0" w:color="auto"/>
              <w:left w:val="outset" w:sz="6" w:space="0" w:color="auto"/>
              <w:bottom w:val="outset" w:sz="6" w:space="0" w:color="auto"/>
              <w:right w:val="outset" w:sz="6" w:space="0" w:color="auto"/>
            </w:tcBorders>
          </w:tcPr>
          <w:p w:rsidR="005C20CE" w:rsidRPr="006B6D6B" w:rsidRDefault="005C20CE" w:rsidP="007B5C9E">
            <w:pPr>
              <w:pStyle w:val="NoSpacing"/>
              <w:rPr>
                <w:rFonts w:cs="Calibri"/>
                <w:sz w:val="20"/>
                <w:szCs w:val="20"/>
              </w:rPr>
            </w:pPr>
            <w:r w:rsidRPr="006B6D6B">
              <w:rPr>
                <w:rFonts w:cs="Calibri"/>
                <w:sz w:val="20"/>
                <w:szCs w:val="20"/>
              </w:rPr>
              <w:t>В течение текущего и последующего года, по мере необходимости</w:t>
            </w:r>
          </w:p>
        </w:tc>
        <w:tc>
          <w:tcPr>
            <w:tcW w:w="1662" w:type="pct"/>
            <w:gridSpan w:val="2"/>
            <w:tcBorders>
              <w:top w:val="outset" w:sz="6" w:space="0" w:color="auto"/>
              <w:left w:val="outset" w:sz="6" w:space="0" w:color="auto"/>
              <w:bottom w:val="outset" w:sz="6" w:space="0" w:color="auto"/>
              <w:right w:val="outset" w:sz="6" w:space="0" w:color="auto"/>
            </w:tcBorders>
          </w:tcPr>
          <w:p w:rsidR="005C20CE" w:rsidRPr="006B6D6B" w:rsidRDefault="005C20CE" w:rsidP="007B5C9E">
            <w:pPr>
              <w:pStyle w:val="NoSpacing"/>
              <w:rPr>
                <w:rFonts w:cs="Calibri"/>
                <w:sz w:val="20"/>
                <w:szCs w:val="20"/>
              </w:rPr>
            </w:pPr>
            <w:r w:rsidRPr="006B6D6B">
              <w:rPr>
                <w:rFonts w:cs="Calibri"/>
                <w:sz w:val="20"/>
                <w:szCs w:val="20"/>
              </w:rPr>
              <w:t>Глава Буров Д.Н.</w:t>
            </w:r>
          </w:p>
        </w:tc>
        <w:tc>
          <w:tcPr>
            <w:tcW w:w="378" w:type="pct"/>
            <w:tcBorders>
              <w:top w:val="outset" w:sz="6" w:space="0" w:color="auto"/>
              <w:left w:val="outset" w:sz="6" w:space="0" w:color="auto"/>
              <w:bottom w:val="outset" w:sz="6" w:space="0" w:color="auto"/>
            </w:tcBorders>
          </w:tcPr>
          <w:p w:rsidR="005C20CE" w:rsidRPr="006B6D6B" w:rsidRDefault="005C20CE" w:rsidP="007B5C9E">
            <w:pPr>
              <w:pStyle w:val="NoSpacing"/>
              <w:rPr>
                <w:rFonts w:cs="Calibri"/>
                <w:sz w:val="20"/>
                <w:szCs w:val="20"/>
              </w:rPr>
            </w:pPr>
          </w:p>
        </w:tc>
      </w:tr>
      <w:tr w:rsidR="005C20CE" w:rsidRPr="006B6D6B" w:rsidTr="007B5C9E">
        <w:trPr>
          <w:trHeight w:val="958"/>
          <w:tblCellSpacing w:w="0" w:type="dxa"/>
          <w:jc w:val="center"/>
        </w:trPr>
        <w:tc>
          <w:tcPr>
            <w:tcW w:w="241" w:type="pct"/>
            <w:tcBorders>
              <w:top w:val="outset" w:sz="6" w:space="0" w:color="auto"/>
              <w:bottom w:val="outset" w:sz="6" w:space="0" w:color="auto"/>
              <w:right w:val="outset" w:sz="6" w:space="0" w:color="auto"/>
            </w:tcBorders>
          </w:tcPr>
          <w:p w:rsidR="005C20CE" w:rsidRPr="006B6D6B" w:rsidRDefault="005C20CE" w:rsidP="007B5C9E">
            <w:pPr>
              <w:pStyle w:val="NoSpacing"/>
              <w:rPr>
                <w:rFonts w:cs="Calibri"/>
                <w:sz w:val="20"/>
                <w:szCs w:val="20"/>
              </w:rPr>
            </w:pPr>
            <w:r w:rsidRPr="006B6D6B">
              <w:rPr>
                <w:rFonts w:cs="Calibri"/>
                <w:sz w:val="20"/>
                <w:szCs w:val="20"/>
              </w:rPr>
              <w:t>2.1.6</w:t>
            </w:r>
          </w:p>
        </w:tc>
        <w:tc>
          <w:tcPr>
            <w:tcW w:w="1992" w:type="pct"/>
            <w:gridSpan w:val="2"/>
            <w:tcBorders>
              <w:top w:val="outset" w:sz="6" w:space="0" w:color="auto"/>
              <w:left w:val="outset" w:sz="6" w:space="0" w:color="auto"/>
              <w:bottom w:val="outset" w:sz="6" w:space="0" w:color="auto"/>
              <w:right w:val="outset" w:sz="6" w:space="0" w:color="auto"/>
            </w:tcBorders>
          </w:tcPr>
          <w:p w:rsidR="005C20CE" w:rsidRPr="006B6D6B" w:rsidRDefault="005C20CE" w:rsidP="007B5C9E">
            <w:pPr>
              <w:pStyle w:val="NoSpacing"/>
              <w:rPr>
                <w:rFonts w:cs="Calibri"/>
                <w:sz w:val="20"/>
                <w:szCs w:val="20"/>
              </w:rPr>
            </w:pPr>
            <w:r w:rsidRPr="006B6D6B">
              <w:rPr>
                <w:rFonts w:cs="Calibri"/>
                <w:sz w:val="20"/>
                <w:szCs w:val="20"/>
              </w:rPr>
              <w:t>Осуществление комплекса организационных, разъяснительных и иных мер по соблюдению муниципальными служащими ограничений, запретов, требований к служебному поведению, исполнению обязанностей, установленных в целях противодействия коррупции, а также по недопущению муниципальными служащими поведения, которое может восприниматься,  как обещание или предложение дачи взятки,  либо как согласие принять взятку, или как просьба о даче взятки</w:t>
            </w:r>
          </w:p>
        </w:tc>
        <w:tc>
          <w:tcPr>
            <w:tcW w:w="727" w:type="pct"/>
            <w:gridSpan w:val="2"/>
            <w:tcBorders>
              <w:top w:val="outset" w:sz="6" w:space="0" w:color="auto"/>
              <w:left w:val="outset" w:sz="6" w:space="0" w:color="auto"/>
              <w:bottom w:val="outset" w:sz="6" w:space="0" w:color="auto"/>
              <w:right w:val="outset" w:sz="6" w:space="0" w:color="auto"/>
            </w:tcBorders>
          </w:tcPr>
          <w:p w:rsidR="005C20CE" w:rsidRPr="006B6D6B" w:rsidRDefault="005C20CE" w:rsidP="007B5C9E">
            <w:pPr>
              <w:pStyle w:val="NoSpacing"/>
              <w:rPr>
                <w:rFonts w:cs="Calibri"/>
                <w:sz w:val="20"/>
                <w:szCs w:val="20"/>
              </w:rPr>
            </w:pPr>
            <w:r w:rsidRPr="006B6D6B">
              <w:rPr>
                <w:rFonts w:cs="Calibri"/>
                <w:sz w:val="20"/>
                <w:szCs w:val="20"/>
              </w:rPr>
              <w:t>В течение текущего и последующего года</w:t>
            </w:r>
          </w:p>
        </w:tc>
        <w:tc>
          <w:tcPr>
            <w:tcW w:w="1662" w:type="pct"/>
            <w:gridSpan w:val="2"/>
            <w:tcBorders>
              <w:top w:val="outset" w:sz="6" w:space="0" w:color="auto"/>
              <w:left w:val="outset" w:sz="6" w:space="0" w:color="auto"/>
              <w:bottom w:val="outset" w:sz="6" w:space="0" w:color="auto"/>
              <w:right w:val="outset" w:sz="6" w:space="0" w:color="auto"/>
            </w:tcBorders>
          </w:tcPr>
          <w:p w:rsidR="005C20CE" w:rsidRPr="006B6D6B" w:rsidRDefault="005C20CE" w:rsidP="007B5C9E">
            <w:pPr>
              <w:pStyle w:val="NoSpacing"/>
              <w:rPr>
                <w:rFonts w:cs="Calibri"/>
                <w:sz w:val="20"/>
                <w:szCs w:val="20"/>
              </w:rPr>
            </w:pPr>
            <w:r w:rsidRPr="006B6D6B">
              <w:rPr>
                <w:rFonts w:cs="Calibri"/>
                <w:sz w:val="20"/>
                <w:szCs w:val="20"/>
              </w:rPr>
              <w:t>Глава Буров Д.Н.</w:t>
            </w:r>
          </w:p>
        </w:tc>
        <w:tc>
          <w:tcPr>
            <w:tcW w:w="378" w:type="pct"/>
            <w:tcBorders>
              <w:top w:val="outset" w:sz="6" w:space="0" w:color="auto"/>
              <w:left w:val="outset" w:sz="6" w:space="0" w:color="auto"/>
              <w:bottom w:val="outset" w:sz="6" w:space="0" w:color="auto"/>
            </w:tcBorders>
          </w:tcPr>
          <w:p w:rsidR="005C20CE" w:rsidRPr="006B6D6B" w:rsidRDefault="005C20CE" w:rsidP="007B5C9E">
            <w:pPr>
              <w:pStyle w:val="NoSpacing"/>
              <w:rPr>
                <w:rFonts w:cs="Calibri"/>
                <w:sz w:val="20"/>
                <w:szCs w:val="20"/>
              </w:rPr>
            </w:pPr>
          </w:p>
        </w:tc>
      </w:tr>
      <w:tr w:rsidR="005C20CE" w:rsidRPr="006B6D6B" w:rsidTr="007B5C9E">
        <w:trPr>
          <w:trHeight w:val="958"/>
          <w:tblCellSpacing w:w="0" w:type="dxa"/>
          <w:jc w:val="center"/>
        </w:trPr>
        <w:tc>
          <w:tcPr>
            <w:tcW w:w="5000" w:type="pct"/>
            <w:gridSpan w:val="8"/>
            <w:tcBorders>
              <w:top w:val="outset" w:sz="6" w:space="0" w:color="auto"/>
              <w:bottom w:val="outset" w:sz="6" w:space="0" w:color="auto"/>
              <w:right w:val="outset" w:sz="6" w:space="0" w:color="A0A0A0"/>
            </w:tcBorders>
          </w:tcPr>
          <w:p w:rsidR="005C20CE" w:rsidRPr="006B6D6B" w:rsidRDefault="005C20CE" w:rsidP="007B5C9E">
            <w:pPr>
              <w:pStyle w:val="NoSpacing"/>
              <w:rPr>
                <w:rFonts w:cs="Calibri"/>
                <w:sz w:val="20"/>
                <w:szCs w:val="20"/>
              </w:rPr>
            </w:pPr>
            <w:r w:rsidRPr="006B6D6B">
              <w:rPr>
                <w:rFonts w:cs="Calibri"/>
                <w:sz w:val="20"/>
                <w:szCs w:val="20"/>
              </w:rPr>
              <w:t xml:space="preserve">2.2. Обеспечение соблюдения муниципальными служащими ограничений, </w:t>
            </w:r>
          </w:p>
          <w:p w:rsidR="005C20CE" w:rsidRPr="006B6D6B" w:rsidRDefault="005C20CE" w:rsidP="007B5C9E">
            <w:pPr>
              <w:pStyle w:val="NoSpacing"/>
              <w:rPr>
                <w:rFonts w:cs="Calibri"/>
                <w:sz w:val="20"/>
                <w:szCs w:val="20"/>
              </w:rPr>
            </w:pPr>
            <w:r w:rsidRPr="006B6D6B">
              <w:rPr>
                <w:rFonts w:cs="Calibri"/>
                <w:sz w:val="20"/>
                <w:szCs w:val="20"/>
              </w:rPr>
              <w:t xml:space="preserve">запретов, а также исполнения обязанностей, установленных в целях противодействия коррупции, </w:t>
            </w:r>
          </w:p>
          <w:p w:rsidR="005C20CE" w:rsidRPr="006B6D6B" w:rsidRDefault="005C20CE" w:rsidP="007B5C9E">
            <w:pPr>
              <w:pStyle w:val="NoSpacing"/>
              <w:rPr>
                <w:rFonts w:cs="Calibri"/>
                <w:sz w:val="20"/>
                <w:szCs w:val="20"/>
              </w:rPr>
            </w:pPr>
            <w:r w:rsidRPr="006B6D6B">
              <w:rPr>
                <w:rFonts w:cs="Calibri"/>
                <w:sz w:val="20"/>
                <w:szCs w:val="20"/>
              </w:rPr>
              <w:t>повышение эффективности урегулирования конфликта интересов</w:t>
            </w:r>
          </w:p>
        </w:tc>
      </w:tr>
      <w:tr w:rsidR="005C20CE" w:rsidRPr="006B6D6B" w:rsidTr="007B5C9E">
        <w:trPr>
          <w:trHeight w:val="958"/>
          <w:tblCellSpacing w:w="0" w:type="dxa"/>
          <w:jc w:val="center"/>
        </w:trPr>
        <w:tc>
          <w:tcPr>
            <w:tcW w:w="241" w:type="pct"/>
            <w:tcBorders>
              <w:top w:val="outset" w:sz="6" w:space="0" w:color="auto"/>
              <w:bottom w:val="outset" w:sz="6" w:space="0" w:color="auto"/>
              <w:right w:val="outset" w:sz="6" w:space="0" w:color="auto"/>
            </w:tcBorders>
          </w:tcPr>
          <w:p w:rsidR="005C20CE" w:rsidRPr="006B6D6B" w:rsidRDefault="005C20CE" w:rsidP="007B5C9E">
            <w:pPr>
              <w:pStyle w:val="NoSpacing"/>
              <w:rPr>
                <w:rFonts w:cs="Calibri"/>
                <w:sz w:val="20"/>
                <w:szCs w:val="20"/>
              </w:rPr>
            </w:pPr>
            <w:r w:rsidRPr="006B6D6B">
              <w:rPr>
                <w:rFonts w:cs="Calibri"/>
                <w:sz w:val="20"/>
                <w:szCs w:val="20"/>
              </w:rPr>
              <w:t>2.2.1</w:t>
            </w:r>
          </w:p>
        </w:tc>
        <w:tc>
          <w:tcPr>
            <w:tcW w:w="1992" w:type="pct"/>
            <w:gridSpan w:val="2"/>
            <w:tcBorders>
              <w:top w:val="outset" w:sz="6" w:space="0" w:color="auto"/>
              <w:left w:val="outset" w:sz="6" w:space="0" w:color="auto"/>
              <w:bottom w:val="outset" w:sz="6" w:space="0" w:color="auto"/>
              <w:right w:val="outset" w:sz="6" w:space="0" w:color="auto"/>
            </w:tcBorders>
          </w:tcPr>
          <w:p w:rsidR="005C20CE" w:rsidRPr="006B6D6B" w:rsidRDefault="005C20CE" w:rsidP="007B5C9E">
            <w:pPr>
              <w:pStyle w:val="NoSpacing"/>
              <w:rPr>
                <w:rFonts w:cs="Calibri"/>
                <w:sz w:val="20"/>
                <w:szCs w:val="20"/>
              </w:rPr>
            </w:pPr>
            <w:r w:rsidRPr="006B6D6B">
              <w:rPr>
                <w:rFonts w:cs="Calibri"/>
                <w:sz w:val="20"/>
                <w:szCs w:val="20"/>
              </w:rPr>
              <w:t>Контроль исполнения муниципальными служащими обязанности по предварительному уведомлению представителя нанимателя (работодателя) о намерении выполнять иную оплачиваемую работу, определение возможности возникновения конфликта интересов при выполнении данной работы</w:t>
            </w:r>
          </w:p>
        </w:tc>
        <w:tc>
          <w:tcPr>
            <w:tcW w:w="727" w:type="pct"/>
            <w:gridSpan w:val="2"/>
            <w:tcBorders>
              <w:top w:val="outset" w:sz="6" w:space="0" w:color="auto"/>
              <w:left w:val="outset" w:sz="6" w:space="0" w:color="auto"/>
              <w:bottom w:val="outset" w:sz="6" w:space="0" w:color="auto"/>
              <w:right w:val="outset" w:sz="6" w:space="0" w:color="auto"/>
            </w:tcBorders>
          </w:tcPr>
          <w:p w:rsidR="005C20CE" w:rsidRPr="006B6D6B" w:rsidRDefault="005C20CE" w:rsidP="007B5C9E">
            <w:pPr>
              <w:pStyle w:val="NoSpacing"/>
              <w:rPr>
                <w:rFonts w:cs="Calibri"/>
                <w:sz w:val="20"/>
                <w:szCs w:val="20"/>
              </w:rPr>
            </w:pPr>
            <w:r w:rsidRPr="006B6D6B">
              <w:rPr>
                <w:rFonts w:cs="Calibri"/>
                <w:sz w:val="20"/>
                <w:szCs w:val="20"/>
              </w:rPr>
              <w:t>В течение текущего и последующего года</w:t>
            </w:r>
          </w:p>
        </w:tc>
        <w:tc>
          <w:tcPr>
            <w:tcW w:w="1662" w:type="pct"/>
            <w:gridSpan w:val="2"/>
            <w:tcBorders>
              <w:top w:val="outset" w:sz="6" w:space="0" w:color="auto"/>
              <w:left w:val="outset" w:sz="6" w:space="0" w:color="auto"/>
              <w:bottom w:val="outset" w:sz="6" w:space="0" w:color="auto"/>
              <w:right w:val="outset" w:sz="6" w:space="0" w:color="auto"/>
            </w:tcBorders>
          </w:tcPr>
          <w:p w:rsidR="005C20CE" w:rsidRPr="006B6D6B" w:rsidRDefault="005C20CE" w:rsidP="007B5C9E">
            <w:pPr>
              <w:pStyle w:val="NoSpacing"/>
              <w:rPr>
                <w:rFonts w:cs="Calibri"/>
                <w:sz w:val="20"/>
                <w:szCs w:val="20"/>
              </w:rPr>
            </w:pPr>
            <w:r w:rsidRPr="006B6D6B">
              <w:rPr>
                <w:rFonts w:cs="Calibri"/>
                <w:sz w:val="20"/>
                <w:szCs w:val="20"/>
              </w:rPr>
              <w:t>Глава Буров Д.Н.</w:t>
            </w:r>
          </w:p>
          <w:p w:rsidR="005C20CE" w:rsidRPr="006B6D6B" w:rsidRDefault="005C20CE" w:rsidP="007B5C9E">
            <w:pPr>
              <w:pStyle w:val="NoSpacing"/>
              <w:rPr>
                <w:rFonts w:cs="Calibri"/>
                <w:sz w:val="20"/>
                <w:szCs w:val="20"/>
              </w:rPr>
            </w:pPr>
            <w:r w:rsidRPr="006B6D6B">
              <w:rPr>
                <w:rFonts w:cs="Calibri"/>
                <w:sz w:val="20"/>
                <w:szCs w:val="20"/>
              </w:rPr>
              <w:t>Специалист 1 разряда Сухоленцева О.А.</w:t>
            </w:r>
          </w:p>
        </w:tc>
        <w:tc>
          <w:tcPr>
            <w:tcW w:w="378" w:type="pct"/>
            <w:tcBorders>
              <w:top w:val="outset" w:sz="6" w:space="0" w:color="auto"/>
              <w:left w:val="outset" w:sz="6" w:space="0" w:color="auto"/>
              <w:bottom w:val="outset" w:sz="6" w:space="0" w:color="auto"/>
            </w:tcBorders>
          </w:tcPr>
          <w:p w:rsidR="005C20CE" w:rsidRPr="006B6D6B" w:rsidRDefault="005C20CE" w:rsidP="007B5C9E">
            <w:pPr>
              <w:pStyle w:val="NoSpacing"/>
              <w:rPr>
                <w:rFonts w:cs="Calibri"/>
                <w:sz w:val="20"/>
                <w:szCs w:val="20"/>
              </w:rPr>
            </w:pPr>
          </w:p>
        </w:tc>
      </w:tr>
      <w:tr w:rsidR="005C20CE" w:rsidRPr="006B6D6B" w:rsidTr="007B5C9E">
        <w:trPr>
          <w:trHeight w:val="958"/>
          <w:tblCellSpacing w:w="0" w:type="dxa"/>
          <w:jc w:val="center"/>
        </w:trPr>
        <w:tc>
          <w:tcPr>
            <w:tcW w:w="241" w:type="pct"/>
            <w:tcBorders>
              <w:top w:val="outset" w:sz="6" w:space="0" w:color="auto"/>
              <w:bottom w:val="outset" w:sz="6" w:space="0" w:color="auto"/>
              <w:right w:val="outset" w:sz="6" w:space="0" w:color="auto"/>
            </w:tcBorders>
          </w:tcPr>
          <w:p w:rsidR="005C20CE" w:rsidRPr="006B6D6B" w:rsidRDefault="005C20CE" w:rsidP="007B5C9E">
            <w:pPr>
              <w:pStyle w:val="NoSpacing"/>
              <w:rPr>
                <w:rFonts w:cs="Calibri"/>
                <w:sz w:val="20"/>
                <w:szCs w:val="20"/>
              </w:rPr>
            </w:pPr>
            <w:r w:rsidRPr="006B6D6B">
              <w:rPr>
                <w:rFonts w:cs="Calibri"/>
                <w:sz w:val="20"/>
                <w:szCs w:val="20"/>
              </w:rPr>
              <w:t>2.2.2</w:t>
            </w:r>
          </w:p>
        </w:tc>
        <w:tc>
          <w:tcPr>
            <w:tcW w:w="1992" w:type="pct"/>
            <w:gridSpan w:val="2"/>
            <w:tcBorders>
              <w:top w:val="outset" w:sz="6" w:space="0" w:color="auto"/>
              <w:left w:val="outset" w:sz="6" w:space="0" w:color="auto"/>
              <w:bottom w:val="outset" w:sz="6" w:space="0" w:color="auto"/>
              <w:right w:val="outset" w:sz="6" w:space="0" w:color="auto"/>
            </w:tcBorders>
          </w:tcPr>
          <w:p w:rsidR="005C20CE" w:rsidRPr="006B6D6B" w:rsidRDefault="005C20CE" w:rsidP="007B5C9E">
            <w:pPr>
              <w:pStyle w:val="NoSpacing"/>
              <w:rPr>
                <w:rFonts w:cs="Calibri"/>
                <w:sz w:val="20"/>
                <w:szCs w:val="20"/>
              </w:rPr>
            </w:pPr>
            <w:r w:rsidRPr="006B6D6B">
              <w:rPr>
                <w:rFonts w:cs="Calibri"/>
                <w:sz w:val="20"/>
                <w:szCs w:val="20"/>
              </w:rPr>
              <w:t>Контроль обеспечения сообщения муниципальными служащими о получении ими подарка в связи с протокольными мероприятиями, служебными командировками и другими официальными мероприятиями, участие в которых связано с выполнением ими служебных (должностных) обязанностей, а также сдачи подарка</w:t>
            </w:r>
          </w:p>
        </w:tc>
        <w:tc>
          <w:tcPr>
            <w:tcW w:w="727" w:type="pct"/>
            <w:gridSpan w:val="2"/>
            <w:tcBorders>
              <w:top w:val="outset" w:sz="6" w:space="0" w:color="auto"/>
              <w:left w:val="outset" w:sz="6" w:space="0" w:color="auto"/>
              <w:bottom w:val="outset" w:sz="6" w:space="0" w:color="auto"/>
              <w:right w:val="outset" w:sz="6" w:space="0" w:color="auto"/>
            </w:tcBorders>
          </w:tcPr>
          <w:p w:rsidR="005C20CE" w:rsidRPr="006B6D6B" w:rsidRDefault="005C20CE" w:rsidP="007B5C9E">
            <w:pPr>
              <w:pStyle w:val="NoSpacing"/>
              <w:rPr>
                <w:rFonts w:cs="Calibri"/>
                <w:sz w:val="20"/>
                <w:szCs w:val="20"/>
              </w:rPr>
            </w:pPr>
            <w:r w:rsidRPr="006B6D6B">
              <w:rPr>
                <w:rFonts w:cs="Calibri"/>
                <w:sz w:val="20"/>
                <w:szCs w:val="20"/>
              </w:rPr>
              <w:t xml:space="preserve">Ежеквартально </w:t>
            </w:r>
          </w:p>
          <w:p w:rsidR="005C20CE" w:rsidRPr="006B6D6B" w:rsidRDefault="005C20CE" w:rsidP="007B5C9E">
            <w:pPr>
              <w:pStyle w:val="NoSpacing"/>
              <w:rPr>
                <w:rFonts w:cs="Calibri"/>
                <w:sz w:val="20"/>
                <w:szCs w:val="20"/>
              </w:rPr>
            </w:pPr>
          </w:p>
        </w:tc>
        <w:tc>
          <w:tcPr>
            <w:tcW w:w="1662" w:type="pct"/>
            <w:gridSpan w:val="2"/>
            <w:tcBorders>
              <w:top w:val="outset" w:sz="6" w:space="0" w:color="auto"/>
              <w:left w:val="outset" w:sz="6" w:space="0" w:color="auto"/>
              <w:bottom w:val="outset" w:sz="6" w:space="0" w:color="auto"/>
              <w:right w:val="outset" w:sz="6" w:space="0" w:color="auto"/>
            </w:tcBorders>
          </w:tcPr>
          <w:p w:rsidR="005C20CE" w:rsidRPr="006B6D6B" w:rsidRDefault="005C20CE" w:rsidP="007B5C9E">
            <w:pPr>
              <w:pStyle w:val="NoSpacing"/>
              <w:rPr>
                <w:rFonts w:cs="Calibri"/>
                <w:sz w:val="20"/>
                <w:szCs w:val="20"/>
              </w:rPr>
            </w:pPr>
            <w:r w:rsidRPr="006B6D6B">
              <w:rPr>
                <w:rFonts w:cs="Calibri"/>
                <w:sz w:val="20"/>
                <w:szCs w:val="20"/>
              </w:rPr>
              <w:t>Глава Буров Д.Н.</w:t>
            </w:r>
          </w:p>
        </w:tc>
        <w:tc>
          <w:tcPr>
            <w:tcW w:w="378" w:type="pct"/>
            <w:tcBorders>
              <w:top w:val="outset" w:sz="6" w:space="0" w:color="auto"/>
              <w:left w:val="outset" w:sz="6" w:space="0" w:color="auto"/>
              <w:bottom w:val="outset" w:sz="6" w:space="0" w:color="auto"/>
            </w:tcBorders>
          </w:tcPr>
          <w:p w:rsidR="005C20CE" w:rsidRPr="006B6D6B" w:rsidRDefault="005C20CE" w:rsidP="007B5C9E">
            <w:pPr>
              <w:pStyle w:val="NoSpacing"/>
              <w:rPr>
                <w:rFonts w:cs="Calibri"/>
                <w:sz w:val="20"/>
                <w:szCs w:val="20"/>
              </w:rPr>
            </w:pPr>
          </w:p>
        </w:tc>
      </w:tr>
      <w:tr w:rsidR="005C20CE" w:rsidRPr="006B6D6B" w:rsidTr="007B5C9E">
        <w:trPr>
          <w:trHeight w:val="958"/>
          <w:tblCellSpacing w:w="0" w:type="dxa"/>
          <w:jc w:val="center"/>
        </w:trPr>
        <w:tc>
          <w:tcPr>
            <w:tcW w:w="241" w:type="pct"/>
            <w:tcBorders>
              <w:top w:val="outset" w:sz="6" w:space="0" w:color="auto"/>
              <w:bottom w:val="outset" w:sz="6" w:space="0" w:color="auto"/>
              <w:right w:val="outset" w:sz="6" w:space="0" w:color="auto"/>
            </w:tcBorders>
          </w:tcPr>
          <w:p w:rsidR="005C20CE" w:rsidRPr="006B6D6B" w:rsidRDefault="005C20CE" w:rsidP="007B5C9E">
            <w:pPr>
              <w:pStyle w:val="NoSpacing"/>
              <w:rPr>
                <w:rFonts w:cs="Calibri"/>
                <w:sz w:val="20"/>
                <w:szCs w:val="20"/>
              </w:rPr>
            </w:pPr>
            <w:r w:rsidRPr="006B6D6B">
              <w:rPr>
                <w:rFonts w:cs="Calibri"/>
                <w:sz w:val="20"/>
                <w:szCs w:val="20"/>
              </w:rPr>
              <w:t>2.2.3</w:t>
            </w:r>
          </w:p>
        </w:tc>
        <w:tc>
          <w:tcPr>
            <w:tcW w:w="1992" w:type="pct"/>
            <w:gridSpan w:val="2"/>
            <w:tcBorders>
              <w:top w:val="outset" w:sz="6" w:space="0" w:color="auto"/>
              <w:left w:val="outset" w:sz="6" w:space="0" w:color="auto"/>
              <w:bottom w:val="outset" w:sz="6" w:space="0" w:color="auto"/>
              <w:right w:val="outset" w:sz="6" w:space="0" w:color="auto"/>
            </w:tcBorders>
          </w:tcPr>
          <w:p w:rsidR="005C20CE" w:rsidRPr="006B6D6B" w:rsidRDefault="005C20CE" w:rsidP="007B5C9E">
            <w:pPr>
              <w:pStyle w:val="NoSpacing"/>
              <w:rPr>
                <w:rFonts w:cs="Calibri"/>
                <w:sz w:val="20"/>
                <w:szCs w:val="20"/>
              </w:rPr>
            </w:pPr>
            <w:r w:rsidRPr="006B6D6B">
              <w:rPr>
                <w:rFonts w:cs="Calibri"/>
                <w:sz w:val="20"/>
                <w:szCs w:val="20"/>
              </w:rPr>
              <w:t>Контроль исполнения муниципальными служащими обязанности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tc>
        <w:tc>
          <w:tcPr>
            <w:tcW w:w="727" w:type="pct"/>
            <w:gridSpan w:val="2"/>
            <w:tcBorders>
              <w:top w:val="outset" w:sz="6" w:space="0" w:color="auto"/>
              <w:left w:val="outset" w:sz="6" w:space="0" w:color="auto"/>
              <w:bottom w:val="outset" w:sz="6" w:space="0" w:color="auto"/>
              <w:right w:val="outset" w:sz="6" w:space="0" w:color="auto"/>
            </w:tcBorders>
          </w:tcPr>
          <w:p w:rsidR="005C20CE" w:rsidRPr="006B6D6B" w:rsidRDefault="005C20CE" w:rsidP="007B5C9E">
            <w:pPr>
              <w:pStyle w:val="NoSpacing"/>
              <w:rPr>
                <w:rFonts w:cs="Calibri"/>
                <w:sz w:val="20"/>
                <w:szCs w:val="20"/>
              </w:rPr>
            </w:pPr>
            <w:r w:rsidRPr="006B6D6B">
              <w:rPr>
                <w:rFonts w:cs="Calibri"/>
                <w:sz w:val="20"/>
                <w:szCs w:val="20"/>
              </w:rPr>
              <w:t>Ежеквартально</w:t>
            </w:r>
          </w:p>
        </w:tc>
        <w:tc>
          <w:tcPr>
            <w:tcW w:w="1662" w:type="pct"/>
            <w:gridSpan w:val="2"/>
            <w:tcBorders>
              <w:top w:val="outset" w:sz="6" w:space="0" w:color="auto"/>
              <w:left w:val="outset" w:sz="6" w:space="0" w:color="auto"/>
              <w:bottom w:val="outset" w:sz="6" w:space="0" w:color="auto"/>
              <w:right w:val="outset" w:sz="6" w:space="0" w:color="auto"/>
            </w:tcBorders>
          </w:tcPr>
          <w:p w:rsidR="005C20CE" w:rsidRPr="006B6D6B" w:rsidRDefault="005C20CE" w:rsidP="007B5C9E">
            <w:pPr>
              <w:pStyle w:val="NoSpacing"/>
              <w:rPr>
                <w:rFonts w:cs="Calibri"/>
                <w:sz w:val="20"/>
                <w:szCs w:val="20"/>
              </w:rPr>
            </w:pPr>
            <w:r w:rsidRPr="006B6D6B">
              <w:rPr>
                <w:rFonts w:cs="Calibri"/>
                <w:sz w:val="20"/>
                <w:szCs w:val="20"/>
              </w:rPr>
              <w:t xml:space="preserve"> Глава Буров Д.Н.</w:t>
            </w:r>
          </w:p>
        </w:tc>
        <w:tc>
          <w:tcPr>
            <w:tcW w:w="378" w:type="pct"/>
            <w:tcBorders>
              <w:top w:val="outset" w:sz="6" w:space="0" w:color="auto"/>
              <w:left w:val="outset" w:sz="6" w:space="0" w:color="auto"/>
              <w:bottom w:val="outset" w:sz="6" w:space="0" w:color="auto"/>
            </w:tcBorders>
          </w:tcPr>
          <w:p w:rsidR="005C20CE" w:rsidRPr="006B6D6B" w:rsidRDefault="005C20CE" w:rsidP="007B5C9E">
            <w:pPr>
              <w:pStyle w:val="NoSpacing"/>
              <w:rPr>
                <w:rFonts w:cs="Calibri"/>
                <w:sz w:val="20"/>
                <w:szCs w:val="20"/>
              </w:rPr>
            </w:pPr>
          </w:p>
        </w:tc>
      </w:tr>
      <w:tr w:rsidR="005C20CE" w:rsidRPr="006B6D6B" w:rsidTr="007B5C9E">
        <w:trPr>
          <w:trHeight w:val="958"/>
          <w:tblCellSpacing w:w="0" w:type="dxa"/>
          <w:jc w:val="center"/>
        </w:trPr>
        <w:tc>
          <w:tcPr>
            <w:tcW w:w="241" w:type="pct"/>
            <w:tcBorders>
              <w:top w:val="outset" w:sz="6" w:space="0" w:color="auto"/>
              <w:bottom w:val="outset" w:sz="6" w:space="0" w:color="auto"/>
              <w:right w:val="outset" w:sz="6" w:space="0" w:color="auto"/>
            </w:tcBorders>
          </w:tcPr>
          <w:p w:rsidR="005C20CE" w:rsidRPr="006B6D6B" w:rsidRDefault="005C20CE" w:rsidP="007B5C9E">
            <w:pPr>
              <w:pStyle w:val="NoSpacing"/>
              <w:rPr>
                <w:rFonts w:cs="Calibri"/>
                <w:sz w:val="20"/>
                <w:szCs w:val="20"/>
              </w:rPr>
            </w:pPr>
            <w:r w:rsidRPr="006B6D6B">
              <w:rPr>
                <w:rFonts w:cs="Calibri"/>
                <w:sz w:val="20"/>
                <w:szCs w:val="20"/>
              </w:rPr>
              <w:t>2.2.4</w:t>
            </w:r>
          </w:p>
        </w:tc>
        <w:tc>
          <w:tcPr>
            <w:tcW w:w="1992" w:type="pct"/>
            <w:gridSpan w:val="2"/>
            <w:tcBorders>
              <w:top w:val="outset" w:sz="6" w:space="0" w:color="auto"/>
              <w:left w:val="outset" w:sz="6" w:space="0" w:color="auto"/>
              <w:bottom w:val="outset" w:sz="6" w:space="0" w:color="auto"/>
              <w:right w:val="outset" w:sz="6" w:space="0" w:color="auto"/>
            </w:tcBorders>
          </w:tcPr>
          <w:p w:rsidR="005C20CE" w:rsidRPr="006B6D6B" w:rsidRDefault="005C20CE" w:rsidP="007B5C9E">
            <w:pPr>
              <w:pStyle w:val="NoSpacing"/>
              <w:rPr>
                <w:rFonts w:cs="Calibri"/>
                <w:sz w:val="20"/>
                <w:szCs w:val="20"/>
              </w:rPr>
            </w:pPr>
            <w:r w:rsidRPr="006B6D6B">
              <w:rPr>
                <w:rFonts w:cs="Calibri"/>
                <w:sz w:val="20"/>
                <w:szCs w:val="20"/>
              </w:rPr>
              <w:t>Контроль исполнения муниципальными служащими обязанности уведомлять представителя нанимателя (работодателя) о фактах обращения в целях склонения к совершению коррупционных правонарушений</w:t>
            </w:r>
          </w:p>
        </w:tc>
        <w:tc>
          <w:tcPr>
            <w:tcW w:w="727" w:type="pct"/>
            <w:gridSpan w:val="2"/>
            <w:tcBorders>
              <w:top w:val="outset" w:sz="6" w:space="0" w:color="auto"/>
              <w:left w:val="outset" w:sz="6" w:space="0" w:color="auto"/>
              <w:bottom w:val="outset" w:sz="6" w:space="0" w:color="auto"/>
              <w:right w:val="outset" w:sz="6" w:space="0" w:color="auto"/>
            </w:tcBorders>
          </w:tcPr>
          <w:p w:rsidR="005C20CE" w:rsidRPr="006B6D6B" w:rsidRDefault="005C20CE" w:rsidP="007B5C9E">
            <w:pPr>
              <w:pStyle w:val="NoSpacing"/>
              <w:rPr>
                <w:rFonts w:cs="Calibri"/>
                <w:sz w:val="20"/>
                <w:szCs w:val="20"/>
              </w:rPr>
            </w:pPr>
            <w:r w:rsidRPr="006B6D6B">
              <w:rPr>
                <w:rFonts w:cs="Calibri"/>
                <w:sz w:val="20"/>
                <w:szCs w:val="20"/>
              </w:rPr>
              <w:t>Ежеквартально</w:t>
            </w:r>
          </w:p>
        </w:tc>
        <w:tc>
          <w:tcPr>
            <w:tcW w:w="1662" w:type="pct"/>
            <w:gridSpan w:val="2"/>
            <w:tcBorders>
              <w:top w:val="outset" w:sz="6" w:space="0" w:color="auto"/>
              <w:left w:val="outset" w:sz="6" w:space="0" w:color="auto"/>
              <w:bottom w:val="outset" w:sz="6" w:space="0" w:color="auto"/>
              <w:right w:val="outset" w:sz="6" w:space="0" w:color="auto"/>
            </w:tcBorders>
          </w:tcPr>
          <w:p w:rsidR="005C20CE" w:rsidRPr="006B6D6B" w:rsidRDefault="005C20CE" w:rsidP="007B5C9E">
            <w:pPr>
              <w:pStyle w:val="NoSpacing"/>
              <w:rPr>
                <w:rFonts w:cs="Calibri"/>
                <w:sz w:val="20"/>
                <w:szCs w:val="20"/>
              </w:rPr>
            </w:pPr>
            <w:r w:rsidRPr="006B6D6B">
              <w:rPr>
                <w:rFonts w:cs="Calibri"/>
                <w:sz w:val="20"/>
                <w:szCs w:val="20"/>
              </w:rPr>
              <w:t xml:space="preserve"> Глава Буров Д.Н.</w:t>
            </w:r>
          </w:p>
        </w:tc>
        <w:tc>
          <w:tcPr>
            <w:tcW w:w="378" w:type="pct"/>
            <w:tcBorders>
              <w:top w:val="outset" w:sz="6" w:space="0" w:color="auto"/>
              <w:left w:val="outset" w:sz="6" w:space="0" w:color="auto"/>
              <w:bottom w:val="outset" w:sz="6" w:space="0" w:color="auto"/>
            </w:tcBorders>
          </w:tcPr>
          <w:p w:rsidR="005C20CE" w:rsidRPr="006B6D6B" w:rsidRDefault="005C20CE" w:rsidP="007B5C9E">
            <w:pPr>
              <w:pStyle w:val="NoSpacing"/>
              <w:rPr>
                <w:rFonts w:cs="Calibri"/>
                <w:sz w:val="20"/>
                <w:szCs w:val="20"/>
              </w:rPr>
            </w:pPr>
          </w:p>
        </w:tc>
      </w:tr>
      <w:tr w:rsidR="005C20CE" w:rsidRPr="006B6D6B" w:rsidTr="007B5C9E">
        <w:trPr>
          <w:trHeight w:val="423"/>
          <w:tblCellSpacing w:w="0" w:type="dxa"/>
          <w:jc w:val="center"/>
        </w:trPr>
        <w:tc>
          <w:tcPr>
            <w:tcW w:w="241" w:type="pct"/>
            <w:tcBorders>
              <w:top w:val="outset" w:sz="6" w:space="0" w:color="auto"/>
              <w:bottom w:val="outset" w:sz="6" w:space="0" w:color="auto"/>
              <w:right w:val="outset" w:sz="6" w:space="0" w:color="auto"/>
            </w:tcBorders>
          </w:tcPr>
          <w:p w:rsidR="005C20CE" w:rsidRPr="006B6D6B" w:rsidRDefault="005C20CE" w:rsidP="007B5C9E">
            <w:pPr>
              <w:pStyle w:val="NoSpacing"/>
              <w:rPr>
                <w:rFonts w:cs="Calibri"/>
                <w:sz w:val="20"/>
                <w:szCs w:val="20"/>
              </w:rPr>
            </w:pPr>
            <w:r w:rsidRPr="006B6D6B">
              <w:rPr>
                <w:rFonts w:cs="Calibri"/>
                <w:sz w:val="20"/>
                <w:szCs w:val="20"/>
              </w:rPr>
              <w:t>2.2.5</w:t>
            </w:r>
          </w:p>
        </w:tc>
        <w:tc>
          <w:tcPr>
            <w:tcW w:w="1992" w:type="pct"/>
            <w:gridSpan w:val="2"/>
            <w:tcBorders>
              <w:top w:val="outset" w:sz="6" w:space="0" w:color="auto"/>
              <w:left w:val="outset" w:sz="6" w:space="0" w:color="auto"/>
              <w:bottom w:val="outset" w:sz="6" w:space="0" w:color="auto"/>
              <w:right w:val="outset" w:sz="6" w:space="0" w:color="auto"/>
            </w:tcBorders>
          </w:tcPr>
          <w:p w:rsidR="005C20CE" w:rsidRPr="006B6D6B" w:rsidRDefault="005C20CE" w:rsidP="007B5C9E">
            <w:pPr>
              <w:pStyle w:val="NoSpacing"/>
              <w:rPr>
                <w:rFonts w:cs="Calibri"/>
                <w:sz w:val="20"/>
                <w:szCs w:val="20"/>
              </w:rPr>
            </w:pPr>
            <w:r w:rsidRPr="006B6D6B">
              <w:rPr>
                <w:rFonts w:cs="Calibri"/>
                <w:sz w:val="20"/>
                <w:szCs w:val="20"/>
              </w:rPr>
              <w:t>Организация работы по выявлению случаев возникновения конфликта интересов, одной из сторон которого является муниципальный служащий, принятие мер, предусмотренных законодательством по предотвращению и урегулированию конфликта интересов, а также выявление причин и условий, способствующих возникновению конфликта интересов</w:t>
            </w:r>
          </w:p>
        </w:tc>
        <w:tc>
          <w:tcPr>
            <w:tcW w:w="727" w:type="pct"/>
            <w:gridSpan w:val="2"/>
            <w:tcBorders>
              <w:top w:val="outset" w:sz="6" w:space="0" w:color="auto"/>
              <w:left w:val="outset" w:sz="6" w:space="0" w:color="auto"/>
              <w:bottom w:val="outset" w:sz="6" w:space="0" w:color="auto"/>
              <w:right w:val="outset" w:sz="6" w:space="0" w:color="auto"/>
            </w:tcBorders>
          </w:tcPr>
          <w:p w:rsidR="005C20CE" w:rsidRPr="006B6D6B" w:rsidRDefault="005C20CE" w:rsidP="007B5C9E">
            <w:pPr>
              <w:pStyle w:val="NoSpacing"/>
              <w:rPr>
                <w:rFonts w:cs="Calibri"/>
                <w:sz w:val="20"/>
                <w:szCs w:val="20"/>
              </w:rPr>
            </w:pPr>
            <w:r w:rsidRPr="006B6D6B">
              <w:rPr>
                <w:rFonts w:cs="Calibri"/>
                <w:sz w:val="20"/>
                <w:szCs w:val="20"/>
              </w:rPr>
              <w:t>В течение текущего и последующего года</w:t>
            </w:r>
          </w:p>
        </w:tc>
        <w:tc>
          <w:tcPr>
            <w:tcW w:w="1662" w:type="pct"/>
            <w:gridSpan w:val="2"/>
            <w:tcBorders>
              <w:top w:val="outset" w:sz="6" w:space="0" w:color="auto"/>
              <w:left w:val="outset" w:sz="6" w:space="0" w:color="auto"/>
              <w:bottom w:val="outset" w:sz="6" w:space="0" w:color="auto"/>
              <w:right w:val="outset" w:sz="6" w:space="0" w:color="auto"/>
            </w:tcBorders>
          </w:tcPr>
          <w:p w:rsidR="005C20CE" w:rsidRPr="006B6D6B" w:rsidRDefault="005C20CE" w:rsidP="007B5C9E">
            <w:pPr>
              <w:pStyle w:val="NoSpacing"/>
              <w:rPr>
                <w:rFonts w:cs="Calibri"/>
                <w:sz w:val="20"/>
                <w:szCs w:val="20"/>
              </w:rPr>
            </w:pPr>
            <w:r w:rsidRPr="006B6D6B">
              <w:rPr>
                <w:rFonts w:cs="Calibri"/>
                <w:sz w:val="20"/>
                <w:szCs w:val="20"/>
              </w:rPr>
              <w:t xml:space="preserve"> Глава Буров Д.Н.</w:t>
            </w:r>
          </w:p>
          <w:p w:rsidR="005C20CE" w:rsidRPr="006B6D6B" w:rsidRDefault="005C20CE" w:rsidP="007B5C9E">
            <w:pPr>
              <w:pStyle w:val="NoSpacing"/>
              <w:rPr>
                <w:rFonts w:cs="Calibri"/>
                <w:sz w:val="20"/>
                <w:szCs w:val="20"/>
              </w:rPr>
            </w:pPr>
            <w:r w:rsidRPr="006B6D6B">
              <w:rPr>
                <w:rFonts w:cs="Calibri"/>
                <w:sz w:val="20"/>
                <w:szCs w:val="20"/>
              </w:rPr>
              <w:t>Специалист 1 разряда Сухоленцева О.А.</w:t>
            </w:r>
          </w:p>
        </w:tc>
        <w:tc>
          <w:tcPr>
            <w:tcW w:w="378" w:type="pct"/>
            <w:tcBorders>
              <w:top w:val="outset" w:sz="6" w:space="0" w:color="auto"/>
              <w:left w:val="outset" w:sz="6" w:space="0" w:color="auto"/>
              <w:bottom w:val="outset" w:sz="6" w:space="0" w:color="auto"/>
            </w:tcBorders>
          </w:tcPr>
          <w:p w:rsidR="005C20CE" w:rsidRPr="006B6D6B" w:rsidRDefault="005C20CE" w:rsidP="007B5C9E">
            <w:pPr>
              <w:pStyle w:val="NoSpacing"/>
              <w:rPr>
                <w:rFonts w:cs="Calibri"/>
                <w:sz w:val="20"/>
                <w:szCs w:val="20"/>
              </w:rPr>
            </w:pPr>
          </w:p>
        </w:tc>
      </w:tr>
      <w:tr w:rsidR="005C20CE" w:rsidRPr="006B6D6B" w:rsidTr="007B5C9E">
        <w:trPr>
          <w:trHeight w:val="958"/>
          <w:tblCellSpacing w:w="0" w:type="dxa"/>
          <w:jc w:val="center"/>
        </w:trPr>
        <w:tc>
          <w:tcPr>
            <w:tcW w:w="241" w:type="pct"/>
            <w:tcBorders>
              <w:top w:val="outset" w:sz="6" w:space="0" w:color="auto"/>
              <w:bottom w:val="outset" w:sz="6" w:space="0" w:color="auto"/>
              <w:right w:val="outset" w:sz="6" w:space="0" w:color="auto"/>
            </w:tcBorders>
          </w:tcPr>
          <w:p w:rsidR="005C20CE" w:rsidRPr="006B6D6B" w:rsidRDefault="005C20CE" w:rsidP="007B5C9E">
            <w:pPr>
              <w:pStyle w:val="NoSpacing"/>
              <w:rPr>
                <w:rFonts w:cs="Calibri"/>
                <w:sz w:val="20"/>
                <w:szCs w:val="20"/>
              </w:rPr>
            </w:pPr>
            <w:r w:rsidRPr="006B6D6B">
              <w:rPr>
                <w:rFonts w:cs="Calibri"/>
                <w:sz w:val="20"/>
                <w:szCs w:val="20"/>
              </w:rPr>
              <w:t>2.2.6</w:t>
            </w:r>
          </w:p>
        </w:tc>
        <w:tc>
          <w:tcPr>
            <w:tcW w:w="1992" w:type="pct"/>
            <w:gridSpan w:val="2"/>
            <w:tcBorders>
              <w:top w:val="outset" w:sz="6" w:space="0" w:color="auto"/>
              <w:left w:val="outset" w:sz="6" w:space="0" w:color="auto"/>
              <w:bottom w:val="outset" w:sz="6" w:space="0" w:color="auto"/>
              <w:right w:val="outset" w:sz="6" w:space="0" w:color="auto"/>
            </w:tcBorders>
          </w:tcPr>
          <w:p w:rsidR="005C20CE" w:rsidRPr="006B6D6B" w:rsidRDefault="005C20CE" w:rsidP="007B5C9E">
            <w:pPr>
              <w:pStyle w:val="NoSpacing"/>
              <w:rPr>
                <w:rFonts w:cs="Calibri"/>
                <w:sz w:val="20"/>
                <w:szCs w:val="20"/>
              </w:rPr>
            </w:pPr>
            <w:r w:rsidRPr="006B6D6B">
              <w:rPr>
                <w:rFonts w:cs="Calibri"/>
                <w:sz w:val="20"/>
                <w:szCs w:val="20"/>
              </w:rPr>
              <w:t>Мониторинг (установление) наличия у муниципальных служащих близкого родства или свойства с главой муниципального образования,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связано с непосредственной подчиненностью или подконтрольностью одного из них другому</w:t>
            </w:r>
          </w:p>
        </w:tc>
        <w:tc>
          <w:tcPr>
            <w:tcW w:w="727" w:type="pct"/>
            <w:gridSpan w:val="2"/>
            <w:tcBorders>
              <w:top w:val="outset" w:sz="6" w:space="0" w:color="auto"/>
              <w:left w:val="outset" w:sz="6" w:space="0" w:color="auto"/>
              <w:bottom w:val="outset" w:sz="6" w:space="0" w:color="auto"/>
              <w:right w:val="outset" w:sz="6" w:space="0" w:color="auto"/>
            </w:tcBorders>
          </w:tcPr>
          <w:p w:rsidR="005C20CE" w:rsidRPr="006B6D6B" w:rsidRDefault="005C20CE" w:rsidP="007B5C9E">
            <w:pPr>
              <w:pStyle w:val="NoSpacing"/>
              <w:rPr>
                <w:rFonts w:cs="Calibri"/>
                <w:sz w:val="20"/>
                <w:szCs w:val="20"/>
              </w:rPr>
            </w:pPr>
            <w:r w:rsidRPr="006B6D6B">
              <w:rPr>
                <w:rFonts w:cs="Calibri"/>
                <w:sz w:val="20"/>
                <w:szCs w:val="20"/>
              </w:rPr>
              <w:t xml:space="preserve">В течение текущего и последующего года </w:t>
            </w:r>
          </w:p>
        </w:tc>
        <w:tc>
          <w:tcPr>
            <w:tcW w:w="1662" w:type="pct"/>
            <w:gridSpan w:val="2"/>
            <w:tcBorders>
              <w:top w:val="outset" w:sz="6" w:space="0" w:color="auto"/>
              <w:left w:val="outset" w:sz="6" w:space="0" w:color="auto"/>
              <w:bottom w:val="outset" w:sz="6" w:space="0" w:color="auto"/>
              <w:right w:val="outset" w:sz="6" w:space="0" w:color="auto"/>
            </w:tcBorders>
          </w:tcPr>
          <w:p w:rsidR="005C20CE" w:rsidRPr="006B6D6B" w:rsidRDefault="005C20CE" w:rsidP="007B5C9E">
            <w:pPr>
              <w:pStyle w:val="NoSpacing"/>
              <w:rPr>
                <w:rFonts w:cs="Calibri"/>
                <w:sz w:val="20"/>
                <w:szCs w:val="20"/>
              </w:rPr>
            </w:pPr>
            <w:r w:rsidRPr="006B6D6B">
              <w:rPr>
                <w:rFonts w:cs="Calibri"/>
                <w:sz w:val="20"/>
                <w:szCs w:val="20"/>
              </w:rPr>
              <w:t xml:space="preserve"> Специалист 1 разряда Сухоленцева О.А.</w:t>
            </w:r>
          </w:p>
        </w:tc>
        <w:tc>
          <w:tcPr>
            <w:tcW w:w="378" w:type="pct"/>
            <w:tcBorders>
              <w:top w:val="outset" w:sz="6" w:space="0" w:color="auto"/>
              <w:left w:val="outset" w:sz="6" w:space="0" w:color="auto"/>
              <w:bottom w:val="outset" w:sz="6" w:space="0" w:color="auto"/>
            </w:tcBorders>
          </w:tcPr>
          <w:p w:rsidR="005C20CE" w:rsidRPr="006B6D6B" w:rsidRDefault="005C20CE" w:rsidP="007B5C9E">
            <w:pPr>
              <w:pStyle w:val="NoSpacing"/>
              <w:rPr>
                <w:rFonts w:cs="Calibri"/>
                <w:sz w:val="20"/>
                <w:szCs w:val="20"/>
              </w:rPr>
            </w:pPr>
          </w:p>
        </w:tc>
      </w:tr>
      <w:tr w:rsidR="005C20CE" w:rsidRPr="006B6D6B" w:rsidTr="007B5C9E">
        <w:trPr>
          <w:trHeight w:val="423"/>
          <w:tblCellSpacing w:w="0" w:type="dxa"/>
          <w:jc w:val="center"/>
        </w:trPr>
        <w:tc>
          <w:tcPr>
            <w:tcW w:w="241" w:type="pct"/>
            <w:tcBorders>
              <w:top w:val="outset" w:sz="6" w:space="0" w:color="auto"/>
              <w:bottom w:val="outset" w:sz="6" w:space="0" w:color="auto"/>
              <w:right w:val="outset" w:sz="6" w:space="0" w:color="auto"/>
            </w:tcBorders>
          </w:tcPr>
          <w:p w:rsidR="005C20CE" w:rsidRPr="006B6D6B" w:rsidRDefault="005C20CE" w:rsidP="007B5C9E">
            <w:pPr>
              <w:pStyle w:val="NoSpacing"/>
              <w:rPr>
                <w:rFonts w:cs="Calibri"/>
                <w:sz w:val="20"/>
                <w:szCs w:val="20"/>
              </w:rPr>
            </w:pPr>
            <w:r w:rsidRPr="006B6D6B">
              <w:rPr>
                <w:rFonts w:cs="Calibri"/>
                <w:sz w:val="20"/>
                <w:szCs w:val="20"/>
              </w:rPr>
              <w:t>2.2.7</w:t>
            </w:r>
          </w:p>
        </w:tc>
        <w:tc>
          <w:tcPr>
            <w:tcW w:w="1992" w:type="pct"/>
            <w:gridSpan w:val="2"/>
            <w:tcBorders>
              <w:top w:val="outset" w:sz="6" w:space="0" w:color="auto"/>
              <w:left w:val="outset" w:sz="6" w:space="0" w:color="auto"/>
              <w:bottom w:val="outset" w:sz="6" w:space="0" w:color="auto"/>
              <w:right w:val="outset" w:sz="6" w:space="0" w:color="auto"/>
            </w:tcBorders>
          </w:tcPr>
          <w:p w:rsidR="005C20CE" w:rsidRPr="006B6D6B" w:rsidRDefault="005C20CE" w:rsidP="007B5C9E">
            <w:pPr>
              <w:pStyle w:val="NoSpacing"/>
              <w:rPr>
                <w:rFonts w:cs="Calibri"/>
                <w:sz w:val="20"/>
                <w:szCs w:val="20"/>
              </w:rPr>
            </w:pPr>
            <w:r w:rsidRPr="006B6D6B">
              <w:rPr>
                <w:rFonts w:cs="Calibri"/>
                <w:sz w:val="20"/>
                <w:szCs w:val="20"/>
              </w:rPr>
              <w:t>Организационное и документационное обеспечение деятельности комиссий по соблюдению требований к служебному поведению муниципальных служащих и урегулированию конфликта интересов</w:t>
            </w:r>
          </w:p>
        </w:tc>
        <w:tc>
          <w:tcPr>
            <w:tcW w:w="727" w:type="pct"/>
            <w:gridSpan w:val="2"/>
            <w:tcBorders>
              <w:top w:val="outset" w:sz="6" w:space="0" w:color="auto"/>
              <w:left w:val="outset" w:sz="6" w:space="0" w:color="auto"/>
              <w:bottom w:val="outset" w:sz="6" w:space="0" w:color="auto"/>
              <w:right w:val="outset" w:sz="6" w:space="0" w:color="auto"/>
            </w:tcBorders>
          </w:tcPr>
          <w:p w:rsidR="005C20CE" w:rsidRPr="006B6D6B" w:rsidRDefault="005C20CE" w:rsidP="007B5C9E">
            <w:pPr>
              <w:pStyle w:val="NoSpacing"/>
              <w:rPr>
                <w:rFonts w:cs="Calibri"/>
                <w:sz w:val="20"/>
                <w:szCs w:val="20"/>
              </w:rPr>
            </w:pPr>
            <w:r w:rsidRPr="006B6D6B">
              <w:rPr>
                <w:rFonts w:cs="Calibri"/>
                <w:sz w:val="20"/>
                <w:szCs w:val="20"/>
              </w:rPr>
              <w:t>В течение текущего и последующего года</w:t>
            </w:r>
          </w:p>
        </w:tc>
        <w:tc>
          <w:tcPr>
            <w:tcW w:w="1662" w:type="pct"/>
            <w:gridSpan w:val="2"/>
            <w:tcBorders>
              <w:top w:val="outset" w:sz="6" w:space="0" w:color="auto"/>
              <w:left w:val="outset" w:sz="6" w:space="0" w:color="auto"/>
              <w:bottom w:val="outset" w:sz="6" w:space="0" w:color="auto"/>
              <w:right w:val="outset" w:sz="6" w:space="0" w:color="auto"/>
            </w:tcBorders>
          </w:tcPr>
          <w:p w:rsidR="005C20CE" w:rsidRPr="006B6D6B" w:rsidRDefault="005C20CE" w:rsidP="007B5C9E">
            <w:pPr>
              <w:pStyle w:val="NoSpacing"/>
              <w:rPr>
                <w:rFonts w:cs="Calibri"/>
                <w:sz w:val="20"/>
                <w:szCs w:val="20"/>
              </w:rPr>
            </w:pPr>
            <w:r w:rsidRPr="006B6D6B">
              <w:rPr>
                <w:rFonts w:cs="Calibri"/>
                <w:sz w:val="20"/>
                <w:szCs w:val="20"/>
              </w:rPr>
              <w:t>Глава Буров Д.Н.</w:t>
            </w:r>
          </w:p>
          <w:p w:rsidR="005C20CE" w:rsidRPr="006B6D6B" w:rsidRDefault="005C20CE" w:rsidP="007B5C9E">
            <w:pPr>
              <w:pStyle w:val="NoSpacing"/>
              <w:rPr>
                <w:rFonts w:cs="Calibri"/>
                <w:sz w:val="20"/>
                <w:szCs w:val="20"/>
              </w:rPr>
            </w:pPr>
            <w:r w:rsidRPr="006B6D6B">
              <w:rPr>
                <w:rFonts w:cs="Calibri"/>
                <w:sz w:val="20"/>
                <w:szCs w:val="20"/>
              </w:rPr>
              <w:t>Специалист 1 разряда Сухоленцева О.А.</w:t>
            </w:r>
          </w:p>
        </w:tc>
        <w:tc>
          <w:tcPr>
            <w:tcW w:w="378" w:type="pct"/>
            <w:tcBorders>
              <w:top w:val="outset" w:sz="6" w:space="0" w:color="auto"/>
              <w:left w:val="outset" w:sz="6" w:space="0" w:color="auto"/>
              <w:bottom w:val="outset" w:sz="6" w:space="0" w:color="auto"/>
            </w:tcBorders>
          </w:tcPr>
          <w:p w:rsidR="005C20CE" w:rsidRPr="006B6D6B" w:rsidRDefault="005C20CE" w:rsidP="007B5C9E">
            <w:pPr>
              <w:pStyle w:val="NoSpacing"/>
              <w:rPr>
                <w:rFonts w:cs="Calibri"/>
                <w:sz w:val="20"/>
                <w:szCs w:val="20"/>
              </w:rPr>
            </w:pPr>
          </w:p>
        </w:tc>
      </w:tr>
      <w:tr w:rsidR="005C20CE" w:rsidRPr="006B6D6B" w:rsidTr="007B5C9E">
        <w:trPr>
          <w:trHeight w:val="564"/>
          <w:tblCellSpacing w:w="0" w:type="dxa"/>
          <w:jc w:val="center"/>
        </w:trPr>
        <w:tc>
          <w:tcPr>
            <w:tcW w:w="241" w:type="pct"/>
            <w:tcBorders>
              <w:top w:val="outset" w:sz="6" w:space="0" w:color="auto"/>
              <w:bottom w:val="outset" w:sz="6" w:space="0" w:color="auto"/>
              <w:right w:val="outset" w:sz="6" w:space="0" w:color="auto"/>
            </w:tcBorders>
          </w:tcPr>
          <w:p w:rsidR="005C20CE" w:rsidRPr="006B6D6B" w:rsidRDefault="005C20CE" w:rsidP="007B5C9E">
            <w:pPr>
              <w:pStyle w:val="NoSpacing"/>
              <w:rPr>
                <w:rFonts w:cs="Calibri"/>
                <w:sz w:val="20"/>
                <w:szCs w:val="20"/>
              </w:rPr>
            </w:pPr>
            <w:r w:rsidRPr="006B6D6B">
              <w:rPr>
                <w:rFonts w:cs="Calibri"/>
                <w:sz w:val="20"/>
                <w:szCs w:val="20"/>
              </w:rPr>
              <w:t>2.2.8</w:t>
            </w:r>
          </w:p>
        </w:tc>
        <w:tc>
          <w:tcPr>
            <w:tcW w:w="1992" w:type="pct"/>
            <w:gridSpan w:val="2"/>
            <w:tcBorders>
              <w:top w:val="outset" w:sz="6" w:space="0" w:color="auto"/>
              <w:left w:val="outset" w:sz="6" w:space="0" w:color="auto"/>
              <w:bottom w:val="outset" w:sz="6" w:space="0" w:color="auto"/>
              <w:right w:val="outset" w:sz="6" w:space="0" w:color="auto"/>
            </w:tcBorders>
          </w:tcPr>
          <w:p w:rsidR="005C20CE" w:rsidRPr="006B6D6B" w:rsidRDefault="005C20CE" w:rsidP="007B5C9E">
            <w:pPr>
              <w:pStyle w:val="NoSpacing"/>
              <w:rPr>
                <w:rFonts w:cs="Calibri"/>
                <w:sz w:val="20"/>
                <w:szCs w:val="20"/>
              </w:rPr>
            </w:pPr>
            <w:r w:rsidRPr="006B6D6B">
              <w:rPr>
                <w:rFonts w:cs="Calibri"/>
                <w:sz w:val="20"/>
                <w:szCs w:val="20"/>
              </w:rPr>
              <w:t>Организация работы по соблюдению гражданами, замещавшими должности муниципальной службы, включенные в перечни должностей, установленные нормативными правовыми актами Российской Федерации, в течение двух лет после увольнения с муниципальной службы, обязанности получения согласия комиссии по соблюдению требований к служебному поведению муниципальных служащих и урегулированию конфликта интересов на замещение ими на условиях трудового договора должности в организации и (или) выполнения в данной организации работы на условиях гражданско-правового договора, если отдельные функции муниципального (административного) управления данной организацией входили в их должностные (служебные) обязанности</w:t>
            </w:r>
          </w:p>
        </w:tc>
        <w:tc>
          <w:tcPr>
            <w:tcW w:w="727" w:type="pct"/>
            <w:gridSpan w:val="2"/>
            <w:tcBorders>
              <w:top w:val="outset" w:sz="6" w:space="0" w:color="auto"/>
              <w:left w:val="outset" w:sz="6" w:space="0" w:color="auto"/>
              <w:bottom w:val="outset" w:sz="6" w:space="0" w:color="auto"/>
              <w:right w:val="outset" w:sz="6" w:space="0" w:color="auto"/>
            </w:tcBorders>
          </w:tcPr>
          <w:p w:rsidR="005C20CE" w:rsidRPr="006B6D6B" w:rsidRDefault="005C20CE" w:rsidP="007B5C9E">
            <w:pPr>
              <w:pStyle w:val="NoSpacing"/>
              <w:rPr>
                <w:rFonts w:cs="Calibri"/>
                <w:sz w:val="20"/>
                <w:szCs w:val="20"/>
              </w:rPr>
            </w:pPr>
            <w:r w:rsidRPr="006B6D6B">
              <w:rPr>
                <w:rFonts w:cs="Calibri"/>
                <w:sz w:val="20"/>
                <w:szCs w:val="20"/>
              </w:rPr>
              <w:t>В течение текущего и последующего года</w:t>
            </w:r>
          </w:p>
        </w:tc>
        <w:tc>
          <w:tcPr>
            <w:tcW w:w="1662" w:type="pct"/>
            <w:gridSpan w:val="2"/>
            <w:tcBorders>
              <w:top w:val="outset" w:sz="6" w:space="0" w:color="auto"/>
              <w:left w:val="outset" w:sz="6" w:space="0" w:color="auto"/>
              <w:bottom w:val="outset" w:sz="6" w:space="0" w:color="auto"/>
              <w:right w:val="outset" w:sz="6" w:space="0" w:color="auto"/>
            </w:tcBorders>
          </w:tcPr>
          <w:p w:rsidR="005C20CE" w:rsidRPr="006B6D6B" w:rsidRDefault="005C20CE" w:rsidP="007B5C9E">
            <w:pPr>
              <w:pStyle w:val="NoSpacing"/>
              <w:rPr>
                <w:rFonts w:cs="Calibri"/>
                <w:sz w:val="20"/>
                <w:szCs w:val="20"/>
              </w:rPr>
            </w:pPr>
            <w:r w:rsidRPr="006B6D6B">
              <w:rPr>
                <w:rFonts w:cs="Calibri"/>
                <w:sz w:val="20"/>
                <w:szCs w:val="20"/>
              </w:rPr>
              <w:t>Глава Буров Д.Н.</w:t>
            </w:r>
          </w:p>
          <w:p w:rsidR="005C20CE" w:rsidRPr="006B6D6B" w:rsidRDefault="005C20CE" w:rsidP="007B5C9E">
            <w:pPr>
              <w:pStyle w:val="NoSpacing"/>
              <w:rPr>
                <w:rFonts w:cs="Calibri"/>
                <w:sz w:val="20"/>
                <w:szCs w:val="20"/>
              </w:rPr>
            </w:pPr>
            <w:r w:rsidRPr="006B6D6B">
              <w:rPr>
                <w:rFonts w:cs="Calibri"/>
                <w:sz w:val="20"/>
                <w:szCs w:val="20"/>
              </w:rPr>
              <w:t>Специалист 1 разряда Сухоленцева О.А.</w:t>
            </w:r>
          </w:p>
        </w:tc>
        <w:tc>
          <w:tcPr>
            <w:tcW w:w="378" w:type="pct"/>
            <w:tcBorders>
              <w:top w:val="outset" w:sz="6" w:space="0" w:color="auto"/>
              <w:left w:val="outset" w:sz="6" w:space="0" w:color="auto"/>
              <w:bottom w:val="outset" w:sz="6" w:space="0" w:color="auto"/>
            </w:tcBorders>
          </w:tcPr>
          <w:p w:rsidR="005C20CE" w:rsidRPr="006B6D6B" w:rsidRDefault="005C20CE" w:rsidP="007B5C9E">
            <w:pPr>
              <w:pStyle w:val="NoSpacing"/>
              <w:rPr>
                <w:rFonts w:cs="Calibri"/>
                <w:sz w:val="20"/>
                <w:szCs w:val="20"/>
              </w:rPr>
            </w:pPr>
          </w:p>
        </w:tc>
      </w:tr>
      <w:tr w:rsidR="005C20CE" w:rsidRPr="006B6D6B" w:rsidTr="007B5C9E">
        <w:trPr>
          <w:trHeight w:val="1124"/>
          <w:tblCellSpacing w:w="0" w:type="dxa"/>
          <w:jc w:val="center"/>
        </w:trPr>
        <w:tc>
          <w:tcPr>
            <w:tcW w:w="241" w:type="pct"/>
            <w:tcBorders>
              <w:top w:val="outset" w:sz="6" w:space="0" w:color="auto"/>
              <w:bottom w:val="outset" w:sz="6" w:space="0" w:color="auto"/>
              <w:right w:val="outset" w:sz="6" w:space="0" w:color="auto"/>
            </w:tcBorders>
          </w:tcPr>
          <w:p w:rsidR="005C20CE" w:rsidRPr="006B6D6B" w:rsidRDefault="005C20CE" w:rsidP="007B5C9E">
            <w:pPr>
              <w:pStyle w:val="NoSpacing"/>
              <w:rPr>
                <w:rFonts w:cs="Calibri"/>
                <w:sz w:val="20"/>
                <w:szCs w:val="20"/>
              </w:rPr>
            </w:pPr>
            <w:r w:rsidRPr="006B6D6B">
              <w:rPr>
                <w:rFonts w:cs="Calibri"/>
                <w:sz w:val="20"/>
                <w:szCs w:val="20"/>
              </w:rPr>
              <w:t>2.2.9</w:t>
            </w:r>
          </w:p>
        </w:tc>
        <w:tc>
          <w:tcPr>
            <w:tcW w:w="1992" w:type="pct"/>
            <w:gridSpan w:val="2"/>
            <w:tcBorders>
              <w:top w:val="outset" w:sz="6" w:space="0" w:color="auto"/>
              <w:left w:val="outset" w:sz="6" w:space="0" w:color="auto"/>
              <w:bottom w:val="outset" w:sz="6" w:space="0" w:color="auto"/>
              <w:right w:val="outset" w:sz="6" w:space="0" w:color="auto"/>
            </w:tcBorders>
          </w:tcPr>
          <w:p w:rsidR="005C20CE" w:rsidRPr="006B6D6B" w:rsidRDefault="005C20CE" w:rsidP="007B5C9E">
            <w:pPr>
              <w:pStyle w:val="NoSpacing"/>
              <w:rPr>
                <w:rFonts w:cs="Calibri"/>
                <w:sz w:val="20"/>
                <w:szCs w:val="20"/>
              </w:rPr>
            </w:pPr>
            <w:r w:rsidRPr="006B6D6B">
              <w:rPr>
                <w:rFonts w:cs="Calibri"/>
                <w:sz w:val="20"/>
                <w:szCs w:val="20"/>
              </w:rPr>
              <w:t>Подготовка и направление руководителю администрации Татарского  района Новосибирской области информационных писем о результатах деятельности комиссии по соблюдению требований к служебному поведению и урегулированию конфликта интересов. Обеспечение размещения и систематического обновления на информационных стендах в здании администрации Новопервомайского сельсовета, в информационно-телекоммуникационной сети «Интернет» на официальном сайте Новопервомайского сельсовета  информации о деятельности комиссии по соблюдению требований к служебному поведению и урегулированию конфликта интересов</w:t>
            </w:r>
          </w:p>
        </w:tc>
        <w:tc>
          <w:tcPr>
            <w:tcW w:w="727" w:type="pct"/>
            <w:gridSpan w:val="2"/>
            <w:tcBorders>
              <w:top w:val="outset" w:sz="6" w:space="0" w:color="auto"/>
              <w:left w:val="outset" w:sz="6" w:space="0" w:color="auto"/>
              <w:bottom w:val="outset" w:sz="6" w:space="0" w:color="auto"/>
              <w:right w:val="outset" w:sz="6" w:space="0" w:color="auto"/>
            </w:tcBorders>
          </w:tcPr>
          <w:p w:rsidR="005C20CE" w:rsidRPr="006B6D6B" w:rsidRDefault="005C20CE" w:rsidP="007B5C9E">
            <w:pPr>
              <w:pStyle w:val="NoSpacing"/>
              <w:rPr>
                <w:rFonts w:cs="Calibri"/>
                <w:sz w:val="20"/>
                <w:szCs w:val="20"/>
              </w:rPr>
            </w:pPr>
            <w:r w:rsidRPr="006B6D6B">
              <w:rPr>
                <w:rFonts w:cs="Calibri"/>
                <w:sz w:val="20"/>
                <w:szCs w:val="20"/>
              </w:rPr>
              <w:t>По мере поступления информации и по запросу администрации Татарского района</w:t>
            </w:r>
          </w:p>
        </w:tc>
        <w:tc>
          <w:tcPr>
            <w:tcW w:w="1662" w:type="pct"/>
            <w:gridSpan w:val="2"/>
            <w:tcBorders>
              <w:top w:val="outset" w:sz="6" w:space="0" w:color="auto"/>
              <w:left w:val="outset" w:sz="6" w:space="0" w:color="auto"/>
              <w:bottom w:val="outset" w:sz="6" w:space="0" w:color="auto"/>
              <w:right w:val="outset" w:sz="6" w:space="0" w:color="auto"/>
            </w:tcBorders>
          </w:tcPr>
          <w:p w:rsidR="005C20CE" w:rsidRPr="006B6D6B" w:rsidRDefault="005C20CE" w:rsidP="007B5C9E">
            <w:pPr>
              <w:pStyle w:val="NoSpacing"/>
              <w:rPr>
                <w:rFonts w:cs="Calibri"/>
                <w:sz w:val="20"/>
                <w:szCs w:val="20"/>
              </w:rPr>
            </w:pPr>
            <w:r w:rsidRPr="006B6D6B">
              <w:rPr>
                <w:rFonts w:cs="Calibri"/>
                <w:sz w:val="20"/>
                <w:szCs w:val="20"/>
              </w:rPr>
              <w:t>Глава Д.Н.Буров</w:t>
            </w:r>
          </w:p>
          <w:p w:rsidR="005C20CE" w:rsidRPr="006B6D6B" w:rsidRDefault="005C20CE" w:rsidP="007B5C9E">
            <w:pPr>
              <w:pStyle w:val="NoSpacing"/>
              <w:rPr>
                <w:rFonts w:cs="Calibri"/>
                <w:sz w:val="20"/>
                <w:szCs w:val="20"/>
              </w:rPr>
            </w:pPr>
            <w:r w:rsidRPr="006B6D6B">
              <w:rPr>
                <w:rFonts w:cs="Calibri"/>
                <w:sz w:val="20"/>
                <w:szCs w:val="20"/>
              </w:rPr>
              <w:t xml:space="preserve"> Специалист 1 разряда Сухоленцева О.А.</w:t>
            </w:r>
          </w:p>
        </w:tc>
        <w:tc>
          <w:tcPr>
            <w:tcW w:w="378" w:type="pct"/>
            <w:tcBorders>
              <w:top w:val="outset" w:sz="6" w:space="0" w:color="auto"/>
              <w:left w:val="outset" w:sz="6" w:space="0" w:color="auto"/>
              <w:bottom w:val="outset" w:sz="6" w:space="0" w:color="auto"/>
            </w:tcBorders>
          </w:tcPr>
          <w:p w:rsidR="005C20CE" w:rsidRPr="006B6D6B" w:rsidRDefault="005C20CE" w:rsidP="007B5C9E">
            <w:pPr>
              <w:pStyle w:val="NoSpacing"/>
              <w:rPr>
                <w:rFonts w:cs="Calibri"/>
                <w:sz w:val="20"/>
                <w:szCs w:val="20"/>
              </w:rPr>
            </w:pPr>
          </w:p>
        </w:tc>
      </w:tr>
      <w:tr w:rsidR="005C20CE" w:rsidRPr="006B6D6B" w:rsidTr="007B5C9E">
        <w:trPr>
          <w:trHeight w:val="958"/>
          <w:tblCellSpacing w:w="0" w:type="dxa"/>
          <w:jc w:val="center"/>
        </w:trPr>
        <w:tc>
          <w:tcPr>
            <w:tcW w:w="241" w:type="pct"/>
            <w:tcBorders>
              <w:top w:val="outset" w:sz="6" w:space="0" w:color="auto"/>
              <w:bottom w:val="outset" w:sz="6" w:space="0" w:color="auto"/>
              <w:right w:val="outset" w:sz="6" w:space="0" w:color="auto"/>
            </w:tcBorders>
          </w:tcPr>
          <w:p w:rsidR="005C20CE" w:rsidRPr="006B6D6B" w:rsidRDefault="005C20CE" w:rsidP="007B5C9E">
            <w:pPr>
              <w:pStyle w:val="NoSpacing"/>
              <w:rPr>
                <w:rFonts w:cs="Calibri"/>
                <w:sz w:val="20"/>
                <w:szCs w:val="20"/>
              </w:rPr>
            </w:pPr>
            <w:r w:rsidRPr="006B6D6B">
              <w:rPr>
                <w:rFonts w:cs="Calibri"/>
                <w:sz w:val="20"/>
                <w:szCs w:val="20"/>
              </w:rPr>
              <w:t>2.2.10</w:t>
            </w:r>
          </w:p>
        </w:tc>
        <w:tc>
          <w:tcPr>
            <w:tcW w:w="1992" w:type="pct"/>
            <w:gridSpan w:val="2"/>
            <w:tcBorders>
              <w:top w:val="outset" w:sz="6" w:space="0" w:color="auto"/>
              <w:left w:val="outset" w:sz="6" w:space="0" w:color="auto"/>
              <w:bottom w:val="outset" w:sz="6" w:space="0" w:color="auto"/>
              <w:right w:val="outset" w:sz="6" w:space="0" w:color="auto"/>
            </w:tcBorders>
          </w:tcPr>
          <w:p w:rsidR="005C20CE" w:rsidRPr="006B6D6B" w:rsidRDefault="005C20CE" w:rsidP="007B5C9E">
            <w:pPr>
              <w:pStyle w:val="NoSpacing"/>
              <w:rPr>
                <w:rFonts w:cs="Calibri"/>
                <w:sz w:val="20"/>
                <w:szCs w:val="20"/>
              </w:rPr>
            </w:pPr>
            <w:r w:rsidRPr="006B6D6B">
              <w:rPr>
                <w:rFonts w:cs="Calibri"/>
                <w:sz w:val="20"/>
                <w:szCs w:val="20"/>
              </w:rPr>
              <w:t>Контроль применения предусмотренных законодательством дисциплинарных взысканий в каждом случае несоблюдения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w:t>
            </w:r>
          </w:p>
          <w:p w:rsidR="005C20CE" w:rsidRPr="006B6D6B" w:rsidRDefault="005C20CE" w:rsidP="007B5C9E">
            <w:pPr>
              <w:pStyle w:val="NoSpacing"/>
              <w:rPr>
                <w:rFonts w:cs="Calibri"/>
                <w:sz w:val="20"/>
                <w:szCs w:val="20"/>
              </w:rPr>
            </w:pPr>
          </w:p>
        </w:tc>
        <w:tc>
          <w:tcPr>
            <w:tcW w:w="727" w:type="pct"/>
            <w:gridSpan w:val="2"/>
            <w:tcBorders>
              <w:top w:val="outset" w:sz="6" w:space="0" w:color="auto"/>
              <w:left w:val="outset" w:sz="6" w:space="0" w:color="auto"/>
              <w:bottom w:val="outset" w:sz="6" w:space="0" w:color="auto"/>
              <w:right w:val="outset" w:sz="6" w:space="0" w:color="auto"/>
            </w:tcBorders>
          </w:tcPr>
          <w:p w:rsidR="005C20CE" w:rsidRPr="006B6D6B" w:rsidRDefault="005C20CE" w:rsidP="007B5C9E">
            <w:pPr>
              <w:pStyle w:val="NoSpacing"/>
              <w:rPr>
                <w:rFonts w:cs="Calibri"/>
                <w:sz w:val="20"/>
                <w:szCs w:val="20"/>
              </w:rPr>
            </w:pPr>
            <w:r w:rsidRPr="006B6D6B">
              <w:rPr>
                <w:rFonts w:cs="Calibri"/>
                <w:sz w:val="20"/>
                <w:szCs w:val="20"/>
              </w:rPr>
              <w:t>В течение текущего и последующего года</w:t>
            </w:r>
          </w:p>
        </w:tc>
        <w:tc>
          <w:tcPr>
            <w:tcW w:w="1662" w:type="pct"/>
            <w:gridSpan w:val="2"/>
            <w:tcBorders>
              <w:top w:val="outset" w:sz="6" w:space="0" w:color="auto"/>
              <w:left w:val="outset" w:sz="6" w:space="0" w:color="auto"/>
              <w:bottom w:val="outset" w:sz="6" w:space="0" w:color="auto"/>
              <w:right w:val="outset" w:sz="6" w:space="0" w:color="auto"/>
            </w:tcBorders>
          </w:tcPr>
          <w:p w:rsidR="005C20CE" w:rsidRPr="006B6D6B" w:rsidRDefault="005C20CE" w:rsidP="007B5C9E">
            <w:pPr>
              <w:pStyle w:val="NoSpacing"/>
              <w:rPr>
                <w:rFonts w:cs="Calibri"/>
                <w:sz w:val="20"/>
                <w:szCs w:val="20"/>
              </w:rPr>
            </w:pPr>
            <w:r w:rsidRPr="006B6D6B">
              <w:rPr>
                <w:rFonts w:cs="Calibri"/>
                <w:sz w:val="20"/>
                <w:szCs w:val="20"/>
              </w:rPr>
              <w:t xml:space="preserve"> Глава Буров Д.Н..</w:t>
            </w:r>
          </w:p>
        </w:tc>
        <w:tc>
          <w:tcPr>
            <w:tcW w:w="378" w:type="pct"/>
            <w:tcBorders>
              <w:top w:val="outset" w:sz="6" w:space="0" w:color="auto"/>
              <w:left w:val="outset" w:sz="6" w:space="0" w:color="auto"/>
              <w:bottom w:val="outset" w:sz="6" w:space="0" w:color="auto"/>
            </w:tcBorders>
          </w:tcPr>
          <w:p w:rsidR="005C20CE" w:rsidRPr="006B6D6B" w:rsidRDefault="005C20CE" w:rsidP="007B5C9E">
            <w:pPr>
              <w:pStyle w:val="NoSpacing"/>
              <w:rPr>
                <w:rFonts w:cs="Calibri"/>
                <w:sz w:val="20"/>
                <w:szCs w:val="20"/>
              </w:rPr>
            </w:pPr>
          </w:p>
        </w:tc>
      </w:tr>
      <w:tr w:rsidR="005C20CE" w:rsidRPr="006B6D6B" w:rsidTr="007B5C9E">
        <w:trPr>
          <w:trHeight w:val="341"/>
          <w:tblCellSpacing w:w="0" w:type="dxa"/>
          <w:jc w:val="center"/>
        </w:trPr>
        <w:tc>
          <w:tcPr>
            <w:tcW w:w="5000" w:type="pct"/>
            <w:gridSpan w:val="8"/>
            <w:tcBorders>
              <w:top w:val="outset" w:sz="6" w:space="0" w:color="auto"/>
              <w:bottom w:val="outset" w:sz="6" w:space="0" w:color="auto"/>
              <w:right w:val="outset" w:sz="6" w:space="0" w:color="A0A0A0"/>
            </w:tcBorders>
          </w:tcPr>
          <w:p w:rsidR="005C20CE" w:rsidRPr="006B6D6B" w:rsidRDefault="005C20CE" w:rsidP="007B5C9E">
            <w:pPr>
              <w:pStyle w:val="NoSpacing"/>
              <w:rPr>
                <w:rFonts w:cs="Calibri"/>
                <w:sz w:val="20"/>
                <w:szCs w:val="20"/>
              </w:rPr>
            </w:pPr>
            <w:r w:rsidRPr="006B6D6B">
              <w:rPr>
                <w:rFonts w:cs="Calibri"/>
                <w:sz w:val="20"/>
                <w:szCs w:val="20"/>
              </w:rPr>
              <w:t xml:space="preserve">    3. АНТИКОРРУПЦИОННОЕ ОБРАЗОВАНИЕ</w:t>
            </w:r>
          </w:p>
        </w:tc>
      </w:tr>
      <w:tr w:rsidR="005C20CE" w:rsidRPr="006B6D6B" w:rsidTr="007B5C9E">
        <w:trPr>
          <w:trHeight w:val="1353"/>
          <w:tblCellSpacing w:w="0" w:type="dxa"/>
          <w:jc w:val="center"/>
        </w:trPr>
        <w:tc>
          <w:tcPr>
            <w:tcW w:w="241" w:type="pct"/>
            <w:tcBorders>
              <w:top w:val="outset" w:sz="6" w:space="0" w:color="auto"/>
              <w:bottom w:val="outset" w:sz="6" w:space="0" w:color="auto"/>
              <w:right w:val="outset" w:sz="6" w:space="0" w:color="auto"/>
            </w:tcBorders>
          </w:tcPr>
          <w:p w:rsidR="005C20CE" w:rsidRPr="006B6D6B" w:rsidRDefault="005C20CE" w:rsidP="007B5C9E">
            <w:pPr>
              <w:pStyle w:val="NoSpacing"/>
              <w:rPr>
                <w:rFonts w:cs="Calibri"/>
                <w:sz w:val="20"/>
                <w:szCs w:val="20"/>
              </w:rPr>
            </w:pPr>
            <w:r w:rsidRPr="006B6D6B">
              <w:rPr>
                <w:rFonts w:cs="Calibri"/>
                <w:sz w:val="20"/>
                <w:szCs w:val="20"/>
              </w:rPr>
              <w:t>3.1</w:t>
            </w:r>
          </w:p>
        </w:tc>
        <w:tc>
          <w:tcPr>
            <w:tcW w:w="1992" w:type="pct"/>
            <w:gridSpan w:val="2"/>
            <w:tcBorders>
              <w:top w:val="outset" w:sz="6" w:space="0" w:color="auto"/>
              <w:left w:val="outset" w:sz="6" w:space="0" w:color="auto"/>
              <w:bottom w:val="outset" w:sz="6" w:space="0" w:color="auto"/>
              <w:right w:val="outset" w:sz="6" w:space="0" w:color="auto"/>
            </w:tcBorders>
          </w:tcPr>
          <w:p w:rsidR="005C20CE" w:rsidRPr="006B6D6B" w:rsidRDefault="005C20CE" w:rsidP="007B5C9E">
            <w:pPr>
              <w:pStyle w:val="NoSpacing"/>
              <w:rPr>
                <w:rFonts w:cs="Calibri"/>
                <w:sz w:val="20"/>
                <w:szCs w:val="20"/>
              </w:rPr>
            </w:pPr>
            <w:r w:rsidRPr="006B6D6B">
              <w:rPr>
                <w:rFonts w:cs="Calibri"/>
                <w:bCs/>
                <w:sz w:val="20"/>
                <w:szCs w:val="20"/>
              </w:rPr>
              <w:t xml:space="preserve">Обеспечение повышения квалификации </w:t>
            </w:r>
            <w:r w:rsidRPr="006B6D6B">
              <w:rPr>
                <w:rFonts w:cs="Calibri"/>
                <w:sz w:val="20"/>
                <w:szCs w:val="20"/>
              </w:rPr>
              <w:t>муниципальных служащих, ответственных за реализацию антикоррупционной политики в администрации Новопервомайского сельсовета</w:t>
            </w:r>
          </w:p>
          <w:p w:rsidR="005C20CE" w:rsidRPr="006B6D6B" w:rsidRDefault="005C20CE" w:rsidP="007B5C9E">
            <w:pPr>
              <w:pStyle w:val="NoSpacing"/>
              <w:rPr>
                <w:rFonts w:cs="Calibri"/>
                <w:sz w:val="20"/>
                <w:szCs w:val="20"/>
              </w:rPr>
            </w:pPr>
          </w:p>
        </w:tc>
        <w:tc>
          <w:tcPr>
            <w:tcW w:w="727" w:type="pct"/>
            <w:gridSpan w:val="2"/>
            <w:tcBorders>
              <w:top w:val="outset" w:sz="6" w:space="0" w:color="auto"/>
              <w:left w:val="outset" w:sz="6" w:space="0" w:color="auto"/>
              <w:bottom w:val="outset" w:sz="6" w:space="0" w:color="auto"/>
              <w:right w:val="outset" w:sz="6" w:space="0" w:color="auto"/>
            </w:tcBorders>
          </w:tcPr>
          <w:p w:rsidR="005C20CE" w:rsidRPr="006B6D6B" w:rsidRDefault="005C20CE" w:rsidP="007B5C9E">
            <w:pPr>
              <w:pStyle w:val="NoSpacing"/>
              <w:rPr>
                <w:rFonts w:cs="Calibri"/>
                <w:sz w:val="20"/>
                <w:szCs w:val="20"/>
              </w:rPr>
            </w:pPr>
            <w:r w:rsidRPr="006B6D6B">
              <w:rPr>
                <w:rFonts w:cs="Calibri"/>
                <w:sz w:val="20"/>
                <w:szCs w:val="20"/>
              </w:rPr>
              <w:t xml:space="preserve">До 01 июля </w:t>
            </w:r>
          </w:p>
        </w:tc>
        <w:tc>
          <w:tcPr>
            <w:tcW w:w="1662" w:type="pct"/>
            <w:gridSpan w:val="2"/>
            <w:tcBorders>
              <w:top w:val="outset" w:sz="6" w:space="0" w:color="auto"/>
              <w:left w:val="outset" w:sz="6" w:space="0" w:color="auto"/>
              <w:bottom w:val="outset" w:sz="6" w:space="0" w:color="auto"/>
              <w:right w:val="outset" w:sz="6" w:space="0" w:color="auto"/>
            </w:tcBorders>
          </w:tcPr>
          <w:p w:rsidR="005C20CE" w:rsidRPr="006B6D6B" w:rsidRDefault="005C20CE" w:rsidP="007B5C9E">
            <w:pPr>
              <w:pStyle w:val="NoSpacing"/>
              <w:rPr>
                <w:rFonts w:cs="Calibri"/>
                <w:sz w:val="20"/>
                <w:szCs w:val="20"/>
              </w:rPr>
            </w:pPr>
            <w:r w:rsidRPr="006B6D6B">
              <w:rPr>
                <w:rFonts w:cs="Calibri"/>
                <w:sz w:val="20"/>
                <w:szCs w:val="20"/>
              </w:rPr>
              <w:t xml:space="preserve"> Глава Буров Д.Н.</w:t>
            </w:r>
          </w:p>
        </w:tc>
        <w:tc>
          <w:tcPr>
            <w:tcW w:w="378" w:type="pct"/>
            <w:tcBorders>
              <w:top w:val="outset" w:sz="6" w:space="0" w:color="auto"/>
              <w:left w:val="outset" w:sz="6" w:space="0" w:color="auto"/>
              <w:bottom w:val="outset" w:sz="6" w:space="0" w:color="auto"/>
            </w:tcBorders>
          </w:tcPr>
          <w:p w:rsidR="005C20CE" w:rsidRPr="006B6D6B" w:rsidRDefault="005C20CE" w:rsidP="007B5C9E">
            <w:pPr>
              <w:pStyle w:val="NoSpacing"/>
              <w:rPr>
                <w:rFonts w:cs="Calibri"/>
                <w:sz w:val="20"/>
                <w:szCs w:val="20"/>
              </w:rPr>
            </w:pPr>
          </w:p>
        </w:tc>
      </w:tr>
      <w:tr w:rsidR="005C20CE" w:rsidRPr="006B6D6B" w:rsidTr="007B5C9E">
        <w:trPr>
          <w:trHeight w:val="958"/>
          <w:tblCellSpacing w:w="0" w:type="dxa"/>
          <w:jc w:val="center"/>
        </w:trPr>
        <w:tc>
          <w:tcPr>
            <w:tcW w:w="241" w:type="pct"/>
            <w:tcBorders>
              <w:top w:val="outset" w:sz="6" w:space="0" w:color="auto"/>
              <w:bottom w:val="outset" w:sz="6" w:space="0" w:color="auto"/>
              <w:right w:val="outset" w:sz="6" w:space="0" w:color="auto"/>
            </w:tcBorders>
          </w:tcPr>
          <w:p w:rsidR="005C20CE" w:rsidRPr="006B6D6B" w:rsidRDefault="005C20CE" w:rsidP="007B5C9E">
            <w:pPr>
              <w:pStyle w:val="NoSpacing"/>
              <w:rPr>
                <w:rFonts w:cs="Calibri"/>
                <w:sz w:val="20"/>
                <w:szCs w:val="20"/>
              </w:rPr>
            </w:pPr>
            <w:r w:rsidRPr="006B6D6B">
              <w:rPr>
                <w:rFonts w:cs="Calibri"/>
                <w:sz w:val="20"/>
                <w:szCs w:val="20"/>
              </w:rPr>
              <w:t>3.2</w:t>
            </w:r>
          </w:p>
        </w:tc>
        <w:tc>
          <w:tcPr>
            <w:tcW w:w="1992" w:type="pct"/>
            <w:gridSpan w:val="2"/>
            <w:tcBorders>
              <w:top w:val="outset" w:sz="6" w:space="0" w:color="auto"/>
              <w:left w:val="outset" w:sz="6" w:space="0" w:color="auto"/>
              <w:bottom w:val="outset" w:sz="6" w:space="0" w:color="auto"/>
              <w:right w:val="outset" w:sz="6" w:space="0" w:color="auto"/>
            </w:tcBorders>
          </w:tcPr>
          <w:p w:rsidR="005C20CE" w:rsidRPr="006B6D6B" w:rsidRDefault="005C20CE" w:rsidP="007B5C9E">
            <w:pPr>
              <w:pStyle w:val="NoSpacing"/>
              <w:rPr>
                <w:rFonts w:cs="Calibri"/>
                <w:sz w:val="20"/>
                <w:szCs w:val="20"/>
              </w:rPr>
            </w:pPr>
            <w:r w:rsidRPr="006B6D6B">
              <w:rPr>
                <w:rFonts w:cs="Calibri"/>
                <w:bCs/>
                <w:sz w:val="20"/>
                <w:szCs w:val="20"/>
              </w:rPr>
              <w:t xml:space="preserve">Обеспечение повышения квалификации </w:t>
            </w:r>
            <w:r w:rsidRPr="006B6D6B">
              <w:rPr>
                <w:rFonts w:cs="Calibri"/>
                <w:sz w:val="20"/>
                <w:szCs w:val="20"/>
              </w:rPr>
              <w:t>муниципальных служащих администрации Новопервомайского сельсовета по антикоррупционной тематике</w:t>
            </w:r>
          </w:p>
          <w:p w:rsidR="005C20CE" w:rsidRPr="006B6D6B" w:rsidRDefault="005C20CE" w:rsidP="007B5C9E">
            <w:pPr>
              <w:pStyle w:val="NoSpacing"/>
              <w:rPr>
                <w:rFonts w:cs="Calibri"/>
                <w:sz w:val="20"/>
                <w:szCs w:val="20"/>
              </w:rPr>
            </w:pPr>
          </w:p>
        </w:tc>
        <w:tc>
          <w:tcPr>
            <w:tcW w:w="727" w:type="pct"/>
            <w:gridSpan w:val="2"/>
            <w:tcBorders>
              <w:top w:val="outset" w:sz="6" w:space="0" w:color="auto"/>
              <w:left w:val="outset" w:sz="6" w:space="0" w:color="auto"/>
              <w:bottom w:val="outset" w:sz="6" w:space="0" w:color="auto"/>
              <w:right w:val="outset" w:sz="6" w:space="0" w:color="auto"/>
            </w:tcBorders>
          </w:tcPr>
          <w:p w:rsidR="005C20CE" w:rsidRPr="006B6D6B" w:rsidRDefault="005C20CE" w:rsidP="007B5C9E">
            <w:pPr>
              <w:pStyle w:val="NoSpacing"/>
              <w:rPr>
                <w:rFonts w:cs="Calibri"/>
                <w:sz w:val="20"/>
                <w:szCs w:val="20"/>
              </w:rPr>
            </w:pPr>
            <w:r w:rsidRPr="006B6D6B">
              <w:rPr>
                <w:rFonts w:cs="Calibri"/>
                <w:sz w:val="20"/>
                <w:szCs w:val="20"/>
              </w:rPr>
              <w:t>2018-2019 гг.</w:t>
            </w:r>
          </w:p>
        </w:tc>
        <w:tc>
          <w:tcPr>
            <w:tcW w:w="1662" w:type="pct"/>
            <w:gridSpan w:val="2"/>
            <w:tcBorders>
              <w:top w:val="outset" w:sz="6" w:space="0" w:color="auto"/>
              <w:left w:val="outset" w:sz="6" w:space="0" w:color="auto"/>
              <w:bottom w:val="outset" w:sz="6" w:space="0" w:color="auto"/>
              <w:right w:val="outset" w:sz="6" w:space="0" w:color="auto"/>
            </w:tcBorders>
          </w:tcPr>
          <w:p w:rsidR="005C20CE" w:rsidRPr="006B6D6B" w:rsidRDefault="005C20CE" w:rsidP="007B5C9E">
            <w:pPr>
              <w:pStyle w:val="NoSpacing"/>
              <w:rPr>
                <w:rFonts w:cs="Calibri"/>
                <w:sz w:val="20"/>
                <w:szCs w:val="20"/>
              </w:rPr>
            </w:pPr>
            <w:r w:rsidRPr="006B6D6B">
              <w:rPr>
                <w:rFonts w:cs="Calibri"/>
                <w:sz w:val="20"/>
                <w:szCs w:val="20"/>
              </w:rPr>
              <w:t xml:space="preserve"> Глава Буров Д.Н.</w:t>
            </w:r>
          </w:p>
        </w:tc>
        <w:tc>
          <w:tcPr>
            <w:tcW w:w="378" w:type="pct"/>
            <w:tcBorders>
              <w:top w:val="outset" w:sz="6" w:space="0" w:color="auto"/>
              <w:left w:val="outset" w:sz="6" w:space="0" w:color="auto"/>
              <w:bottom w:val="outset" w:sz="6" w:space="0" w:color="auto"/>
            </w:tcBorders>
          </w:tcPr>
          <w:p w:rsidR="005C20CE" w:rsidRPr="006B6D6B" w:rsidRDefault="005C20CE" w:rsidP="007B5C9E">
            <w:pPr>
              <w:pStyle w:val="NoSpacing"/>
              <w:rPr>
                <w:rFonts w:cs="Calibri"/>
                <w:sz w:val="20"/>
                <w:szCs w:val="20"/>
              </w:rPr>
            </w:pPr>
          </w:p>
        </w:tc>
      </w:tr>
      <w:tr w:rsidR="005C20CE" w:rsidRPr="006B6D6B" w:rsidTr="007B5C9E">
        <w:trPr>
          <w:trHeight w:val="958"/>
          <w:tblCellSpacing w:w="0" w:type="dxa"/>
          <w:jc w:val="center"/>
        </w:trPr>
        <w:tc>
          <w:tcPr>
            <w:tcW w:w="241" w:type="pct"/>
            <w:tcBorders>
              <w:top w:val="outset" w:sz="6" w:space="0" w:color="auto"/>
              <w:bottom w:val="outset" w:sz="6" w:space="0" w:color="auto"/>
              <w:right w:val="outset" w:sz="6" w:space="0" w:color="auto"/>
            </w:tcBorders>
          </w:tcPr>
          <w:p w:rsidR="005C20CE" w:rsidRPr="006B6D6B" w:rsidRDefault="005C20CE" w:rsidP="007B5C9E">
            <w:pPr>
              <w:pStyle w:val="NoSpacing"/>
              <w:rPr>
                <w:rFonts w:cs="Calibri"/>
                <w:sz w:val="20"/>
                <w:szCs w:val="20"/>
              </w:rPr>
            </w:pPr>
            <w:r w:rsidRPr="006B6D6B">
              <w:rPr>
                <w:rFonts w:cs="Calibri"/>
                <w:sz w:val="20"/>
                <w:szCs w:val="20"/>
              </w:rPr>
              <w:t>3.3</w:t>
            </w:r>
          </w:p>
        </w:tc>
        <w:tc>
          <w:tcPr>
            <w:tcW w:w="1992" w:type="pct"/>
            <w:gridSpan w:val="2"/>
            <w:tcBorders>
              <w:top w:val="outset" w:sz="6" w:space="0" w:color="auto"/>
              <w:left w:val="outset" w:sz="6" w:space="0" w:color="auto"/>
              <w:bottom w:val="outset" w:sz="6" w:space="0" w:color="auto"/>
              <w:right w:val="outset" w:sz="6" w:space="0" w:color="auto"/>
            </w:tcBorders>
          </w:tcPr>
          <w:p w:rsidR="005C20CE" w:rsidRPr="006B6D6B" w:rsidRDefault="005C20CE" w:rsidP="007B5C9E">
            <w:pPr>
              <w:pStyle w:val="NoSpacing"/>
              <w:rPr>
                <w:rFonts w:cs="Calibri"/>
                <w:sz w:val="20"/>
                <w:szCs w:val="20"/>
              </w:rPr>
            </w:pPr>
            <w:r w:rsidRPr="006B6D6B">
              <w:rPr>
                <w:rFonts w:cs="Calibri"/>
                <w:sz w:val="20"/>
                <w:szCs w:val="20"/>
              </w:rPr>
              <w:t xml:space="preserve">Организация и проведение практических семинаров, совещаний, «круглых столов» по антикоррупционной тематике для муниципальных служащих, в том числе: </w:t>
            </w:r>
          </w:p>
          <w:p w:rsidR="005C20CE" w:rsidRPr="006B6D6B" w:rsidRDefault="005C20CE" w:rsidP="007B5C9E">
            <w:pPr>
              <w:pStyle w:val="NoSpacing"/>
              <w:rPr>
                <w:rFonts w:cs="Calibri"/>
                <w:color w:val="000000"/>
                <w:sz w:val="20"/>
                <w:szCs w:val="20"/>
              </w:rPr>
            </w:pPr>
            <w:r w:rsidRPr="006B6D6B">
              <w:rPr>
                <w:rFonts w:cs="Calibri"/>
                <w:sz w:val="20"/>
                <w:szCs w:val="20"/>
              </w:rPr>
              <w:t xml:space="preserve">- по </w:t>
            </w:r>
            <w:r w:rsidRPr="006B6D6B">
              <w:rPr>
                <w:rFonts w:cs="Calibri"/>
                <w:color w:val="000000"/>
                <w:sz w:val="20"/>
                <w:szCs w:val="20"/>
              </w:rPr>
              <w:t xml:space="preserve">формированию негативного отношения к получению подарков; </w:t>
            </w:r>
          </w:p>
          <w:p w:rsidR="005C20CE" w:rsidRPr="006B6D6B" w:rsidRDefault="005C20CE" w:rsidP="007B5C9E">
            <w:pPr>
              <w:pStyle w:val="NoSpacing"/>
              <w:rPr>
                <w:rFonts w:cs="Calibri"/>
                <w:sz w:val="20"/>
                <w:szCs w:val="20"/>
              </w:rPr>
            </w:pPr>
            <w:r w:rsidRPr="006B6D6B">
              <w:rPr>
                <w:rFonts w:cs="Calibri"/>
                <w:color w:val="000000"/>
                <w:sz w:val="20"/>
                <w:szCs w:val="20"/>
              </w:rPr>
              <w:t xml:space="preserve">- о </w:t>
            </w:r>
            <w:r w:rsidRPr="006B6D6B">
              <w:rPr>
                <w:rFonts w:cs="Calibri"/>
                <w:sz w:val="20"/>
                <w:szCs w:val="20"/>
              </w:rPr>
              <w:t xml:space="preserve">порядке уведомления о получении подарка и его передачи; </w:t>
            </w:r>
          </w:p>
          <w:p w:rsidR="005C20CE" w:rsidRPr="006B6D6B" w:rsidRDefault="005C20CE" w:rsidP="007B5C9E">
            <w:pPr>
              <w:pStyle w:val="NoSpacing"/>
              <w:rPr>
                <w:rFonts w:cs="Calibri"/>
                <w:color w:val="000000"/>
                <w:sz w:val="20"/>
                <w:szCs w:val="20"/>
              </w:rPr>
            </w:pPr>
            <w:r w:rsidRPr="006B6D6B">
              <w:rPr>
                <w:rFonts w:cs="Calibri"/>
                <w:sz w:val="20"/>
                <w:szCs w:val="20"/>
              </w:rPr>
              <w:t xml:space="preserve">- </w:t>
            </w:r>
            <w:r w:rsidRPr="006B6D6B">
              <w:rPr>
                <w:rFonts w:cs="Calibri"/>
                <w:color w:val="000000"/>
                <w:sz w:val="20"/>
                <w:szCs w:val="20"/>
              </w:rPr>
              <w:t>об установлении наказания за коммерческий подкуп, получение и дачу взятки, посредничество во взяточничестве в виде штрафов, кратных сумме коммерческого подкупа или взятки;</w:t>
            </w:r>
          </w:p>
          <w:p w:rsidR="005C20CE" w:rsidRPr="006B6D6B" w:rsidRDefault="005C20CE" w:rsidP="007B5C9E">
            <w:pPr>
              <w:pStyle w:val="NoSpacing"/>
              <w:rPr>
                <w:rFonts w:cs="Calibri"/>
                <w:color w:val="000000"/>
                <w:sz w:val="20"/>
                <w:szCs w:val="20"/>
              </w:rPr>
            </w:pPr>
            <w:r w:rsidRPr="006B6D6B">
              <w:rPr>
                <w:rFonts w:cs="Calibri"/>
                <w:color w:val="000000"/>
                <w:sz w:val="20"/>
                <w:szCs w:val="20"/>
              </w:rPr>
              <w:t>- об увольнении в связи с утратой доверия;</w:t>
            </w:r>
          </w:p>
          <w:p w:rsidR="005C20CE" w:rsidRPr="006B6D6B" w:rsidRDefault="005C20CE" w:rsidP="007B5C9E">
            <w:pPr>
              <w:pStyle w:val="NoSpacing"/>
              <w:rPr>
                <w:rFonts w:cs="Calibri"/>
                <w:sz w:val="20"/>
                <w:szCs w:val="20"/>
              </w:rPr>
            </w:pPr>
            <w:r w:rsidRPr="006B6D6B">
              <w:rPr>
                <w:rFonts w:cs="Calibri"/>
                <w:color w:val="000000"/>
                <w:sz w:val="20"/>
                <w:szCs w:val="20"/>
              </w:rPr>
              <w:t>-</w:t>
            </w:r>
            <w:r w:rsidRPr="006B6D6B">
              <w:rPr>
                <w:rFonts w:cs="Calibri"/>
                <w:sz w:val="20"/>
                <w:szCs w:val="20"/>
              </w:rPr>
              <w:t xml:space="preserve"> по </w:t>
            </w:r>
            <w:r w:rsidRPr="006B6D6B">
              <w:rPr>
                <w:rFonts w:cs="Calibri"/>
                <w:color w:val="000000"/>
                <w:sz w:val="20"/>
                <w:szCs w:val="20"/>
              </w:rPr>
              <w:t>формированию отрицательного отношения к коррупции и т.д.</w:t>
            </w:r>
          </w:p>
        </w:tc>
        <w:tc>
          <w:tcPr>
            <w:tcW w:w="727" w:type="pct"/>
            <w:gridSpan w:val="2"/>
            <w:tcBorders>
              <w:top w:val="outset" w:sz="6" w:space="0" w:color="auto"/>
              <w:left w:val="outset" w:sz="6" w:space="0" w:color="auto"/>
              <w:bottom w:val="outset" w:sz="6" w:space="0" w:color="auto"/>
              <w:right w:val="outset" w:sz="6" w:space="0" w:color="auto"/>
            </w:tcBorders>
          </w:tcPr>
          <w:p w:rsidR="005C20CE" w:rsidRPr="006B6D6B" w:rsidRDefault="005C20CE" w:rsidP="007B5C9E">
            <w:pPr>
              <w:pStyle w:val="NoSpacing"/>
              <w:rPr>
                <w:rFonts w:cs="Calibri"/>
                <w:sz w:val="20"/>
                <w:szCs w:val="20"/>
              </w:rPr>
            </w:pPr>
            <w:r w:rsidRPr="006B6D6B">
              <w:rPr>
                <w:rFonts w:cs="Calibri"/>
                <w:sz w:val="20"/>
                <w:szCs w:val="20"/>
              </w:rPr>
              <w:t>2018-2019 гг.</w:t>
            </w:r>
          </w:p>
        </w:tc>
        <w:tc>
          <w:tcPr>
            <w:tcW w:w="1662" w:type="pct"/>
            <w:gridSpan w:val="2"/>
            <w:tcBorders>
              <w:top w:val="outset" w:sz="6" w:space="0" w:color="auto"/>
              <w:left w:val="outset" w:sz="6" w:space="0" w:color="auto"/>
              <w:bottom w:val="outset" w:sz="6" w:space="0" w:color="auto"/>
              <w:right w:val="outset" w:sz="6" w:space="0" w:color="auto"/>
            </w:tcBorders>
          </w:tcPr>
          <w:p w:rsidR="005C20CE" w:rsidRPr="006B6D6B" w:rsidRDefault="005C20CE" w:rsidP="007B5C9E">
            <w:pPr>
              <w:pStyle w:val="NoSpacing"/>
              <w:rPr>
                <w:rFonts w:cs="Calibri"/>
                <w:sz w:val="20"/>
                <w:szCs w:val="20"/>
              </w:rPr>
            </w:pPr>
            <w:r w:rsidRPr="006B6D6B">
              <w:rPr>
                <w:rFonts w:cs="Calibri"/>
                <w:sz w:val="20"/>
                <w:szCs w:val="20"/>
              </w:rPr>
              <w:t>Глава Буров Д.Н.</w:t>
            </w:r>
          </w:p>
          <w:p w:rsidR="005C20CE" w:rsidRPr="006B6D6B" w:rsidRDefault="005C20CE" w:rsidP="007B5C9E">
            <w:pPr>
              <w:pStyle w:val="NoSpacing"/>
              <w:rPr>
                <w:rFonts w:cs="Calibri"/>
                <w:sz w:val="20"/>
                <w:szCs w:val="20"/>
              </w:rPr>
            </w:pPr>
            <w:r w:rsidRPr="006B6D6B">
              <w:rPr>
                <w:rFonts w:cs="Calibri"/>
                <w:sz w:val="20"/>
                <w:szCs w:val="20"/>
              </w:rPr>
              <w:t>Специалист 1 разряда Сухоленцева О.А.</w:t>
            </w:r>
          </w:p>
        </w:tc>
        <w:tc>
          <w:tcPr>
            <w:tcW w:w="378" w:type="pct"/>
            <w:tcBorders>
              <w:top w:val="outset" w:sz="6" w:space="0" w:color="auto"/>
              <w:left w:val="outset" w:sz="6" w:space="0" w:color="auto"/>
              <w:bottom w:val="outset" w:sz="6" w:space="0" w:color="auto"/>
            </w:tcBorders>
          </w:tcPr>
          <w:p w:rsidR="005C20CE" w:rsidRPr="006B6D6B" w:rsidRDefault="005C20CE" w:rsidP="007B5C9E">
            <w:pPr>
              <w:pStyle w:val="NoSpacing"/>
              <w:rPr>
                <w:rFonts w:cs="Calibri"/>
                <w:sz w:val="20"/>
                <w:szCs w:val="20"/>
              </w:rPr>
            </w:pPr>
          </w:p>
        </w:tc>
      </w:tr>
      <w:tr w:rsidR="005C20CE" w:rsidRPr="006B6D6B" w:rsidTr="007B5C9E">
        <w:trPr>
          <w:trHeight w:val="958"/>
          <w:tblCellSpacing w:w="0" w:type="dxa"/>
          <w:jc w:val="center"/>
        </w:trPr>
        <w:tc>
          <w:tcPr>
            <w:tcW w:w="241" w:type="pct"/>
            <w:tcBorders>
              <w:top w:val="outset" w:sz="6" w:space="0" w:color="auto"/>
              <w:bottom w:val="outset" w:sz="6" w:space="0" w:color="auto"/>
              <w:right w:val="outset" w:sz="6" w:space="0" w:color="auto"/>
            </w:tcBorders>
          </w:tcPr>
          <w:p w:rsidR="005C20CE" w:rsidRPr="006B6D6B" w:rsidRDefault="005C20CE" w:rsidP="007B5C9E">
            <w:pPr>
              <w:pStyle w:val="NoSpacing"/>
              <w:rPr>
                <w:rFonts w:cs="Calibri"/>
                <w:sz w:val="20"/>
                <w:szCs w:val="20"/>
              </w:rPr>
            </w:pPr>
            <w:r w:rsidRPr="006B6D6B">
              <w:rPr>
                <w:rFonts w:cs="Calibri"/>
                <w:sz w:val="20"/>
                <w:szCs w:val="20"/>
              </w:rPr>
              <w:t>3.4</w:t>
            </w:r>
          </w:p>
        </w:tc>
        <w:tc>
          <w:tcPr>
            <w:tcW w:w="1992" w:type="pct"/>
            <w:gridSpan w:val="2"/>
            <w:tcBorders>
              <w:top w:val="outset" w:sz="6" w:space="0" w:color="auto"/>
              <w:left w:val="outset" w:sz="6" w:space="0" w:color="auto"/>
              <w:bottom w:val="outset" w:sz="6" w:space="0" w:color="auto"/>
              <w:right w:val="outset" w:sz="6" w:space="0" w:color="auto"/>
            </w:tcBorders>
          </w:tcPr>
          <w:p w:rsidR="005C20CE" w:rsidRPr="006B6D6B" w:rsidRDefault="005C20CE" w:rsidP="007B5C9E">
            <w:pPr>
              <w:pStyle w:val="NoSpacing"/>
              <w:rPr>
                <w:rFonts w:cs="Calibri"/>
                <w:i/>
                <w:sz w:val="20"/>
                <w:szCs w:val="20"/>
              </w:rPr>
            </w:pPr>
            <w:r w:rsidRPr="006B6D6B">
              <w:rPr>
                <w:rFonts w:cs="Calibri"/>
                <w:sz w:val="20"/>
                <w:szCs w:val="20"/>
              </w:rPr>
              <w:t>Проведение разъяснительных мероприятий  для поступающих на муниципальную службу. Ознакомление муниципальных служащих с изменениями в законодательстве, разъяснение ограничений, налагаемых на граждан после увольнения с муниципальной службы</w:t>
            </w:r>
          </w:p>
        </w:tc>
        <w:tc>
          <w:tcPr>
            <w:tcW w:w="727" w:type="pct"/>
            <w:gridSpan w:val="2"/>
            <w:tcBorders>
              <w:top w:val="outset" w:sz="6" w:space="0" w:color="auto"/>
              <w:left w:val="outset" w:sz="6" w:space="0" w:color="auto"/>
              <w:bottom w:val="outset" w:sz="6" w:space="0" w:color="auto"/>
              <w:right w:val="outset" w:sz="6" w:space="0" w:color="auto"/>
            </w:tcBorders>
          </w:tcPr>
          <w:p w:rsidR="005C20CE" w:rsidRPr="006B6D6B" w:rsidRDefault="005C20CE" w:rsidP="007B5C9E">
            <w:pPr>
              <w:pStyle w:val="NoSpacing"/>
              <w:rPr>
                <w:rFonts w:cs="Calibri"/>
                <w:sz w:val="20"/>
                <w:szCs w:val="20"/>
              </w:rPr>
            </w:pPr>
            <w:r w:rsidRPr="006B6D6B">
              <w:rPr>
                <w:rFonts w:cs="Calibri"/>
                <w:sz w:val="20"/>
                <w:szCs w:val="20"/>
              </w:rPr>
              <w:t>По мере необходимости,</w:t>
            </w:r>
          </w:p>
          <w:p w:rsidR="005C20CE" w:rsidRPr="006B6D6B" w:rsidRDefault="005C20CE" w:rsidP="007B5C9E">
            <w:pPr>
              <w:pStyle w:val="NoSpacing"/>
              <w:rPr>
                <w:rFonts w:cs="Calibri"/>
                <w:sz w:val="20"/>
                <w:szCs w:val="20"/>
              </w:rPr>
            </w:pPr>
            <w:r w:rsidRPr="006B6D6B">
              <w:rPr>
                <w:rFonts w:cs="Calibri"/>
                <w:sz w:val="20"/>
                <w:szCs w:val="20"/>
              </w:rPr>
              <w:t>1 раз в полгода</w:t>
            </w:r>
          </w:p>
        </w:tc>
        <w:tc>
          <w:tcPr>
            <w:tcW w:w="1662" w:type="pct"/>
            <w:gridSpan w:val="2"/>
            <w:tcBorders>
              <w:top w:val="outset" w:sz="6" w:space="0" w:color="auto"/>
              <w:left w:val="outset" w:sz="6" w:space="0" w:color="auto"/>
              <w:bottom w:val="outset" w:sz="6" w:space="0" w:color="auto"/>
              <w:right w:val="outset" w:sz="6" w:space="0" w:color="auto"/>
            </w:tcBorders>
          </w:tcPr>
          <w:p w:rsidR="005C20CE" w:rsidRPr="006B6D6B" w:rsidRDefault="005C20CE" w:rsidP="007B5C9E">
            <w:pPr>
              <w:pStyle w:val="NoSpacing"/>
              <w:rPr>
                <w:rFonts w:cs="Calibri"/>
                <w:sz w:val="20"/>
                <w:szCs w:val="20"/>
              </w:rPr>
            </w:pPr>
            <w:r w:rsidRPr="006B6D6B">
              <w:rPr>
                <w:rFonts w:cs="Calibri"/>
                <w:sz w:val="20"/>
                <w:szCs w:val="20"/>
              </w:rPr>
              <w:t>Специалист 1 разряда Сухоленцева О.А.</w:t>
            </w:r>
          </w:p>
        </w:tc>
        <w:tc>
          <w:tcPr>
            <w:tcW w:w="378" w:type="pct"/>
            <w:tcBorders>
              <w:top w:val="outset" w:sz="6" w:space="0" w:color="auto"/>
              <w:left w:val="outset" w:sz="6" w:space="0" w:color="auto"/>
              <w:bottom w:val="outset" w:sz="6" w:space="0" w:color="auto"/>
            </w:tcBorders>
          </w:tcPr>
          <w:p w:rsidR="005C20CE" w:rsidRPr="006B6D6B" w:rsidRDefault="005C20CE" w:rsidP="007B5C9E">
            <w:pPr>
              <w:pStyle w:val="NoSpacing"/>
              <w:rPr>
                <w:rFonts w:cs="Calibri"/>
                <w:sz w:val="20"/>
                <w:szCs w:val="20"/>
              </w:rPr>
            </w:pPr>
          </w:p>
        </w:tc>
      </w:tr>
      <w:tr w:rsidR="005C20CE" w:rsidRPr="006B6D6B" w:rsidTr="007B5C9E">
        <w:trPr>
          <w:trHeight w:val="848"/>
          <w:tblCellSpacing w:w="0" w:type="dxa"/>
          <w:jc w:val="center"/>
        </w:trPr>
        <w:tc>
          <w:tcPr>
            <w:tcW w:w="5000" w:type="pct"/>
            <w:gridSpan w:val="8"/>
            <w:tcBorders>
              <w:top w:val="outset" w:sz="6" w:space="0" w:color="auto"/>
              <w:bottom w:val="outset" w:sz="6" w:space="0" w:color="auto"/>
              <w:right w:val="outset" w:sz="6" w:space="0" w:color="A0A0A0"/>
            </w:tcBorders>
          </w:tcPr>
          <w:p w:rsidR="005C20CE" w:rsidRPr="006B6D6B" w:rsidRDefault="005C20CE" w:rsidP="007B5C9E">
            <w:pPr>
              <w:pStyle w:val="NoSpacing"/>
              <w:rPr>
                <w:rFonts w:cs="Calibri"/>
                <w:sz w:val="20"/>
                <w:szCs w:val="20"/>
              </w:rPr>
            </w:pPr>
            <w:r w:rsidRPr="006B6D6B">
              <w:rPr>
                <w:rFonts w:cs="Calibri"/>
                <w:sz w:val="20"/>
                <w:szCs w:val="20"/>
              </w:rPr>
              <w:t xml:space="preserve">    4.ОРГАНИЗАЦИЯ РАБОТЫ ПО ПРОТИВОДЕЙСТВИЮ КОРРУПЦИИ </w:t>
            </w:r>
          </w:p>
          <w:p w:rsidR="005C20CE" w:rsidRPr="006B6D6B" w:rsidRDefault="005C20CE" w:rsidP="007B5C9E">
            <w:pPr>
              <w:pStyle w:val="NoSpacing"/>
              <w:rPr>
                <w:rFonts w:cs="Calibri"/>
                <w:sz w:val="20"/>
                <w:szCs w:val="20"/>
              </w:rPr>
            </w:pPr>
            <w:r w:rsidRPr="006B6D6B">
              <w:rPr>
                <w:rFonts w:cs="Calibri"/>
                <w:sz w:val="20"/>
                <w:szCs w:val="20"/>
              </w:rPr>
              <w:t>В МУНИЦИПАЛЬНЫХ УЧРЕЖДЕНИЯХ, ПОДВЕДОМСТВЕННЫХ НОВОПЕРВОМАЙСКОМУ СЕЛЬСОВЕТУ ТАТАРСКОГО РАЙОНА НОВОСИБИРСКОЙ ОБЛАСТИ</w:t>
            </w:r>
          </w:p>
        </w:tc>
      </w:tr>
      <w:tr w:rsidR="005C20CE" w:rsidRPr="006B6D6B" w:rsidTr="007B5C9E">
        <w:trPr>
          <w:trHeight w:val="958"/>
          <w:tblCellSpacing w:w="0" w:type="dxa"/>
          <w:jc w:val="center"/>
        </w:trPr>
        <w:tc>
          <w:tcPr>
            <w:tcW w:w="257" w:type="pct"/>
            <w:gridSpan w:val="2"/>
            <w:tcBorders>
              <w:top w:val="outset" w:sz="6" w:space="0" w:color="auto"/>
              <w:bottom w:val="outset" w:sz="6" w:space="0" w:color="auto"/>
              <w:right w:val="outset" w:sz="6" w:space="0" w:color="auto"/>
            </w:tcBorders>
          </w:tcPr>
          <w:p w:rsidR="005C20CE" w:rsidRPr="006B6D6B" w:rsidRDefault="005C20CE" w:rsidP="007B5C9E">
            <w:pPr>
              <w:pStyle w:val="NoSpacing"/>
              <w:rPr>
                <w:rFonts w:cs="Calibri"/>
                <w:sz w:val="20"/>
                <w:szCs w:val="20"/>
              </w:rPr>
            </w:pPr>
            <w:r w:rsidRPr="006B6D6B">
              <w:rPr>
                <w:rFonts w:cs="Calibri"/>
                <w:sz w:val="20"/>
                <w:szCs w:val="20"/>
              </w:rPr>
              <w:t>4.1</w:t>
            </w:r>
          </w:p>
        </w:tc>
        <w:tc>
          <w:tcPr>
            <w:tcW w:w="1992" w:type="pct"/>
            <w:gridSpan w:val="2"/>
            <w:tcBorders>
              <w:top w:val="outset" w:sz="6" w:space="0" w:color="auto"/>
              <w:left w:val="outset" w:sz="6" w:space="0" w:color="auto"/>
              <w:bottom w:val="outset" w:sz="6" w:space="0" w:color="auto"/>
              <w:right w:val="outset" w:sz="6" w:space="0" w:color="auto"/>
            </w:tcBorders>
          </w:tcPr>
          <w:p w:rsidR="005C20CE" w:rsidRPr="006B6D6B" w:rsidRDefault="005C20CE" w:rsidP="007B5C9E">
            <w:pPr>
              <w:pStyle w:val="NoSpacing"/>
              <w:rPr>
                <w:rFonts w:cs="Calibri"/>
                <w:sz w:val="20"/>
                <w:szCs w:val="20"/>
              </w:rPr>
            </w:pPr>
            <w:r w:rsidRPr="006B6D6B">
              <w:rPr>
                <w:rFonts w:cs="Calibri"/>
                <w:sz w:val="20"/>
                <w:szCs w:val="20"/>
              </w:rPr>
              <w:t>Организация и проведение работы по своевременному представлению лицами, замещающими должности руководителей муниципальных учреждений, полных и достоверных сведений о доходах, об имуществе и обязательствах имущественного характера</w:t>
            </w:r>
          </w:p>
        </w:tc>
        <w:tc>
          <w:tcPr>
            <w:tcW w:w="711" w:type="pct"/>
            <w:tcBorders>
              <w:top w:val="outset" w:sz="6" w:space="0" w:color="auto"/>
              <w:left w:val="outset" w:sz="6" w:space="0" w:color="auto"/>
              <w:bottom w:val="outset" w:sz="6" w:space="0" w:color="auto"/>
              <w:right w:val="outset" w:sz="6" w:space="0" w:color="auto"/>
            </w:tcBorders>
          </w:tcPr>
          <w:p w:rsidR="005C20CE" w:rsidRPr="006B6D6B" w:rsidRDefault="005C20CE" w:rsidP="007B5C9E">
            <w:pPr>
              <w:pStyle w:val="NoSpacing"/>
              <w:rPr>
                <w:rFonts w:cs="Calibri"/>
                <w:sz w:val="20"/>
                <w:szCs w:val="20"/>
              </w:rPr>
            </w:pPr>
            <w:r w:rsidRPr="006B6D6B">
              <w:rPr>
                <w:rFonts w:cs="Calibri"/>
                <w:sz w:val="20"/>
                <w:szCs w:val="20"/>
              </w:rPr>
              <w:t>Январь - апрель в течение текущего и последующего года</w:t>
            </w:r>
          </w:p>
        </w:tc>
        <w:tc>
          <w:tcPr>
            <w:tcW w:w="1641" w:type="pct"/>
            <w:tcBorders>
              <w:top w:val="outset" w:sz="6" w:space="0" w:color="auto"/>
              <w:left w:val="outset" w:sz="6" w:space="0" w:color="auto"/>
              <w:bottom w:val="outset" w:sz="6" w:space="0" w:color="auto"/>
              <w:right w:val="outset" w:sz="6" w:space="0" w:color="auto"/>
            </w:tcBorders>
          </w:tcPr>
          <w:p w:rsidR="005C20CE" w:rsidRPr="006B6D6B" w:rsidRDefault="005C20CE" w:rsidP="007B5C9E">
            <w:pPr>
              <w:pStyle w:val="NoSpacing"/>
              <w:rPr>
                <w:rFonts w:cs="Calibri"/>
                <w:sz w:val="20"/>
                <w:szCs w:val="20"/>
              </w:rPr>
            </w:pPr>
            <w:r w:rsidRPr="006B6D6B">
              <w:rPr>
                <w:rFonts w:cs="Calibri"/>
                <w:sz w:val="20"/>
                <w:szCs w:val="20"/>
              </w:rPr>
              <w:t xml:space="preserve"> Специалист 1 разряда Сухоленцева О.А.</w:t>
            </w:r>
          </w:p>
        </w:tc>
        <w:tc>
          <w:tcPr>
            <w:tcW w:w="399" w:type="pct"/>
            <w:gridSpan w:val="2"/>
            <w:tcBorders>
              <w:top w:val="outset" w:sz="6" w:space="0" w:color="auto"/>
              <w:left w:val="outset" w:sz="6" w:space="0" w:color="auto"/>
              <w:bottom w:val="outset" w:sz="6" w:space="0" w:color="auto"/>
              <w:right w:val="outset" w:sz="6" w:space="0" w:color="A0A0A0"/>
            </w:tcBorders>
          </w:tcPr>
          <w:p w:rsidR="005C20CE" w:rsidRPr="006B6D6B" w:rsidRDefault="005C20CE" w:rsidP="007B5C9E">
            <w:pPr>
              <w:pStyle w:val="NoSpacing"/>
              <w:rPr>
                <w:rFonts w:cs="Calibri"/>
                <w:sz w:val="20"/>
                <w:szCs w:val="20"/>
              </w:rPr>
            </w:pPr>
          </w:p>
        </w:tc>
      </w:tr>
      <w:tr w:rsidR="005C20CE" w:rsidRPr="006B6D6B" w:rsidTr="007B5C9E">
        <w:trPr>
          <w:trHeight w:val="958"/>
          <w:tblCellSpacing w:w="0" w:type="dxa"/>
          <w:jc w:val="center"/>
        </w:trPr>
        <w:tc>
          <w:tcPr>
            <w:tcW w:w="257" w:type="pct"/>
            <w:gridSpan w:val="2"/>
            <w:tcBorders>
              <w:top w:val="outset" w:sz="6" w:space="0" w:color="auto"/>
              <w:bottom w:val="outset" w:sz="6" w:space="0" w:color="auto"/>
              <w:right w:val="outset" w:sz="6" w:space="0" w:color="auto"/>
            </w:tcBorders>
          </w:tcPr>
          <w:p w:rsidR="005C20CE" w:rsidRPr="006B6D6B" w:rsidRDefault="005C20CE" w:rsidP="007B5C9E">
            <w:pPr>
              <w:pStyle w:val="NoSpacing"/>
              <w:rPr>
                <w:rFonts w:cs="Calibri"/>
                <w:sz w:val="20"/>
                <w:szCs w:val="20"/>
              </w:rPr>
            </w:pPr>
            <w:r w:rsidRPr="006B6D6B">
              <w:rPr>
                <w:rFonts w:cs="Calibri"/>
                <w:sz w:val="20"/>
                <w:szCs w:val="20"/>
              </w:rPr>
              <w:t>4.2</w:t>
            </w:r>
          </w:p>
        </w:tc>
        <w:tc>
          <w:tcPr>
            <w:tcW w:w="1992" w:type="pct"/>
            <w:gridSpan w:val="2"/>
            <w:tcBorders>
              <w:top w:val="outset" w:sz="6" w:space="0" w:color="auto"/>
              <w:left w:val="outset" w:sz="6" w:space="0" w:color="auto"/>
              <w:bottom w:val="outset" w:sz="6" w:space="0" w:color="auto"/>
              <w:right w:val="outset" w:sz="6" w:space="0" w:color="auto"/>
            </w:tcBorders>
          </w:tcPr>
          <w:p w:rsidR="005C20CE" w:rsidRPr="006B6D6B" w:rsidRDefault="005C20CE" w:rsidP="007B5C9E">
            <w:pPr>
              <w:pStyle w:val="NoSpacing"/>
              <w:rPr>
                <w:rFonts w:cs="Calibri"/>
                <w:sz w:val="20"/>
                <w:szCs w:val="20"/>
              </w:rPr>
            </w:pPr>
            <w:r w:rsidRPr="006B6D6B">
              <w:rPr>
                <w:rFonts w:cs="Calibri"/>
                <w:sz w:val="20"/>
                <w:szCs w:val="20"/>
              </w:rPr>
              <w:t>Организация и проведение работы по своевременному представлению гражданами, претендующими на замещение должностей руководителей муниципальных учреждений, полных и достоверных сведений о доходах, об имуществе и обязательствах имущественного характера</w:t>
            </w:r>
          </w:p>
        </w:tc>
        <w:tc>
          <w:tcPr>
            <w:tcW w:w="711" w:type="pct"/>
            <w:tcBorders>
              <w:top w:val="outset" w:sz="6" w:space="0" w:color="auto"/>
              <w:left w:val="outset" w:sz="6" w:space="0" w:color="auto"/>
              <w:bottom w:val="outset" w:sz="6" w:space="0" w:color="auto"/>
              <w:right w:val="outset" w:sz="6" w:space="0" w:color="auto"/>
            </w:tcBorders>
          </w:tcPr>
          <w:p w:rsidR="005C20CE" w:rsidRPr="006B6D6B" w:rsidRDefault="005C20CE" w:rsidP="007B5C9E">
            <w:pPr>
              <w:pStyle w:val="NoSpacing"/>
              <w:rPr>
                <w:rFonts w:cs="Calibri"/>
                <w:sz w:val="20"/>
                <w:szCs w:val="20"/>
              </w:rPr>
            </w:pPr>
            <w:r w:rsidRPr="006B6D6B">
              <w:rPr>
                <w:rFonts w:cs="Calibri"/>
                <w:sz w:val="20"/>
                <w:szCs w:val="20"/>
              </w:rPr>
              <w:t>В течение текущего и последующего года</w:t>
            </w:r>
          </w:p>
        </w:tc>
        <w:tc>
          <w:tcPr>
            <w:tcW w:w="1641" w:type="pct"/>
            <w:tcBorders>
              <w:top w:val="outset" w:sz="6" w:space="0" w:color="auto"/>
              <w:left w:val="outset" w:sz="6" w:space="0" w:color="auto"/>
              <w:bottom w:val="outset" w:sz="6" w:space="0" w:color="auto"/>
              <w:right w:val="outset" w:sz="6" w:space="0" w:color="auto"/>
            </w:tcBorders>
          </w:tcPr>
          <w:p w:rsidR="005C20CE" w:rsidRPr="006B6D6B" w:rsidRDefault="005C20CE" w:rsidP="007B5C9E">
            <w:pPr>
              <w:pStyle w:val="NoSpacing"/>
              <w:rPr>
                <w:rFonts w:cs="Calibri"/>
                <w:sz w:val="20"/>
                <w:szCs w:val="20"/>
              </w:rPr>
            </w:pPr>
            <w:r w:rsidRPr="006B6D6B">
              <w:rPr>
                <w:rFonts w:cs="Calibri"/>
                <w:sz w:val="20"/>
                <w:szCs w:val="20"/>
              </w:rPr>
              <w:t xml:space="preserve"> Специалист 1 разряда Сухоленцева О.А.</w:t>
            </w:r>
          </w:p>
        </w:tc>
        <w:tc>
          <w:tcPr>
            <w:tcW w:w="399" w:type="pct"/>
            <w:gridSpan w:val="2"/>
            <w:tcBorders>
              <w:top w:val="outset" w:sz="6" w:space="0" w:color="auto"/>
              <w:left w:val="outset" w:sz="6" w:space="0" w:color="auto"/>
              <w:bottom w:val="outset" w:sz="6" w:space="0" w:color="auto"/>
              <w:right w:val="outset" w:sz="6" w:space="0" w:color="A0A0A0"/>
            </w:tcBorders>
          </w:tcPr>
          <w:p w:rsidR="005C20CE" w:rsidRPr="006B6D6B" w:rsidRDefault="005C20CE" w:rsidP="007B5C9E">
            <w:pPr>
              <w:pStyle w:val="NoSpacing"/>
              <w:rPr>
                <w:rFonts w:cs="Calibri"/>
                <w:sz w:val="20"/>
                <w:szCs w:val="20"/>
              </w:rPr>
            </w:pPr>
          </w:p>
        </w:tc>
      </w:tr>
      <w:tr w:rsidR="005C20CE" w:rsidRPr="006B6D6B" w:rsidTr="007B5C9E">
        <w:trPr>
          <w:trHeight w:val="958"/>
          <w:tblCellSpacing w:w="0" w:type="dxa"/>
          <w:jc w:val="center"/>
        </w:trPr>
        <w:tc>
          <w:tcPr>
            <w:tcW w:w="257" w:type="pct"/>
            <w:gridSpan w:val="2"/>
            <w:tcBorders>
              <w:top w:val="outset" w:sz="6" w:space="0" w:color="auto"/>
              <w:bottom w:val="outset" w:sz="6" w:space="0" w:color="auto"/>
              <w:right w:val="outset" w:sz="6" w:space="0" w:color="auto"/>
            </w:tcBorders>
          </w:tcPr>
          <w:p w:rsidR="005C20CE" w:rsidRPr="006B6D6B" w:rsidRDefault="005C20CE" w:rsidP="007B5C9E">
            <w:pPr>
              <w:pStyle w:val="NoSpacing"/>
              <w:rPr>
                <w:rFonts w:cs="Calibri"/>
                <w:sz w:val="20"/>
                <w:szCs w:val="20"/>
              </w:rPr>
            </w:pPr>
            <w:r w:rsidRPr="006B6D6B">
              <w:rPr>
                <w:rFonts w:cs="Calibri"/>
                <w:sz w:val="20"/>
                <w:szCs w:val="20"/>
              </w:rPr>
              <w:t>4.3</w:t>
            </w:r>
          </w:p>
        </w:tc>
        <w:tc>
          <w:tcPr>
            <w:tcW w:w="1992" w:type="pct"/>
            <w:gridSpan w:val="2"/>
            <w:tcBorders>
              <w:top w:val="outset" w:sz="6" w:space="0" w:color="auto"/>
              <w:left w:val="outset" w:sz="6" w:space="0" w:color="auto"/>
              <w:bottom w:val="outset" w:sz="6" w:space="0" w:color="auto"/>
              <w:right w:val="outset" w:sz="6" w:space="0" w:color="auto"/>
            </w:tcBorders>
          </w:tcPr>
          <w:p w:rsidR="005C20CE" w:rsidRPr="006B6D6B" w:rsidRDefault="005C20CE" w:rsidP="007B5C9E">
            <w:pPr>
              <w:pStyle w:val="NoSpacing"/>
              <w:rPr>
                <w:rFonts w:cs="Calibri"/>
                <w:sz w:val="20"/>
                <w:szCs w:val="20"/>
              </w:rPr>
            </w:pPr>
            <w:r w:rsidRPr="006B6D6B">
              <w:rPr>
                <w:rFonts w:cs="Calibri"/>
                <w:sz w:val="20"/>
                <w:szCs w:val="20"/>
              </w:rPr>
              <w:t>Организация работы по опубликованию сведений о доходах, об имуществе и обязательствах имущественного характера руководителей муниципальных учреждений, а также членов их семей на официальном сайте администрации Новопервомайского сельсовета в информационно-телекоммуникационной сети «Интернет»</w:t>
            </w:r>
          </w:p>
          <w:p w:rsidR="005C20CE" w:rsidRPr="006B6D6B" w:rsidRDefault="005C20CE" w:rsidP="007B5C9E">
            <w:pPr>
              <w:pStyle w:val="NoSpacing"/>
              <w:rPr>
                <w:rFonts w:cs="Calibri"/>
                <w:sz w:val="20"/>
                <w:szCs w:val="20"/>
              </w:rPr>
            </w:pPr>
          </w:p>
        </w:tc>
        <w:tc>
          <w:tcPr>
            <w:tcW w:w="711" w:type="pct"/>
            <w:tcBorders>
              <w:top w:val="outset" w:sz="6" w:space="0" w:color="auto"/>
              <w:left w:val="outset" w:sz="6" w:space="0" w:color="auto"/>
              <w:bottom w:val="outset" w:sz="6" w:space="0" w:color="auto"/>
              <w:right w:val="outset" w:sz="6" w:space="0" w:color="auto"/>
            </w:tcBorders>
          </w:tcPr>
          <w:p w:rsidR="005C20CE" w:rsidRPr="006B6D6B" w:rsidRDefault="005C20CE" w:rsidP="007B5C9E">
            <w:pPr>
              <w:pStyle w:val="NoSpacing"/>
              <w:rPr>
                <w:rFonts w:cs="Calibri"/>
                <w:sz w:val="20"/>
                <w:szCs w:val="20"/>
              </w:rPr>
            </w:pPr>
            <w:r w:rsidRPr="006B6D6B">
              <w:rPr>
                <w:rFonts w:cs="Calibri"/>
                <w:sz w:val="20"/>
                <w:szCs w:val="20"/>
              </w:rPr>
              <w:t>24 мая текущего года</w:t>
            </w:r>
          </w:p>
        </w:tc>
        <w:tc>
          <w:tcPr>
            <w:tcW w:w="1641" w:type="pct"/>
            <w:tcBorders>
              <w:top w:val="outset" w:sz="6" w:space="0" w:color="auto"/>
              <w:left w:val="outset" w:sz="6" w:space="0" w:color="auto"/>
              <w:bottom w:val="outset" w:sz="6" w:space="0" w:color="auto"/>
              <w:right w:val="outset" w:sz="6" w:space="0" w:color="auto"/>
            </w:tcBorders>
          </w:tcPr>
          <w:p w:rsidR="005C20CE" w:rsidRPr="006B6D6B" w:rsidRDefault="005C20CE" w:rsidP="007B5C9E">
            <w:pPr>
              <w:pStyle w:val="NoSpacing"/>
              <w:rPr>
                <w:rFonts w:cs="Calibri"/>
                <w:sz w:val="20"/>
                <w:szCs w:val="20"/>
              </w:rPr>
            </w:pPr>
            <w:r w:rsidRPr="006B6D6B">
              <w:rPr>
                <w:rFonts w:cs="Calibri"/>
                <w:sz w:val="20"/>
                <w:szCs w:val="20"/>
              </w:rPr>
              <w:t xml:space="preserve"> Специалист 1 разряда Сухоленцева О.А.</w:t>
            </w:r>
          </w:p>
          <w:p w:rsidR="005C20CE" w:rsidRPr="006B6D6B" w:rsidRDefault="005C20CE" w:rsidP="007B5C9E">
            <w:pPr>
              <w:pStyle w:val="NoSpacing"/>
              <w:rPr>
                <w:rFonts w:cs="Calibri"/>
                <w:sz w:val="20"/>
                <w:szCs w:val="20"/>
              </w:rPr>
            </w:pPr>
            <w:r w:rsidRPr="006B6D6B">
              <w:rPr>
                <w:rFonts w:cs="Calibri"/>
                <w:sz w:val="20"/>
                <w:szCs w:val="20"/>
              </w:rPr>
              <w:t>Специалист 1 разряда Керова В.С.</w:t>
            </w:r>
          </w:p>
        </w:tc>
        <w:tc>
          <w:tcPr>
            <w:tcW w:w="399" w:type="pct"/>
            <w:gridSpan w:val="2"/>
            <w:tcBorders>
              <w:top w:val="outset" w:sz="6" w:space="0" w:color="auto"/>
              <w:left w:val="outset" w:sz="6" w:space="0" w:color="auto"/>
              <w:bottom w:val="outset" w:sz="6" w:space="0" w:color="auto"/>
              <w:right w:val="outset" w:sz="6" w:space="0" w:color="A0A0A0"/>
            </w:tcBorders>
          </w:tcPr>
          <w:p w:rsidR="005C20CE" w:rsidRPr="006B6D6B" w:rsidRDefault="005C20CE" w:rsidP="007B5C9E">
            <w:pPr>
              <w:pStyle w:val="NoSpacing"/>
              <w:rPr>
                <w:rFonts w:cs="Calibri"/>
                <w:sz w:val="20"/>
                <w:szCs w:val="20"/>
              </w:rPr>
            </w:pPr>
          </w:p>
        </w:tc>
      </w:tr>
      <w:tr w:rsidR="005C20CE" w:rsidRPr="006B6D6B" w:rsidTr="007B5C9E">
        <w:trPr>
          <w:trHeight w:val="958"/>
          <w:tblCellSpacing w:w="0" w:type="dxa"/>
          <w:jc w:val="center"/>
        </w:trPr>
        <w:tc>
          <w:tcPr>
            <w:tcW w:w="257" w:type="pct"/>
            <w:gridSpan w:val="2"/>
            <w:tcBorders>
              <w:top w:val="outset" w:sz="6" w:space="0" w:color="auto"/>
              <w:bottom w:val="outset" w:sz="6" w:space="0" w:color="auto"/>
              <w:right w:val="outset" w:sz="6" w:space="0" w:color="auto"/>
            </w:tcBorders>
          </w:tcPr>
          <w:p w:rsidR="005C20CE" w:rsidRPr="006B6D6B" w:rsidRDefault="005C20CE" w:rsidP="007B5C9E">
            <w:pPr>
              <w:pStyle w:val="NoSpacing"/>
              <w:rPr>
                <w:rFonts w:cs="Calibri"/>
                <w:sz w:val="20"/>
                <w:szCs w:val="20"/>
              </w:rPr>
            </w:pPr>
            <w:r w:rsidRPr="006B6D6B">
              <w:rPr>
                <w:rFonts w:cs="Calibri"/>
                <w:sz w:val="20"/>
                <w:szCs w:val="20"/>
              </w:rPr>
              <w:t>4.4</w:t>
            </w:r>
          </w:p>
        </w:tc>
        <w:tc>
          <w:tcPr>
            <w:tcW w:w="1992" w:type="pct"/>
            <w:gridSpan w:val="2"/>
            <w:tcBorders>
              <w:top w:val="outset" w:sz="6" w:space="0" w:color="auto"/>
              <w:left w:val="outset" w:sz="6" w:space="0" w:color="auto"/>
              <w:bottom w:val="outset" w:sz="6" w:space="0" w:color="auto"/>
              <w:right w:val="outset" w:sz="6" w:space="0" w:color="auto"/>
            </w:tcBorders>
          </w:tcPr>
          <w:p w:rsidR="005C20CE" w:rsidRPr="006B6D6B" w:rsidRDefault="005C20CE" w:rsidP="007B5C9E">
            <w:pPr>
              <w:pStyle w:val="NoSpacing"/>
              <w:rPr>
                <w:rFonts w:cs="Calibri"/>
                <w:sz w:val="20"/>
                <w:szCs w:val="20"/>
              </w:rPr>
            </w:pPr>
            <w:r w:rsidRPr="006B6D6B">
              <w:rPr>
                <w:rFonts w:cs="Calibri"/>
                <w:sz w:val="20"/>
                <w:szCs w:val="20"/>
              </w:rPr>
              <w:t>Проверка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муниципальных учреждений, и лицами, замещающими данные должности</w:t>
            </w:r>
          </w:p>
          <w:p w:rsidR="005C20CE" w:rsidRPr="006B6D6B" w:rsidRDefault="005C20CE" w:rsidP="007B5C9E">
            <w:pPr>
              <w:pStyle w:val="NoSpacing"/>
              <w:rPr>
                <w:rFonts w:cs="Calibri"/>
                <w:sz w:val="20"/>
                <w:szCs w:val="20"/>
              </w:rPr>
            </w:pPr>
          </w:p>
        </w:tc>
        <w:tc>
          <w:tcPr>
            <w:tcW w:w="711" w:type="pct"/>
            <w:tcBorders>
              <w:top w:val="outset" w:sz="6" w:space="0" w:color="auto"/>
              <w:left w:val="outset" w:sz="6" w:space="0" w:color="auto"/>
              <w:bottom w:val="outset" w:sz="6" w:space="0" w:color="auto"/>
              <w:right w:val="outset" w:sz="6" w:space="0" w:color="auto"/>
            </w:tcBorders>
          </w:tcPr>
          <w:p w:rsidR="005C20CE" w:rsidRPr="006B6D6B" w:rsidRDefault="005C20CE" w:rsidP="007B5C9E">
            <w:pPr>
              <w:pStyle w:val="NoSpacing"/>
              <w:rPr>
                <w:rFonts w:cs="Calibri"/>
                <w:sz w:val="20"/>
                <w:szCs w:val="20"/>
              </w:rPr>
            </w:pPr>
            <w:r w:rsidRPr="006B6D6B">
              <w:rPr>
                <w:rFonts w:cs="Calibri"/>
                <w:sz w:val="20"/>
                <w:szCs w:val="20"/>
              </w:rPr>
              <w:t>При наличии оснований / при поступлении соответствующей информации</w:t>
            </w:r>
          </w:p>
        </w:tc>
        <w:tc>
          <w:tcPr>
            <w:tcW w:w="1641" w:type="pct"/>
            <w:tcBorders>
              <w:top w:val="outset" w:sz="6" w:space="0" w:color="auto"/>
              <w:left w:val="outset" w:sz="6" w:space="0" w:color="auto"/>
              <w:bottom w:val="outset" w:sz="6" w:space="0" w:color="auto"/>
              <w:right w:val="outset" w:sz="6" w:space="0" w:color="auto"/>
            </w:tcBorders>
          </w:tcPr>
          <w:p w:rsidR="005C20CE" w:rsidRPr="006B6D6B" w:rsidRDefault="005C20CE" w:rsidP="007B5C9E">
            <w:pPr>
              <w:pStyle w:val="NoSpacing"/>
              <w:rPr>
                <w:rFonts w:cs="Calibri"/>
                <w:sz w:val="20"/>
                <w:szCs w:val="20"/>
              </w:rPr>
            </w:pPr>
            <w:r w:rsidRPr="006B6D6B">
              <w:rPr>
                <w:rFonts w:cs="Calibri"/>
                <w:sz w:val="20"/>
                <w:szCs w:val="20"/>
              </w:rPr>
              <w:t xml:space="preserve"> Глава Буров Д.Н.</w:t>
            </w:r>
          </w:p>
        </w:tc>
        <w:tc>
          <w:tcPr>
            <w:tcW w:w="399" w:type="pct"/>
            <w:gridSpan w:val="2"/>
            <w:tcBorders>
              <w:top w:val="outset" w:sz="6" w:space="0" w:color="auto"/>
              <w:left w:val="outset" w:sz="6" w:space="0" w:color="auto"/>
              <w:bottom w:val="outset" w:sz="6" w:space="0" w:color="auto"/>
              <w:right w:val="outset" w:sz="6" w:space="0" w:color="A0A0A0"/>
            </w:tcBorders>
          </w:tcPr>
          <w:p w:rsidR="005C20CE" w:rsidRPr="006B6D6B" w:rsidRDefault="005C20CE" w:rsidP="007B5C9E">
            <w:pPr>
              <w:pStyle w:val="NoSpacing"/>
              <w:rPr>
                <w:rFonts w:cs="Calibri"/>
                <w:sz w:val="20"/>
                <w:szCs w:val="20"/>
              </w:rPr>
            </w:pPr>
          </w:p>
        </w:tc>
      </w:tr>
      <w:tr w:rsidR="005C20CE" w:rsidRPr="006B6D6B" w:rsidTr="007B5C9E">
        <w:trPr>
          <w:trHeight w:val="706"/>
          <w:tblCellSpacing w:w="0" w:type="dxa"/>
          <w:jc w:val="center"/>
        </w:trPr>
        <w:tc>
          <w:tcPr>
            <w:tcW w:w="257" w:type="pct"/>
            <w:gridSpan w:val="2"/>
            <w:tcBorders>
              <w:top w:val="outset" w:sz="6" w:space="0" w:color="auto"/>
              <w:bottom w:val="outset" w:sz="6" w:space="0" w:color="auto"/>
              <w:right w:val="outset" w:sz="6" w:space="0" w:color="auto"/>
            </w:tcBorders>
          </w:tcPr>
          <w:p w:rsidR="005C20CE" w:rsidRPr="006B6D6B" w:rsidRDefault="005C20CE" w:rsidP="007B5C9E">
            <w:pPr>
              <w:pStyle w:val="NoSpacing"/>
              <w:rPr>
                <w:rFonts w:cs="Calibri"/>
                <w:sz w:val="20"/>
                <w:szCs w:val="20"/>
              </w:rPr>
            </w:pPr>
            <w:r w:rsidRPr="006B6D6B">
              <w:rPr>
                <w:rFonts w:cs="Calibri"/>
                <w:sz w:val="20"/>
                <w:szCs w:val="20"/>
              </w:rPr>
              <w:t>4.5</w:t>
            </w:r>
          </w:p>
        </w:tc>
        <w:tc>
          <w:tcPr>
            <w:tcW w:w="1992" w:type="pct"/>
            <w:gridSpan w:val="2"/>
            <w:tcBorders>
              <w:top w:val="outset" w:sz="6" w:space="0" w:color="auto"/>
              <w:left w:val="outset" w:sz="6" w:space="0" w:color="auto"/>
              <w:bottom w:val="outset" w:sz="6" w:space="0" w:color="auto"/>
              <w:right w:val="outset" w:sz="6" w:space="0" w:color="auto"/>
            </w:tcBorders>
          </w:tcPr>
          <w:p w:rsidR="005C20CE" w:rsidRPr="006B6D6B" w:rsidRDefault="005C20CE" w:rsidP="007B5C9E">
            <w:pPr>
              <w:pStyle w:val="NoSpacing"/>
              <w:rPr>
                <w:rFonts w:cs="Calibri"/>
                <w:sz w:val="20"/>
                <w:szCs w:val="20"/>
              </w:rPr>
            </w:pPr>
            <w:r w:rsidRPr="006B6D6B">
              <w:rPr>
                <w:rFonts w:cs="Calibri"/>
                <w:sz w:val="20"/>
                <w:szCs w:val="20"/>
              </w:rPr>
              <w:t xml:space="preserve">Оказание юридической, методической и консультационной помощи подведомственным муниципальным учреждениям, в том числе по реализации статьи 13.3 Федерального закона от 25.12.2008 № 273-ФЗ «О противодействии коррупции» </w:t>
            </w:r>
          </w:p>
          <w:p w:rsidR="005C20CE" w:rsidRPr="006B6D6B" w:rsidRDefault="005C20CE" w:rsidP="007B5C9E">
            <w:pPr>
              <w:pStyle w:val="NoSpacing"/>
              <w:rPr>
                <w:rFonts w:cs="Calibri"/>
                <w:sz w:val="20"/>
                <w:szCs w:val="20"/>
              </w:rPr>
            </w:pPr>
          </w:p>
        </w:tc>
        <w:tc>
          <w:tcPr>
            <w:tcW w:w="711" w:type="pct"/>
            <w:tcBorders>
              <w:top w:val="outset" w:sz="6" w:space="0" w:color="auto"/>
              <w:left w:val="outset" w:sz="6" w:space="0" w:color="auto"/>
              <w:bottom w:val="outset" w:sz="6" w:space="0" w:color="auto"/>
              <w:right w:val="outset" w:sz="6" w:space="0" w:color="auto"/>
            </w:tcBorders>
          </w:tcPr>
          <w:p w:rsidR="005C20CE" w:rsidRPr="006B6D6B" w:rsidRDefault="005C20CE" w:rsidP="007B5C9E">
            <w:pPr>
              <w:pStyle w:val="NoSpacing"/>
              <w:rPr>
                <w:rFonts w:cs="Calibri"/>
                <w:sz w:val="20"/>
                <w:szCs w:val="20"/>
              </w:rPr>
            </w:pPr>
            <w:r w:rsidRPr="006B6D6B">
              <w:rPr>
                <w:rFonts w:cs="Calibri"/>
                <w:sz w:val="20"/>
                <w:szCs w:val="20"/>
              </w:rPr>
              <w:t>В течение текущего и последующего года</w:t>
            </w:r>
          </w:p>
        </w:tc>
        <w:tc>
          <w:tcPr>
            <w:tcW w:w="1641" w:type="pct"/>
            <w:tcBorders>
              <w:top w:val="outset" w:sz="6" w:space="0" w:color="auto"/>
              <w:left w:val="outset" w:sz="6" w:space="0" w:color="auto"/>
              <w:bottom w:val="outset" w:sz="6" w:space="0" w:color="auto"/>
              <w:right w:val="outset" w:sz="6" w:space="0" w:color="auto"/>
            </w:tcBorders>
          </w:tcPr>
          <w:p w:rsidR="005C20CE" w:rsidRPr="006B6D6B" w:rsidRDefault="005C20CE" w:rsidP="007B5C9E">
            <w:pPr>
              <w:pStyle w:val="NoSpacing"/>
              <w:rPr>
                <w:rFonts w:cs="Calibri"/>
                <w:sz w:val="20"/>
                <w:szCs w:val="20"/>
              </w:rPr>
            </w:pPr>
            <w:r w:rsidRPr="006B6D6B">
              <w:rPr>
                <w:rFonts w:cs="Calibri"/>
                <w:sz w:val="20"/>
                <w:szCs w:val="20"/>
              </w:rPr>
              <w:t xml:space="preserve"> Глава Буров Д.Н.</w:t>
            </w:r>
          </w:p>
        </w:tc>
        <w:tc>
          <w:tcPr>
            <w:tcW w:w="399" w:type="pct"/>
            <w:gridSpan w:val="2"/>
            <w:tcBorders>
              <w:top w:val="outset" w:sz="6" w:space="0" w:color="auto"/>
              <w:left w:val="outset" w:sz="6" w:space="0" w:color="auto"/>
              <w:bottom w:val="outset" w:sz="6" w:space="0" w:color="auto"/>
              <w:right w:val="outset" w:sz="6" w:space="0" w:color="A0A0A0"/>
            </w:tcBorders>
          </w:tcPr>
          <w:p w:rsidR="005C20CE" w:rsidRPr="006B6D6B" w:rsidRDefault="005C20CE" w:rsidP="007B5C9E">
            <w:pPr>
              <w:pStyle w:val="NoSpacing"/>
              <w:rPr>
                <w:rFonts w:cs="Calibri"/>
                <w:sz w:val="20"/>
                <w:szCs w:val="20"/>
              </w:rPr>
            </w:pPr>
          </w:p>
        </w:tc>
      </w:tr>
      <w:tr w:rsidR="005C20CE" w:rsidRPr="006B6D6B" w:rsidTr="007B5C9E">
        <w:trPr>
          <w:trHeight w:val="958"/>
          <w:tblCellSpacing w:w="0" w:type="dxa"/>
          <w:jc w:val="center"/>
        </w:trPr>
        <w:tc>
          <w:tcPr>
            <w:tcW w:w="257" w:type="pct"/>
            <w:gridSpan w:val="2"/>
            <w:tcBorders>
              <w:top w:val="outset" w:sz="6" w:space="0" w:color="auto"/>
              <w:bottom w:val="outset" w:sz="6" w:space="0" w:color="auto"/>
              <w:right w:val="outset" w:sz="6" w:space="0" w:color="auto"/>
            </w:tcBorders>
          </w:tcPr>
          <w:p w:rsidR="005C20CE" w:rsidRPr="006B6D6B" w:rsidRDefault="005C20CE" w:rsidP="007B5C9E">
            <w:pPr>
              <w:pStyle w:val="NoSpacing"/>
              <w:rPr>
                <w:rFonts w:cs="Calibri"/>
                <w:sz w:val="20"/>
                <w:szCs w:val="20"/>
              </w:rPr>
            </w:pPr>
            <w:r w:rsidRPr="006B6D6B">
              <w:rPr>
                <w:rFonts w:cs="Calibri"/>
                <w:sz w:val="20"/>
                <w:szCs w:val="20"/>
              </w:rPr>
              <w:t>4.6</w:t>
            </w:r>
          </w:p>
        </w:tc>
        <w:tc>
          <w:tcPr>
            <w:tcW w:w="1992" w:type="pct"/>
            <w:gridSpan w:val="2"/>
            <w:tcBorders>
              <w:top w:val="outset" w:sz="6" w:space="0" w:color="auto"/>
              <w:left w:val="outset" w:sz="6" w:space="0" w:color="auto"/>
              <w:bottom w:val="outset" w:sz="6" w:space="0" w:color="auto"/>
              <w:right w:val="outset" w:sz="6" w:space="0" w:color="auto"/>
            </w:tcBorders>
          </w:tcPr>
          <w:p w:rsidR="005C20CE" w:rsidRPr="006B6D6B" w:rsidRDefault="005C20CE" w:rsidP="007B5C9E">
            <w:pPr>
              <w:pStyle w:val="NoSpacing"/>
              <w:rPr>
                <w:rFonts w:cs="Calibri"/>
                <w:sz w:val="20"/>
                <w:szCs w:val="20"/>
              </w:rPr>
            </w:pPr>
            <w:r w:rsidRPr="006B6D6B">
              <w:rPr>
                <w:rFonts w:cs="Calibri"/>
                <w:sz w:val="20"/>
                <w:szCs w:val="20"/>
              </w:rPr>
              <w:t>Организация и проведение обучающих, разъяснительных и иных мероприятий с руководителями подведомственных учреждений по вопросам организации работы по противодействию коррупции в учреждении: семинары, «круглый стол»</w:t>
            </w:r>
          </w:p>
          <w:p w:rsidR="005C20CE" w:rsidRPr="006B6D6B" w:rsidRDefault="005C20CE" w:rsidP="007B5C9E">
            <w:pPr>
              <w:pStyle w:val="NoSpacing"/>
              <w:rPr>
                <w:rFonts w:cs="Calibri"/>
                <w:sz w:val="20"/>
                <w:szCs w:val="20"/>
              </w:rPr>
            </w:pPr>
          </w:p>
        </w:tc>
        <w:tc>
          <w:tcPr>
            <w:tcW w:w="711" w:type="pct"/>
            <w:tcBorders>
              <w:top w:val="outset" w:sz="6" w:space="0" w:color="auto"/>
              <w:left w:val="outset" w:sz="6" w:space="0" w:color="auto"/>
              <w:bottom w:val="outset" w:sz="6" w:space="0" w:color="auto"/>
              <w:right w:val="outset" w:sz="6" w:space="0" w:color="auto"/>
            </w:tcBorders>
          </w:tcPr>
          <w:p w:rsidR="005C20CE" w:rsidRPr="006B6D6B" w:rsidRDefault="005C20CE" w:rsidP="007B5C9E">
            <w:pPr>
              <w:pStyle w:val="NoSpacing"/>
              <w:rPr>
                <w:rFonts w:cs="Calibri"/>
                <w:sz w:val="20"/>
                <w:szCs w:val="20"/>
              </w:rPr>
            </w:pPr>
            <w:r w:rsidRPr="006B6D6B">
              <w:rPr>
                <w:rFonts w:cs="Calibri"/>
                <w:sz w:val="20"/>
                <w:szCs w:val="20"/>
              </w:rPr>
              <w:t>2018-2019 гг.</w:t>
            </w:r>
          </w:p>
        </w:tc>
        <w:tc>
          <w:tcPr>
            <w:tcW w:w="1641" w:type="pct"/>
            <w:tcBorders>
              <w:top w:val="outset" w:sz="6" w:space="0" w:color="auto"/>
              <w:left w:val="outset" w:sz="6" w:space="0" w:color="auto"/>
              <w:bottom w:val="outset" w:sz="6" w:space="0" w:color="auto"/>
              <w:right w:val="outset" w:sz="6" w:space="0" w:color="auto"/>
            </w:tcBorders>
          </w:tcPr>
          <w:p w:rsidR="005C20CE" w:rsidRPr="006B6D6B" w:rsidRDefault="005C20CE" w:rsidP="007B5C9E">
            <w:pPr>
              <w:pStyle w:val="NoSpacing"/>
              <w:rPr>
                <w:rFonts w:cs="Calibri"/>
                <w:sz w:val="20"/>
                <w:szCs w:val="20"/>
              </w:rPr>
            </w:pPr>
            <w:r w:rsidRPr="006B6D6B">
              <w:rPr>
                <w:rFonts w:cs="Calibri"/>
                <w:sz w:val="20"/>
                <w:szCs w:val="20"/>
              </w:rPr>
              <w:t xml:space="preserve"> Глава Буров Д.Н.</w:t>
            </w:r>
          </w:p>
        </w:tc>
        <w:tc>
          <w:tcPr>
            <w:tcW w:w="399" w:type="pct"/>
            <w:gridSpan w:val="2"/>
            <w:tcBorders>
              <w:top w:val="outset" w:sz="6" w:space="0" w:color="auto"/>
              <w:left w:val="outset" w:sz="6" w:space="0" w:color="auto"/>
              <w:bottom w:val="outset" w:sz="6" w:space="0" w:color="auto"/>
              <w:right w:val="outset" w:sz="6" w:space="0" w:color="A0A0A0"/>
            </w:tcBorders>
          </w:tcPr>
          <w:p w:rsidR="005C20CE" w:rsidRPr="006B6D6B" w:rsidRDefault="005C20CE" w:rsidP="007B5C9E">
            <w:pPr>
              <w:pStyle w:val="NoSpacing"/>
              <w:rPr>
                <w:rFonts w:cs="Calibri"/>
                <w:sz w:val="20"/>
                <w:szCs w:val="20"/>
              </w:rPr>
            </w:pPr>
          </w:p>
        </w:tc>
      </w:tr>
      <w:tr w:rsidR="005C20CE" w:rsidRPr="006B6D6B" w:rsidTr="007B5C9E">
        <w:trPr>
          <w:trHeight w:val="597"/>
          <w:tblCellSpacing w:w="0" w:type="dxa"/>
          <w:jc w:val="center"/>
        </w:trPr>
        <w:tc>
          <w:tcPr>
            <w:tcW w:w="5000" w:type="pct"/>
            <w:gridSpan w:val="8"/>
            <w:tcBorders>
              <w:top w:val="outset" w:sz="6" w:space="0" w:color="auto"/>
              <w:bottom w:val="outset" w:sz="6" w:space="0" w:color="auto"/>
              <w:right w:val="outset" w:sz="6" w:space="0" w:color="A0A0A0"/>
            </w:tcBorders>
          </w:tcPr>
          <w:p w:rsidR="005C20CE" w:rsidRPr="006B6D6B" w:rsidRDefault="005C20CE" w:rsidP="007B5C9E">
            <w:pPr>
              <w:pStyle w:val="NoSpacing"/>
              <w:rPr>
                <w:rFonts w:cs="Calibri"/>
                <w:sz w:val="20"/>
                <w:szCs w:val="20"/>
              </w:rPr>
            </w:pPr>
            <w:r w:rsidRPr="006B6D6B">
              <w:rPr>
                <w:rFonts w:cs="Calibri"/>
                <w:sz w:val="20"/>
                <w:szCs w:val="20"/>
              </w:rPr>
              <w:t xml:space="preserve">      5.ОБЕСПЕЧЕНИЕ ПРОЗРАЧНОСТИ ДЕЯТЕЛЬНОСТИ </w:t>
            </w:r>
          </w:p>
          <w:p w:rsidR="005C20CE" w:rsidRPr="006B6D6B" w:rsidRDefault="005C20CE" w:rsidP="007B5C9E">
            <w:pPr>
              <w:pStyle w:val="NoSpacing"/>
              <w:rPr>
                <w:rFonts w:cs="Calibri"/>
                <w:sz w:val="20"/>
                <w:szCs w:val="20"/>
              </w:rPr>
            </w:pPr>
            <w:r w:rsidRPr="006B6D6B">
              <w:rPr>
                <w:rFonts w:cs="Calibri"/>
                <w:sz w:val="20"/>
                <w:szCs w:val="20"/>
              </w:rPr>
              <w:t>НОВОПЕРВОМАЙСКОГО  СЕЛЬСОВЕТА ТАТАРСКОГО  РАЙОНА НОВОСИБИРСКОЙ ОБЛАСТИ</w:t>
            </w:r>
          </w:p>
        </w:tc>
      </w:tr>
      <w:tr w:rsidR="005C20CE" w:rsidRPr="006B6D6B" w:rsidTr="007B5C9E">
        <w:trPr>
          <w:trHeight w:val="706"/>
          <w:tblCellSpacing w:w="0" w:type="dxa"/>
          <w:jc w:val="center"/>
        </w:trPr>
        <w:tc>
          <w:tcPr>
            <w:tcW w:w="257" w:type="pct"/>
            <w:gridSpan w:val="2"/>
            <w:tcBorders>
              <w:top w:val="outset" w:sz="6" w:space="0" w:color="auto"/>
              <w:bottom w:val="outset" w:sz="6" w:space="0" w:color="auto"/>
              <w:right w:val="outset" w:sz="6" w:space="0" w:color="auto"/>
            </w:tcBorders>
          </w:tcPr>
          <w:p w:rsidR="005C20CE" w:rsidRPr="006B6D6B" w:rsidRDefault="005C20CE" w:rsidP="007B5C9E">
            <w:pPr>
              <w:pStyle w:val="NoSpacing"/>
              <w:rPr>
                <w:rFonts w:cs="Calibri"/>
                <w:sz w:val="20"/>
                <w:szCs w:val="20"/>
              </w:rPr>
            </w:pPr>
            <w:r w:rsidRPr="006B6D6B">
              <w:rPr>
                <w:rFonts w:cs="Calibri"/>
                <w:sz w:val="20"/>
                <w:szCs w:val="20"/>
              </w:rPr>
              <w:t>5.1</w:t>
            </w:r>
          </w:p>
        </w:tc>
        <w:tc>
          <w:tcPr>
            <w:tcW w:w="1992" w:type="pct"/>
            <w:gridSpan w:val="2"/>
            <w:tcBorders>
              <w:top w:val="outset" w:sz="6" w:space="0" w:color="auto"/>
              <w:left w:val="outset" w:sz="6" w:space="0" w:color="auto"/>
              <w:bottom w:val="outset" w:sz="6" w:space="0" w:color="auto"/>
              <w:right w:val="outset" w:sz="6" w:space="0" w:color="auto"/>
            </w:tcBorders>
          </w:tcPr>
          <w:p w:rsidR="005C20CE" w:rsidRPr="006B6D6B" w:rsidRDefault="005C20CE" w:rsidP="007B5C9E">
            <w:pPr>
              <w:pStyle w:val="NoSpacing"/>
              <w:rPr>
                <w:rFonts w:cs="Calibri"/>
                <w:sz w:val="20"/>
                <w:szCs w:val="20"/>
              </w:rPr>
            </w:pPr>
            <w:r w:rsidRPr="006B6D6B">
              <w:rPr>
                <w:rFonts w:cs="Calibri"/>
                <w:sz w:val="20"/>
                <w:szCs w:val="20"/>
              </w:rPr>
              <w:t xml:space="preserve">Обеспечение соответствия раздела </w:t>
            </w:r>
            <w:r w:rsidRPr="006B6D6B">
              <w:rPr>
                <w:rFonts w:cs="Calibri"/>
                <w:spacing w:val="-10"/>
                <w:sz w:val="20"/>
                <w:szCs w:val="20"/>
              </w:rPr>
              <w:t xml:space="preserve">«Противодействие </w:t>
            </w:r>
            <w:r w:rsidRPr="006B6D6B">
              <w:rPr>
                <w:rFonts w:cs="Calibri"/>
                <w:spacing w:val="-6"/>
                <w:sz w:val="20"/>
                <w:szCs w:val="20"/>
              </w:rPr>
              <w:t xml:space="preserve">коррупции» </w:t>
            </w:r>
            <w:r w:rsidRPr="006B6D6B">
              <w:rPr>
                <w:rFonts w:cs="Calibri"/>
                <w:sz w:val="20"/>
                <w:szCs w:val="20"/>
              </w:rPr>
              <w:t>официального сайта администрации Новопервомайского сельсовета в информационно-телекоммуникационной сети «Интернет»требованиям к размещению и наполнению подразделов, посвященных вопросам противодействия коррупции, и требованиям к должностям, замещение которых влечет за собой размещение сведений о доходах, расходах, об имуществе и обязательствах имущественного характера, утвержденным приказом Министерства труда и социальной защиты Российской Федерации от 07.10.2013 № 530н</w:t>
            </w:r>
          </w:p>
        </w:tc>
        <w:tc>
          <w:tcPr>
            <w:tcW w:w="711" w:type="pct"/>
            <w:tcBorders>
              <w:top w:val="outset" w:sz="6" w:space="0" w:color="auto"/>
              <w:left w:val="outset" w:sz="6" w:space="0" w:color="auto"/>
              <w:bottom w:val="outset" w:sz="6" w:space="0" w:color="auto"/>
              <w:right w:val="outset" w:sz="6" w:space="0" w:color="auto"/>
            </w:tcBorders>
          </w:tcPr>
          <w:p w:rsidR="005C20CE" w:rsidRPr="006B6D6B" w:rsidRDefault="005C20CE" w:rsidP="007B5C9E">
            <w:pPr>
              <w:pStyle w:val="NoSpacing"/>
              <w:rPr>
                <w:rFonts w:cs="Calibri"/>
                <w:sz w:val="20"/>
                <w:szCs w:val="20"/>
              </w:rPr>
            </w:pPr>
            <w:r w:rsidRPr="006B6D6B">
              <w:rPr>
                <w:rFonts w:cs="Calibri"/>
                <w:sz w:val="20"/>
                <w:szCs w:val="20"/>
              </w:rPr>
              <w:t>В течение текущего и последующего года</w:t>
            </w:r>
          </w:p>
        </w:tc>
        <w:tc>
          <w:tcPr>
            <w:tcW w:w="1641" w:type="pct"/>
            <w:tcBorders>
              <w:top w:val="outset" w:sz="6" w:space="0" w:color="auto"/>
              <w:left w:val="outset" w:sz="6" w:space="0" w:color="auto"/>
              <w:bottom w:val="outset" w:sz="6" w:space="0" w:color="auto"/>
              <w:right w:val="outset" w:sz="6" w:space="0" w:color="auto"/>
            </w:tcBorders>
          </w:tcPr>
          <w:p w:rsidR="005C20CE" w:rsidRPr="006B6D6B" w:rsidRDefault="005C20CE" w:rsidP="007B5C9E">
            <w:pPr>
              <w:pStyle w:val="NoSpacing"/>
              <w:rPr>
                <w:rFonts w:cs="Calibri"/>
                <w:sz w:val="20"/>
                <w:szCs w:val="20"/>
              </w:rPr>
            </w:pPr>
            <w:r w:rsidRPr="006B6D6B">
              <w:rPr>
                <w:rFonts w:cs="Calibri"/>
                <w:sz w:val="20"/>
                <w:szCs w:val="20"/>
              </w:rPr>
              <w:t xml:space="preserve"> Глава Буров Д.Н.</w:t>
            </w:r>
          </w:p>
          <w:p w:rsidR="005C20CE" w:rsidRPr="006B6D6B" w:rsidRDefault="005C20CE" w:rsidP="007B5C9E">
            <w:pPr>
              <w:pStyle w:val="NoSpacing"/>
              <w:rPr>
                <w:rFonts w:cs="Calibri"/>
                <w:sz w:val="20"/>
                <w:szCs w:val="20"/>
              </w:rPr>
            </w:pPr>
            <w:r w:rsidRPr="006B6D6B">
              <w:rPr>
                <w:rFonts w:cs="Calibri"/>
                <w:sz w:val="20"/>
                <w:szCs w:val="20"/>
              </w:rPr>
              <w:t>Специалист 1 разряда Сухоленцева О.А.</w:t>
            </w:r>
          </w:p>
        </w:tc>
        <w:tc>
          <w:tcPr>
            <w:tcW w:w="399" w:type="pct"/>
            <w:gridSpan w:val="2"/>
            <w:tcBorders>
              <w:top w:val="outset" w:sz="6" w:space="0" w:color="auto"/>
              <w:left w:val="outset" w:sz="6" w:space="0" w:color="auto"/>
              <w:bottom w:val="outset" w:sz="6" w:space="0" w:color="auto"/>
              <w:right w:val="outset" w:sz="6" w:space="0" w:color="A0A0A0"/>
            </w:tcBorders>
          </w:tcPr>
          <w:p w:rsidR="005C20CE" w:rsidRPr="006B6D6B" w:rsidRDefault="005C20CE" w:rsidP="007B5C9E">
            <w:pPr>
              <w:pStyle w:val="NoSpacing"/>
              <w:rPr>
                <w:rFonts w:cs="Calibri"/>
                <w:sz w:val="20"/>
                <w:szCs w:val="20"/>
              </w:rPr>
            </w:pPr>
          </w:p>
        </w:tc>
      </w:tr>
      <w:tr w:rsidR="005C20CE" w:rsidRPr="006B6D6B" w:rsidTr="007B5C9E">
        <w:trPr>
          <w:trHeight w:val="699"/>
          <w:tblCellSpacing w:w="0" w:type="dxa"/>
          <w:jc w:val="center"/>
        </w:trPr>
        <w:tc>
          <w:tcPr>
            <w:tcW w:w="257" w:type="pct"/>
            <w:gridSpan w:val="2"/>
            <w:tcBorders>
              <w:top w:val="outset" w:sz="6" w:space="0" w:color="auto"/>
              <w:bottom w:val="outset" w:sz="6" w:space="0" w:color="auto"/>
              <w:right w:val="outset" w:sz="6" w:space="0" w:color="auto"/>
            </w:tcBorders>
          </w:tcPr>
          <w:p w:rsidR="005C20CE" w:rsidRPr="006B6D6B" w:rsidRDefault="005C20CE" w:rsidP="007B5C9E">
            <w:pPr>
              <w:pStyle w:val="NoSpacing"/>
              <w:rPr>
                <w:rFonts w:cs="Calibri"/>
                <w:sz w:val="20"/>
                <w:szCs w:val="20"/>
              </w:rPr>
            </w:pPr>
            <w:r w:rsidRPr="006B6D6B">
              <w:rPr>
                <w:rFonts w:cs="Calibri"/>
                <w:sz w:val="20"/>
                <w:szCs w:val="20"/>
              </w:rPr>
              <w:t>5.2</w:t>
            </w:r>
          </w:p>
        </w:tc>
        <w:tc>
          <w:tcPr>
            <w:tcW w:w="1992" w:type="pct"/>
            <w:gridSpan w:val="2"/>
            <w:tcBorders>
              <w:top w:val="outset" w:sz="6" w:space="0" w:color="auto"/>
              <w:left w:val="outset" w:sz="6" w:space="0" w:color="auto"/>
              <w:bottom w:val="outset" w:sz="6" w:space="0" w:color="auto"/>
              <w:right w:val="outset" w:sz="6" w:space="0" w:color="auto"/>
            </w:tcBorders>
          </w:tcPr>
          <w:p w:rsidR="005C20CE" w:rsidRPr="006B6D6B" w:rsidRDefault="005C20CE" w:rsidP="007B5C9E">
            <w:pPr>
              <w:pStyle w:val="NoSpacing"/>
              <w:rPr>
                <w:rFonts w:cs="Calibri"/>
                <w:sz w:val="20"/>
                <w:szCs w:val="20"/>
              </w:rPr>
            </w:pPr>
            <w:r w:rsidRPr="006B6D6B">
              <w:rPr>
                <w:rFonts w:cs="Calibri"/>
                <w:sz w:val="20"/>
                <w:szCs w:val="20"/>
              </w:rPr>
              <w:t>Размещение на официальном сайте Новопервомайского сельсовета в информационно-телекоммуникационной сети «Интернет» информации в соответствии с Федеральным законом от 09.02.2009 № 8-ФЗ «Об обеспечении доступа к информации о деятельности государственных органов и органов местного самоуправления»</w:t>
            </w:r>
          </w:p>
          <w:p w:rsidR="005C20CE" w:rsidRPr="006B6D6B" w:rsidRDefault="005C20CE" w:rsidP="007B5C9E">
            <w:pPr>
              <w:pStyle w:val="NoSpacing"/>
              <w:rPr>
                <w:rFonts w:cs="Calibri"/>
                <w:sz w:val="20"/>
                <w:szCs w:val="20"/>
              </w:rPr>
            </w:pPr>
          </w:p>
        </w:tc>
        <w:tc>
          <w:tcPr>
            <w:tcW w:w="711" w:type="pct"/>
            <w:tcBorders>
              <w:top w:val="outset" w:sz="6" w:space="0" w:color="auto"/>
              <w:left w:val="outset" w:sz="6" w:space="0" w:color="auto"/>
              <w:bottom w:val="outset" w:sz="6" w:space="0" w:color="auto"/>
              <w:right w:val="outset" w:sz="6" w:space="0" w:color="auto"/>
            </w:tcBorders>
          </w:tcPr>
          <w:p w:rsidR="005C20CE" w:rsidRPr="006B6D6B" w:rsidRDefault="005C20CE" w:rsidP="007B5C9E">
            <w:pPr>
              <w:pStyle w:val="NoSpacing"/>
              <w:rPr>
                <w:rFonts w:cs="Calibri"/>
                <w:sz w:val="20"/>
                <w:szCs w:val="20"/>
              </w:rPr>
            </w:pPr>
            <w:r w:rsidRPr="006B6D6B">
              <w:rPr>
                <w:rFonts w:cs="Calibri"/>
                <w:sz w:val="20"/>
                <w:szCs w:val="20"/>
              </w:rPr>
              <w:t>В течение текущего и последующего года</w:t>
            </w:r>
          </w:p>
        </w:tc>
        <w:tc>
          <w:tcPr>
            <w:tcW w:w="1641" w:type="pct"/>
            <w:tcBorders>
              <w:top w:val="outset" w:sz="6" w:space="0" w:color="auto"/>
              <w:left w:val="outset" w:sz="6" w:space="0" w:color="auto"/>
              <w:bottom w:val="outset" w:sz="6" w:space="0" w:color="auto"/>
              <w:right w:val="outset" w:sz="6" w:space="0" w:color="auto"/>
            </w:tcBorders>
          </w:tcPr>
          <w:p w:rsidR="005C20CE" w:rsidRPr="006B6D6B" w:rsidRDefault="005C20CE" w:rsidP="007B5C9E">
            <w:pPr>
              <w:pStyle w:val="NoSpacing"/>
              <w:rPr>
                <w:rFonts w:cs="Calibri"/>
                <w:sz w:val="20"/>
                <w:szCs w:val="20"/>
              </w:rPr>
            </w:pPr>
            <w:r w:rsidRPr="006B6D6B">
              <w:rPr>
                <w:rFonts w:cs="Calibri"/>
                <w:sz w:val="20"/>
                <w:szCs w:val="20"/>
              </w:rPr>
              <w:t>Специалист 1 разряда Сухоленцева О.А.</w:t>
            </w:r>
          </w:p>
          <w:p w:rsidR="005C20CE" w:rsidRPr="006B6D6B" w:rsidRDefault="005C20CE" w:rsidP="007B5C9E">
            <w:pPr>
              <w:pStyle w:val="NoSpacing"/>
              <w:rPr>
                <w:rFonts w:cs="Calibri"/>
                <w:sz w:val="20"/>
                <w:szCs w:val="20"/>
              </w:rPr>
            </w:pPr>
            <w:r w:rsidRPr="006B6D6B">
              <w:rPr>
                <w:rFonts w:cs="Calibri"/>
                <w:sz w:val="20"/>
                <w:szCs w:val="20"/>
              </w:rPr>
              <w:t>Специалист 1 разряда Керова В.С.</w:t>
            </w:r>
          </w:p>
        </w:tc>
        <w:tc>
          <w:tcPr>
            <w:tcW w:w="399" w:type="pct"/>
            <w:gridSpan w:val="2"/>
            <w:tcBorders>
              <w:top w:val="outset" w:sz="6" w:space="0" w:color="auto"/>
              <w:left w:val="outset" w:sz="6" w:space="0" w:color="auto"/>
              <w:bottom w:val="outset" w:sz="6" w:space="0" w:color="auto"/>
              <w:right w:val="outset" w:sz="6" w:space="0" w:color="A0A0A0"/>
            </w:tcBorders>
          </w:tcPr>
          <w:p w:rsidR="005C20CE" w:rsidRPr="006B6D6B" w:rsidRDefault="005C20CE" w:rsidP="007B5C9E">
            <w:pPr>
              <w:pStyle w:val="NoSpacing"/>
              <w:rPr>
                <w:rFonts w:cs="Calibri"/>
                <w:sz w:val="20"/>
                <w:szCs w:val="20"/>
              </w:rPr>
            </w:pPr>
          </w:p>
        </w:tc>
      </w:tr>
      <w:tr w:rsidR="005C20CE" w:rsidRPr="006B6D6B" w:rsidTr="007B5C9E">
        <w:trPr>
          <w:trHeight w:val="423"/>
          <w:tblCellSpacing w:w="0" w:type="dxa"/>
          <w:jc w:val="center"/>
        </w:trPr>
        <w:tc>
          <w:tcPr>
            <w:tcW w:w="257" w:type="pct"/>
            <w:gridSpan w:val="2"/>
            <w:tcBorders>
              <w:top w:val="outset" w:sz="6" w:space="0" w:color="auto"/>
              <w:bottom w:val="outset" w:sz="6" w:space="0" w:color="auto"/>
              <w:right w:val="outset" w:sz="6" w:space="0" w:color="auto"/>
            </w:tcBorders>
          </w:tcPr>
          <w:p w:rsidR="005C20CE" w:rsidRPr="006B6D6B" w:rsidRDefault="005C20CE" w:rsidP="007B5C9E">
            <w:pPr>
              <w:pStyle w:val="NoSpacing"/>
              <w:rPr>
                <w:rFonts w:cs="Calibri"/>
                <w:sz w:val="20"/>
                <w:szCs w:val="20"/>
              </w:rPr>
            </w:pPr>
            <w:r w:rsidRPr="006B6D6B">
              <w:rPr>
                <w:rFonts w:cs="Calibri"/>
                <w:sz w:val="20"/>
                <w:szCs w:val="20"/>
              </w:rPr>
              <w:t>5.3</w:t>
            </w:r>
          </w:p>
        </w:tc>
        <w:tc>
          <w:tcPr>
            <w:tcW w:w="1992" w:type="pct"/>
            <w:gridSpan w:val="2"/>
            <w:tcBorders>
              <w:top w:val="outset" w:sz="6" w:space="0" w:color="auto"/>
              <w:left w:val="outset" w:sz="6" w:space="0" w:color="auto"/>
              <w:bottom w:val="outset" w:sz="6" w:space="0" w:color="auto"/>
              <w:right w:val="outset" w:sz="6" w:space="0" w:color="auto"/>
            </w:tcBorders>
          </w:tcPr>
          <w:p w:rsidR="005C20CE" w:rsidRPr="006B6D6B" w:rsidRDefault="005C20CE" w:rsidP="007B5C9E">
            <w:pPr>
              <w:pStyle w:val="NoSpacing"/>
              <w:rPr>
                <w:rFonts w:cs="Calibri"/>
                <w:sz w:val="20"/>
                <w:szCs w:val="20"/>
              </w:rPr>
            </w:pPr>
            <w:r w:rsidRPr="006B6D6B">
              <w:rPr>
                <w:rFonts w:cs="Calibri"/>
                <w:sz w:val="20"/>
                <w:szCs w:val="20"/>
              </w:rPr>
              <w:t>Совершенствование содержания официального сайта Новопервомайского сельсовета в информационно-телекоммуникационной сети «Интернет» в части, касающейся информации в сфере противодействия коррупции:</w:t>
            </w:r>
          </w:p>
          <w:p w:rsidR="005C20CE" w:rsidRPr="006B6D6B" w:rsidRDefault="005C20CE" w:rsidP="007B5C9E">
            <w:pPr>
              <w:pStyle w:val="NoSpacing"/>
              <w:rPr>
                <w:rFonts w:cs="Calibri"/>
                <w:sz w:val="20"/>
                <w:szCs w:val="20"/>
              </w:rPr>
            </w:pPr>
            <w:r w:rsidRPr="006B6D6B">
              <w:rPr>
                <w:rFonts w:cs="Calibri"/>
                <w:sz w:val="20"/>
                <w:szCs w:val="20"/>
              </w:rPr>
              <w:t>- размещение ссылки на раздел «Противодействие коррупции» на главной странице сайта в доступном для быстрого восприятия месте;</w:t>
            </w:r>
          </w:p>
          <w:p w:rsidR="005C20CE" w:rsidRPr="006B6D6B" w:rsidRDefault="005C20CE" w:rsidP="007B5C9E">
            <w:pPr>
              <w:pStyle w:val="NoSpacing"/>
              <w:rPr>
                <w:rFonts w:cs="Calibri"/>
                <w:sz w:val="20"/>
                <w:szCs w:val="20"/>
              </w:rPr>
            </w:pPr>
            <w:r w:rsidRPr="006B6D6B">
              <w:rPr>
                <w:rFonts w:cs="Calibri"/>
                <w:sz w:val="20"/>
                <w:szCs w:val="20"/>
              </w:rPr>
              <w:t>- обеспечение возможности наглядного и быстрого доступа к плану противодействия коррупции в муниципальном образовании (размещение ссылки на указанный план не только в разделе «Принятые правовые акты», но и в разделе «Противодействие коррупции» или на главной странице сайта);</w:t>
            </w:r>
          </w:p>
          <w:p w:rsidR="005C20CE" w:rsidRPr="006B6D6B" w:rsidRDefault="005C20CE" w:rsidP="007B5C9E">
            <w:pPr>
              <w:pStyle w:val="NoSpacing"/>
              <w:rPr>
                <w:rFonts w:cs="Calibri"/>
                <w:sz w:val="20"/>
                <w:szCs w:val="20"/>
              </w:rPr>
            </w:pPr>
            <w:r w:rsidRPr="006B6D6B">
              <w:rPr>
                <w:rFonts w:cs="Calibri"/>
                <w:sz w:val="20"/>
                <w:szCs w:val="20"/>
              </w:rPr>
              <w:t>- применение иных средств и способов повышения прозрачности сайта (баннеры, выпадающее меню, облако тэгов и др.)</w:t>
            </w:r>
          </w:p>
          <w:p w:rsidR="005C20CE" w:rsidRPr="006B6D6B" w:rsidRDefault="005C20CE" w:rsidP="007B5C9E">
            <w:pPr>
              <w:pStyle w:val="NoSpacing"/>
              <w:rPr>
                <w:rFonts w:cs="Calibri"/>
                <w:sz w:val="20"/>
                <w:szCs w:val="20"/>
              </w:rPr>
            </w:pPr>
          </w:p>
        </w:tc>
        <w:tc>
          <w:tcPr>
            <w:tcW w:w="711" w:type="pct"/>
            <w:tcBorders>
              <w:top w:val="outset" w:sz="6" w:space="0" w:color="auto"/>
              <w:left w:val="outset" w:sz="6" w:space="0" w:color="auto"/>
              <w:bottom w:val="outset" w:sz="6" w:space="0" w:color="auto"/>
              <w:right w:val="outset" w:sz="6" w:space="0" w:color="auto"/>
            </w:tcBorders>
          </w:tcPr>
          <w:p w:rsidR="005C20CE" w:rsidRPr="006B6D6B" w:rsidRDefault="005C20CE" w:rsidP="007B5C9E">
            <w:pPr>
              <w:pStyle w:val="NoSpacing"/>
              <w:rPr>
                <w:rFonts w:cs="Calibri"/>
                <w:sz w:val="20"/>
                <w:szCs w:val="20"/>
              </w:rPr>
            </w:pPr>
            <w:r w:rsidRPr="006B6D6B">
              <w:rPr>
                <w:rFonts w:cs="Calibri"/>
                <w:sz w:val="20"/>
                <w:szCs w:val="20"/>
              </w:rPr>
              <w:t>В течение текущего и последующего года</w:t>
            </w:r>
          </w:p>
        </w:tc>
        <w:tc>
          <w:tcPr>
            <w:tcW w:w="1641" w:type="pct"/>
            <w:tcBorders>
              <w:top w:val="outset" w:sz="6" w:space="0" w:color="auto"/>
              <w:left w:val="outset" w:sz="6" w:space="0" w:color="auto"/>
              <w:bottom w:val="outset" w:sz="6" w:space="0" w:color="auto"/>
              <w:right w:val="outset" w:sz="6" w:space="0" w:color="auto"/>
            </w:tcBorders>
          </w:tcPr>
          <w:p w:rsidR="005C20CE" w:rsidRPr="006B6D6B" w:rsidRDefault="005C20CE" w:rsidP="007B5C9E">
            <w:pPr>
              <w:pStyle w:val="NoSpacing"/>
              <w:rPr>
                <w:rFonts w:cs="Calibri"/>
                <w:sz w:val="20"/>
                <w:szCs w:val="20"/>
              </w:rPr>
            </w:pPr>
            <w:r w:rsidRPr="006B6D6B">
              <w:rPr>
                <w:rFonts w:cs="Calibri"/>
                <w:sz w:val="20"/>
                <w:szCs w:val="20"/>
              </w:rPr>
              <w:t>Специалист 1 разряда Керова В.С.</w:t>
            </w:r>
          </w:p>
        </w:tc>
        <w:tc>
          <w:tcPr>
            <w:tcW w:w="399" w:type="pct"/>
            <w:gridSpan w:val="2"/>
            <w:tcBorders>
              <w:top w:val="outset" w:sz="6" w:space="0" w:color="auto"/>
              <w:left w:val="outset" w:sz="6" w:space="0" w:color="auto"/>
              <w:bottom w:val="outset" w:sz="6" w:space="0" w:color="auto"/>
              <w:right w:val="outset" w:sz="6" w:space="0" w:color="A0A0A0"/>
            </w:tcBorders>
          </w:tcPr>
          <w:p w:rsidR="005C20CE" w:rsidRPr="006B6D6B" w:rsidRDefault="005C20CE" w:rsidP="007B5C9E">
            <w:pPr>
              <w:pStyle w:val="NoSpacing"/>
              <w:rPr>
                <w:rFonts w:cs="Calibri"/>
                <w:sz w:val="20"/>
                <w:szCs w:val="20"/>
              </w:rPr>
            </w:pPr>
          </w:p>
        </w:tc>
      </w:tr>
      <w:tr w:rsidR="005C20CE" w:rsidRPr="006B6D6B" w:rsidTr="007B5C9E">
        <w:trPr>
          <w:trHeight w:val="958"/>
          <w:tblCellSpacing w:w="0" w:type="dxa"/>
          <w:jc w:val="center"/>
        </w:trPr>
        <w:tc>
          <w:tcPr>
            <w:tcW w:w="257" w:type="pct"/>
            <w:gridSpan w:val="2"/>
            <w:tcBorders>
              <w:top w:val="outset" w:sz="6" w:space="0" w:color="auto"/>
              <w:bottom w:val="outset" w:sz="6" w:space="0" w:color="auto"/>
              <w:right w:val="outset" w:sz="6" w:space="0" w:color="auto"/>
            </w:tcBorders>
          </w:tcPr>
          <w:p w:rsidR="005C20CE" w:rsidRPr="006B6D6B" w:rsidRDefault="005C20CE" w:rsidP="007B5C9E">
            <w:pPr>
              <w:pStyle w:val="NoSpacing"/>
              <w:rPr>
                <w:rFonts w:cs="Calibri"/>
                <w:sz w:val="20"/>
                <w:szCs w:val="20"/>
              </w:rPr>
            </w:pPr>
            <w:r w:rsidRPr="006B6D6B">
              <w:rPr>
                <w:rFonts w:cs="Calibri"/>
                <w:sz w:val="20"/>
                <w:szCs w:val="20"/>
              </w:rPr>
              <w:t>5.4</w:t>
            </w:r>
          </w:p>
        </w:tc>
        <w:tc>
          <w:tcPr>
            <w:tcW w:w="1992" w:type="pct"/>
            <w:gridSpan w:val="2"/>
            <w:tcBorders>
              <w:top w:val="outset" w:sz="6" w:space="0" w:color="auto"/>
              <w:left w:val="outset" w:sz="6" w:space="0" w:color="auto"/>
              <w:bottom w:val="outset" w:sz="6" w:space="0" w:color="auto"/>
              <w:right w:val="outset" w:sz="6" w:space="0" w:color="auto"/>
            </w:tcBorders>
          </w:tcPr>
          <w:p w:rsidR="005C20CE" w:rsidRPr="006B6D6B" w:rsidRDefault="005C20CE" w:rsidP="007B5C9E">
            <w:pPr>
              <w:pStyle w:val="NoSpacing"/>
              <w:rPr>
                <w:rFonts w:cs="Calibri"/>
                <w:sz w:val="20"/>
                <w:szCs w:val="20"/>
              </w:rPr>
            </w:pPr>
            <w:r w:rsidRPr="006B6D6B">
              <w:rPr>
                <w:rFonts w:cs="Calibri"/>
                <w:sz w:val="20"/>
                <w:szCs w:val="20"/>
              </w:rPr>
              <w:t>Обеспечение взаимодействия администрации Новопервомайского сельсовета со средствами массовой информации по вопросам в сфере противодействия коррупции, в том числе оказание содействия средствам массовой информации в освещении мер по противодействию коррупции, принимаемых администрацией, и в придании гласности фактов коррупции.</w:t>
            </w:r>
          </w:p>
          <w:p w:rsidR="005C20CE" w:rsidRPr="006B6D6B" w:rsidRDefault="005C20CE" w:rsidP="007B5C9E">
            <w:pPr>
              <w:pStyle w:val="NoSpacing"/>
              <w:rPr>
                <w:rFonts w:cs="Calibri"/>
                <w:sz w:val="20"/>
                <w:szCs w:val="20"/>
              </w:rPr>
            </w:pPr>
          </w:p>
        </w:tc>
        <w:tc>
          <w:tcPr>
            <w:tcW w:w="711" w:type="pct"/>
            <w:tcBorders>
              <w:top w:val="outset" w:sz="6" w:space="0" w:color="auto"/>
              <w:left w:val="outset" w:sz="6" w:space="0" w:color="auto"/>
              <w:bottom w:val="outset" w:sz="6" w:space="0" w:color="auto"/>
              <w:right w:val="outset" w:sz="6" w:space="0" w:color="auto"/>
            </w:tcBorders>
          </w:tcPr>
          <w:p w:rsidR="005C20CE" w:rsidRPr="006B6D6B" w:rsidRDefault="005C20CE" w:rsidP="007B5C9E">
            <w:pPr>
              <w:pStyle w:val="NoSpacing"/>
              <w:rPr>
                <w:rFonts w:cs="Calibri"/>
                <w:sz w:val="20"/>
                <w:szCs w:val="20"/>
              </w:rPr>
            </w:pPr>
            <w:r w:rsidRPr="006B6D6B">
              <w:rPr>
                <w:rFonts w:cs="Calibri"/>
                <w:sz w:val="20"/>
                <w:szCs w:val="20"/>
              </w:rPr>
              <w:t>В течение текущего и последующего года</w:t>
            </w:r>
          </w:p>
        </w:tc>
        <w:tc>
          <w:tcPr>
            <w:tcW w:w="1641" w:type="pct"/>
            <w:tcBorders>
              <w:top w:val="outset" w:sz="6" w:space="0" w:color="auto"/>
              <w:left w:val="outset" w:sz="6" w:space="0" w:color="auto"/>
              <w:bottom w:val="outset" w:sz="6" w:space="0" w:color="auto"/>
              <w:right w:val="outset" w:sz="6" w:space="0" w:color="auto"/>
            </w:tcBorders>
          </w:tcPr>
          <w:p w:rsidR="005C20CE" w:rsidRPr="006B6D6B" w:rsidRDefault="005C20CE" w:rsidP="007B5C9E">
            <w:pPr>
              <w:pStyle w:val="NoSpacing"/>
              <w:rPr>
                <w:rFonts w:cs="Calibri"/>
                <w:sz w:val="20"/>
                <w:szCs w:val="20"/>
              </w:rPr>
            </w:pPr>
            <w:r w:rsidRPr="006B6D6B">
              <w:rPr>
                <w:rFonts w:cs="Calibri"/>
                <w:sz w:val="20"/>
                <w:szCs w:val="20"/>
              </w:rPr>
              <w:t>Специалист 1 разряда Сухоленцева О.А.</w:t>
            </w:r>
          </w:p>
          <w:p w:rsidR="005C20CE" w:rsidRPr="006B6D6B" w:rsidRDefault="005C20CE" w:rsidP="007B5C9E">
            <w:pPr>
              <w:pStyle w:val="NoSpacing"/>
              <w:rPr>
                <w:rFonts w:cs="Calibri"/>
                <w:sz w:val="20"/>
                <w:szCs w:val="20"/>
              </w:rPr>
            </w:pPr>
            <w:r w:rsidRPr="006B6D6B">
              <w:rPr>
                <w:rFonts w:cs="Calibri"/>
                <w:sz w:val="20"/>
                <w:szCs w:val="20"/>
              </w:rPr>
              <w:t>Специалист 1 разряда Керова В.С.</w:t>
            </w:r>
          </w:p>
        </w:tc>
        <w:tc>
          <w:tcPr>
            <w:tcW w:w="399" w:type="pct"/>
            <w:gridSpan w:val="2"/>
            <w:tcBorders>
              <w:top w:val="outset" w:sz="6" w:space="0" w:color="auto"/>
              <w:left w:val="outset" w:sz="6" w:space="0" w:color="auto"/>
              <w:bottom w:val="outset" w:sz="6" w:space="0" w:color="auto"/>
              <w:right w:val="outset" w:sz="6" w:space="0" w:color="A0A0A0"/>
            </w:tcBorders>
          </w:tcPr>
          <w:p w:rsidR="005C20CE" w:rsidRPr="006B6D6B" w:rsidRDefault="005C20CE" w:rsidP="007B5C9E">
            <w:pPr>
              <w:pStyle w:val="NoSpacing"/>
              <w:rPr>
                <w:rFonts w:cs="Calibri"/>
                <w:sz w:val="20"/>
                <w:szCs w:val="20"/>
              </w:rPr>
            </w:pPr>
          </w:p>
        </w:tc>
      </w:tr>
      <w:tr w:rsidR="005C20CE" w:rsidRPr="006B6D6B" w:rsidTr="007B5C9E">
        <w:trPr>
          <w:trHeight w:val="958"/>
          <w:tblCellSpacing w:w="0" w:type="dxa"/>
          <w:jc w:val="center"/>
        </w:trPr>
        <w:tc>
          <w:tcPr>
            <w:tcW w:w="257" w:type="pct"/>
            <w:gridSpan w:val="2"/>
            <w:tcBorders>
              <w:top w:val="outset" w:sz="6" w:space="0" w:color="auto"/>
              <w:bottom w:val="outset" w:sz="6" w:space="0" w:color="auto"/>
              <w:right w:val="outset" w:sz="6" w:space="0" w:color="auto"/>
            </w:tcBorders>
          </w:tcPr>
          <w:p w:rsidR="005C20CE" w:rsidRPr="006B6D6B" w:rsidRDefault="005C20CE" w:rsidP="007B5C9E">
            <w:pPr>
              <w:pStyle w:val="NoSpacing"/>
              <w:rPr>
                <w:rFonts w:cs="Calibri"/>
                <w:sz w:val="20"/>
                <w:szCs w:val="20"/>
              </w:rPr>
            </w:pPr>
            <w:r w:rsidRPr="006B6D6B">
              <w:rPr>
                <w:rFonts w:cs="Calibri"/>
                <w:sz w:val="20"/>
                <w:szCs w:val="20"/>
              </w:rPr>
              <w:t>5.5</w:t>
            </w:r>
          </w:p>
        </w:tc>
        <w:tc>
          <w:tcPr>
            <w:tcW w:w="1992" w:type="pct"/>
            <w:gridSpan w:val="2"/>
            <w:tcBorders>
              <w:top w:val="outset" w:sz="6" w:space="0" w:color="auto"/>
              <w:left w:val="outset" w:sz="6" w:space="0" w:color="auto"/>
              <w:bottom w:val="outset" w:sz="6" w:space="0" w:color="auto"/>
              <w:right w:val="outset" w:sz="6" w:space="0" w:color="auto"/>
            </w:tcBorders>
          </w:tcPr>
          <w:p w:rsidR="005C20CE" w:rsidRPr="006B6D6B" w:rsidRDefault="005C20CE" w:rsidP="007B5C9E">
            <w:pPr>
              <w:pStyle w:val="NoSpacing"/>
              <w:rPr>
                <w:rFonts w:cs="Calibri"/>
                <w:sz w:val="20"/>
                <w:szCs w:val="20"/>
              </w:rPr>
            </w:pPr>
            <w:r w:rsidRPr="006B6D6B">
              <w:rPr>
                <w:rFonts w:cs="Calibri"/>
                <w:sz w:val="20"/>
                <w:szCs w:val="20"/>
              </w:rPr>
              <w:t>Подготовка и обеспечение размещения в средствах массовой информации материалов антикоррупционной направленности (видеосюжеты, публикации в  местной газете и т.д.)</w:t>
            </w:r>
          </w:p>
          <w:p w:rsidR="005C20CE" w:rsidRPr="006B6D6B" w:rsidRDefault="005C20CE" w:rsidP="007B5C9E">
            <w:pPr>
              <w:pStyle w:val="NoSpacing"/>
              <w:rPr>
                <w:rFonts w:cs="Calibri"/>
                <w:sz w:val="20"/>
                <w:szCs w:val="20"/>
              </w:rPr>
            </w:pPr>
          </w:p>
        </w:tc>
        <w:tc>
          <w:tcPr>
            <w:tcW w:w="711" w:type="pct"/>
            <w:tcBorders>
              <w:top w:val="outset" w:sz="6" w:space="0" w:color="auto"/>
              <w:left w:val="outset" w:sz="6" w:space="0" w:color="auto"/>
              <w:bottom w:val="outset" w:sz="6" w:space="0" w:color="auto"/>
              <w:right w:val="outset" w:sz="6" w:space="0" w:color="auto"/>
            </w:tcBorders>
          </w:tcPr>
          <w:p w:rsidR="005C20CE" w:rsidRPr="006B6D6B" w:rsidRDefault="005C20CE" w:rsidP="007B5C9E">
            <w:pPr>
              <w:pStyle w:val="NoSpacing"/>
              <w:rPr>
                <w:rFonts w:cs="Calibri"/>
                <w:sz w:val="20"/>
                <w:szCs w:val="20"/>
              </w:rPr>
            </w:pPr>
            <w:r w:rsidRPr="006B6D6B">
              <w:rPr>
                <w:rFonts w:cs="Calibri"/>
                <w:sz w:val="20"/>
                <w:szCs w:val="20"/>
              </w:rPr>
              <w:t>В течение текущего и последующего года</w:t>
            </w:r>
          </w:p>
        </w:tc>
        <w:tc>
          <w:tcPr>
            <w:tcW w:w="1641" w:type="pct"/>
            <w:tcBorders>
              <w:top w:val="outset" w:sz="6" w:space="0" w:color="auto"/>
              <w:left w:val="outset" w:sz="6" w:space="0" w:color="auto"/>
              <w:bottom w:val="outset" w:sz="6" w:space="0" w:color="auto"/>
              <w:right w:val="outset" w:sz="6" w:space="0" w:color="auto"/>
            </w:tcBorders>
          </w:tcPr>
          <w:p w:rsidR="005C20CE" w:rsidRPr="006B6D6B" w:rsidRDefault="005C20CE" w:rsidP="007B5C9E">
            <w:pPr>
              <w:pStyle w:val="NoSpacing"/>
              <w:rPr>
                <w:rFonts w:cs="Calibri"/>
                <w:sz w:val="20"/>
                <w:szCs w:val="20"/>
              </w:rPr>
            </w:pPr>
            <w:r w:rsidRPr="006B6D6B">
              <w:rPr>
                <w:rFonts w:cs="Calibri"/>
                <w:sz w:val="20"/>
                <w:szCs w:val="20"/>
              </w:rPr>
              <w:t>Специалист 1 разряда Керова В.С.</w:t>
            </w:r>
          </w:p>
        </w:tc>
        <w:tc>
          <w:tcPr>
            <w:tcW w:w="399" w:type="pct"/>
            <w:gridSpan w:val="2"/>
            <w:tcBorders>
              <w:top w:val="outset" w:sz="6" w:space="0" w:color="auto"/>
              <w:left w:val="outset" w:sz="6" w:space="0" w:color="auto"/>
              <w:bottom w:val="outset" w:sz="6" w:space="0" w:color="auto"/>
              <w:right w:val="outset" w:sz="6" w:space="0" w:color="A0A0A0"/>
            </w:tcBorders>
          </w:tcPr>
          <w:p w:rsidR="005C20CE" w:rsidRPr="006B6D6B" w:rsidRDefault="005C20CE" w:rsidP="007B5C9E">
            <w:pPr>
              <w:pStyle w:val="NoSpacing"/>
              <w:rPr>
                <w:rFonts w:cs="Calibri"/>
                <w:sz w:val="20"/>
                <w:szCs w:val="20"/>
              </w:rPr>
            </w:pPr>
          </w:p>
        </w:tc>
      </w:tr>
      <w:tr w:rsidR="005C20CE" w:rsidRPr="006B6D6B" w:rsidTr="007B5C9E">
        <w:trPr>
          <w:trHeight w:val="958"/>
          <w:tblCellSpacing w:w="0" w:type="dxa"/>
          <w:jc w:val="center"/>
        </w:trPr>
        <w:tc>
          <w:tcPr>
            <w:tcW w:w="257" w:type="pct"/>
            <w:gridSpan w:val="2"/>
            <w:tcBorders>
              <w:top w:val="outset" w:sz="6" w:space="0" w:color="auto"/>
              <w:bottom w:val="outset" w:sz="6" w:space="0" w:color="auto"/>
              <w:right w:val="outset" w:sz="6" w:space="0" w:color="auto"/>
            </w:tcBorders>
          </w:tcPr>
          <w:p w:rsidR="005C20CE" w:rsidRPr="006B6D6B" w:rsidRDefault="005C20CE" w:rsidP="007B5C9E">
            <w:pPr>
              <w:pStyle w:val="NoSpacing"/>
              <w:rPr>
                <w:rFonts w:cs="Calibri"/>
                <w:sz w:val="20"/>
                <w:szCs w:val="20"/>
              </w:rPr>
            </w:pPr>
            <w:r w:rsidRPr="006B6D6B">
              <w:rPr>
                <w:rFonts w:cs="Calibri"/>
                <w:sz w:val="20"/>
                <w:szCs w:val="20"/>
              </w:rPr>
              <w:t>5.6</w:t>
            </w:r>
          </w:p>
        </w:tc>
        <w:tc>
          <w:tcPr>
            <w:tcW w:w="1992" w:type="pct"/>
            <w:gridSpan w:val="2"/>
            <w:tcBorders>
              <w:top w:val="outset" w:sz="6" w:space="0" w:color="auto"/>
              <w:left w:val="outset" w:sz="6" w:space="0" w:color="auto"/>
              <w:bottom w:val="outset" w:sz="6" w:space="0" w:color="auto"/>
              <w:right w:val="outset" w:sz="6" w:space="0" w:color="auto"/>
            </w:tcBorders>
          </w:tcPr>
          <w:p w:rsidR="005C20CE" w:rsidRPr="006B6D6B" w:rsidRDefault="005C20CE" w:rsidP="007B5C9E">
            <w:pPr>
              <w:pStyle w:val="NoSpacing"/>
              <w:rPr>
                <w:rFonts w:cs="Calibri"/>
                <w:sz w:val="20"/>
                <w:szCs w:val="20"/>
              </w:rPr>
            </w:pPr>
            <w:r w:rsidRPr="006B6D6B">
              <w:rPr>
                <w:rFonts w:cs="Calibri"/>
                <w:sz w:val="20"/>
                <w:szCs w:val="20"/>
              </w:rPr>
              <w:t>Регулярная актуализация информации по вопросам противодействия коррупции, размещаемой на стенде в здании администрации Новопервомайского сельсовета</w:t>
            </w:r>
          </w:p>
          <w:p w:rsidR="005C20CE" w:rsidRPr="006B6D6B" w:rsidRDefault="005C20CE" w:rsidP="007B5C9E">
            <w:pPr>
              <w:pStyle w:val="NoSpacing"/>
              <w:rPr>
                <w:rFonts w:cs="Calibri"/>
                <w:sz w:val="20"/>
                <w:szCs w:val="20"/>
              </w:rPr>
            </w:pPr>
          </w:p>
        </w:tc>
        <w:tc>
          <w:tcPr>
            <w:tcW w:w="711" w:type="pct"/>
            <w:tcBorders>
              <w:top w:val="outset" w:sz="6" w:space="0" w:color="auto"/>
              <w:left w:val="outset" w:sz="6" w:space="0" w:color="auto"/>
              <w:bottom w:val="outset" w:sz="6" w:space="0" w:color="auto"/>
              <w:right w:val="outset" w:sz="6" w:space="0" w:color="auto"/>
            </w:tcBorders>
          </w:tcPr>
          <w:p w:rsidR="005C20CE" w:rsidRPr="006B6D6B" w:rsidRDefault="005C20CE" w:rsidP="007B5C9E">
            <w:pPr>
              <w:pStyle w:val="NoSpacing"/>
              <w:rPr>
                <w:rFonts w:cs="Calibri"/>
                <w:sz w:val="20"/>
                <w:szCs w:val="20"/>
              </w:rPr>
            </w:pPr>
            <w:r w:rsidRPr="006B6D6B">
              <w:rPr>
                <w:rFonts w:cs="Calibri"/>
                <w:sz w:val="20"/>
                <w:szCs w:val="20"/>
              </w:rPr>
              <w:t>В течение текущего и последующего года</w:t>
            </w:r>
          </w:p>
        </w:tc>
        <w:tc>
          <w:tcPr>
            <w:tcW w:w="1641" w:type="pct"/>
            <w:tcBorders>
              <w:top w:val="outset" w:sz="6" w:space="0" w:color="auto"/>
              <w:left w:val="outset" w:sz="6" w:space="0" w:color="auto"/>
              <w:bottom w:val="outset" w:sz="6" w:space="0" w:color="auto"/>
              <w:right w:val="outset" w:sz="6" w:space="0" w:color="auto"/>
            </w:tcBorders>
          </w:tcPr>
          <w:p w:rsidR="005C20CE" w:rsidRPr="006B6D6B" w:rsidRDefault="005C20CE" w:rsidP="007B5C9E">
            <w:pPr>
              <w:pStyle w:val="NoSpacing"/>
              <w:rPr>
                <w:rFonts w:cs="Calibri"/>
                <w:sz w:val="20"/>
                <w:szCs w:val="20"/>
              </w:rPr>
            </w:pPr>
            <w:r w:rsidRPr="006B6D6B">
              <w:rPr>
                <w:rFonts w:cs="Calibri"/>
                <w:sz w:val="20"/>
                <w:szCs w:val="20"/>
              </w:rPr>
              <w:t xml:space="preserve"> Специалист 1 разряда Сухоленцева О.А.</w:t>
            </w:r>
          </w:p>
        </w:tc>
        <w:tc>
          <w:tcPr>
            <w:tcW w:w="399" w:type="pct"/>
            <w:gridSpan w:val="2"/>
            <w:tcBorders>
              <w:top w:val="outset" w:sz="6" w:space="0" w:color="auto"/>
              <w:left w:val="outset" w:sz="6" w:space="0" w:color="auto"/>
              <w:bottom w:val="outset" w:sz="6" w:space="0" w:color="auto"/>
              <w:right w:val="outset" w:sz="6" w:space="0" w:color="A0A0A0"/>
            </w:tcBorders>
          </w:tcPr>
          <w:p w:rsidR="005C20CE" w:rsidRPr="006B6D6B" w:rsidRDefault="005C20CE" w:rsidP="007B5C9E">
            <w:pPr>
              <w:pStyle w:val="NoSpacing"/>
              <w:rPr>
                <w:rFonts w:cs="Calibri"/>
                <w:sz w:val="20"/>
                <w:szCs w:val="20"/>
              </w:rPr>
            </w:pPr>
          </w:p>
        </w:tc>
      </w:tr>
      <w:tr w:rsidR="005C20CE" w:rsidRPr="006B6D6B" w:rsidTr="007B5C9E">
        <w:trPr>
          <w:trHeight w:val="775"/>
          <w:tblCellSpacing w:w="0" w:type="dxa"/>
          <w:jc w:val="center"/>
        </w:trPr>
        <w:tc>
          <w:tcPr>
            <w:tcW w:w="5000" w:type="pct"/>
            <w:gridSpan w:val="8"/>
            <w:tcBorders>
              <w:top w:val="outset" w:sz="6" w:space="0" w:color="auto"/>
              <w:bottom w:val="outset" w:sz="6" w:space="0" w:color="auto"/>
            </w:tcBorders>
          </w:tcPr>
          <w:p w:rsidR="005C20CE" w:rsidRPr="006B6D6B" w:rsidRDefault="005C20CE" w:rsidP="007B5C9E">
            <w:pPr>
              <w:pStyle w:val="NoSpacing"/>
              <w:rPr>
                <w:rFonts w:cs="Calibri"/>
                <w:bCs/>
                <w:sz w:val="20"/>
                <w:szCs w:val="20"/>
              </w:rPr>
            </w:pPr>
            <w:r w:rsidRPr="006B6D6B">
              <w:rPr>
                <w:rFonts w:cs="Calibri"/>
                <w:bCs/>
                <w:sz w:val="20"/>
                <w:szCs w:val="20"/>
              </w:rPr>
              <w:t xml:space="preserve">      6. СОВЕРШЕНСТВОВАНИЕ ОРГАНИЗАЦИИ ДЕЯТЕЛЬНОСТИ </w:t>
            </w:r>
          </w:p>
          <w:p w:rsidR="005C20CE" w:rsidRPr="006B6D6B" w:rsidRDefault="005C20CE" w:rsidP="007B5C9E">
            <w:pPr>
              <w:pStyle w:val="NoSpacing"/>
              <w:rPr>
                <w:rFonts w:cs="Calibri"/>
                <w:bCs/>
                <w:sz w:val="20"/>
                <w:szCs w:val="20"/>
              </w:rPr>
            </w:pPr>
            <w:r w:rsidRPr="006B6D6B">
              <w:rPr>
                <w:rFonts w:cs="Calibri"/>
                <w:bCs/>
                <w:sz w:val="20"/>
                <w:szCs w:val="20"/>
              </w:rPr>
              <w:t>В СФЕРЕ ЗАКУПОК ТОВАРОВ, РАБОТ, УСЛУГ ДЛЯ ОБЕСПЕЧЕНИЯ МУНИЦИПАЛЬНЫХ НУЖД</w:t>
            </w:r>
          </w:p>
        </w:tc>
      </w:tr>
      <w:tr w:rsidR="005C20CE" w:rsidRPr="006B6D6B" w:rsidTr="007B5C9E">
        <w:trPr>
          <w:trHeight w:val="978"/>
          <w:tblCellSpacing w:w="0" w:type="dxa"/>
          <w:jc w:val="center"/>
        </w:trPr>
        <w:tc>
          <w:tcPr>
            <w:tcW w:w="241" w:type="pct"/>
            <w:tcBorders>
              <w:top w:val="outset" w:sz="6" w:space="0" w:color="auto"/>
              <w:bottom w:val="outset" w:sz="6" w:space="0" w:color="auto"/>
              <w:right w:val="outset" w:sz="6" w:space="0" w:color="auto"/>
            </w:tcBorders>
          </w:tcPr>
          <w:p w:rsidR="005C20CE" w:rsidRPr="006B6D6B" w:rsidRDefault="005C20CE" w:rsidP="007B5C9E">
            <w:pPr>
              <w:pStyle w:val="NoSpacing"/>
              <w:rPr>
                <w:rFonts w:cs="Calibri"/>
                <w:sz w:val="20"/>
                <w:szCs w:val="20"/>
              </w:rPr>
            </w:pPr>
            <w:r w:rsidRPr="006B6D6B">
              <w:rPr>
                <w:rFonts w:cs="Calibri"/>
                <w:sz w:val="20"/>
                <w:szCs w:val="20"/>
              </w:rPr>
              <w:t>6.1</w:t>
            </w:r>
          </w:p>
        </w:tc>
        <w:tc>
          <w:tcPr>
            <w:tcW w:w="1992" w:type="pct"/>
            <w:gridSpan w:val="2"/>
            <w:tcBorders>
              <w:top w:val="outset" w:sz="6" w:space="0" w:color="auto"/>
              <w:left w:val="outset" w:sz="6" w:space="0" w:color="auto"/>
              <w:bottom w:val="outset" w:sz="6" w:space="0" w:color="auto"/>
              <w:right w:val="outset" w:sz="6" w:space="0" w:color="auto"/>
            </w:tcBorders>
          </w:tcPr>
          <w:p w:rsidR="005C20CE" w:rsidRPr="006B6D6B" w:rsidRDefault="005C20CE" w:rsidP="007B5C9E">
            <w:pPr>
              <w:pStyle w:val="NoSpacing"/>
              <w:rPr>
                <w:rFonts w:cs="Calibri"/>
                <w:sz w:val="20"/>
                <w:szCs w:val="20"/>
              </w:rPr>
            </w:pPr>
            <w:r w:rsidRPr="006B6D6B">
              <w:rPr>
                <w:rFonts w:cs="Calibri"/>
                <w:sz w:val="20"/>
                <w:szCs w:val="20"/>
              </w:rPr>
              <w:t xml:space="preserve">Выполнение комиссией по осуществлению муниципальных закупок проверок соответствия участников закупок требованиям, установленным пунктом 9 части 1 статьи 31 Федерального закона от 05.04.2013 № 44-ФЗ </w:t>
            </w:r>
            <w:r w:rsidRPr="006B6D6B">
              <w:rPr>
                <w:rStyle w:val="apple-converted-space"/>
                <w:rFonts w:cs="Calibri"/>
                <w:sz w:val="20"/>
                <w:szCs w:val="20"/>
              </w:rPr>
              <w:t> </w:t>
            </w:r>
            <w:r w:rsidRPr="006B6D6B">
              <w:rPr>
                <w:rFonts w:cs="Calibri"/>
                <w:sz w:val="20"/>
                <w:szCs w:val="20"/>
              </w:rPr>
              <w:t>«О контрактной системе в сфере закупок товаров, работ, услуг для обеспечения государственных и муниципальных нужд»</w:t>
            </w:r>
          </w:p>
        </w:tc>
        <w:tc>
          <w:tcPr>
            <w:tcW w:w="727" w:type="pct"/>
            <w:gridSpan w:val="2"/>
            <w:tcBorders>
              <w:top w:val="outset" w:sz="6" w:space="0" w:color="auto"/>
              <w:left w:val="outset" w:sz="6" w:space="0" w:color="auto"/>
              <w:bottom w:val="outset" w:sz="6" w:space="0" w:color="auto"/>
              <w:right w:val="outset" w:sz="6" w:space="0" w:color="auto"/>
            </w:tcBorders>
          </w:tcPr>
          <w:p w:rsidR="005C20CE" w:rsidRPr="006B6D6B" w:rsidRDefault="005C20CE" w:rsidP="007B5C9E">
            <w:pPr>
              <w:pStyle w:val="NoSpacing"/>
              <w:rPr>
                <w:rFonts w:cs="Calibri"/>
                <w:sz w:val="20"/>
                <w:szCs w:val="20"/>
              </w:rPr>
            </w:pPr>
            <w:r w:rsidRPr="006B6D6B">
              <w:rPr>
                <w:rFonts w:cs="Calibri"/>
                <w:sz w:val="20"/>
                <w:szCs w:val="20"/>
              </w:rPr>
              <w:t>В течение текущего и последующего года</w:t>
            </w:r>
          </w:p>
        </w:tc>
        <w:tc>
          <w:tcPr>
            <w:tcW w:w="1662" w:type="pct"/>
            <w:gridSpan w:val="2"/>
            <w:tcBorders>
              <w:top w:val="outset" w:sz="6" w:space="0" w:color="auto"/>
              <w:left w:val="outset" w:sz="6" w:space="0" w:color="auto"/>
              <w:bottom w:val="outset" w:sz="6" w:space="0" w:color="auto"/>
              <w:right w:val="outset" w:sz="6" w:space="0" w:color="auto"/>
            </w:tcBorders>
          </w:tcPr>
          <w:p w:rsidR="005C20CE" w:rsidRPr="006B6D6B" w:rsidRDefault="005C20CE" w:rsidP="007B5C9E">
            <w:pPr>
              <w:pStyle w:val="NoSpacing"/>
              <w:rPr>
                <w:rFonts w:cs="Calibri"/>
                <w:sz w:val="20"/>
                <w:szCs w:val="20"/>
              </w:rPr>
            </w:pPr>
            <w:r w:rsidRPr="006B6D6B">
              <w:rPr>
                <w:rFonts w:cs="Calibri"/>
                <w:sz w:val="20"/>
                <w:szCs w:val="20"/>
              </w:rPr>
              <w:t xml:space="preserve"> Глава Буров Д.Н.</w:t>
            </w:r>
          </w:p>
          <w:p w:rsidR="005C20CE" w:rsidRPr="006B6D6B" w:rsidRDefault="005C20CE" w:rsidP="007B5C9E">
            <w:pPr>
              <w:pStyle w:val="NoSpacing"/>
              <w:rPr>
                <w:rFonts w:cs="Calibri"/>
                <w:sz w:val="20"/>
                <w:szCs w:val="20"/>
              </w:rPr>
            </w:pPr>
            <w:r w:rsidRPr="006B6D6B">
              <w:rPr>
                <w:rFonts w:cs="Calibri"/>
                <w:sz w:val="20"/>
                <w:szCs w:val="20"/>
              </w:rPr>
              <w:t>Специалист 1 разряда Вахянова О.Ф.</w:t>
            </w:r>
          </w:p>
        </w:tc>
        <w:tc>
          <w:tcPr>
            <w:tcW w:w="378" w:type="pct"/>
            <w:tcBorders>
              <w:top w:val="outset" w:sz="6" w:space="0" w:color="auto"/>
              <w:left w:val="outset" w:sz="6" w:space="0" w:color="auto"/>
              <w:bottom w:val="outset" w:sz="6" w:space="0" w:color="auto"/>
            </w:tcBorders>
          </w:tcPr>
          <w:p w:rsidR="005C20CE" w:rsidRPr="006B6D6B" w:rsidRDefault="005C20CE" w:rsidP="007B5C9E">
            <w:pPr>
              <w:pStyle w:val="NoSpacing"/>
              <w:rPr>
                <w:rFonts w:cs="Calibri"/>
                <w:sz w:val="20"/>
                <w:szCs w:val="20"/>
              </w:rPr>
            </w:pPr>
          </w:p>
        </w:tc>
      </w:tr>
      <w:tr w:rsidR="005C20CE" w:rsidRPr="006B6D6B" w:rsidTr="007B5C9E">
        <w:trPr>
          <w:trHeight w:val="557"/>
          <w:tblCellSpacing w:w="0" w:type="dxa"/>
          <w:jc w:val="center"/>
        </w:trPr>
        <w:tc>
          <w:tcPr>
            <w:tcW w:w="241" w:type="pct"/>
            <w:tcBorders>
              <w:top w:val="outset" w:sz="6" w:space="0" w:color="auto"/>
              <w:bottom w:val="outset" w:sz="6" w:space="0" w:color="auto"/>
              <w:right w:val="outset" w:sz="6" w:space="0" w:color="auto"/>
            </w:tcBorders>
          </w:tcPr>
          <w:p w:rsidR="005C20CE" w:rsidRPr="006B6D6B" w:rsidRDefault="005C20CE" w:rsidP="007B5C9E">
            <w:pPr>
              <w:pStyle w:val="NoSpacing"/>
              <w:rPr>
                <w:rFonts w:cs="Calibri"/>
                <w:sz w:val="20"/>
                <w:szCs w:val="20"/>
              </w:rPr>
            </w:pPr>
            <w:r w:rsidRPr="006B6D6B">
              <w:rPr>
                <w:rFonts w:cs="Calibri"/>
                <w:sz w:val="20"/>
                <w:szCs w:val="20"/>
              </w:rPr>
              <w:t>6.2</w:t>
            </w:r>
          </w:p>
        </w:tc>
        <w:tc>
          <w:tcPr>
            <w:tcW w:w="1992" w:type="pct"/>
            <w:gridSpan w:val="2"/>
            <w:tcBorders>
              <w:top w:val="outset" w:sz="6" w:space="0" w:color="auto"/>
              <w:left w:val="outset" w:sz="6" w:space="0" w:color="auto"/>
              <w:bottom w:val="outset" w:sz="6" w:space="0" w:color="auto"/>
              <w:right w:val="outset" w:sz="6" w:space="0" w:color="auto"/>
            </w:tcBorders>
          </w:tcPr>
          <w:p w:rsidR="005C20CE" w:rsidRPr="006B6D6B" w:rsidRDefault="005C20CE" w:rsidP="007B5C9E">
            <w:pPr>
              <w:pStyle w:val="NoSpacing"/>
              <w:rPr>
                <w:rFonts w:cs="Calibri"/>
                <w:color w:val="000000"/>
                <w:sz w:val="20"/>
                <w:szCs w:val="20"/>
              </w:rPr>
            </w:pPr>
            <w:r w:rsidRPr="006B6D6B">
              <w:rPr>
                <w:rFonts w:cs="Calibri"/>
                <w:color w:val="000000"/>
                <w:sz w:val="20"/>
                <w:szCs w:val="20"/>
              </w:rPr>
              <w:t xml:space="preserve">Анализ результатов контроля в сфере муниципальных закупок, </w:t>
            </w:r>
            <w:r w:rsidRPr="006B6D6B">
              <w:rPr>
                <w:rFonts w:cs="Calibri"/>
                <w:sz w:val="20"/>
                <w:szCs w:val="20"/>
              </w:rPr>
              <w:t>представление информации о результатах контроля в комиссию по противодействию коррупции в Новопервомайском  сельсовете</w:t>
            </w:r>
          </w:p>
        </w:tc>
        <w:tc>
          <w:tcPr>
            <w:tcW w:w="727" w:type="pct"/>
            <w:gridSpan w:val="2"/>
            <w:tcBorders>
              <w:top w:val="outset" w:sz="6" w:space="0" w:color="auto"/>
              <w:left w:val="outset" w:sz="6" w:space="0" w:color="auto"/>
              <w:bottom w:val="outset" w:sz="6" w:space="0" w:color="auto"/>
              <w:right w:val="outset" w:sz="6" w:space="0" w:color="auto"/>
            </w:tcBorders>
          </w:tcPr>
          <w:p w:rsidR="005C20CE" w:rsidRPr="006B6D6B" w:rsidRDefault="005C20CE" w:rsidP="007B5C9E">
            <w:pPr>
              <w:pStyle w:val="NoSpacing"/>
              <w:rPr>
                <w:rFonts w:cs="Calibri"/>
                <w:sz w:val="20"/>
                <w:szCs w:val="20"/>
              </w:rPr>
            </w:pPr>
            <w:r w:rsidRPr="006B6D6B">
              <w:rPr>
                <w:rFonts w:cs="Calibri"/>
                <w:sz w:val="20"/>
                <w:szCs w:val="20"/>
              </w:rPr>
              <w:t>1 раз в полгода</w:t>
            </w:r>
          </w:p>
        </w:tc>
        <w:tc>
          <w:tcPr>
            <w:tcW w:w="1662" w:type="pct"/>
            <w:gridSpan w:val="2"/>
            <w:tcBorders>
              <w:top w:val="outset" w:sz="6" w:space="0" w:color="auto"/>
              <w:left w:val="outset" w:sz="6" w:space="0" w:color="auto"/>
              <w:bottom w:val="outset" w:sz="6" w:space="0" w:color="auto"/>
              <w:right w:val="outset" w:sz="6" w:space="0" w:color="auto"/>
            </w:tcBorders>
          </w:tcPr>
          <w:p w:rsidR="005C20CE" w:rsidRPr="006B6D6B" w:rsidRDefault="005C20CE" w:rsidP="007B5C9E">
            <w:pPr>
              <w:pStyle w:val="NoSpacing"/>
              <w:rPr>
                <w:rFonts w:cs="Calibri"/>
                <w:sz w:val="20"/>
                <w:szCs w:val="20"/>
              </w:rPr>
            </w:pPr>
            <w:r w:rsidRPr="006B6D6B">
              <w:rPr>
                <w:rFonts w:cs="Calibri"/>
                <w:sz w:val="20"/>
                <w:szCs w:val="20"/>
              </w:rPr>
              <w:t xml:space="preserve"> Глава Буров Д.Н.</w:t>
            </w:r>
          </w:p>
          <w:p w:rsidR="005C20CE" w:rsidRPr="006B6D6B" w:rsidRDefault="005C20CE" w:rsidP="007B5C9E">
            <w:pPr>
              <w:pStyle w:val="NoSpacing"/>
              <w:rPr>
                <w:rFonts w:cs="Calibri"/>
                <w:sz w:val="20"/>
                <w:szCs w:val="20"/>
              </w:rPr>
            </w:pPr>
            <w:r w:rsidRPr="006B6D6B">
              <w:rPr>
                <w:rFonts w:cs="Calibri"/>
                <w:sz w:val="20"/>
                <w:szCs w:val="20"/>
              </w:rPr>
              <w:t>Специалист 1 разряда Вахянова О.Ф.</w:t>
            </w:r>
          </w:p>
        </w:tc>
        <w:tc>
          <w:tcPr>
            <w:tcW w:w="378" w:type="pct"/>
            <w:tcBorders>
              <w:top w:val="outset" w:sz="6" w:space="0" w:color="auto"/>
              <w:left w:val="outset" w:sz="6" w:space="0" w:color="auto"/>
              <w:bottom w:val="outset" w:sz="6" w:space="0" w:color="auto"/>
            </w:tcBorders>
          </w:tcPr>
          <w:p w:rsidR="005C20CE" w:rsidRPr="006B6D6B" w:rsidRDefault="005C20CE" w:rsidP="007B5C9E">
            <w:pPr>
              <w:pStyle w:val="NoSpacing"/>
              <w:rPr>
                <w:rFonts w:cs="Calibri"/>
                <w:sz w:val="20"/>
                <w:szCs w:val="20"/>
              </w:rPr>
            </w:pPr>
          </w:p>
        </w:tc>
      </w:tr>
      <w:tr w:rsidR="005C20CE" w:rsidRPr="006B6D6B" w:rsidTr="007B5C9E">
        <w:trPr>
          <w:trHeight w:val="353"/>
          <w:tblCellSpacing w:w="0" w:type="dxa"/>
          <w:jc w:val="center"/>
        </w:trPr>
        <w:tc>
          <w:tcPr>
            <w:tcW w:w="5000" w:type="pct"/>
            <w:gridSpan w:val="8"/>
            <w:tcBorders>
              <w:top w:val="outset" w:sz="6" w:space="0" w:color="auto"/>
              <w:bottom w:val="outset" w:sz="6" w:space="0" w:color="auto"/>
            </w:tcBorders>
          </w:tcPr>
          <w:p w:rsidR="005C20CE" w:rsidRPr="006B6D6B" w:rsidRDefault="005C20CE" w:rsidP="007B5C9E">
            <w:pPr>
              <w:pStyle w:val="NoSpacing"/>
              <w:rPr>
                <w:rFonts w:cs="Calibri"/>
                <w:bCs/>
                <w:sz w:val="20"/>
                <w:szCs w:val="20"/>
              </w:rPr>
            </w:pPr>
            <w:r w:rsidRPr="006B6D6B">
              <w:rPr>
                <w:rFonts w:cs="Calibri"/>
                <w:bCs/>
                <w:sz w:val="20"/>
                <w:szCs w:val="20"/>
              </w:rPr>
              <w:t xml:space="preserve">       7. АНТИКОРРУПЦИОННАЯ ПРОПАГАНДА И ПРОСВЕЩЕНИЕ</w:t>
            </w:r>
          </w:p>
        </w:tc>
      </w:tr>
      <w:tr w:rsidR="005C20CE" w:rsidRPr="006B6D6B" w:rsidTr="007B5C9E">
        <w:trPr>
          <w:trHeight w:val="958"/>
          <w:tblCellSpacing w:w="0" w:type="dxa"/>
          <w:jc w:val="center"/>
        </w:trPr>
        <w:tc>
          <w:tcPr>
            <w:tcW w:w="241" w:type="pct"/>
            <w:tcBorders>
              <w:top w:val="outset" w:sz="6" w:space="0" w:color="auto"/>
              <w:bottom w:val="outset" w:sz="6" w:space="0" w:color="auto"/>
              <w:right w:val="outset" w:sz="6" w:space="0" w:color="auto"/>
            </w:tcBorders>
          </w:tcPr>
          <w:p w:rsidR="005C20CE" w:rsidRPr="006B6D6B" w:rsidRDefault="005C20CE" w:rsidP="007B5C9E">
            <w:pPr>
              <w:pStyle w:val="NoSpacing"/>
              <w:rPr>
                <w:rFonts w:cs="Calibri"/>
                <w:sz w:val="20"/>
                <w:szCs w:val="20"/>
              </w:rPr>
            </w:pPr>
            <w:r w:rsidRPr="006B6D6B">
              <w:rPr>
                <w:rFonts w:cs="Calibri"/>
                <w:sz w:val="20"/>
                <w:szCs w:val="20"/>
              </w:rPr>
              <w:t>7.1</w:t>
            </w:r>
          </w:p>
        </w:tc>
        <w:tc>
          <w:tcPr>
            <w:tcW w:w="1992" w:type="pct"/>
            <w:gridSpan w:val="2"/>
            <w:tcBorders>
              <w:top w:val="outset" w:sz="6" w:space="0" w:color="auto"/>
              <w:left w:val="outset" w:sz="6" w:space="0" w:color="auto"/>
              <w:bottom w:val="outset" w:sz="6" w:space="0" w:color="auto"/>
              <w:right w:val="outset" w:sz="6" w:space="0" w:color="auto"/>
            </w:tcBorders>
          </w:tcPr>
          <w:p w:rsidR="005C20CE" w:rsidRPr="006B6D6B" w:rsidRDefault="005C20CE" w:rsidP="007B5C9E">
            <w:pPr>
              <w:pStyle w:val="NoSpacing"/>
              <w:rPr>
                <w:rFonts w:cs="Calibri"/>
                <w:sz w:val="20"/>
                <w:szCs w:val="20"/>
              </w:rPr>
            </w:pPr>
            <w:r w:rsidRPr="006B6D6B">
              <w:rPr>
                <w:rFonts w:cs="Calibri"/>
                <w:sz w:val="20"/>
                <w:szCs w:val="20"/>
              </w:rPr>
              <w:t xml:space="preserve">Обеспечение функционирования «телефонов доверия» администрации, официального сайта Новопервомайского сельсовета в информационно-коммуникационной сети «Интернет», позволяющих гражданам беспрепятственно сообщать о коррупционных проявлениях в деятельности органов местного самоуправления </w:t>
            </w:r>
          </w:p>
        </w:tc>
        <w:tc>
          <w:tcPr>
            <w:tcW w:w="727" w:type="pct"/>
            <w:gridSpan w:val="2"/>
            <w:tcBorders>
              <w:top w:val="outset" w:sz="6" w:space="0" w:color="auto"/>
              <w:left w:val="outset" w:sz="6" w:space="0" w:color="auto"/>
              <w:bottom w:val="outset" w:sz="6" w:space="0" w:color="auto"/>
              <w:right w:val="outset" w:sz="6" w:space="0" w:color="auto"/>
            </w:tcBorders>
          </w:tcPr>
          <w:p w:rsidR="005C20CE" w:rsidRPr="006B6D6B" w:rsidRDefault="005C20CE" w:rsidP="007B5C9E">
            <w:pPr>
              <w:pStyle w:val="NoSpacing"/>
              <w:rPr>
                <w:rFonts w:cs="Calibri"/>
                <w:sz w:val="20"/>
                <w:szCs w:val="20"/>
              </w:rPr>
            </w:pPr>
            <w:r w:rsidRPr="006B6D6B">
              <w:rPr>
                <w:rFonts w:cs="Calibri"/>
                <w:sz w:val="20"/>
                <w:szCs w:val="20"/>
              </w:rPr>
              <w:t>В течение текущего и последующего года</w:t>
            </w:r>
          </w:p>
        </w:tc>
        <w:tc>
          <w:tcPr>
            <w:tcW w:w="1662" w:type="pct"/>
            <w:gridSpan w:val="2"/>
            <w:tcBorders>
              <w:top w:val="outset" w:sz="6" w:space="0" w:color="auto"/>
              <w:left w:val="outset" w:sz="6" w:space="0" w:color="auto"/>
              <w:bottom w:val="outset" w:sz="6" w:space="0" w:color="auto"/>
              <w:right w:val="outset" w:sz="6" w:space="0" w:color="auto"/>
            </w:tcBorders>
          </w:tcPr>
          <w:p w:rsidR="005C20CE" w:rsidRPr="006B6D6B" w:rsidRDefault="005C20CE" w:rsidP="007B5C9E">
            <w:pPr>
              <w:pStyle w:val="NoSpacing"/>
              <w:rPr>
                <w:rFonts w:cs="Calibri"/>
                <w:sz w:val="20"/>
                <w:szCs w:val="20"/>
              </w:rPr>
            </w:pPr>
            <w:r w:rsidRPr="006B6D6B">
              <w:rPr>
                <w:rFonts w:cs="Calibri"/>
                <w:sz w:val="20"/>
                <w:szCs w:val="20"/>
              </w:rPr>
              <w:t>Специалист 1 разряда Сухоленцева О.А.</w:t>
            </w:r>
          </w:p>
          <w:p w:rsidR="005C20CE" w:rsidRPr="006B6D6B" w:rsidRDefault="005C20CE" w:rsidP="007B5C9E">
            <w:pPr>
              <w:pStyle w:val="NoSpacing"/>
              <w:rPr>
                <w:rFonts w:cs="Calibri"/>
                <w:sz w:val="20"/>
                <w:szCs w:val="20"/>
              </w:rPr>
            </w:pPr>
            <w:r w:rsidRPr="006B6D6B">
              <w:rPr>
                <w:rFonts w:cs="Calibri"/>
                <w:sz w:val="20"/>
                <w:szCs w:val="20"/>
              </w:rPr>
              <w:t xml:space="preserve">Специалист 1 разряда Керова В.С. </w:t>
            </w:r>
          </w:p>
        </w:tc>
        <w:tc>
          <w:tcPr>
            <w:tcW w:w="378" w:type="pct"/>
            <w:tcBorders>
              <w:top w:val="outset" w:sz="6" w:space="0" w:color="auto"/>
              <w:left w:val="outset" w:sz="6" w:space="0" w:color="auto"/>
              <w:bottom w:val="outset" w:sz="6" w:space="0" w:color="auto"/>
            </w:tcBorders>
          </w:tcPr>
          <w:p w:rsidR="005C20CE" w:rsidRPr="006B6D6B" w:rsidRDefault="005C20CE" w:rsidP="007B5C9E">
            <w:pPr>
              <w:pStyle w:val="NoSpacing"/>
              <w:rPr>
                <w:rFonts w:cs="Calibri"/>
                <w:sz w:val="20"/>
                <w:szCs w:val="20"/>
              </w:rPr>
            </w:pPr>
          </w:p>
        </w:tc>
      </w:tr>
      <w:tr w:rsidR="005C20CE" w:rsidRPr="006B6D6B" w:rsidTr="007B5C9E">
        <w:trPr>
          <w:trHeight w:val="958"/>
          <w:tblCellSpacing w:w="0" w:type="dxa"/>
          <w:jc w:val="center"/>
        </w:trPr>
        <w:tc>
          <w:tcPr>
            <w:tcW w:w="241" w:type="pct"/>
            <w:tcBorders>
              <w:top w:val="outset" w:sz="6" w:space="0" w:color="auto"/>
              <w:bottom w:val="outset" w:sz="6" w:space="0" w:color="auto"/>
              <w:right w:val="outset" w:sz="6" w:space="0" w:color="auto"/>
            </w:tcBorders>
          </w:tcPr>
          <w:p w:rsidR="005C20CE" w:rsidRPr="006B6D6B" w:rsidRDefault="005C20CE" w:rsidP="007B5C9E">
            <w:pPr>
              <w:pStyle w:val="NoSpacing"/>
              <w:rPr>
                <w:rFonts w:cs="Calibri"/>
                <w:sz w:val="20"/>
                <w:szCs w:val="20"/>
              </w:rPr>
            </w:pPr>
            <w:r w:rsidRPr="006B6D6B">
              <w:rPr>
                <w:rFonts w:cs="Calibri"/>
                <w:sz w:val="20"/>
                <w:szCs w:val="20"/>
              </w:rPr>
              <w:t>7.2</w:t>
            </w:r>
          </w:p>
        </w:tc>
        <w:tc>
          <w:tcPr>
            <w:tcW w:w="1992" w:type="pct"/>
            <w:gridSpan w:val="2"/>
            <w:tcBorders>
              <w:top w:val="outset" w:sz="6" w:space="0" w:color="auto"/>
              <w:left w:val="outset" w:sz="6" w:space="0" w:color="auto"/>
              <w:bottom w:val="outset" w:sz="6" w:space="0" w:color="auto"/>
              <w:right w:val="outset" w:sz="6" w:space="0" w:color="auto"/>
            </w:tcBorders>
          </w:tcPr>
          <w:p w:rsidR="005C20CE" w:rsidRPr="006B6D6B" w:rsidRDefault="005C20CE" w:rsidP="007B5C9E">
            <w:pPr>
              <w:pStyle w:val="NoSpacing"/>
              <w:rPr>
                <w:rFonts w:cs="Calibri"/>
                <w:sz w:val="20"/>
                <w:szCs w:val="20"/>
              </w:rPr>
            </w:pPr>
            <w:r w:rsidRPr="006B6D6B">
              <w:rPr>
                <w:rFonts w:cs="Calibri"/>
                <w:sz w:val="20"/>
                <w:szCs w:val="20"/>
              </w:rPr>
              <w:t>Разработка и размещение в здании и помещениях, занимаемых администрацией Новопервомайского сельсовета и подведомственными ей организациями, информации по вопросам профилактики коррупционных проявлений, в том числе социальной рекламы</w:t>
            </w:r>
          </w:p>
        </w:tc>
        <w:tc>
          <w:tcPr>
            <w:tcW w:w="727" w:type="pct"/>
            <w:gridSpan w:val="2"/>
            <w:tcBorders>
              <w:top w:val="outset" w:sz="6" w:space="0" w:color="auto"/>
              <w:left w:val="outset" w:sz="6" w:space="0" w:color="auto"/>
              <w:bottom w:val="outset" w:sz="6" w:space="0" w:color="auto"/>
              <w:right w:val="outset" w:sz="6" w:space="0" w:color="auto"/>
            </w:tcBorders>
          </w:tcPr>
          <w:p w:rsidR="005C20CE" w:rsidRPr="006B6D6B" w:rsidRDefault="005C20CE" w:rsidP="007B5C9E">
            <w:pPr>
              <w:pStyle w:val="NoSpacing"/>
              <w:rPr>
                <w:rFonts w:cs="Calibri"/>
                <w:sz w:val="20"/>
                <w:szCs w:val="20"/>
              </w:rPr>
            </w:pPr>
            <w:r w:rsidRPr="006B6D6B">
              <w:rPr>
                <w:rFonts w:cs="Calibri"/>
                <w:sz w:val="20"/>
                <w:szCs w:val="20"/>
              </w:rPr>
              <w:t>В течение текущего и последующего года</w:t>
            </w:r>
          </w:p>
        </w:tc>
        <w:tc>
          <w:tcPr>
            <w:tcW w:w="1662" w:type="pct"/>
            <w:gridSpan w:val="2"/>
            <w:tcBorders>
              <w:top w:val="outset" w:sz="6" w:space="0" w:color="auto"/>
              <w:left w:val="outset" w:sz="6" w:space="0" w:color="auto"/>
              <w:bottom w:val="outset" w:sz="6" w:space="0" w:color="auto"/>
              <w:right w:val="outset" w:sz="6" w:space="0" w:color="auto"/>
            </w:tcBorders>
          </w:tcPr>
          <w:p w:rsidR="005C20CE" w:rsidRPr="006B6D6B" w:rsidRDefault="005C20CE" w:rsidP="007B5C9E">
            <w:pPr>
              <w:pStyle w:val="NoSpacing"/>
              <w:rPr>
                <w:rFonts w:cs="Calibri"/>
                <w:sz w:val="20"/>
                <w:szCs w:val="20"/>
              </w:rPr>
            </w:pPr>
            <w:r w:rsidRPr="006B6D6B">
              <w:rPr>
                <w:rFonts w:cs="Calibri"/>
                <w:sz w:val="20"/>
                <w:szCs w:val="20"/>
              </w:rPr>
              <w:t xml:space="preserve"> Специалист 1 разряда Сухоленцева О.А.</w:t>
            </w:r>
          </w:p>
          <w:p w:rsidR="005C20CE" w:rsidRPr="006B6D6B" w:rsidRDefault="005C20CE" w:rsidP="007B5C9E">
            <w:pPr>
              <w:pStyle w:val="NoSpacing"/>
              <w:rPr>
                <w:rFonts w:cs="Calibri"/>
                <w:sz w:val="20"/>
                <w:szCs w:val="20"/>
              </w:rPr>
            </w:pPr>
            <w:r w:rsidRPr="006B6D6B">
              <w:rPr>
                <w:rFonts w:cs="Calibri"/>
                <w:sz w:val="20"/>
                <w:szCs w:val="20"/>
              </w:rPr>
              <w:t>Директор  МБУК Новопервомайского сельсовета Веймер Л.А.</w:t>
            </w:r>
          </w:p>
          <w:p w:rsidR="005C20CE" w:rsidRPr="006B6D6B" w:rsidRDefault="005C20CE" w:rsidP="007B5C9E">
            <w:pPr>
              <w:pStyle w:val="NoSpacing"/>
              <w:rPr>
                <w:rFonts w:cs="Calibri"/>
                <w:sz w:val="20"/>
                <w:szCs w:val="20"/>
              </w:rPr>
            </w:pPr>
            <w:r w:rsidRPr="006B6D6B">
              <w:rPr>
                <w:rFonts w:cs="Calibri"/>
                <w:sz w:val="20"/>
                <w:szCs w:val="20"/>
              </w:rPr>
              <w:t>Заведующая СК д.Платоновка Полякова М.В.</w:t>
            </w:r>
          </w:p>
          <w:p w:rsidR="005C20CE" w:rsidRPr="006B6D6B" w:rsidRDefault="005C20CE" w:rsidP="007B5C9E">
            <w:pPr>
              <w:pStyle w:val="NoSpacing"/>
              <w:rPr>
                <w:rFonts w:cs="Calibri"/>
                <w:sz w:val="20"/>
                <w:szCs w:val="20"/>
              </w:rPr>
            </w:pPr>
            <w:r w:rsidRPr="006B6D6B">
              <w:rPr>
                <w:rFonts w:cs="Calibri"/>
                <w:sz w:val="20"/>
                <w:szCs w:val="20"/>
              </w:rPr>
              <w:t>Заведующая СК д.Кузнецово Гореликова Л.В.</w:t>
            </w:r>
          </w:p>
          <w:p w:rsidR="005C20CE" w:rsidRPr="006B6D6B" w:rsidRDefault="005C20CE" w:rsidP="007B5C9E">
            <w:pPr>
              <w:pStyle w:val="NoSpacing"/>
              <w:rPr>
                <w:rFonts w:cs="Calibri"/>
                <w:sz w:val="20"/>
                <w:szCs w:val="20"/>
              </w:rPr>
            </w:pPr>
          </w:p>
        </w:tc>
        <w:tc>
          <w:tcPr>
            <w:tcW w:w="378" w:type="pct"/>
            <w:tcBorders>
              <w:top w:val="outset" w:sz="6" w:space="0" w:color="auto"/>
              <w:left w:val="outset" w:sz="6" w:space="0" w:color="auto"/>
              <w:bottom w:val="outset" w:sz="6" w:space="0" w:color="auto"/>
            </w:tcBorders>
          </w:tcPr>
          <w:p w:rsidR="005C20CE" w:rsidRPr="006B6D6B" w:rsidRDefault="005C20CE" w:rsidP="007B5C9E">
            <w:pPr>
              <w:pStyle w:val="NoSpacing"/>
              <w:rPr>
                <w:rFonts w:cs="Calibri"/>
                <w:sz w:val="20"/>
                <w:szCs w:val="20"/>
              </w:rPr>
            </w:pPr>
          </w:p>
        </w:tc>
      </w:tr>
    </w:tbl>
    <w:p w:rsidR="005C20CE" w:rsidRDefault="005C20CE" w:rsidP="00822136">
      <w:pPr>
        <w:rPr>
          <w:sz w:val="28"/>
        </w:rPr>
      </w:pPr>
    </w:p>
    <w:p w:rsidR="005C20CE" w:rsidRPr="00444A08" w:rsidRDefault="005C20CE" w:rsidP="00444A08">
      <w:pPr>
        <w:pStyle w:val="NoSpacing"/>
        <w:jc w:val="center"/>
        <w:rPr>
          <w:rFonts w:cs="Calibri"/>
          <w:b/>
          <w:sz w:val="24"/>
          <w:szCs w:val="24"/>
        </w:rPr>
      </w:pPr>
      <w:r w:rsidRPr="00444A08">
        <w:rPr>
          <w:rFonts w:cs="Calibri"/>
          <w:b/>
          <w:sz w:val="24"/>
          <w:szCs w:val="24"/>
        </w:rPr>
        <w:t>АДМИНИСТРАЦИЯ НОВОПЕРВОМАЙСКОГО СЕЛЬСОВЕТА</w:t>
      </w:r>
    </w:p>
    <w:p w:rsidR="005C20CE" w:rsidRPr="00444A08" w:rsidRDefault="005C20CE" w:rsidP="00444A08">
      <w:pPr>
        <w:pStyle w:val="NoSpacing"/>
        <w:jc w:val="center"/>
        <w:rPr>
          <w:rFonts w:cs="Calibri"/>
          <w:b/>
          <w:sz w:val="24"/>
          <w:szCs w:val="24"/>
        </w:rPr>
      </w:pPr>
      <w:r w:rsidRPr="00444A08">
        <w:rPr>
          <w:rFonts w:cs="Calibri"/>
          <w:b/>
          <w:sz w:val="24"/>
          <w:szCs w:val="24"/>
        </w:rPr>
        <w:t>ТАТАРСКОГО РАЙОНА НОВОСИБИРСКОЙ ОБЛАСТИ</w:t>
      </w:r>
    </w:p>
    <w:p w:rsidR="005C20CE" w:rsidRPr="00444A08" w:rsidRDefault="005C20CE" w:rsidP="00444A08">
      <w:pPr>
        <w:pStyle w:val="NoSpacing"/>
        <w:jc w:val="center"/>
        <w:rPr>
          <w:rFonts w:cs="Calibri"/>
          <w:b/>
          <w:sz w:val="24"/>
          <w:szCs w:val="24"/>
        </w:rPr>
      </w:pPr>
      <w:r w:rsidRPr="00444A08">
        <w:rPr>
          <w:rFonts w:cs="Calibri"/>
          <w:b/>
          <w:sz w:val="24"/>
          <w:szCs w:val="24"/>
        </w:rPr>
        <w:t>ПОСТАНОВЛЕНИЕ</w:t>
      </w:r>
    </w:p>
    <w:p w:rsidR="005C20CE" w:rsidRPr="00444A08" w:rsidRDefault="005C20CE" w:rsidP="00444A08">
      <w:pPr>
        <w:pStyle w:val="NoSpacing"/>
        <w:jc w:val="center"/>
        <w:rPr>
          <w:rFonts w:cs="Calibri"/>
          <w:b/>
          <w:sz w:val="24"/>
          <w:szCs w:val="24"/>
        </w:rPr>
      </w:pPr>
      <w:r w:rsidRPr="00444A08">
        <w:rPr>
          <w:rFonts w:cs="Calibri"/>
          <w:b/>
          <w:sz w:val="24"/>
          <w:szCs w:val="24"/>
        </w:rPr>
        <w:t>от  19.03.2018г.                                с.Новопервомайское                                    № 33</w:t>
      </w:r>
    </w:p>
    <w:p w:rsidR="005C20CE" w:rsidRPr="00444A08" w:rsidRDefault="005C20CE" w:rsidP="00444A08">
      <w:pPr>
        <w:pStyle w:val="NoSpacing"/>
        <w:rPr>
          <w:rFonts w:cs="Calibri"/>
          <w:b/>
          <w:sz w:val="24"/>
          <w:szCs w:val="24"/>
        </w:rPr>
      </w:pPr>
      <w:r w:rsidRPr="00444A08">
        <w:rPr>
          <w:rFonts w:cs="Calibri"/>
          <w:b/>
          <w:sz w:val="24"/>
          <w:szCs w:val="24"/>
        </w:rPr>
        <w:t>«Об отмене постановления № 126 от 18.12.2015г « О</w:t>
      </w:r>
      <w:r w:rsidRPr="00444A08">
        <w:rPr>
          <w:rFonts w:cs="Calibri"/>
          <w:b/>
          <w:color w:val="003741"/>
          <w:sz w:val="24"/>
          <w:szCs w:val="24"/>
        </w:rPr>
        <w:t xml:space="preserve">  </w:t>
      </w:r>
      <w:r w:rsidRPr="00444A08">
        <w:rPr>
          <w:rFonts w:cs="Calibri"/>
          <w:b/>
          <w:sz w:val="24"/>
          <w:szCs w:val="24"/>
        </w:rPr>
        <w:t xml:space="preserve"> методике  расчета вреда, причиняемого тяжеловесными транспортными средствами»</w:t>
      </w:r>
    </w:p>
    <w:p w:rsidR="005C20CE" w:rsidRPr="00444A08" w:rsidRDefault="005C20CE" w:rsidP="00444A08">
      <w:pPr>
        <w:pStyle w:val="NoSpacing"/>
        <w:rPr>
          <w:rFonts w:cs="Calibri"/>
          <w:sz w:val="24"/>
          <w:szCs w:val="24"/>
        </w:rPr>
      </w:pPr>
      <w:r w:rsidRPr="00444A08">
        <w:rPr>
          <w:rFonts w:cs="Calibri"/>
          <w:sz w:val="24"/>
          <w:szCs w:val="24"/>
        </w:rPr>
        <w:t xml:space="preserve">       В связи с протестом Татарской межрайонной  прокуратуры на постановление №126 от 18.12.2015г «О</w:t>
      </w:r>
      <w:r w:rsidRPr="00444A08">
        <w:rPr>
          <w:rFonts w:cs="Calibri"/>
          <w:color w:val="003741"/>
          <w:sz w:val="24"/>
          <w:szCs w:val="24"/>
        </w:rPr>
        <w:t xml:space="preserve">  </w:t>
      </w:r>
      <w:r w:rsidRPr="00444A08">
        <w:rPr>
          <w:rFonts w:cs="Calibri"/>
          <w:sz w:val="24"/>
          <w:szCs w:val="24"/>
        </w:rPr>
        <w:t xml:space="preserve"> методике  расчета вреда, причиняемого тяжеловесными транспортными средствами», и в целях исполнения полномочий  Новопервомайского  сельсовета  Татарского района Новосибирской области при осуществлении дорожной деятельности в отношении автомобильных дорог местного значения в границах  Новопервомайского  сельсовета, в соответствии со статьями 6, 8, 13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06.10.2003 № 131-ФЗ «Об общих принципах организации местного самоуправления в Российской Федерации», Уставом  Новопервомайского  сельсовета Татарского района Новосибирской области, постановляю:</w:t>
      </w:r>
    </w:p>
    <w:p w:rsidR="005C20CE" w:rsidRPr="00444A08" w:rsidRDefault="005C20CE" w:rsidP="00444A08">
      <w:pPr>
        <w:pStyle w:val="NoSpacing"/>
        <w:rPr>
          <w:rFonts w:cs="Calibri"/>
          <w:sz w:val="24"/>
          <w:szCs w:val="24"/>
        </w:rPr>
      </w:pPr>
    </w:p>
    <w:p w:rsidR="005C20CE" w:rsidRPr="00444A08" w:rsidRDefault="005C20CE" w:rsidP="00444A08">
      <w:pPr>
        <w:pStyle w:val="NoSpacing"/>
        <w:rPr>
          <w:rFonts w:cs="Calibri"/>
          <w:sz w:val="24"/>
          <w:szCs w:val="24"/>
        </w:rPr>
      </w:pPr>
      <w:r w:rsidRPr="00444A08">
        <w:rPr>
          <w:rFonts w:cs="Calibri"/>
          <w:sz w:val="24"/>
          <w:szCs w:val="24"/>
        </w:rPr>
        <w:t xml:space="preserve">     1.  Отменить постановление № 126 от 18.12.2015г « О</w:t>
      </w:r>
      <w:r w:rsidRPr="00444A08">
        <w:rPr>
          <w:rFonts w:cs="Calibri"/>
          <w:color w:val="003741"/>
          <w:sz w:val="24"/>
          <w:szCs w:val="24"/>
        </w:rPr>
        <w:t xml:space="preserve">  </w:t>
      </w:r>
      <w:r w:rsidRPr="00444A08">
        <w:rPr>
          <w:rFonts w:cs="Calibri"/>
          <w:sz w:val="24"/>
          <w:szCs w:val="24"/>
        </w:rPr>
        <w:t xml:space="preserve"> методике  расчета вреда, причиняемого тяжеловесными транспортными средствами».</w:t>
      </w:r>
    </w:p>
    <w:p w:rsidR="005C20CE" w:rsidRPr="00444A08" w:rsidRDefault="005C20CE" w:rsidP="00444A08">
      <w:pPr>
        <w:pStyle w:val="NoSpacing"/>
        <w:rPr>
          <w:rFonts w:cs="Calibri"/>
          <w:sz w:val="24"/>
          <w:szCs w:val="24"/>
        </w:rPr>
      </w:pPr>
      <w:r w:rsidRPr="00444A08">
        <w:rPr>
          <w:rFonts w:cs="Calibri"/>
          <w:sz w:val="24"/>
          <w:szCs w:val="24"/>
        </w:rPr>
        <w:t xml:space="preserve">     2. Опубликовать  настоящее постановление в местном издании  «Новопервомайский  вестник » и разместить на официальном сайте администрации  Новопервомайского  сельсовета</w:t>
      </w:r>
    </w:p>
    <w:p w:rsidR="005C20CE" w:rsidRPr="00444A08" w:rsidRDefault="005C20CE" w:rsidP="00444A08">
      <w:pPr>
        <w:pStyle w:val="NoSpacing"/>
        <w:rPr>
          <w:rFonts w:cs="Calibri"/>
          <w:sz w:val="24"/>
          <w:szCs w:val="24"/>
        </w:rPr>
      </w:pPr>
      <w:r w:rsidRPr="00444A08">
        <w:rPr>
          <w:rFonts w:cs="Calibri"/>
          <w:sz w:val="24"/>
          <w:szCs w:val="24"/>
        </w:rPr>
        <w:t xml:space="preserve">     3. Контроль за исполнением настоящего постановления оставляю за собой.</w:t>
      </w:r>
    </w:p>
    <w:p w:rsidR="005C20CE" w:rsidRPr="00444A08" w:rsidRDefault="005C20CE" w:rsidP="00444A08">
      <w:pPr>
        <w:pStyle w:val="NoSpacing"/>
        <w:rPr>
          <w:rFonts w:cs="Calibri"/>
          <w:b/>
          <w:sz w:val="24"/>
          <w:szCs w:val="24"/>
        </w:rPr>
      </w:pPr>
      <w:r w:rsidRPr="00444A08">
        <w:rPr>
          <w:rFonts w:cs="Calibri"/>
          <w:b/>
          <w:sz w:val="24"/>
          <w:szCs w:val="24"/>
        </w:rPr>
        <w:t xml:space="preserve">Глава </w:t>
      </w:r>
    </w:p>
    <w:p w:rsidR="005C20CE" w:rsidRPr="00444A08" w:rsidRDefault="005C20CE" w:rsidP="00444A08">
      <w:pPr>
        <w:pStyle w:val="NoSpacing"/>
        <w:rPr>
          <w:rFonts w:cs="Calibri"/>
          <w:b/>
          <w:sz w:val="24"/>
          <w:szCs w:val="24"/>
        </w:rPr>
      </w:pPr>
      <w:r w:rsidRPr="00444A08">
        <w:rPr>
          <w:rFonts w:cs="Calibri"/>
          <w:b/>
          <w:sz w:val="24"/>
          <w:szCs w:val="24"/>
        </w:rPr>
        <w:t>Новопервомайского  сельсовета                                                         Д.Н.Буров</w:t>
      </w:r>
    </w:p>
    <w:p w:rsidR="005C20CE" w:rsidRDefault="005C20CE" w:rsidP="00444A08">
      <w:pPr>
        <w:pStyle w:val="NoSpacing"/>
        <w:jc w:val="center"/>
        <w:rPr>
          <w:b/>
          <w:sz w:val="24"/>
          <w:szCs w:val="24"/>
        </w:rPr>
      </w:pPr>
    </w:p>
    <w:p w:rsidR="005C20CE" w:rsidRPr="00444A08" w:rsidRDefault="005C20CE" w:rsidP="00444A08">
      <w:pPr>
        <w:pStyle w:val="NoSpacing"/>
        <w:jc w:val="center"/>
        <w:rPr>
          <w:b/>
          <w:sz w:val="24"/>
          <w:szCs w:val="24"/>
        </w:rPr>
      </w:pPr>
      <w:r w:rsidRPr="00444A08">
        <w:rPr>
          <w:b/>
          <w:sz w:val="24"/>
          <w:szCs w:val="24"/>
        </w:rPr>
        <w:t>АДМИНИСТРАЦИЯ   НОВОПЕРВОМАЙСКОГО   СЕЛЬСОВЕТА</w:t>
      </w:r>
    </w:p>
    <w:p w:rsidR="005C20CE" w:rsidRPr="00444A08" w:rsidRDefault="005C20CE" w:rsidP="00444A08">
      <w:pPr>
        <w:pStyle w:val="NoSpacing"/>
        <w:jc w:val="center"/>
        <w:rPr>
          <w:b/>
          <w:sz w:val="24"/>
          <w:szCs w:val="24"/>
        </w:rPr>
      </w:pPr>
      <w:r w:rsidRPr="00444A08">
        <w:rPr>
          <w:b/>
          <w:sz w:val="24"/>
          <w:szCs w:val="24"/>
        </w:rPr>
        <w:t>ТАТАРСКОГО  РАЙОНА   НОВОСИБИРСКОЙ  ОБЛАСТИ</w:t>
      </w:r>
    </w:p>
    <w:p w:rsidR="005C20CE" w:rsidRPr="00444A08" w:rsidRDefault="005C20CE" w:rsidP="00444A08">
      <w:pPr>
        <w:pStyle w:val="NoSpacing"/>
        <w:jc w:val="center"/>
        <w:rPr>
          <w:b/>
          <w:sz w:val="24"/>
          <w:szCs w:val="24"/>
        </w:rPr>
      </w:pPr>
      <w:r w:rsidRPr="00444A08">
        <w:rPr>
          <w:b/>
          <w:sz w:val="24"/>
          <w:szCs w:val="24"/>
        </w:rPr>
        <w:t>П О С Т А Н О В Л Е Н И Е</w:t>
      </w:r>
    </w:p>
    <w:p w:rsidR="005C20CE" w:rsidRPr="00444A08" w:rsidRDefault="005C20CE" w:rsidP="00444A08">
      <w:pPr>
        <w:pStyle w:val="NoSpacing"/>
        <w:jc w:val="center"/>
        <w:rPr>
          <w:b/>
          <w:sz w:val="24"/>
          <w:szCs w:val="24"/>
        </w:rPr>
      </w:pPr>
      <w:r w:rsidRPr="00444A08">
        <w:rPr>
          <w:b/>
          <w:sz w:val="24"/>
          <w:szCs w:val="24"/>
        </w:rPr>
        <w:t>От  22.03.2018 г.                       с.Новопервомайское                                      №   34</w:t>
      </w:r>
    </w:p>
    <w:p w:rsidR="005C20CE" w:rsidRPr="00444A08" w:rsidRDefault="005C20CE" w:rsidP="00444A08">
      <w:pPr>
        <w:pStyle w:val="NoSpacing"/>
        <w:rPr>
          <w:sz w:val="24"/>
          <w:szCs w:val="24"/>
        </w:rPr>
      </w:pPr>
      <w:r w:rsidRPr="00444A08">
        <w:rPr>
          <w:sz w:val="24"/>
          <w:szCs w:val="24"/>
        </w:rPr>
        <w:t>О внесении изменений в постановление администрации Новопервомайского</w:t>
      </w:r>
      <w:r w:rsidRPr="00444A08">
        <w:rPr>
          <w:sz w:val="24"/>
          <w:szCs w:val="24"/>
        </w:rPr>
        <w:br/>
        <w:t>сельсовета Татарского района Новосибирской области от 24.06.2010 № 18 «Об</w:t>
      </w:r>
      <w:r w:rsidRPr="00444A08">
        <w:rPr>
          <w:sz w:val="24"/>
          <w:szCs w:val="24"/>
        </w:rPr>
        <w:br/>
        <w:t>утверждении Положения о порядке проведения антикоррупционной экспертизы</w:t>
      </w:r>
      <w:r w:rsidRPr="00444A08">
        <w:rPr>
          <w:sz w:val="24"/>
          <w:szCs w:val="24"/>
        </w:rPr>
        <w:br/>
        <w:t>муниципальных нормативных правовых актов и проектов муниципальных</w:t>
      </w:r>
      <w:r w:rsidRPr="00444A08">
        <w:rPr>
          <w:sz w:val="24"/>
          <w:szCs w:val="24"/>
        </w:rPr>
        <w:br/>
        <w:t>нормативных правовых актов в администрации Новопервомайского сельсовета</w:t>
      </w:r>
      <w:r w:rsidRPr="00444A08">
        <w:rPr>
          <w:sz w:val="24"/>
          <w:szCs w:val="24"/>
        </w:rPr>
        <w:br/>
        <w:t>Татарского района Новосибирской области»</w:t>
      </w:r>
    </w:p>
    <w:p w:rsidR="005C20CE" w:rsidRPr="00444A08" w:rsidRDefault="005C20CE" w:rsidP="00444A08">
      <w:pPr>
        <w:pStyle w:val="NoSpacing"/>
        <w:rPr>
          <w:sz w:val="24"/>
          <w:szCs w:val="24"/>
        </w:rPr>
      </w:pPr>
      <w:r w:rsidRPr="00444A08">
        <w:rPr>
          <w:sz w:val="24"/>
          <w:szCs w:val="24"/>
        </w:rPr>
        <w:t xml:space="preserve">               В соответствии с Федеральным законом от 06.10.2003г. № 1Э1-ФЗ «Об общих</w:t>
      </w:r>
      <w:r w:rsidRPr="00444A08">
        <w:rPr>
          <w:sz w:val="24"/>
          <w:szCs w:val="24"/>
        </w:rPr>
        <w:br/>
        <w:t>принципах организации местного самоуправления в Российской Федерации»,</w:t>
      </w:r>
      <w:r w:rsidRPr="00444A08">
        <w:rPr>
          <w:sz w:val="24"/>
          <w:szCs w:val="24"/>
        </w:rPr>
        <w:br/>
        <w:t>Федеральным законом от 17.07.2009г. № 172-ФЗ «Об антикоррупционной экспертизе</w:t>
      </w:r>
      <w:r w:rsidRPr="00444A08">
        <w:rPr>
          <w:sz w:val="24"/>
          <w:szCs w:val="24"/>
        </w:rPr>
        <w:br/>
        <w:t>нормативных правовых актов и проектов нормативных правовых актов»,</w:t>
      </w:r>
      <w:r w:rsidRPr="00444A08">
        <w:rPr>
          <w:sz w:val="24"/>
          <w:szCs w:val="24"/>
        </w:rPr>
        <w:br/>
        <w:t>постановлением Правительства Российской Федерации от 26.02.2010 № 96 «Об</w:t>
      </w:r>
      <w:r w:rsidRPr="00444A08">
        <w:rPr>
          <w:sz w:val="24"/>
          <w:szCs w:val="24"/>
        </w:rPr>
        <w:br/>
        <w:t>антикоррупционной экспертизе нормативных правовых актов и проектов нормативных правовых актов»,  Уставом Новопервомайского сельсовета Татарского района Новосибирской области,</w:t>
      </w:r>
    </w:p>
    <w:p w:rsidR="005C20CE" w:rsidRPr="00444A08" w:rsidRDefault="005C20CE" w:rsidP="00444A08">
      <w:pPr>
        <w:pStyle w:val="NoSpacing"/>
        <w:rPr>
          <w:b/>
          <w:sz w:val="24"/>
          <w:szCs w:val="24"/>
        </w:rPr>
      </w:pPr>
      <w:r w:rsidRPr="00444A08">
        <w:rPr>
          <w:b/>
          <w:sz w:val="24"/>
          <w:szCs w:val="24"/>
        </w:rPr>
        <w:t>ПОСТАНОВЛЯЕТ:</w:t>
      </w:r>
    </w:p>
    <w:p w:rsidR="005C20CE" w:rsidRPr="00444A08" w:rsidRDefault="005C20CE" w:rsidP="00444A08">
      <w:pPr>
        <w:pStyle w:val="NoSpacing"/>
        <w:rPr>
          <w:sz w:val="24"/>
          <w:szCs w:val="24"/>
        </w:rPr>
      </w:pPr>
      <w:r w:rsidRPr="00444A08">
        <w:rPr>
          <w:sz w:val="24"/>
          <w:szCs w:val="24"/>
        </w:rPr>
        <w:t>внести в постановление администрации Новопервомайского сельсовета Татарского района Новосибирской области от 24.06.2010 № 18 «Об утверждении Положения о порядке проведения антикоррупционной экспертизы муниципальных нормативных правовых актов и проектов муниципальных нормативных правовых актов в администрации Новопервомайского сельсовета Татарского района Новосибирской области» следующие изменения:</w:t>
      </w:r>
    </w:p>
    <w:p w:rsidR="005C20CE" w:rsidRPr="00444A08" w:rsidRDefault="005C20CE" w:rsidP="00444A08">
      <w:pPr>
        <w:pStyle w:val="NoSpacing"/>
        <w:rPr>
          <w:sz w:val="24"/>
          <w:szCs w:val="24"/>
        </w:rPr>
      </w:pPr>
      <w:r w:rsidRPr="00444A08">
        <w:rPr>
          <w:sz w:val="24"/>
          <w:szCs w:val="24"/>
        </w:rPr>
        <w:t>Пункт 2 Постановления изложить в следующей редакции:</w:t>
      </w:r>
    </w:p>
    <w:p w:rsidR="005C20CE" w:rsidRPr="00444A08" w:rsidRDefault="005C20CE" w:rsidP="00444A08">
      <w:pPr>
        <w:pStyle w:val="NoSpacing"/>
        <w:rPr>
          <w:sz w:val="24"/>
          <w:szCs w:val="24"/>
        </w:rPr>
      </w:pPr>
      <w:r w:rsidRPr="00444A08">
        <w:rPr>
          <w:sz w:val="24"/>
          <w:szCs w:val="24"/>
        </w:rPr>
        <w:t xml:space="preserve">          2. Создать рабочую группу, ответственную   за  проведение   антикоррупционной  экспертизы   муниципальных   нормативных   правовых  актов  и  проектов муниципальных  нормативных   правовых  актов  в  администрации  Новопервомайского   сельсовета в  следующем  составе:</w:t>
      </w:r>
    </w:p>
    <w:p w:rsidR="005C20CE" w:rsidRPr="00444A08" w:rsidRDefault="005C20CE" w:rsidP="00444A08">
      <w:pPr>
        <w:pStyle w:val="NoSpacing"/>
        <w:rPr>
          <w:sz w:val="24"/>
          <w:szCs w:val="24"/>
        </w:rPr>
      </w:pPr>
      <w:r w:rsidRPr="00444A08">
        <w:rPr>
          <w:sz w:val="24"/>
          <w:szCs w:val="24"/>
        </w:rPr>
        <w:t xml:space="preserve">          Вахянова Ольга Филипповна – специалист 1 разряда  </w:t>
      </w:r>
    </w:p>
    <w:p w:rsidR="005C20CE" w:rsidRPr="00444A08" w:rsidRDefault="005C20CE" w:rsidP="00444A08">
      <w:pPr>
        <w:pStyle w:val="NoSpacing"/>
        <w:rPr>
          <w:sz w:val="24"/>
          <w:szCs w:val="24"/>
        </w:rPr>
      </w:pPr>
      <w:r w:rsidRPr="00444A08">
        <w:rPr>
          <w:sz w:val="24"/>
          <w:szCs w:val="24"/>
        </w:rPr>
        <w:t xml:space="preserve">           Сухоленцева Ольга Алексеевна – специалист 1 разряда</w:t>
      </w:r>
    </w:p>
    <w:p w:rsidR="005C20CE" w:rsidRPr="00444A08" w:rsidRDefault="005C20CE" w:rsidP="00444A08">
      <w:pPr>
        <w:pStyle w:val="NoSpacing"/>
        <w:rPr>
          <w:sz w:val="24"/>
          <w:szCs w:val="24"/>
        </w:rPr>
      </w:pPr>
      <w:r w:rsidRPr="00444A08">
        <w:rPr>
          <w:sz w:val="24"/>
          <w:szCs w:val="24"/>
        </w:rPr>
        <w:t xml:space="preserve">           Губер Татьяна  Михайловна – специалист  1 разряда</w:t>
      </w:r>
    </w:p>
    <w:p w:rsidR="005C20CE" w:rsidRPr="00444A08" w:rsidRDefault="005C20CE" w:rsidP="00444A08">
      <w:pPr>
        <w:pStyle w:val="NoSpacing"/>
        <w:rPr>
          <w:sz w:val="24"/>
          <w:szCs w:val="24"/>
        </w:rPr>
      </w:pPr>
      <w:r w:rsidRPr="00444A08">
        <w:rPr>
          <w:sz w:val="24"/>
          <w:szCs w:val="24"/>
        </w:rPr>
        <w:t xml:space="preserve">           Керова Варвара Сергеевна – специалист 1 разряда</w:t>
      </w:r>
    </w:p>
    <w:p w:rsidR="005C20CE" w:rsidRPr="00444A08" w:rsidRDefault="005C20CE" w:rsidP="00444A08">
      <w:pPr>
        <w:pStyle w:val="NoSpacing"/>
        <w:rPr>
          <w:sz w:val="24"/>
          <w:szCs w:val="24"/>
        </w:rPr>
      </w:pPr>
      <w:r w:rsidRPr="00444A08">
        <w:rPr>
          <w:sz w:val="24"/>
          <w:szCs w:val="24"/>
        </w:rPr>
        <w:t>Пункт 3, раздела 1 Положения, после слов «действующих» дополнить словом «муниципальных».</w:t>
      </w:r>
    </w:p>
    <w:p w:rsidR="005C20CE" w:rsidRPr="00444A08" w:rsidRDefault="005C20CE" w:rsidP="00444A08">
      <w:pPr>
        <w:pStyle w:val="NoSpacing"/>
        <w:rPr>
          <w:sz w:val="24"/>
          <w:szCs w:val="24"/>
        </w:rPr>
      </w:pPr>
      <w:r w:rsidRPr="00444A08">
        <w:rPr>
          <w:sz w:val="24"/>
          <w:szCs w:val="24"/>
        </w:rPr>
        <w:t>Пункт 4, раздела 1 Положения, изложить в следующей редакции:</w:t>
      </w:r>
    </w:p>
    <w:p w:rsidR="005C20CE" w:rsidRPr="00444A08" w:rsidRDefault="005C20CE" w:rsidP="00444A08">
      <w:pPr>
        <w:pStyle w:val="NoSpacing"/>
        <w:rPr>
          <w:sz w:val="24"/>
          <w:szCs w:val="24"/>
        </w:rPr>
      </w:pPr>
      <w:r w:rsidRPr="00444A08">
        <w:rPr>
          <w:sz w:val="24"/>
          <w:szCs w:val="24"/>
        </w:rPr>
        <w:t>4.Антикоррупционной экспертизе подлежат проекты решений Совета депутатов, вносимые в Совет депутатов Главой Новопервомайского сельсовета, а также администрацией Новопервомайского сельсовета, проекты нормативных правовых актов Главы Новопервомайского сельсовета, а также проекты нормативных правовых актов администрации.</w:t>
      </w:r>
    </w:p>
    <w:p w:rsidR="005C20CE" w:rsidRPr="00444A08" w:rsidRDefault="005C20CE" w:rsidP="00444A08">
      <w:pPr>
        <w:pStyle w:val="NoSpacing"/>
        <w:rPr>
          <w:sz w:val="24"/>
          <w:szCs w:val="24"/>
        </w:rPr>
      </w:pPr>
      <w:r w:rsidRPr="00444A08">
        <w:rPr>
          <w:sz w:val="24"/>
          <w:szCs w:val="24"/>
        </w:rPr>
        <w:t>1.4.    Пункт 1, раздела 2 Положения, изложить в следующей редакции:</w:t>
      </w:r>
    </w:p>
    <w:p w:rsidR="005C20CE" w:rsidRPr="00444A08" w:rsidRDefault="005C20CE" w:rsidP="00444A08">
      <w:pPr>
        <w:pStyle w:val="NoSpacing"/>
        <w:rPr>
          <w:sz w:val="24"/>
          <w:szCs w:val="24"/>
        </w:rPr>
      </w:pPr>
      <w:r w:rsidRPr="00444A08">
        <w:rPr>
          <w:sz w:val="24"/>
          <w:szCs w:val="24"/>
        </w:rPr>
        <w:t xml:space="preserve">             1. Антикоррупционная экспертиза муниципальных нормативных правовых актов и проектов муниципальных нормативных правовых актов проводится при проведении правовой экспертизы и мониторинге их применения, согласно методике, утвержденной Постановлением Правительства Российской Федерации от 26 февраля 2010 г. № 96.</w:t>
      </w:r>
    </w:p>
    <w:p w:rsidR="005C20CE" w:rsidRPr="00444A08" w:rsidRDefault="005C20CE" w:rsidP="00444A08">
      <w:pPr>
        <w:pStyle w:val="NoSpacing"/>
        <w:rPr>
          <w:sz w:val="24"/>
          <w:szCs w:val="24"/>
        </w:rPr>
      </w:pPr>
      <w:r w:rsidRPr="00444A08">
        <w:rPr>
          <w:sz w:val="24"/>
          <w:szCs w:val="24"/>
        </w:rPr>
        <w:t>2. Опубликовать настоящее постановление в газете "Новопервомайский вестник" и разместить на официальном сайте администрации Новопервомайского сельсовета Татарского района Новосибирской области в сети Интернет.</w:t>
      </w:r>
    </w:p>
    <w:p w:rsidR="005C20CE" w:rsidRPr="00444A08" w:rsidRDefault="005C20CE" w:rsidP="00444A08">
      <w:pPr>
        <w:pStyle w:val="NoSpacing"/>
        <w:rPr>
          <w:sz w:val="24"/>
          <w:szCs w:val="24"/>
        </w:rPr>
      </w:pPr>
      <w:r w:rsidRPr="00444A08">
        <w:rPr>
          <w:sz w:val="24"/>
          <w:szCs w:val="24"/>
        </w:rPr>
        <w:t>3.</w:t>
      </w:r>
      <w:r w:rsidRPr="00444A08">
        <w:rPr>
          <w:sz w:val="24"/>
          <w:szCs w:val="24"/>
        </w:rPr>
        <w:tab/>
        <w:t>Контроль за исполнением настоящего постановления оставляю за собой.</w:t>
      </w:r>
      <w:r w:rsidRPr="00444A08">
        <w:rPr>
          <w:sz w:val="24"/>
          <w:szCs w:val="24"/>
        </w:rPr>
        <w:tab/>
      </w:r>
    </w:p>
    <w:p w:rsidR="005C20CE" w:rsidRPr="00444A08" w:rsidRDefault="005C20CE" w:rsidP="00444A08">
      <w:pPr>
        <w:pStyle w:val="NoSpacing"/>
        <w:rPr>
          <w:b/>
          <w:sz w:val="24"/>
          <w:szCs w:val="24"/>
        </w:rPr>
      </w:pPr>
      <w:r w:rsidRPr="00444A08">
        <w:rPr>
          <w:b/>
          <w:sz w:val="24"/>
          <w:szCs w:val="24"/>
        </w:rPr>
        <w:t>Глава Новопервомайского сельсовета</w:t>
      </w:r>
    </w:p>
    <w:p w:rsidR="005C20CE" w:rsidRPr="00444A08" w:rsidRDefault="005C20CE" w:rsidP="00444A08">
      <w:pPr>
        <w:pStyle w:val="NoSpacing"/>
        <w:rPr>
          <w:b/>
          <w:sz w:val="24"/>
          <w:szCs w:val="24"/>
        </w:rPr>
      </w:pPr>
      <w:r w:rsidRPr="00444A08">
        <w:rPr>
          <w:b/>
          <w:sz w:val="24"/>
          <w:szCs w:val="24"/>
        </w:rPr>
        <w:t xml:space="preserve">Татарского района Новосибирской области                                            Д.Н.Буров </w:t>
      </w:r>
    </w:p>
    <w:p w:rsidR="005C20CE" w:rsidRPr="0033121A" w:rsidRDefault="005C20CE" w:rsidP="0033121A">
      <w:pPr>
        <w:pStyle w:val="NoSpacing"/>
        <w:rPr>
          <w:rFonts w:cs="Calibri"/>
          <w:sz w:val="24"/>
          <w:szCs w:val="24"/>
        </w:rPr>
      </w:pPr>
    </w:p>
    <w:p w:rsidR="005C20CE" w:rsidRPr="0033121A" w:rsidRDefault="005C20CE" w:rsidP="0033121A">
      <w:pPr>
        <w:pStyle w:val="NoSpacing"/>
        <w:rPr>
          <w:rFonts w:cs="Calibri"/>
          <w:sz w:val="24"/>
          <w:szCs w:val="24"/>
        </w:rPr>
      </w:pPr>
    </w:p>
    <w:p w:rsidR="005C20CE" w:rsidRPr="0033121A" w:rsidRDefault="005C20CE" w:rsidP="0033121A">
      <w:pPr>
        <w:pStyle w:val="NoSpacing"/>
        <w:jc w:val="center"/>
        <w:rPr>
          <w:rFonts w:cs="Calibri"/>
          <w:b/>
          <w:sz w:val="24"/>
          <w:szCs w:val="24"/>
        </w:rPr>
      </w:pPr>
      <w:r w:rsidRPr="0033121A">
        <w:rPr>
          <w:rFonts w:cs="Calibri"/>
          <w:b/>
          <w:sz w:val="24"/>
          <w:szCs w:val="24"/>
        </w:rPr>
        <w:t>АДМИНИСТРАЦИЯ НОВОПЕРВОМАЙСКОГО СЕЛЬСОВЕТА</w:t>
      </w:r>
    </w:p>
    <w:p w:rsidR="005C20CE" w:rsidRPr="0033121A" w:rsidRDefault="005C20CE" w:rsidP="0033121A">
      <w:pPr>
        <w:pStyle w:val="NoSpacing"/>
        <w:jc w:val="center"/>
        <w:rPr>
          <w:rFonts w:cs="Calibri"/>
          <w:b/>
          <w:sz w:val="24"/>
          <w:szCs w:val="24"/>
        </w:rPr>
      </w:pPr>
      <w:r w:rsidRPr="0033121A">
        <w:rPr>
          <w:rFonts w:cs="Calibri"/>
          <w:b/>
          <w:sz w:val="24"/>
          <w:szCs w:val="24"/>
        </w:rPr>
        <w:t>ТАТАРСКОГО РАЙОНА НОВОСИБИРСКОЙ ОБЛАСТИ</w:t>
      </w:r>
    </w:p>
    <w:p w:rsidR="005C20CE" w:rsidRPr="0033121A" w:rsidRDefault="005C20CE" w:rsidP="0033121A">
      <w:pPr>
        <w:pStyle w:val="NoSpacing"/>
        <w:jc w:val="center"/>
        <w:rPr>
          <w:rFonts w:cs="Calibri"/>
          <w:b/>
          <w:sz w:val="24"/>
          <w:szCs w:val="24"/>
        </w:rPr>
      </w:pPr>
      <w:r w:rsidRPr="0033121A">
        <w:rPr>
          <w:rFonts w:cs="Calibri"/>
          <w:b/>
          <w:sz w:val="24"/>
          <w:szCs w:val="24"/>
        </w:rPr>
        <w:t>ПОСТАНОВЛЕНИЕ</w:t>
      </w:r>
    </w:p>
    <w:p w:rsidR="005C20CE" w:rsidRPr="0033121A" w:rsidRDefault="005C20CE" w:rsidP="0033121A">
      <w:pPr>
        <w:pStyle w:val="NoSpacing"/>
        <w:jc w:val="center"/>
        <w:rPr>
          <w:rFonts w:cs="Calibri"/>
          <w:b/>
          <w:sz w:val="24"/>
          <w:szCs w:val="24"/>
        </w:rPr>
      </w:pPr>
      <w:r w:rsidRPr="0033121A">
        <w:rPr>
          <w:rFonts w:cs="Calibri"/>
          <w:b/>
          <w:sz w:val="24"/>
          <w:szCs w:val="24"/>
        </w:rPr>
        <w:t>с. Новопервомайское                                               № 35                                                          22.03.2018 г.</w:t>
      </w:r>
    </w:p>
    <w:p w:rsidR="005C20CE" w:rsidRPr="0033121A" w:rsidRDefault="005C20CE" w:rsidP="0033121A">
      <w:pPr>
        <w:pStyle w:val="NoSpacing"/>
        <w:rPr>
          <w:rFonts w:cs="Calibri"/>
          <w:color w:val="333333"/>
          <w:sz w:val="24"/>
          <w:szCs w:val="24"/>
          <w:shd w:val="clear" w:color="auto" w:fill="F2F2F2"/>
        </w:rPr>
      </w:pPr>
      <w:r w:rsidRPr="0033121A">
        <w:rPr>
          <w:rFonts w:cs="Calibri"/>
          <w:b/>
          <w:color w:val="000000"/>
          <w:sz w:val="24"/>
          <w:szCs w:val="24"/>
        </w:rPr>
        <w:t xml:space="preserve">В связи с необходимостью развития и поддержки сферы благоустройства сельского поселения Новопервомайское, определения приоритетных направлений и разработки комплекса, конкретных мер </w:t>
      </w:r>
      <w:r w:rsidRPr="0033121A">
        <w:rPr>
          <w:rFonts w:cs="Calibri"/>
          <w:b/>
          <w:color w:val="333333"/>
          <w:sz w:val="24"/>
          <w:szCs w:val="24"/>
          <w:shd w:val="clear" w:color="auto" w:fill="FFFFFF"/>
        </w:rPr>
        <w:t>в целях  обеспечения экологически благоприятной среды для проживания населения</w:t>
      </w:r>
      <w:r w:rsidRPr="0033121A">
        <w:rPr>
          <w:rFonts w:cs="Calibri"/>
          <w:b/>
          <w:color w:val="333333"/>
          <w:sz w:val="24"/>
          <w:szCs w:val="24"/>
          <w:shd w:val="clear" w:color="auto" w:fill="F2F2F2"/>
        </w:rPr>
        <w:t xml:space="preserve">, </w:t>
      </w:r>
      <w:r w:rsidRPr="0033121A">
        <w:rPr>
          <w:rFonts w:cs="Calibri"/>
          <w:b/>
          <w:color w:val="000000"/>
          <w:sz w:val="24"/>
          <w:szCs w:val="24"/>
        </w:rPr>
        <w:t>развития</w:t>
      </w:r>
      <w:r w:rsidRPr="0033121A">
        <w:rPr>
          <w:rStyle w:val="apple-converted-space"/>
          <w:rFonts w:cs="Calibri"/>
          <w:color w:val="000000"/>
          <w:sz w:val="24"/>
          <w:szCs w:val="24"/>
        </w:rPr>
        <w:t> </w:t>
      </w:r>
      <w:r w:rsidRPr="0033121A">
        <w:rPr>
          <w:rFonts w:cs="Calibri"/>
          <w:b/>
          <w:sz w:val="24"/>
          <w:szCs w:val="24"/>
        </w:rPr>
        <w:t xml:space="preserve"> у населения культуры содержания территории, улучшения санитарного состояния в поселении Новопервомайского сельсовета</w:t>
      </w:r>
      <w:r w:rsidRPr="0033121A">
        <w:rPr>
          <w:rFonts w:cs="Calibri"/>
          <w:sz w:val="24"/>
          <w:szCs w:val="24"/>
        </w:rPr>
        <w:t xml:space="preserve"> </w:t>
      </w:r>
    </w:p>
    <w:p w:rsidR="005C20CE" w:rsidRPr="0033121A" w:rsidRDefault="005C20CE" w:rsidP="0033121A">
      <w:pPr>
        <w:pStyle w:val="NoSpacing"/>
        <w:rPr>
          <w:rFonts w:cs="Calibri"/>
          <w:b/>
          <w:sz w:val="24"/>
          <w:szCs w:val="24"/>
        </w:rPr>
      </w:pPr>
      <w:r w:rsidRPr="0033121A">
        <w:rPr>
          <w:rFonts w:cs="Calibri"/>
          <w:b/>
          <w:sz w:val="24"/>
          <w:szCs w:val="24"/>
        </w:rPr>
        <w:t>ПОСТАНОВЛЯЮ:</w:t>
      </w:r>
    </w:p>
    <w:p w:rsidR="005C20CE" w:rsidRPr="0033121A" w:rsidRDefault="005C20CE" w:rsidP="0033121A">
      <w:pPr>
        <w:pStyle w:val="NoSpacing"/>
        <w:ind w:firstLine="708"/>
        <w:rPr>
          <w:rFonts w:cs="Calibri"/>
          <w:sz w:val="24"/>
          <w:szCs w:val="24"/>
        </w:rPr>
      </w:pPr>
      <w:r>
        <w:rPr>
          <w:rFonts w:cs="Calibri"/>
          <w:sz w:val="24"/>
          <w:szCs w:val="24"/>
        </w:rPr>
        <w:t>1.</w:t>
      </w:r>
      <w:r w:rsidRPr="0033121A">
        <w:rPr>
          <w:rFonts w:cs="Calibri"/>
          <w:sz w:val="24"/>
          <w:szCs w:val="24"/>
        </w:rPr>
        <w:t xml:space="preserve">Утвердить состав муниципальной  комиссии по подготовке, проведению  и по подведению  итогов конкурса благоустройства на территории  Новопервомайского сельсовета (приложение № 1). </w:t>
      </w:r>
    </w:p>
    <w:p w:rsidR="005C20CE" w:rsidRPr="0033121A" w:rsidRDefault="005C20CE" w:rsidP="0033121A">
      <w:pPr>
        <w:pStyle w:val="NoSpacing"/>
        <w:ind w:firstLine="708"/>
        <w:rPr>
          <w:rFonts w:cs="Calibri"/>
          <w:sz w:val="24"/>
          <w:szCs w:val="24"/>
        </w:rPr>
      </w:pPr>
      <w:r w:rsidRPr="0033121A">
        <w:rPr>
          <w:rFonts w:cs="Calibri"/>
          <w:b/>
          <w:sz w:val="24"/>
          <w:szCs w:val="24"/>
        </w:rPr>
        <w:t>2.</w:t>
      </w:r>
      <w:r w:rsidRPr="0033121A">
        <w:rPr>
          <w:rFonts w:cs="Calibri"/>
          <w:sz w:val="24"/>
          <w:szCs w:val="24"/>
        </w:rPr>
        <w:t xml:space="preserve">    Утвердить план мероприятий по проведению благоустроительных мероприятий на территории МО Новопервомайского сельсовета на 2018  год (приложение № 2). </w:t>
      </w:r>
    </w:p>
    <w:p w:rsidR="005C20CE" w:rsidRPr="0033121A" w:rsidRDefault="005C20CE" w:rsidP="0033121A">
      <w:pPr>
        <w:pStyle w:val="NoSpacing"/>
        <w:ind w:firstLine="708"/>
        <w:rPr>
          <w:rFonts w:cs="Calibri"/>
          <w:sz w:val="24"/>
          <w:szCs w:val="24"/>
        </w:rPr>
      </w:pPr>
      <w:r w:rsidRPr="0033121A">
        <w:rPr>
          <w:rFonts w:cs="Calibri"/>
          <w:b/>
          <w:sz w:val="24"/>
          <w:szCs w:val="24"/>
        </w:rPr>
        <w:t xml:space="preserve">3 </w:t>
      </w:r>
      <w:r w:rsidRPr="0033121A">
        <w:rPr>
          <w:rFonts w:cs="Calibri"/>
          <w:sz w:val="24"/>
          <w:szCs w:val="24"/>
        </w:rPr>
        <w:t xml:space="preserve">   Утвердить   условия конкурса на лучшую территорию по санитарному  состоянию и благоустройству (приложение № 3). </w:t>
      </w:r>
    </w:p>
    <w:p w:rsidR="005C20CE" w:rsidRPr="0033121A" w:rsidRDefault="005C20CE" w:rsidP="0033121A">
      <w:pPr>
        <w:pStyle w:val="NoSpacing"/>
        <w:ind w:firstLine="708"/>
        <w:rPr>
          <w:rFonts w:cs="Calibri"/>
          <w:sz w:val="24"/>
          <w:szCs w:val="24"/>
        </w:rPr>
      </w:pPr>
      <w:r w:rsidRPr="0033121A">
        <w:rPr>
          <w:rFonts w:cs="Calibri"/>
          <w:b/>
          <w:sz w:val="24"/>
          <w:szCs w:val="24"/>
        </w:rPr>
        <w:t>4</w:t>
      </w:r>
      <w:r w:rsidRPr="0033121A">
        <w:rPr>
          <w:rFonts w:cs="Calibri"/>
          <w:sz w:val="24"/>
          <w:szCs w:val="24"/>
        </w:rPr>
        <w:t>.  Считать еженедельно – четверг санитарным днём.</w:t>
      </w:r>
    </w:p>
    <w:p w:rsidR="005C20CE" w:rsidRPr="0033121A" w:rsidRDefault="005C20CE" w:rsidP="0033121A">
      <w:pPr>
        <w:pStyle w:val="NoSpacing"/>
        <w:ind w:firstLine="708"/>
        <w:rPr>
          <w:rFonts w:cs="Calibri"/>
          <w:sz w:val="24"/>
          <w:szCs w:val="24"/>
        </w:rPr>
      </w:pPr>
      <w:r w:rsidRPr="0033121A">
        <w:rPr>
          <w:rFonts w:cs="Calibri"/>
          <w:b/>
          <w:sz w:val="24"/>
          <w:szCs w:val="24"/>
        </w:rPr>
        <w:t>5</w:t>
      </w:r>
      <w:r w:rsidRPr="0033121A">
        <w:rPr>
          <w:rFonts w:cs="Calibri"/>
          <w:sz w:val="24"/>
          <w:szCs w:val="24"/>
        </w:rPr>
        <w:t>.  Довести до сведения граждан данное постановление посредством публикации в местном издании «Новопервомайский вестник» и размещении на информационных щитах.</w:t>
      </w:r>
    </w:p>
    <w:p w:rsidR="005C20CE" w:rsidRPr="0033121A" w:rsidRDefault="005C20CE" w:rsidP="0033121A">
      <w:pPr>
        <w:pStyle w:val="NoSpacing"/>
        <w:ind w:firstLine="708"/>
        <w:rPr>
          <w:rFonts w:cs="Calibri"/>
          <w:sz w:val="24"/>
          <w:szCs w:val="24"/>
        </w:rPr>
      </w:pPr>
      <w:r w:rsidRPr="0033121A">
        <w:rPr>
          <w:rFonts w:cs="Calibri"/>
          <w:b/>
          <w:sz w:val="24"/>
          <w:szCs w:val="24"/>
        </w:rPr>
        <w:t>6</w:t>
      </w:r>
      <w:r w:rsidRPr="0033121A">
        <w:rPr>
          <w:rFonts w:cs="Calibri"/>
          <w:sz w:val="24"/>
          <w:szCs w:val="24"/>
        </w:rPr>
        <w:t xml:space="preserve">.Контроль  за  исполнением  постановления  оставляю за собой.                                                         </w:t>
      </w:r>
    </w:p>
    <w:p w:rsidR="005C20CE" w:rsidRPr="0033121A" w:rsidRDefault="005C20CE" w:rsidP="0033121A">
      <w:pPr>
        <w:pStyle w:val="NoSpacing"/>
        <w:rPr>
          <w:rFonts w:cs="Calibri"/>
          <w:sz w:val="24"/>
          <w:szCs w:val="24"/>
        </w:rPr>
      </w:pPr>
      <w:r w:rsidRPr="0033121A">
        <w:rPr>
          <w:rFonts w:cs="Calibri"/>
          <w:sz w:val="24"/>
          <w:szCs w:val="24"/>
        </w:rPr>
        <w:t xml:space="preserve">                                                                              </w:t>
      </w:r>
    </w:p>
    <w:p w:rsidR="005C20CE" w:rsidRPr="0033121A" w:rsidRDefault="005C20CE" w:rsidP="0033121A">
      <w:pPr>
        <w:pStyle w:val="NoSpacing"/>
        <w:rPr>
          <w:rFonts w:cs="Calibri"/>
          <w:b/>
          <w:sz w:val="24"/>
          <w:szCs w:val="24"/>
        </w:rPr>
      </w:pPr>
      <w:r w:rsidRPr="0033121A">
        <w:rPr>
          <w:rFonts w:cs="Calibri"/>
          <w:b/>
          <w:sz w:val="24"/>
          <w:szCs w:val="24"/>
        </w:rPr>
        <w:t xml:space="preserve">             Глава Новопервомайского сельсовета                                                      Д.Н.Буров</w:t>
      </w:r>
      <w:r w:rsidRPr="0033121A">
        <w:rPr>
          <w:rFonts w:cs="Calibri"/>
          <w:b/>
          <w:sz w:val="24"/>
          <w:szCs w:val="24"/>
        </w:rPr>
        <w:tab/>
      </w:r>
    </w:p>
    <w:p w:rsidR="005C20CE" w:rsidRPr="0033121A" w:rsidRDefault="005C20CE" w:rsidP="0033121A">
      <w:pPr>
        <w:pStyle w:val="NoSpacing"/>
        <w:rPr>
          <w:rFonts w:cs="Calibri"/>
          <w:sz w:val="24"/>
          <w:szCs w:val="24"/>
        </w:rPr>
      </w:pPr>
    </w:p>
    <w:p w:rsidR="005C20CE" w:rsidRPr="0033121A" w:rsidRDefault="005C20CE" w:rsidP="0033121A">
      <w:pPr>
        <w:pStyle w:val="NoSpacing"/>
        <w:rPr>
          <w:rFonts w:cs="Calibri"/>
          <w:i/>
          <w:sz w:val="24"/>
          <w:szCs w:val="24"/>
        </w:rPr>
      </w:pPr>
      <w:r w:rsidRPr="0033121A">
        <w:rPr>
          <w:rFonts w:cs="Calibri"/>
          <w:i/>
          <w:sz w:val="24"/>
          <w:szCs w:val="24"/>
        </w:rPr>
        <w:tab/>
      </w:r>
      <w:r w:rsidRPr="0033121A">
        <w:rPr>
          <w:rFonts w:cs="Calibri"/>
          <w:i/>
          <w:sz w:val="24"/>
          <w:szCs w:val="24"/>
        </w:rPr>
        <w:tab/>
      </w:r>
      <w:r w:rsidRPr="0033121A">
        <w:rPr>
          <w:rFonts w:cs="Calibri"/>
          <w:i/>
          <w:sz w:val="24"/>
          <w:szCs w:val="24"/>
        </w:rPr>
        <w:tab/>
      </w:r>
      <w:r w:rsidRPr="0033121A">
        <w:rPr>
          <w:rFonts w:cs="Calibri"/>
          <w:i/>
          <w:sz w:val="24"/>
          <w:szCs w:val="24"/>
        </w:rPr>
        <w:tab/>
      </w:r>
      <w:r w:rsidRPr="0033121A">
        <w:rPr>
          <w:rFonts w:cs="Calibri"/>
          <w:i/>
          <w:sz w:val="24"/>
          <w:szCs w:val="24"/>
        </w:rPr>
        <w:tab/>
      </w:r>
      <w:r w:rsidRPr="0033121A">
        <w:rPr>
          <w:rFonts w:cs="Calibri"/>
          <w:i/>
          <w:sz w:val="24"/>
          <w:szCs w:val="24"/>
        </w:rPr>
        <w:tab/>
      </w:r>
      <w:r w:rsidRPr="0033121A">
        <w:rPr>
          <w:rFonts w:cs="Calibri"/>
          <w:i/>
          <w:sz w:val="24"/>
          <w:szCs w:val="24"/>
        </w:rPr>
        <w:tab/>
      </w:r>
      <w:r w:rsidRPr="0033121A">
        <w:rPr>
          <w:rFonts w:cs="Calibri"/>
          <w:i/>
          <w:sz w:val="24"/>
          <w:szCs w:val="24"/>
        </w:rPr>
        <w:tab/>
      </w:r>
      <w:r w:rsidRPr="0033121A">
        <w:rPr>
          <w:rFonts w:cs="Calibri"/>
          <w:i/>
          <w:sz w:val="24"/>
          <w:szCs w:val="24"/>
        </w:rPr>
        <w:tab/>
      </w:r>
    </w:p>
    <w:p w:rsidR="005C20CE" w:rsidRPr="0033121A" w:rsidRDefault="005C20CE" w:rsidP="0033121A">
      <w:pPr>
        <w:pStyle w:val="NoSpacing"/>
        <w:rPr>
          <w:rFonts w:cs="Calibri"/>
          <w:i/>
          <w:sz w:val="24"/>
          <w:szCs w:val="24"/>
        </w:rPr>
      </w:pPr>
    </w:p>
    <w:p w:rsidR="005C20CE" w:rsidRPr="0033121A" w:rsidRDefault="005C20CE" w:rsidP="0033121A">
      <w:pPr>
        <w:pStyle w:val="NoSpacing"/>
        <w:rPr>
          <w:rFonts w:cs="Calibri"/>
          <w:i/>
          <w:sz w:val="24"/>
          <w:szCs w:val="24"/>
        </w:rPr>
      </w:pPr>
    </w:p>
    <w:p w:rsidR="005C20CE" w:rsidRPr="0033121A" w:rsidRDefault="005C20CE" w:rsidP="0033121A">
      <w:pPr>
        <w:pStyle w:val="NoSpacing"/>
        <w:rPr>
          <w:rFonts w:cs="Calibri"/>
          <w:i/>
          <w:sz w:val="24"/>
          <w:szCs w:val="24"/>
        </w:rPr>
      </w:pPr>
    </w:p>
    <w:p w:rsidR="005C20CE" w:rsidRPr="0033121A" w:rsidRDefault="005C20CE" w:rsidP="0033121A">
      <w:pPr>
        <w:pStyle w:val="NoSpacing"/>
        <w:rPr>
          <w:rFonts w:cs="Calibri"/>
          <w:i/>
          <w:sz w:val="24"/>
          <w:szCs w:val="24"/>
        </w:rPr>
      </w:pPr>
    </w:p>
    <w:p w:rsidR="005C20CE" w:rsidRPr="0033121A" w:rsidRDefault="005C20CE" w:rsidP="0033121A">
      <w:pPr>
        <w:pStyle w:val="NoSpacing"/>
        <w:rPr>
          <w:rFonts w:cs="Calibri"/>
          <w:i/>
          <w:sz w:val="24"/>
          <w:szCs w:val="24"/>
        </w:rPr>
      </w:pPr>
    </w:p>
    <w:p w:rsidR="005C20CE" w:rsidRPr="0033121A" w:rsidRDefault="005C20CE" w:rsidP="0033121A">
      <w:pPr>
        <w:pStyle w:val="NoSpacing"/>
        <w:jc w:val="right"/>
        <w:rPr>
          <w:rFonts w:cs="Calibri"/>
          <w:b/>
          <w:sz w:val="24"/>
          <w:szCs w:val="24"/>
        </w:rPr>
      </w:pPr>
      <w:r w:rsidRPr="0033121A">
        <w:rPr>
          <w:rFonts w:cs="Calibri"/>
          <w:b/>
          <w:sz w:val="24"/>
          <w:szCs w:val="24"/>
        </w:rPr>
        <w:t xml:space="preserve">                                                                                                                                 </w:t>
      </w:r>
      <w:r>
        <w:rPr>
          <w:rFonts w:cs="Calibri"/>
          <w:b/>
          <w:sz w:val="24"/>
          <w:szCs w:val="24"/>
        </w:rPr>
        <w:t xml:space="preserve">            </w:t>
      </w:r>
      <w:r w:rsidRPr="0033121A">
        <w:rPr>
          <w:rFonts w:cs="Calibri"/>
          <w:b/>
          <w:sz w:val="24"/>
          <w:szCs w:val="24"/>
        </w:rPr>
        <w:t xml:space="preserve"> </w:t>
      </w:r>
      <w:r>
        <w:rPr>
          <w:rFonts w:cs="Calibri"/>
          <w:b/>
          <w:sz w:val="24"/>
          <w:szCs w:val="24"/>
        </w:rPr>
        <w:t xml:space="preserve">Приложение № </w:t>
      </w:r>
      <w:r w:rsidRPr="0033121A">
        <w:rPr>
          <w:rFonts w:cs="Calibri"/>
          <w:b/>
          <w:sz w:val="24"/>
          <w:szCs w:val="24"/>
        </w:rPr>
        <w:t>1</w:t>
      </w:r>
    </w:p>
    <w:p w:rsidR="005C20CE" w:rsidRPr="0033121A" w:rsidRDefault="005C20CE" w:rsidP="0033121A">
      <w:pPr>
        <w:pStyle w:val="NoSpacing"/>
        <w:jc w:val="right"/>
        <w:rPr>
          <w:rFonts w:cs="Calibri"/>
          <w:b/>
          <w:sz w:val="24"/>
          <w:szCs w:val="24"/>
        </w:rPr>
      </w:pPr>
      <w:r>
        <w:rPr>
          <w:rFonts w:cs="Calibri"/>
          <w:b/>
          <w:sz w:val="24"/>
          <w:szCs w:val="24"/>
        </w:rPr>
        <w:tab/>
      </w:r>
      <w:r>
        <w:rPr>
          <w:rFonts w:cs="Calibri"/>
          <w:b/>
          <w:sz w:val="24"/>
          <w:szCs w:val="24"/>
        </w:rPr>
        <w:tab/>
      </w:r>
      <w:r>
        <w:rPr>
          <w:rFonts w:cs="Calibri"/>
          <w:b/>
          <w:sz w:val="24"/>
          <w:szCs w:val="24"/>
        </w:rPr>
        <w:tab/>
      </w:r>
      <w:r>
        <w:rPr>
          <w:rFonts w:cs="Calibri"/>
          <w:b/>
          <w:sz w:val="24"/>
          <w:szCs w:val="24"/>
        </w:rPr>
        <w:tab/>
      </w:r>
      <w:r>
        <w:rPr>
          <w:rFonts w:cs="Calibri"/>
          <w:b/>
          <w:sz w:val="24"/>
          <w:szCs w:val="24"/>
        </w:rPr>
        <w:tab/>
      </w:r>
      <w:r>
        <w:rPr>
          <w:rFonts w:cs="Calibri"/>
          <w:b/>
          <w:sz w:val="24"/>
          <w:szCs w:val="24"/>
        </w:rPr>
        <w:tab/>
      </w:r>
      <w:r w:rsidRPr="0033121A">
        <w:rPr>
          <w:rFonts w:cs="Calibri"/>
          <w:b/>
          <w:sz w:val="24"/>
          <w:szCs w:val="24"/>
        </w:rPr>
        <w:t>к постановлению</w:t>
      </w:r>
    </w:p>
    <w:p w:rsidR="005C20CE" w:rsidRPr="0033121A" w:rsidRDefault="005C20CE" w:rsidP="0033121A">
      <w:pPr>
        <w:pStyle w:val="NoSpacing"/>
        <w:jc w:val="right"/>
        <w:rPr>
          <w:rFonts w:cs="Calibri"/>
          <w:b/>
          <w:sz w:val="24"/>
          <w:szCs w:val="24"/>
        </w:rPr>
      </w:pPr>
      <w:r w:rsidRPr="0033121A">
        <w:rPr>
          <w:rFonts w:cs="Calibri"/>
          <w:b/>
          <w:sz w:val="24"/>
          <w:szCs w:val="24"/>
        </w:rPr>
        <w:tab/>
      </w:r>
      <w:r w:rsidRPr="0033121A">
        <w:rPr>
          <w:rFonts w:cs="Calibri"/>
          <w:b/>
          <w:sz w:val="24"/>
          <w:szCs w:val="24"/>
        </w:rPr>
        <w:tab/>
      </w:r>
      <w:r w:rsidRPr="0033121A">
        <w:rPr>
          <w:rFonts w:cs="Calibri"/>
          <w:b/>
          <w:sz w:val="24"/>
          <w:szCs w:val="24"/>
        </w:rPr>
        <w:tab/>
      </w:r>
      <w:r w:rsidRPr="0033121A">
        <w:rPr>
          <w:rFonts w:cs="Calibri"/>
          <w:b/>
          <w:sz w:val="24"/>
          <w:szCs w:val="24"/>
        </w:rPr>
        <w:tab/>
      </w:r>
      <w:r w:rsidRPr="0033121A">
        <w:rPr>
          <w:rFonts w:cs="Calibri"/>
          <w:b/>
          <w:sz w:val="24"/>
          <w:szCs w:val="24"/>
        </w:rPr>
        <w:tab/>
      </w:r>
      <w:r w:rsidRPr="0033121A">
        <w:rPr>
          <w:rFonts w:cs="Calibri"/>
          <w:b/>
          <w:sz w:val="24"/>
          <w:szCs w:val="24"/>
        </w:rPr>
        <w:tab/>
      </w:r>
      <w:r w:rsidRPr="0033121A">
        <w:rPr>
          <w:rFonts w:cs="Calibri"/>
          <w:b/>
          <w:sz w:val="24"/>
          <w:szCs w:val="24"/>
        </w:rPr>
        <w:tab/>
      </w:r>
      <w:r w:rsidRPr="0033121A">
        <w:rPr>
          <w:rFonts w:cs="Calibri"/>
          <w:b/>
          <w:sz w:val="24"/>
          <w:szCs w:val="24"/>
        </w:rPr>
        <w:tab/>
        <w:t>Главы  администрации</w:t>
      </w:r>
    </w:p>
    <w:p w:rsidR="005C20CE" w:rsidRPr="0033121A" w:rsidRDefault="005C20CE" w:rsidP="0033121A">
      <w:pPr>
        <w:pStyle w:val="NoSpacing"/>
        <w:jc w:val="right"/>
        <w:rPr>
          <w:rFonts w:cs="Calibri"/>
          <w:b/>
          <w:sz w:val="24"/>
          <w:szCs w:val="24"/>
        </w:rPr>
      </w:pPr>
      <w:r w:rsidRPr="0033121A">
        <w:rPr>
          <w:rFonts w:cs="Calibri"/>
          <w:b/>
          <w:sz w:val="24"/>
          <w:szCs w:val="24"/>
        </w:rPr>
        <w:t>Новопервомайского сельсовета</w:t>
      </w:r>
    </w:p>
    <w:p w:rsidR="005C20CE" w:rsidRPr="0033121A" w:rsidRDefault="005C20CE" w:rsidP="0033121A">
      <w:pPr>
        <w:pStyle w:val="NoSpacing"/>
        <w:jc w:val="right"/>
        <w:rPr>
          <w:rFonts w:cs="Calibri"/>
          <w:b/>
          <w:sz w:val="24"/>
          <w:szCs w:val="24"/>
        </w:rPr>
      </w:pPr>
      <w:r w:rsidRPr="0033121A">
        <w:rPr>
          <w:rFonts w:cs="Calibri"/>
          <w:b/>
          <w:sz w:val="24"/>
          <w:szCs w:val="24"/>
        </w:rPr>
        <w:tab/>
      </w:r>
      <w:r w:rsidRPr="0033121A">
        <w:rPr>
          <w:rFonts w:cs="Calibri"/>
          <w:b/>
          <w:sz w:val="24"/>
          <w:szCs w:val="24"/>
        </w:rPr>
        <w:tab/>
      </w:r>
      <w:r w:rsidRPr="0033121A">
        <w:rPr>
          <w:rFonts w:cs="Calibri"/>
          <w:b/>
          <w:sz w:val="24"/>
          <w:szCs w:val="24"/>
        </w:rPr>
        <w:tab/>
      </w:r>
      <w:r w:rsidRPr="0033121A">
        <w:rPr>
          <w:rFonts w:cs="Calibri"/>
          <w:b/>
          <w:sz w:val="24"/>
          <w:szCs w:val="24"/>
        </w:rPr>
        <w:tab/>
      </w:r>
      <w:r w:rsidRPr="0033121A">
        <w:rPr>
          <w:rFonts w:cs="Calibri"/>
          <w:b/>
          <w:sz w:val="24"/>
          <w:szCs w:val="24"/>
        </w:rPr>
        <w:tab/>
      </w:r>
      <w:r w:rsidRPr="0033121A">
        <w:rPr>
          <w:rFonts w:cs="Calibri"/>
          <w:b/>
          <w:sz w:val="24"/>
          <w:szCs w:val="24"/>
        </w:rPr>
        <w:tab/>
      </w:r>
      <w:r w:rsidRPr="0033121A">
        <w:rPr>
          <w:rFonts w:cs="Calibri"/>
          <w:b/>
          <w:sz w:val="24"/>
          <w:szCs w:val="24"/>
        </w:rPr>
        <w:tab/>
        <w:t>от «22» марта 2018г. № 35</w:t>
      </w:r>
    </w:p>
    <w:p w:rsidR="005C20CE" w:rsidRPr="0033121A" w:rsidRDefault="005C20CE" w:rsidP="0033121A">
      <w:pPr>
        <w:pStyle w:val="NoSpacing"/>
        <w:jc w:val="center"/>
        <w:rPr>
          <w:rFonts w:cs="Calibri"/>
          <w:b/>
          <w:sz w:val="24"/>
          <w:szCs w:val="24"/>
        </w:rPr>
      </w:pPr>
      <w:r w:rsidRPr="0033121A">
        <w:rPr>
          <w:rFonts w:cs="Calibri"/>
          <w:b/>
          <w:sz w:val="24"/>
          <w:szCs w:val="24"/>
        </w:rPr>
        <w:t>Состав</w:t>
      </w:r>
    </w:p>
    <w:p w:rsidR="005C20CE" w:rsidRPr="0033121A" w:rsidRDefault="005C20CE" w:rsidP="0033121A">
      <w:pPr>
        <w:pStyle w:val="NoSpacing"/>
        <w:jc w:val="center"/>
        <w:rPr>
          <w:rFonts w:cs="Calibri"/>
          <w:sz w:val="24"/>
          <w:szCs w:val="24"/>
        </w:rPr>
      </w:pPr>
      <w:r w:rsidRPr="0033121A">
        <w:rPr>
          <w:rFonts w:cs="Calibri"/>
          <w:b/>
          <w:sz w:val="24"/>
          <w:szCs w:val="24"/>
        </w:rPr>
        <w:t>муниципальной комиссии по подготовке, проведению и подведению итогов конкурса благоустройства МО Новопервомайское</w:t>
      </w:r>
    </w:p>
    <w:p w:rsidR="005C20CE" w:rsidRPr="0033121A" w:rsidRDefault="005C20CE" w:rsidP="0033121A">
      <w:pPr>
        <w:pStyle w:val="NoSpacing"/>
        <w:rPr>
          <w:rFonts w:cs="Calibri"/>
          <w:sz w:val="24"/>
          <w:szCs w:val="24"/>
        </w:rPr>
      </w:pPr>
      <w:r w:rsidRPr="0033121A">
        <w:rPr>
          <w:rFonts w:cs="Calibri"/>
          <w:b/>
          <w:sz w:val="24"/>
          <w:szCs w:val="24"/>
        </w:rPr>
        <w:t xml:space="preserve">Председатель комиссии </w:t>
      </w:r>
      <w:r w:rsidRPr="0033121A">
        <w:rPr>
          <w:rFonts w:cs="Calibri"/>
          <w:sz w:val="24"/>
          <w:szCs w:val="24"/>
        </w:rPr>
        <w:t xml:space="preserve">– Вахянова Ольга Филипповна – специалист по земельным и           имущественным отношениям администрации Новопервомайского сельсовета </w:t>
      </w:r>
    </w:p>
    <w:p w:rsidR="005C20CE" w:rsidRPr="0033121A" w:rsidRDefault="005C20CE" w:rsidP="0033121A">
      <w:pPr>
        <w:pStyle w:val="NoSpacing"/>
        <w:rPr>
          <w:rFonts w:cs="Calibri"/>
          <w:sz w:val="24"/>
          <w:szCs w:val="24"/>
        </w:rPr>
      </w:pPr>
      <w:r w:rsidRPr="0033121A">
        <w:rPr>
          <w:rFonts w:cs="Calibri"/>
          <w:b/>
          <w:sz w:val="24"/>
          <w:szCs w:val="24"/>
        </w:rPr>
        <w:t>Секретарь комиссии</w:t>
      </w:r>
      <w:r w:rsidRPr="0033121A">
        <w:rPr>
          <w:rFonts w:cs="Calibri"/>
          <w:sz w:val="24"/>
          <w:szCs w:val="24"/>
        </w:rPr>
        <w:t xml:space="preserve"> – Сухоленцева  Ольга Алексеевна – специалист администрации Новопервомайского сельсовета</w:t>
      </w:r>
    </w:p>
    <w:p w:rsidR="005C20CE" w:rsidRPr="0033121A" w:rsidRDefault="005C20CE" w:rsidP="0033121A">
      <w:pPr>
        <w:pStyle w:val="NoSpacing"/>
        <w:rPr>
          <w:rFonts w:cs="Calibri"/>
          <w:sz w:val="24"/>
          <w:szCs w:val="24"/>
        </w:rPr>
      </w:pPr>
      <w:r w:rsidRPr="0033121A">
        <w:rPr>
          <w:rFonts w:cs="Calibri"/>
          <w:b/>
          <w:sz w:val="24"/>
          <w:szCs w:val="24"/>
        </w:rPr>
        <w:t xml:space="preserve">Члены комиссии: </w:t>
      </w:r>
    </w:p>
    <w:p w:rsidR="005C20CE" w:rsidRPr="0033121A" w:rsidRDefault="005C20CE" w:rsidP="0033121A">
      <w:pPr>
        <w:pStyle w:val="NoSpacing"/>
        <w:rPr>
          <w:rFonts w:cs="Calibri"/>
          <w:sz w:val="24"/>
          <w:szCs w:val="24"/>
        </w:rPr>
      </w:pPr>
      <w:r w:rsidRPr="0033121A">
        <w:rPr>
          <w:rFonts w:cs="Calibri"/>
          <w:sz w:val="24"/>
          <w:szCs w:val="24"/>
        </w:rPr>
        <w:t xml:space="preserve">                                Скрёба Алексей Анатольевич – председатель Совета депутатов              Новопервомайского сельсовета;                             </w:t>
      </w:r>
    </w:p>
    <w:p w:rsidR="005C20CE" w:rsidRPr="0033121A" w:rsidRDefault="005C20CE" w:rsidP="0033121A">
      <w:pPr>
        <w:pStyle w:val="NoSpacing"/>
        <w:rPr>
          <w:rFonts w:cs="Calibri"/>
          <w:sz w:val="24"/>
          <w:szCs w:val="24"/>
        </w:rPr>
      </w:pPr>
      <w:r w:rsidRPr="0033121A">
        <w:rPr>
          <w:rFonts w:cs="Calibri"/>
          <w:sz w:val="24"/>
          <w:szCs w:val="24"/>
        </w:rPr>
        <w:t xml:space="preserve">                                Тихоненко Валерий Александрович - депутат Совета депутатов              Новопервомайского сельсовета;</w:t>
      </w:r>
      <w:r>
        <w:rPr>
          <w:rFonts w:cs="Calibri"/>
          <w:sz w:val="24"/>
          <w:szCs w:val="24"/>
        </w:rPr>
        <w:t xml:space="preserve">                       </w:t>
      </w:r>
      <w:r w:rsidRPr="0033121A">
        <w:rPr>
          <w:rFonts w:cs="Calibri"/>
          <w:sz w:val="24"/>
          <w:szCs w:val="24"/>
        </w:rPr>
        <w:t xml:space="preserve">  </w:t>
      </w:r>
    </w:p>
    <w:p w:rsidR="005C20CE" w:rsidRPr="0033121A" w:rsidRDefault="005C20CE" w:rsidP="0033121A">
      <w:pPr>
        <w:pStyle w:val="NoSpacing"/>
        <w:rPr>
          <w:rFonts w:cs="Calibri"/>
          <w:sz w:val="24"/>
          <w:szCs w:val="24"/>
        </w:rPr>
      </w:pPr>
      <w:r w:rsidRPr="0033121A">
        <w:rPr>
          <w:rFonts w:cs="Calibri"/>
          <w:sz w:val="24"/>
          <w:szCs w:val="24"/>
        </w:rPr>
        <w:t xml:space="preserve">                                Аленичева Людмила Михайловна - депутат Совета депутатов              Новопервомайского сельсовета; </w:t>
      </w:r>
    </w:p>
    <w:p w:rsidR="005C20CE" w:rsidRPr="0033121A" w:rsidRDefault="005C20CE" w:rsidP="0033121A">
      <w:pPr>
        <w:pStyle w:val="NoSpacing"/>
        <w:rPr>
          <w:rFonts w:cs="Calibri"/>
          <w:sz w:val="24"/>
          <w:szCs w:val="24"/>
        </w:rPr>
      </w:pPr>
      <w:r w:rsidRPr="0033121A">
        <w:rPr>
          <w:rFonts w:cs="Calibri"/>
          <w:sz w:val="24"/>
          <w:szCs w:val="24"/>
        </w:rPr>
        <w:t xml:space="preserve">                                Пацейко Елена Робертовна – депутат Совета депутатов                Новопервомайского сельсовета;</w:t>
      </w:r>
    </w:p>
    <w:p w:rsidR="005C20CE" w:rsidRPr="0033121A" w:rsidRDefault="005C20CE" w:rsidP="0033121A">
      <w:pPr>
        <w:pStyle w:val="NoSpacing"/>
        <w:rPr>
          <w:rFonts w:cs="Calibri"/>
          <w:sz w:val="24"/>
          <w:szCs w:val="24"/>
        </w:rPr>
      </w:pPr>
      <w:r w:rsidRPr="0033121A">
        <w:rPr>
          <w:rFonts w:cs="Calibri"/>
          <w:sz w:val="24"/>
          <w:szCs w:val="24"/>
        </w:rPr>
        <w:t xml:space="preserve">                               Шпенёва Евгения Сергеевна - депутат Совета депутатов</w:t>
      </w:r>
    </w:p>
    <w:p w:rsidR="005C20CE" w:rsidRPr="0033121A" w:rsidRDefault="005C20CE" w:rsidP="0033121A">
      <w:pPr>
        <w:pStyle w:val="NoSpacing"/>
        <w:rPr>
          <w:rFonts w:cs="Calibri"/>
          <w:sz w:val="24"/>
          <w:szCs w:val="24"/>
        </w:rPr>
      </w:pPr>
      <w:r w:rsidRPr="0033121A">
        <w:rPr>
          <w:rFonts w:cs="Calibri"/>
          <w:sz w:val="24"/>
          <w:szCs w:val="24"/>
        </w:rPr>
        <w:t xml:space="preserve"> Новопервомайского сельсовета;</w:t>
      </w:r>
    </w:p>
    <w:p w:rsidR="005C20CE" w:rsidRDefault="005C20CE" w:rsidP="0033121A">
      <w:pPr>
        <w:pStyle w:val="NoSpacing"/>
        <w:rPr>
          <w:rFonts w:cs="Calibri"/>
          <w:sz w:val="24"/>
          <w:szCs w:val="24"/>
        </w:rPr>
      </w:pPr>
      <w:r w:rsidRPr="0033121A">
        <w:rPr>
          <w:rFonts w:cs="Calibri"/>
          <w:sz w:val="24"/>
          <w:szCs w:val="24"/>
        </w:rPr>
        <w:t xml:space="preserve">                               Шевчишина Антонина Алексеевна - депутат Совета депутатов              Новопервомайского сельсовета;                        </w:t>
      </w:r>
    </w:p>
    <w:p w:rsidR="005C20CE" w:rsidRDefault="005C20CE" w:rsidP="0033121A">
      <w:pPr>
        <w:pStyle w:val="NoSpacing"/>
        <w:rPr>
          <w:rFonts w:cs="Calibri"/>
          <w:sz w:val="24"/>
          <w:szCs w:val="24"/>
        </w:rPr>
      </w:pPr>
    </w:p>
    <w:p w:rsidR="005C20CE" w:rsidRDefault="005C20CE" w:rsidP="0033121A">
      <w:pPr>
        <w:pStyle w:val="NoSpacing"/>
        <w:rPr>
          <w:rFonts w:cs="Calibri"/>
          <w:sz w:val="24"/>
          <w:szCs w:val="24"/>
        </w:rPr>
      </w:pPr>
    </w:p>
    <w:p w:rsidR="005C20CE" w:rsidRDefault="005C20CE" w:rsidP="0033121A">
      <w:pPr>
        <w:pStyle w:val="NoSpacing"/>
        <w:rPr>
          <w:rFonts w:cs="Calibri"/>
          <w:sz w:val="24"/>
          <w:szCs w:val="24"/>
        </w:rPr>
      </w:pPr>
    </w:p>
    <w:p w:rsidR="005C20CE" w:rsidRDefault="005C20CE" w:rsidP="0033121A">
      <w:pPr>
        <w:pStyle w:val="NoSpacing"/>
        <w:rPr>
          <w:rFonts w:cs="Calibri"/>
          <w:sz w:val="24"/>
          <w:szCs w:val="24"/>
        </w:rPr>
      </w:pPr>
    </w:p>
    <w:p w:rsidR="005C20CE" w:rsidRDefault="005C20CE" w:rsidP="0033121A">
      <w:pPr>
        <w:pStyle w:val="NoSpacing"/>
        <w:rPr>
          <w:rFonts w:cs="Calibri"/>
          <w:sz w:val="24"/>
          <w:szCs w:val="24"/>
        </w:rPr>
      </w:pPr>
    </w:p>
    <w:p w:rsidR="005C20CE" w:rsidRDefault="005C20CE" w:rsidP="0033121A">
      <w:pPr>
        <w:pStyle w:val="NoSpacing"/>
        <w:rPr>
          <w:rFonts w:cs="Calibri"/>
          <w:sz w:val="24"/>
          <w:szCs w:val="24"/>
        </w:rPr>
      </w:pPr>
    </w:p>
    <w:p w:rsidR="005C20CE" w:rsidRPr="0033121A" w:rsidRDefault="005C20CE" w:rsidP="0033121A">
      <w:pPr>
        <w:pStyle w:val="NoSpacing"/>
        <w:rPr>
          <w:rFonts w:cs="Calibri"/>
          <w:sz w:val="24"/>
          <w:szCs w:val="24"/>
        </w:rPr>
      </w:pPr>
    </w:p>
    <w:p w:rsidR="005C20CE" w:rsidRPr="0033121A" w:rsidRDefault="005C20CE" w:rsidP="0033121A">
      <w:pPr>
        <w:pStyle w:val="NoSpacing"/>
        <w:jc w:val="right"/>
        <w:rPr>
          <w:rFonts w:cs="Calibri"/>
          <w:b/>
          <w:sz w:val="24"/>
          <w:szCs w:val="24"/>
        </w:rPr>
      </w:pPr>
      <w:r w:rsidRPr="0033121A">
        <w:rPr>
          <w:rFonts w:cs="Calibri"/>
          <w:b/>
          <w:sz w:val="24"/>
          <w:szCs w:val="24"/>
        </w:rPr>
        <w:t>Приложение № 2</w:t>
      </w:r>
    </w:p>
    <w:p w:rsidR="005C20CE" w:rsidRPr="0033121A" w:rsidRDefault="005C20CE" w:rsidP="0033121A">
      <w:pPr>
        <w:pStyle w:val="NoSpacing"/>
        <w:jc w:val="right"/>
        <w:rPr>
          <w:rFonts w:cs="Calibri"/>
          <w:b/>
          <w:sz w:val="24"/>
          <w:szCs w:val="24"/>
        </w:rPr>
      </w:pPr>
      <w:r w:rsidRPr="0033121A">
        <w:rPr>
          <w:rFonts w:cs="Calibri"/>
          <w:sz w:val="24"/>
          <w:szCs w:val="24"/>
        </w:rPr>
        <w:tab/>
      </w:r>
      <w:r w:rsidRPr="0033121A">
        <w:rPr>
          <w:rFonts w:cs="Calibri"/>
          <w:sz w:val="24"/>
          <w:szCs w:val="24"/>
        </w:rPr>
        <w:tab/>
      </w:r>
      <w:r w:rsidRPr="0033121A">
        <w:rPr>
          <w:rFonts w:cs="Calibri"/>
          <w:sz w:val="24"/>
          <w:szCs w:val="24"/>
        </w:rPr>
        <w:tab/>
      </w:r>
      <w:r w:rsidRPr="0033121A">
        <w:rPr>
          <w:rFonts w:cs="Calibri"/>
          <w:sz w:val="24"/>
          <w:szCs w:val="24"/>
        </w:rPr>
        <w:tab/>
      </w:r>
      <w:r w:rsidRPr="0033121A">
        <w:rPr>
          <w:rFonts w:cs="Calibri"/>
          <w:sz w:val="24"/>
          <w:szCs w:val="24"/>
        </w:rPr>
        <w:tab/>
      </w:r>
      <w:r w:rsidRPr="0033121A">
        <w:rPr>
          <w:rFonts w:cs="Calibri"/>
          <w:sz w:val="24"/>
          <w:szCs w:val="24"/>
        </w:rPr>
        <w:tab/>
      </w:r>
      <w:r w:rsidRPr="0033121A">
        <w:rPr>
          <w:rFonts w:cs="Calibri"/>
          <w:sz w:val="24"/>
          <w:szCs w:val="24"/>
        </w:rPr>
        <w:tab/>
      </w:r>
      <w:r w:rsidRPr="0033121A">
        <w:rPr>
          <w:rFonts w:cs="Calibri"/>
          <w:sz w:val="24"/>
          <w:szCs w:val="24"/>
        </w:rPr>
        <w:tab/>
      </w:r>
      <w:r w:rsidRPr="0033121A">
        <w:rPr>
          <w:rFonts w:cs="Calibri"/>
          <w:sz w:val="24"/>
          <w:szCs w:val="24"/>
        </w:rPr>
        <w:tab/>
      </w:r>
      <w:r w:rsidRPr="0033121A">
        <w:rPr>
          <w:rFonts w:cs="Calibri"/>
          <w:b/>
          <w:sz w:val="24"/>
          <w:szCs w:val="24"/>
        </w:rPr>
        <w:t>к постановлению</w:t>
      </w:r>
    </w:p>
    <w:p w:rsidR="005C20CE" w:rsidRPr="0033121A" w:rsidRDefault="005C20CE" w:rsidP="0033121A">
      <w:pPr>
        <w:pStyle w:val="NoSpacing"/>
        <w:jc w:val="right"/>
        <w:rPr>
          <w:rFonts w:cs="Calibri"/>
          <w:b/>
          <w:sz w:val="24"/>
          <w:szCs w:val="24"/>
        </w:rPr>
      </w:pPr>
      <w:r w:rsidRPr="0033121A">
        <w:rPr>
          <w:rFonts w:cs="Calibri"/>
          <w:b/>
          <w:sz w:val="24"/>
          <w:szCs w:val="24"/>
        </w:rPr>
        <w:tab/>
      </w:r>
      <w:r w:rsidRPr="0033121A">
        <w:rPr>
          <w:rFonts w:cs="Calibri"/>
          <w:b/>
          <w:sz w:val="24"/>
          <w:szCs w:val="24"/>
        </w:rPr>
        <w:tab/>
      </w:r>
      <w:r w:rsidRPr="0033121A">
        <w:rPr>
          <w:rFonts w:cs="Calibri"/>
          <w:b/>
          <w:sz w:val="24"/>
          <w:szCs w:val="24"/>
        </w:rPr>
        <w:tab/>
      </w:r>
      <w:r w:rsidRPr="0033121A">
        <w:rPr>
          <w:rFonts w:cs="Calibri"/>
          <w:b/>
          <w:sz w:val="24"/>
          <w:szCs w:val="24"/>
        </w:rPr>
        <w:tab/>
      </w:r>
      <w:r w:rsidRPr="0033121A">
        <w:rPr>
          <w:rFonts w:cs="Calibri"/>
          <w:b/>
          <w:sz w:val="24"/>
          <w:szCs w:val="24"/>
        </w:rPr>
        <w:tab/>
      </w:r>
      <w:r w:rsidRPr="0033121A">
        <w:rPr>
          <w:rFonts w:cs="Calibri"/>
          <w:b/>
          <w:sz w:val="24"/>
          <w:szCs w:val="24"/>
        </w:rPr>
        <w:tab/>
      </w:r>
      <w:r w:rsidRPr="0033121A">
        <w:rPr>
          <w:rFonts w:cs="Calibri"/>
          <w:b/>
          <w:sz w:val="24"/>
          <w:szCs w:val="24"/>
        </w:rPr>
        <w:tab/>
      </w:r>
      <w:r w:rsidRPr="0033121A">
        <w:rPr>
          <w:rFonts w:cs="Calibri"/>
          <w:b/>
          <w:sz w:val="24"/>
          <w:szCs w:val="24"/>
        </w:rPr>
        <w:tab/>
        <w:t>Главы  администрации</w:t>
      </w:r>
    </w:p>
    <w:p w:rsidR="005C20CE" w:rsidRPr="0033121A" w:rsidRDefault="005C20CE" w:rsidP="0033121A">
      <w:pPr>
        <w:pStyle w:val="NoSpacing"/>
        <w:jc w:val="right"/>
        <w:rPr>
          <w:rFonts w:cs="Calibri"/>
          <w:b/>
          <w:sz w:val="24"/>
          <w:szCs w:val="24"/>
        </w:rPr>
      </w:pPr>
      <w:r w:rsidRPr="0033121A">
        <w:rPr>
          <w:rFonts w:cs="Calibri"/>
          <w:b/>
          <w:sz w:val="24"/>
          <w:szCs w:val="24"/>
        </w:rPr>
        <w:t>Новопервомайского сельсовета</w:t>
      </w:r>
    </w:p>
    <w:p w:rsidR="005C20CE" w:rsidRPr="0033121A" w:rsidRDefault="005C20CE" w:rsidP="0033121A">
      <w:pPr>
        <w:pStyle w:val="NoSpacing"/>
        <w:jc w:val="right"/>
        <w:rPr>
          <w:rFonts w:cs="Calibri"/>
          <w:b/>
          <w:sz w:val="24"/>
          <w:szCs w:val="24"/>
        </w:rPr>
      </w:pPr>
      <w:r w:rsidRPr="0033121A">
        <w:rPr>
          <w:rFonts w:cs="Calibri"/>
          <w:b/>
          <w:sz w:val="24"/>
          <w:szCs w:val="24"/>
        </w:rPr>
        <w:tab/>
      </w:r>
      <w:r w:rsidRPr="0033121A">
        <w:rPr>
          <w:rFonts w:cs="Calibri"/>
          <w:b/>
          <w:sz w:val="24"/>
          <w:szCs w:val="24"/>
        </w:rPr>
        <w:tab/>
      </w:r>
      <w:r w:rsidRPr="0033121A">
        <w:rPr>
          <w:rFonts w:cs="Calibri"/>
          <w:b/>
          <w:sz w:val="24"/>
          <w:szCs w:val="24"/>
        </w:rPr>
        <w:tab/>
      </w:r>
      <w:r w:rsidRPr="0033121A">
        <w:rPr>
          <w:rFonts w:cs="Calibri"/>
          <w:b/>
          <w:sz w:val="24"/>
          <w:szCs w:val="24"/>
        </w:rPr>
        <w:tab/>
      </w:r>
      <w:r w:rsidRPr="0033121A">
        <w:rPr>
          <w:rFonts w:cs="Calibri"/>
          <w:b/>
          <w:sz w:val="24"/>
          <w:szCs w:val="24"/>
        </w:rPr>
        <w:tab/>
      </w:r>
      <w:r w:rsidRPr="0033121A">
        <w:rPr>
          <w:rFonts w:cs="Calibri"/>
          <w:b/>
          <w:sz w:val="24"/>
          <w:szCs w:val="24"/>
        </w:rPr>
        <w:tab/>
      </w:r>
      <w:r w:rsidRPr="0033121A">
        <w:rPr>
          <w:rFonts w:cs="Calibri"/>
          <w:b/>
          <w:sz w:val="24"/>
          <w:szCs w:val="24"/>
        </w:rPr>
        <w:tab/>
        <w:t>от «</w:t>
      </w:r>
      <w:r w:rsidRPr="0033121A">
        <w:rPr>
          <w:rFonts w:cs="Calibri"/>
          <w:b/>
          <w:sz w:val="24"/>
          <w:szCs w:val="24"/>
          <w:u w:val="single"/>
        </w:rPr>
        <w:t>22</w:t>
      </w:r>
      <w:r w:rsidRPr="0033121A">
        <w:rPr>
          <w:rFonts w:cs="Calibri"/>
          <w:b/>
          <w:sz w:val="24"/>
          <w:szCs w:val="24"/>
        </w:rPr>
        <w:t xml:space="preserve">» </w:t>
      </w:r>
      <w:r w:rsidRPr="0033121A">
        <w:rPr>
          <w:rFonts w:cs="Calibri"/>
          <w:b/>
          <w:sz w:val="24"/>
          <w:szCs w:val="24"/>
          <w:u w:val="single"/>
        </w:rPr>
        <w:t>марта</w:t>
      </w:r>
      <w:r w:rsidRPr="0033121A">
        <w:rPr>
          <w:rFonts w:cs="Calibri"/>
          <w:b/>
          <w:sz w:val="24"/>
          <w:szCs w:val="24"/>
        </w:rPr>
        <w:t xml:space="preserve"> 2018г. № </w:t>
      </w:r>
      <w:r w:rsidRPr="0033121A">
        <w:rPr>
          <w:rFonts w:cs="Calibri"/>
          <w:b/>
          <w:sz w:val="24"/>
          <w:szCs w:val="24"/>
          <w:u w:val="single"/>
        </w:rPr>
        <w:t>35</w:t>
      </w:r>
    </w:p>
    <w:p w:rsidR="005C20CE" w:rsidRPr="0033121A" w:rsidRDefault="005C20CE" w:rsidP="0033121A">
      <w:pPr>
        <w:pStyle w:val="NoSpacing"/>
        <w:jc w:val="center"/>
        <w:rPr>
          <w:rFonts w:cs="Calibri"/>
          <w:b/>
          <w:sz w:val="24"/>
          <w:szCs w:val="24"/>
        </w:rPr>
      </w:pPr>
      <w:r w:rsidRPr="0033121A">
        <w:rPr>
          <w:rFonts w:cs="Calibri"/>
          <w:b/>
          <w:sz w:val="24"/>
          <w:szCs w:val="24"/>
        </w:rPr>
        <w:t>План</w:t>
      </w:r>
    </w:p>
    <w:p w:rsidR="005C20CE" w:rsidRPr="0033121A" w:rsidRDefault="005C20CE" w:rsidP="0033121A">
      <w:pPr>
        <w:pStyle w:val="NoSpacing"/>
        <w:jc w:val="center"/>
        <w:rPr>
          <w:rFonts w:cs="Calibri"/>
          <w:sz w:val="24"/>
          <w:szCs w:val="24"/>
        </w:rPr>
      </w:pPr>
      <w:r w:rsidRPr="0033121A">
        <w:rPr>
          <w:rFonts w:cs="Calibri"/>
          <w:sz w:val="24"/>
          <w:szCs w:val="24"/>
        </w:rPr>
        <w:t>мероприятий по проведению благоустроительных мероприятий  на территории МО Новопервомайского сельсовета на 2018 год</w:t>
      </w:r>
    </w:p>
    <w:tbl>
      <w:tblPr>
        <w:tblW w:w="10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6804"/>
        <w:gridCol w:w="2165"/>
        <w:gridCol w:w="1163"/>
      </w:tblGrid>
      <w:tr w:rsidR="005C20CE" w:rsidRPr="006B6D6B" w:rsidTr="0033121A">
        <w:tc>
          <w:tcPr>
            <w:tcW w:w="675" w:type="dxa"/>
          </w:tcPr>
          <w:p w:rsidR="005C20CE" w:rsidRPr="006B6D6B" w:rsidRDefault="005C20CE" w:rsidP="0033121A">
            <w:pPr>
              <w:pStyle w:val="NoSpacing"/>
              <w:rPr>
                <w:rFonts w:cs="Calibri"/>
                <w:sz w:val="20"/>
                <w:szCs w:val="20"/>
              </w:rPr>
            </w:pPr>
            <w:r w:rsidRPr="006B6D6B">
              <w:rPr>
                <w:rFonts w:cs="Calibri"/>
                <w:sz w:val="20"/>
                <w:szCs w:val="20"/>
              </w:rPr>
              <w:t>№</w:t>
            </w:r>
          </w:p>
          <w:p w:rsidR="005C20CE" w:rsidRPr="006B6D6B" w:rsidRDefault="005C20CE" w:rsidP="0033121A">
            <w:pPr>
              <w:pStyle w:val="NoSpacing"/>
              <w:rPr>
                <w:rFonts w:cs="Calibri"/>
                <w:sz w:val="20"/>
                <w:szCs w:val="20"/>
              </w:rPr>
            </w:pPr>
            <w:r w:rsidRPr="006B6D6B">
              <w:rPr>
                <w:rFonts w:cs="Calibri"/>
                <w:sz w:val="20"/>
                <w:szCs w:val="20"/>
              </w:rPr>
              <w:t>п/п</w:t>
            </w:r>
          </w:p>
        </w:tc>
        <w:tc>
          <w:tcPr>
            <w:tcW w:w="6804" w:type="dxa"/>
          </w:tcPr>
          <w:p w:rsidR="005C20CE" w:rsidRPr="006B6D6B" w:rsidRDefault="005C20CE" w:rsidP="0033121A">
            <w:pPr>
              <w:pStyle w:val="NoSpacing"/>
              <w:rPr>
                <w:rFonts w:cs="Calibri"/>
                <w:sz w:val="20"/>
                <w:szCs w:val="20"/>
              </w:rPr>
            </w:pPr>
          </w:p>
          <w:p w:rsidR="005C20CE" w:rsidRPr="006B6D6B" w:rsidRDefault="005C20CE" w:rsidP="0033121A">
            <w:pPr>
              <w:pStyle w:val="NoSpacing"/>
              <w:rPr>
                <w:rFonts w:cs="Calibri"/>
                <w:sz w:val="20"/>
                <w:szCs w:val="20"/>
              </w:rPr>
            </w:pPr>
            <w:r w:rsidRPr="006B6D6B">
              <w:rPr>
                <w:rFonts w:cs="Calibri"/>
                <w:sz w:val="20"/>
                <w:szCs w:val="20"/>
              </w:rPr>
              <w:t xml:space="preserve">                            Мероприятия</w:t>
            </w:r>
          </w:p>
        </w:tc>
        <w:tc>
          <w:tcPr>
            <w:tcW w:w="2165" w:type="dxa"/>
          </w:tcPr>
          <w:p w:rsidR="005C20CE" w:rsidRPr="006B6D6B" w:rsidRDefault="005C20CE" w:rsidP="0033121A">
            <w:pPr>
              <w:pStyle w:val="NoSpacing"/>
              <w:rPr>
                <w:rFonts w:cs="Calibri"/>
                <w:sz w:val="20"/>
                <w:szCs w:val="20"/>
              </w:rPr>
            </w:pPr>
            <w:r w:rsidRPr="006B6D6B">
              <w:rPr>
                <w:rFonts w:cs="Calibri"/>
                <w:sz w:val="20"/>
                <w:szCs w:val="20"/>
              </w:rPr>
              <w:t>Ответственные</w:t>
            </w:r>
          </w:p>
          <w:p w:rsidR="005C20CE" w:rsidRPr="006B6D6B" w:rsidRDefault="005C20CE" w:rsidP="0033121A">
            <w:pPr>
              <w:pStyle w:val="NoSpacing"/>
              <w:rPr>
                <w:rFonts w:cs="Calibri"/>
                <w:sz w:val="20"/>
                <w:szCs w:val="20"/>
              </w:rPr>
            </w:pPr>
            <w:r w:rsidRPr="006B6D6B">
              <w:rPr>
                <w:rFonts w:cs="Calibri"/>
                <w:sz w:val="20"/>
                <w:szCs w:val="20"/>
              </w:rPr>
              <w:t xml:space="preserve">    исполнители</w:t>
            </w:r>
          </w:p>
        </w:tc>
        <w:tc>
          <w:tcPr>
            <w:tcW w:w="1163" w:type="dxa"/>
          </w:tcPr>
          <w:p w:rsidR="005C20CE" w:rsidRPr="006B6D6B" w:rsidRDefault="005C20CE" w:rsidP="0033121A">
            <w:pPr>
              <w:pStyle w:val="NoSpacing"/>
              <w:rPr>
                <w:rFonts w:cs="Calibri"/>
                <w:sz w:val="20"/>
                <w:szCs w:val="20"/>
              </w:rPr>
            </w:pPr>
            <w:r w:rsidRPr="006B6D6B">
              <w:rPr>
                <w:rFonts w:cs="Calibri"/>
                <w:sz w:val="20"/>
                <w:szCs w:val="20"/>
              </w:rPr>
              <w:t>Сроки</w:t>
            </w:r>
          </w:p>
          <w:p w:rsidR="005C20CE" w:rsidRPr="006B6D6B" w:rsidRDefault="005C20CE" w:rsidP="0033121A">
            <w:pPr>
              <w:pStyle w:val="NoSpacing"/>
              <w:rPr>
                <w:rFonts w:cs="Calibri"/>
                <w:sz w:val="20"/>
                <w:szCs w:val="20"/>
              </w:rPr>
            </w:pPr>
            <w:r w:rsidRPr="006B6D6B">
              <w:rPr>
                <w:rFonts w:cs="Calibri"/>
                <w:sz w:val="20"/>
                <w:szCs w:val="20"/>
              </w:rPr>
              <w:t>исполнения</w:t>
            </w:r>
          </w:p>
        </w:tc>
      </w:tr>
      <w:tr w:rsidR="005C20CE" w:rsidRPr="006B6D6B" w:rsidTr="0033121A">
        <w:tc>
          <w:tcPr>
            <w:tcW w:w="675" w:type="dxa"/>
          </w:tcPr>
          <w:p w:rsidR="005C20CE" w:rsidRPr="006B6D6B" w:rsidRDefault="005C20CE" w:rsidP="0033121A">
            <w:pPr>
              <w:pStyle w:val="NoSpacing"/>
              <w:rPr>
                <w:rFonts w:cs="Calibri"/>
                <w:sz w:val="20"/>
                <w:szCs w:val="20"/>
              </w:rPr>
            </w:pPr>
            <w:r w:rsidRPr="006B6D6B">
              <w:rPr>
                <w:rFonts w:cs="Calibri"/>
                <w:sz w:val="20"/>
                <w:szCs w:val="20"/>
              </w:rPr>
              <w:t>1</w:t>
            </w:r>
          </w:p>
        </w:tc>
        <w:tc>
          <w:tcPr>
            <w:tcW w:w="6804" w:type="dxa"/>
          </w:tcPr>
          <w:p w:rsidR="005C20CE" w:rsidRPr="006B6D6B" w:rsidRDefault="005C20CE" w:rsidP="0033121A">
            <w:pPr>
              <w:pStyle w:val="NoSpacing"/>
              <w:rPr>
                <w:rFonts w:cs="Calibri"/>
                <w:sz w:val="20"/>
                <w:szCs w:val="20"/>
              </w:rPr>
            </w:pPr>
            <w:r w:rsidRPr="006B6D6B">
              <w:rPr>
                <w:rFonts w:cs="Calibri"/>
                <w:sz w:val="20"/>
                <w:szCs w:val="20"/>
              </w:rPr>
              <w:t xml:space="preserve">                                           2</w:t>
            </w:r>
          </w:p>
        </w:tc>
        <w:tc>
          <w:tcPr>
            <w:tcW w:w="2165" w:type="dxa"/>
          </w:tcPr>
          <w:p w:rsidR="005C20CE" w:rsidRPr="006B6D6B" w:rsidRDefault="005C20CE" w:rsidP="0033121A">
            <w:pPr>
              <w:pStyle w:val="NoSpacing"/>
              <w:rPr>
                <w:rFonts w:cs="Calibri"/>
                <w:sz w:val="20"/>
                <w:szCs w:val="20"/>
              </w:rPr>
            </w:pPr>
            <w:r w:rsidRPr="006B6D6B">
              <w:rPr>
                <w:rFonts w:cs="Calibri"/>
                <w:sz w:val="20"/>
                <w:szCs w:val="20"/>
              </w:rPr>
              <w:t xml:space="preserve">             3 </w:t>
            </w:r>
          </w:p>
        </w:tc>
        <w:tc>
          <w:tcPr>
            <w:tcW w:w="1163" w:type="dxa"/>
          </w:tcPr>
          <w:p w:rsidR="005C20CE" w:rsidRPr="006B6D6B" w:rsidRDefault="005C20CE" w:rsidP="0033121A">
            <w:pPr>
              <w:pStyle w:val="NoSpacing"/>
              <w:rPr>
                <w:rFonts w:cs="Calibri"/>
                <w:sz w:val="20"/>
                <w:szCs w:val="20"/>
              </w:rPr>
            </w:pPr>
            <w:r w:rsidRPr="006B6D6B">
              <w:rPr>
                <w:rFonts w:cs="Calibri"/>
                <w:sz w:val="20"/>
                <w:szCs w:val="20"/>
              </w:rPr>
              <w:t xml:space="preserve">          4</w:t>
            </w:r>
          </w:p>
        </w:tc>
      </w:tr>
      <w:tr w:rsidR="005C20CE" w:rsidRPr="006B6D6B" w:rsidTr="0033121A">
        <w:tc>
          <w:tcPr>
            <w:tcW w:w="675" w:type="dxa"/>
          </w:tcPr>
          <w:p w:rsidR="005C20CE" w:rsidRPr="006B6D6B" w:rsidRDefault="005C20CE" w:rsidP="0033121A">
            <w:pPr>
              <w:pStyle w:val="NoSpacing"/>
              <w:rPr>
                <w:rFonts w:cs="Calibri"/>
                <w:sz w:val="20"/>
                <w:szCs w:val="20"/>
              </w:rPr>
            </w:pPr>
            <w:r w:rsidRPr="006B6D6B">
              <w:rPr>
                <w:rFonts w:cs="Calibri"/>
                <w:sz w:val="20"/>
                <w:szCs w:val="20"/>
              </w:rPr>
              <w:t>1.</w:t>
            </w:r>
          </w:p>
        </w:tc>
        <w:tc>
          <w:tcPr>
            <w:tcW w:w="6804" w:type="dxa"/>
          </w:tcPr>
          <w:p w:rsidR="005C20CE" w:rsidRPr="006B6D6B" w:rsidRDefault="005C20CE" w:rsidP="0033121A">
            <w:pPr>
              <w:pStyle w:val="NoSpacing"/>
              <w:rPr>
                <w:rFonts w:cs="Calibri"/>
                <w:sz w:val="20"/>
                <w:szCs w:val="20"/>
              </w:rPr>
            </w:pPr>
            <w:r w:rsidRPr="006B6D6B">
              <w:rPr>
                <w:rFonts w:cs="Calibri"/>
                <w:color w:val="000000"/>
                <w:sz w:val="20"/>
                <w:szCs w:val="20"/>
              </w:rPr>
              <w:t>Организация встречи с руководителями предприятий, организаций  по вопросам санитарной очистке   территорий (Заслушивать по мере необходимости).</w:t>
            </w:r>
          </w:p>
        </w:tc>
        <w:tc>
          <w:tcPr>
            <w:tcW w:w="2165" w:type="dxa"/>
          </w:tcPr>
          <w:p w:rsidR="005C20CE" w:rsidRPr="006B6D6B" w:rsidRDefault="005C20CE" w:rsidP="0033121A">
            <w:pPr>
              <w:pStyle w:val="NoSpacing"/>
              <w:rPr>
                <w:rFonts w:cs="Calibri"/>
                <w:sz w:val="20"/>
                <w:szCs w:val="20"/>
              </w:rPr>
            </w:pPr>
            <w:r w:rsidRPr="006B6D6B">
              <w:rPr>
                <w:rFonts w:cs="Calibri"/>
                <w:sz w:val="20"/>
                <w:szCs w:val="20"/>
              </w:rPr>
              <w:t xml:space="preserve">Глава администрации, специалист </w:t>
            </w:r>
          </w:p>
        </w:tc>
        <w:tc>
          <w:tcPr>
            <w:tcW w:w="1163" w:type="dxa"/>
          </w:tcPr>
          <w:p w:rsidR="005C20CE" w:rsidRPr="006B6D6B" w:rsidRDefault="005C20CE" w:rsidP="0033121A">
            <w:pPr>
              <w:pStyle w:val="NoSpacing"/>
              <w:rPr>
                <w:rFonts w:cs="Calibri"/>
                <w:sz w:val="20"/>
                <w:szCs w:val="20"/>
              </w:rPr>
            </w:pPr>
            <w:r w:rsidRPr="006B6D6B">
              <w:rPr>
                <w:rFonts w:cs="Calibri"/>
                <w:sz w:val="20"/>
                <w:szCs w:val="20"/>
              </w:rPr>
              <w:t>Апрель-май</w:t>
            </w:r>
          </w:p>
        </w:tc>
      </w:tr>
      <w:tr w:rsidR="005C20CE" w:rsidRPr="006B6D6B" w:rsidTr="0033121A">
        <w:tc>
          <w:tcPr>
            <w:tcW w:w="675" w:type="dxa"/>
          </w:tcPr>
          <w:p w:rsidR="005C20CE" w:rsidRPr="006B6D6B" w:rsidRDefault="005C20CE" w:rsidP="0033121A">
            <w:pPr>
              <w:pStyle w:val="NoSpacing"/>
              <w:rPr>
                <w:rFonts w:cs="Calibri"/>
                <w:sz w:val="20"/>
                <w:szCs w:val="20"/>
              </w:rPr>
            </w:pPr>
            <w:r w:rsidRPr="006B6D6B">
              <w:rPr>
                <w:rFonts w:cs="Calibri"/>
                <w:sz w:val="20"/>
                <w:szCs w:val="20"/>
              </w:rPr>
              <w:t>2.</w:t>
            </w:r>
          </w:p>
        </w:tc>
        <w:tc>
          <w:tcPr>
            <w:tcW w:w="6804" w:type="dxa"/>
          </w:tcPr>
          <w:tbl>
            <w:tblPr>
              <w:tblW w:w="11232" w:type="dxa"/>
              <w:tblCellSpacing w:w="0" w:type="dxa"/>
              <w:tblLayout w:type="fixed"/>
              <w:tblCellMar>
                <w:left w:w="0" w:type="dxa"/>
                <w:right w:w="0" w:type="dxa"/>
              </w:tblCellMar>
              <w:tblLook w:val="00A0"/>
            </w:tblPr>
            <w:tblGrid>
              <w:gridCol w:w="11232"/>
            </w:tblGrid>
            <w:tr w:rsidR="005C20CE" w:rsidRPr="006B6D6B" w:rsidTr="0033121A">
              <w:trPr>
                <w:trHeight w:val="652"/>
                <w:tblCellSpacing w:w="0" w:type="dxa"/>
              </w:trPr>
              <w:tc>
                <w:tcPr>
                  <w:tcW w:w="4561" w:type="dxa"/>
                  <w:shd w:val="clear" w:color="auto" w:fill="FFFFFF"/>
                  <w:vAlign w:val="center"/>
                </w:tcPr>
                <w:p w:rsidR="005C20CE" w:rsidRPr="006B6D6B" w:rsidRDefault="005C20CE" w:rsidP="0033121A">
                  <w:pPr>
                    <w:pStyle w:val="NoSpacing"/>
                    <w:rPr>
                      <w:rFonts w:cs="Calibri"/>
                      <w:color w:val="000000"/>
                      <w:sz w:val="20"/>
                      <w:szCs w:val="20"/>
                    </w:rPr>
                  </w:pPr>
                  <w:r w:rsidRPr="006B6D6B">
                    <w:rPr>
                      <w:rFonts w:cs="Calibri"/>
                      <w:color w:val="000000"/>
                      <w:sz w:val="20"/>
                      <w:szCs w:val="20"/>
                    </w:rPr>
                    <w:t xml:space="preserve"> Проведение сходов граждан по вопросам уборки  придомовых </w:t>
                  </w:r>
                </w:p>
                <w:p w:rsidR="005C20CE" w:rsidRPr="006B6D6B" w:rsidRDefault="005C20CE" w:rsidP="0033121A">
                  <w:pPr>
                    <w:pStyle w:val="NoSpacing"/>
                    <w:rPr>
                      <w:rFonts w:cs="Calibri"/>
                      <w:color w:val="000000"/>
                      <w:sz w:val="20"/>
                      <w:szCs w:val="20"/>
                    </w:rPr>
                  </w:pPr>
                  <w:r w:rsidRPr="006B6D6B">
                    <w:rPr>
                      <w:rFonts w:cs="Calibri"/>
                      <w:color w:val="000000"/>
                      <w:sz w:val="20"/>
                      <w:szCs w:val="20"/>
                    </w:rPr>
                    <w:t>территорий от сухостоя, озеленению . </w:t>
                  </w:r>
                </w:p>
              </w:tc>
            </w:tr>
            <w:tr w:rsidR="005C20CE" w:rsidRPr="006B6D6B" w:rsidTr="0033121A">
              <w:trPr>
                <w:trHeight w:val="1030"/>
                <w:tblCellSpacing w:w="0" w:type="dxa"/>
              </w:trPr>
              <w:tc>
                <w:tcPr>
                  <w:tcW w:w="4561" w:type="dxa"/>
                  <w:shd w:val="clear" w:color="auto" w:fill="FFFFFF"/>
                  <w:vAlign w:val="center"/>
                </w:tcPr>
                <w:p w:rsidR="005C20CE" w:rsidRPr="006B6D6B" w:rsidRDefault="005C20CE" w:rsidP="0033121A">
                  <w:pPr>
                    <w:pStyle w:val="NoSpacing"/>
                    <w:rPr>
                      <w:rFonts w:cs="Calibri"/>
                      <w:color w:val="000000"/>
                      <w:sz w:val="20"/>
                      <w:szCs w:val="20"/>
                    </w:rPr>
                  </w:pPr>
                  <w:r w:rsidRPr="006B6D6B">
                    <w:rPr>
                      <w:rFonts w:cs="Calibri"/>
                      <w:color w:val="000000"/>
                      <w:sz w:val="20"/>
                      <w:szCs w:val="20"/>
                    </w:rPr>
                    <w:t>Проведение разъяснительной работы среди населения:</w:t>
                  </w:r>
                </w:p>
                <w:p w:rsidR="005C20CE" w:rsidRPr="006B6D6B" w:rsidRDefault="005C20CE" w:rsidP="0033121A">
                  <w:pPr>
                    <w:pStyle w:val="NoSpacing"/>
                    <w:rPr>
                      <w:rFonts w:cs="Calibri"/>
                      <w:color w:val="000000"/>
                      <w:sz w:val="20"/>
                      <w:szCs w:val="20"/>
                    </w:rPr>
                  </w:pPr>
                  <w:r w:rsidRPr="006B6D6B">
                    <w:rPr>
                      <w:rFonts w:cs="Calibri"/>
                      <w:color w:val="000000"/>
                      <w:sz w:val="20"/>
                      <w:szCs w:val="20"/>
                    </w:rPr>
                    <w:t>- по установке  контейнеров для твердых бытовых отходов;</w:t>
                  </w:r>
                </w:p>
                <w:p w:rsidR="005C20CE" w:rsidRPr="006B6D6B" w:rsidRDefault="005C20CE" w:rsidP="0033121A">
                  <w:pPr>
                    <w:pStyle w:val="NoSpacing"/>
                    <w:rPr>
                      <w:rFonts w:cs="Calibri"/>
                      <w:color w:val="000000"/>
                      <w:sz w:val="20"/>
                      <w:szCs w:val="20"/>
                    </w:rPr>
                  </w:pPr>
                  <w:r w:rsidRPr="006B6D6B">
                    <w:rPr>
                      <w:rFonts w:cs="Calibri"/>
                      <w:color w:val="000000"/>
                      <w:sz w:val="20"/>
                      <w:szCs w:val="20"/>
                    </w:rPr>
                    <w:t>- соблюдения правил содержания домашних животных;</w:t>
                  </w:r>
                </w:p>
                <w:p w:rsidR="005C20CE" w:rsidRPr="006B6D6B" w:rsidRDefault="005C20CE" w:rsidP="0033121A">
                  <w:pPr>
                    <w:pStyle w:val="NoSpacing"/>
                    <w:rPr>
                      <w:rFonts w:cs="Calibri"/>
                      <w:color w:val="000000"/>
                      <w:sz w:val="20"/>
                      <w:szCs w:val="20"/>
                    </w:rPr>
                  </w:pPr>
                  <w:r w:rsidRPr="006B6D6B">
                    <w:rPr>
                      <w:rFonts w:cs="Calibri"/>
                      <w:color w:val="000000"/>
                      <w:sz w:val="20"/>
                      <w:szCs w:val="20"/>
                    </w:rPr>
                    <w:t>- соблюдения  правил благоустройства;</w:t>
                  </w:r>
                </w:p>
              </w:tc>
            </w:tr>
          </w:tbl>
          <w:p w:rsidR="005C20CE" w:rsidRPr="006B6D6B" w:rsidRDefault="005C20CE" w:rsidP="0033121A">
            <w:pPr>
              <w:pStyle w:val="NoSpacing"/>
              <w:rPr>
                <w:rFonts w:cs="Calibri"/>
                <w:sz w:val="20"/>
                <w:szCs w:val="20"/>
              </w:rPr>
            </w:pPr>
          </w:p>
        </w:tc>
        <w:tc>
          <w:tcPr>
            <w:tcW w:w="2165" w:type="dxa"/>
          </w:tcPr>
          <w:p w:rsidR="005C20CE" w:rsidRPr="006B6D6B" w:rsidRDefault="005C20CE" w:rsidP="0033121A">
            <w:pPr>
              <w:pStyle w:val="NoSpacing"/>
              <w:rPr>
                <w:rFonts w:cs="Calibri"/>
                <w:sz w:val="20"/>
                <w:szCs w:val="20"/>
              </w:rPr>
            </w:pPr>
            <w:r w:rsidRPr="006B6D6B">
              <w:rPr>
                <w:rFonts w:cs="Calibri"/>
                <w:sz w:val="20"/>
                <w:szCs w:val="20"/>
              </w:rPr>
              <w:t>Руководители  учреждений, специалисты администрации, депутаты</w:t>
            </w:r>
          </w:p>
        </w:tc>
        <w:tc>
          <w:tcPr>
            <w:tcW w:w="1163" w:type="dxa"/>
          </w:tcPr>
          <w:p w:rsidR="005C20CE" w:rsidRPr="006B6D6B" w:rsidRDefault="005C20CE" w:rsidP="0033121A">
            <w:pPr>
              <w:pStyle w:val="NoSpacing"/>
              <w:rPr>
                <w:rFonts w:cs="Calibri"/>
                <w:sz w:val="20"/>
                <w:szCs w:val="20"/>
              </w:rPr>
            </w:pPr>
            <w:r w:rsidRPr="006B6D6B">
              <w:rPr>
                <w:rFonts w:cs="Calibri"/>
                <w:sz w:val="20"/>
                <w:szCs w:val="20"/>
              </w:rPr>
              <w:t>По согласованию</w:t>
            </w:r>
          </w:p>
          <w:p w:rsidR="005C20CE" w:rsidRPr="006B6D6B" w:rsidRDefault="005C20CE" w:rsidP="0033121A">
            <w:pPr>
              <w:pStyle w:val="NoSpacing"/>
              <w:rPr>
                <w:rFonts w:cs="Calibri"/>
                <w:sz w:val="20"/>
                <w:szCs w:val="20"/>
              </w:rPr>
            </w:pPr>
          </w:p>
          <w:p w:rsidR="005C20CE" w:rsidRPr="006B6D6B" w:rsidRDefault="005C20CE" w:rsidP="0033121A">
            <w:pPr>
              <w:pStyle w:val="NoSpacing"/>
              <w:rPr>
                <w:rFonts w:cs="Calibri"/>
                <w:sz w:val="20"/>
                <w:szCs w:val="20"/>
              </w:rPr>
            </w:pPr>
          </w:p>
          <w:p w:rsidR="005C20CE" w:rsidRPr="006B6D6B" w:rsidRDefault="005C20CE" w:rsidP="0033121A">
            <w:pPr>
              <w:pStyle w:val="NoSpacing"/>
              <w:rPr>
                <w:rFonts w:cs="Calibri"/>
                <w:sz w:val="20"/>
                <w:szCs w:val="20"/>
              </w:rPr>
            </w:pPr>
            <w:r w:rsidRPr="006B6D6B">
              <w:rPr>
                <w:rFonts w:cs="Calibri"/>
                <w:sz w:val="20"/>
                <w:szCs w:val="20"/>
              </w:rPr>
              <w:t>В течении года</w:t>
            </w:r>
          </w:p>
        </w:tc>
      </w:tr>
      <w:tr w:rsidR="005C20CE" w:rsidRPr="006B6D6B" w:rsidTr="0033121A">
        <w:tc>
          <w:tcPr>
            <w:tcW w:w="675" w:type="dxa"/>
          </w:tcPr>
          <w:p w:rsidR="005C20CE" w:rsidRPr="006B6D6B" w:rsidRDefault="005C20CE" w:rsidP="0033121A">
            <w:pPr>
              <w:pStyle w:val="NoSpacing"/>
              <w:rPr>
                <w:rFonts w:cs="Calibri"/>
                <w:sz w:val="20"/>
                <w:szCs w:val="20"/>
              </w:rPr>
            </w:pPr>
            <w:r w:rsidRPr="006B6D6B">
              <w:rPr>
                <w:rFonts w:cs="Calibri"/>
                <w:sz w:val="20"/>
                <w:szCs w:val="20"/>
              </w:rPr>
              <w:t>3.</w:t>
            </w:r>
          </w:p>
        </w:tc>
        <w:tc>
          <w:tcPr>
            <w:tcW w:w="6804" w:type="dxa"/>
          </w:tcPr>
          <w:p w:rsidR="005C20CE" w:rsidRPr="006B6D6B" w:rsidRDefault="005C20CE" w:rsidP="0033121A">
            <w:pPr>
              <w:pStyle w:val="NoSpacing"/>
              <w:rPr>
                <w:rFonts w:cs="Calibri"/>
                <w:sz w:val="20"/>
                <w:szCs w:val="20"/>
              </w:rPr>
            </w:pPr>
            <w:r w:rsidRPr="006B6D6B">
              <w:rPr>
                <w:rFonts w:cs="Calibri"/>
                <w:sz w:val="20"/>
                <w:szCs w:val="20"/>
              </w:rPr>
              <w:t xml:space="preserve">         </w:t>
            </w:r>
            <w:r w:rsidRPr="006B6D6B">
              <w:rPr>
                <w:rFonts w:cs="Calibri"/>
                <w:color w:val="000000"/>
                <w:sz w:val="20"/>
                <w:szCs w:val="20"/>
              </w:rPr>
              <w:t>Организация  и проведения  субботников по уборке территорий от мусора, сухостоя</w:t>
            </w:r>
          </w:p>
        </w:tc>
        <w:tc>
          <w:tcPr>
            <w:tcW w:w="2165" w:type="dxa"/>
          </w:tcPr>
          <w:p w:rsidR="005C20CE" w:rsidRPr="006B6D6B" w:rsidRDefault="005C20CE" w:rsidP="0033121A">
            <w:pPr>
              <w:pStyle w:val="NoSpacing"/>
              <w:rPr>
                <w:rFonts w:cs="Calibri"/>
                <w:sz w:val="20"/>
                <w:szCs w:val="20"/>
              </w:rPr>
            </w:pPr>
            <w:r w:rsidRPr="006B6D6B">
              <w:rPr>
                <w:rFonts w:cs="Calibri"/>
                <w:sz w:val="20"/>
                <w:szCs w:val="20"/>
              </w:rPr>
              <w:t>администрация сельсоветьа</w:t>
            </w:r>
          </w:p>
        </w:tc>
        <w:tc>
          <w:tcPr>
            <w:tcW w:w="1163" w:type="dxa"/>
          </w:tcPr>
          <w:p w:rsidR="005C20CE" w:rsidRPr="006B6D6B" w:rsidRDefault="005C20CE" w:rsidP="0033121A">
            <w:pPr>
              <w:pStyle w:val="NoSpacing"/>
              <w:rPr>
                <w:rFonts w:cs="Calibri"/>
                <w:sz w:val="20"/>
                <w:szCs w:val="20"/>
              </w:rPr>
            </w:pPr>
            <w:r w:rsidRPr="006B6D6B">
              <w:rPr>
                <w:rFonts w:cs="Calibri"/>
                <w:sz w:val="20"/>
                <w:szCs w:val="20"/>
              </w:rPr>
              <w:t>Согласно правил</w:t>
            </w:r>
          </w:p>
        </w:tc>
      </w:tr>
      <w:tr w:rsidR="005C20CE" w:rsidRPr="006B6D6B" w:rsidTr="0033121A">
        <w:tc>
          <w:tcPr>
            <w:tcW w:w="675" w:type="dxa"/>
          </w:tcPr>
          <w:p w:rsidR="005C20CE" w:rsidRPr="006B6D6B" w:rsidRDefault="005C20CE" w:rsidP="0033121A">
            <w:pPr>
              <w:pStyle w:val="NoSpacing"/>
              <w:rPr>
                <w:rFonts w:cs="Calibri"/>
                <w:sz w:val="20"/>
                <w:szCs w:val="20"/>
              </w:rPr>
            </w:pPr>
            <w:r w:rsidRPr="006B6D6B">
              <w:rPr>
                <w:rFonts w:cs="Calibri"/>
                <w:sz w:val="20"/>
                <w:szCs w:val="20"/>
              </w:rPr>
              <w:t>4.</w:t>
            </w:r>
          </w:p>
        </w:tc>
        <w:tc>
          <w:tcPr>
            <w:tcW w:w="6804" w:type="dxa"/>
          </w:tcPr>
          <w:p w:rsidR="005C20CE" w:rsidRPr="006B6D6B" w:rsidRDefault="005C20CE" w:rsidP="0033121A">
            <w:pPr>
              <w:pStyle w:val="NoSpacing"/>
              <w:rPr>
                <w:rFonts w:cs="Calibri"/>
                <w:sz w:val="20"/>
                <w:szCs w:val="20"/>
              </w:rPr>
            </w:pPr>
            <w:r w:rsidRPr="006B6D6B">
              <w:rPr>
                <w:rFonts w:cs="Calibri"/>
                <w:sz w:val="20"/>
                <w:szCs w:val="20"/>
              </w:rPr>
              <w:t xml:space="preserve">         Содержание подъездных путей к свалке,  в рабочем  состоянии</w:t>
            </w:r>
          </w:p>
        </w:tc>
        <w:tc>
          <w:tcPr>
            <w:tcW w:w="2165" w:type="dxa"/>
          </w:tcPr>
          <w:p w:rsidR="005C20CE" w:rsidRPr="006B6D6B" w:rsidRDefault="005C20CE" w:rsidP="0033121A">
            <w:pPr>
              <w:pStyle w:val="NoSpacing"/>
              <w:rPr>
                <w:rFonts w:cs="Calibri"/>
                <w:sz w:val="20"/>
                <w:szCs w:val="20"/>
              </w:rPr>
            </w:pPr>
            <w:r w:rsidRPr="006B6D6B">
              <w:rPr>
                <w:rFonts w:cs="Calibri"/>
                <w:sz w:val="20"/>
                <w:szCs w:val="20"/>
              </w:rPr>
              <w:t>администрация Новопервомайского сельсовета</w:t>
            </w:r>
          </w:p>
        </w:tc>
        <w:tc>
          <w:tcPr>
            <w:tcW w:w="1163" w:type="dxa"/>
          </w:tcPr>
          <w:p w:rsidR="005C20CE" w:rsidRPr="006B6D6B" w:rsidRDefault="005C20CE" w:rsidP="0033121A">
            <w:pPr>
              <w:pStyle w:val="NoSpacing"/>
              <w:rPr>
                <w:rFonts w:cs="Calibri"/>
                <w:sz w:val="20"/>
                <w:szCs w:val="20"/>
              </w:rPr>
            </w:pPr>
            <w:r w:rsidRPr="006B6D6B">
              <w:rPr>
                <w:rFonts w:cs="Calibri"/>
                <w:sz w:val="20"/>
                <w:szCs w:val="20"/>
              </w:rPr>
              <w:t>Согласно правил</w:t>
            </w:r>
          </w:p>
        </w:tc>
      </w:tr>
      <w:tr w:rsidR="005C20CE" w:rsidRPr="006B6D6B" w:rsidTr="0033121A">
        <w:tc>
          <w:tcPr>
            <w:tcW w:w="675" w:type="dxa"/>
          </w:tcPr>
          <w:p w:rsidR="005C20CE" w:rsidRPr="006B6D6B" w:rsidRDefault="005C20CE" w:rsidP="0033121A">
            <w:pPr>
              <w:pStyle w:val="NoSpacing"/>
              <w:rPr>
                <w:rFonts w:cs="Calibri"/>
                <w:sz w:val="20"/>
                <w:szCs w:val="20"/>
              </w:rPr>
            </w:pPr>
            <w:r w:rsidRPr="006B6D6B">
              <w:rPr>
                <w:rFonts w:cs="Calibri"/>
                <w:sz w:val="20"/>
                <w:szCs w:val="20"/>
              </w:rPr>
              <w:t>5.</w:t>
            </w:r>
          </w:p>
        </w:tc>
        <w:tc>
          <w:tcPr>
            <w:tcW w:w="6804" w:type="dxa"/>
          </w:tcPr>
          <w:p w:rsidR="005C20CE" w:rsidRPr="006B6D6B" w:rsidRDefault="005C20CE" w:rsidP="0033121A">
            <w:pPr>
              <w:pStyle w:val="NoSpacing"/>
              <w:rPr>
                <w:rFonts w:cs="Calibri"/>
                <w:sz w:val="20"/>
                <w:szCs w:val="20"/>
              </w:rPr>
            </w:pPr>
            <w:r w:rsidRPr="006B6D6B">
              <w:rPr>
                <w:rFonts w:cs="Calibri"/>
                <w:sz w:val="20"/>
                <w:szCs w:val="20"/>
              </w:rPr>
              <w:t xml:space="preserve">         Организация вывоза мусора и нечистот</w:t>
            </w:r>
          </w:p>
        </w:tc>
        <w:tc>
          <w:tcPr>
            <w:tcW w:w="2165" w:type="dxa"/>
          </w:tcPr>
          <w:p w:rsidR="005C20CE" w:rsidRPr="006B6D6B" w:rsidRDefault="005C20CE" w:rsidP="0033121A">
            <w:pPr>
              <w:pStyle w:val="NoSpacing"/>
              <w:rPr>
                <w:rFonts w:cs="Calibri"/>
                <w:sz w:val="20"/>
                <w:szCs w:val="20"/>
              </w:rPr>
            </w:pPr>
            <w:r w:rsidRPr="006B6D6B">
              <w:rPr>
                <w:rFonts w:cs="Calibri"/>
                <w:sz w:val="20"/>
                <w:szCs w:val="20"/>
              </w:rPr>
              <w:t>администрация , руководители предприятий и организаций</w:t>
            </w:r>
          </w:p>
        </w:tc>
        <w:tc>
          <w:tcPr>
            <w:tcW w:w="1163" w:type="dxa"/>
          </w:tcPr>
          <w:p w:rsidR="005C20CE" w:rsidRPr="006B6D6B" w:rsidRDefault="005C20CE" w:rsidP="0033121A">
            <w:pPr>
              <w:pStyle w:val="NoSpacing"/>
              <w:rPr>
                <w:rFonts w:cs="Calibri"/>
                <w:sz w:val="20"/>
                <w:szCs w:val="20"/>
              </w:rPr>
            </w:pPr>
            <w:r w:rsidRPr="006B6D6B">
              <w:rPr>
                <w:rFonts w:cs="Calibri"/>
                <w:sz w:val="20"/>
                <w:szCs w:val="20"/>
              </w:rPr>
              <w:t>Согласно правил</w:t>
            </w:r>
          </w:p>
        </w:tc>
      </w:tr>
      <w:tr w:rsidR="005C20CE" w:rsidRPr="006B6D6B" w:rsidTr="0033121A">
        <w:tc>
          <w:tcPr>
            <w:tcW w:w="675" w:type="dxa"/>
          </w:tcPr>
          <w:p w:rsidR="005C20CE" w:rsidRPr="006B6D6B" w:rsidRDefault="005C20CE" w:rsidP="0033121A">
            <w:pPr>
              <w:pStyle w:val="NoSpacing"/>
              <w:rPr>
                <w:rFonts w:cs="Calibri"/>
                <w:sz w:val="20"/>
                <w:szCs w:val="20"/>
              </w:rPr>
            </w:pPr>
            <w:r w:rsidRPr="006B6D6B">
              <w:rPr>
                <w:rFonts w:cs="Calibri"/>
                <w:sz w:val="20"/>
                <w:szCs w:val="20"/>
              </w:rPr>
              <w:t>6</w:t>
            </w:r>
          </w:p>
        </w:tc>
        <w:tc>
          <w:tcPr>
            <w:tcW w:w="6804" w:type="dxa"/>
          </w:tcPr>
          <w:p w:rsidR="005C20CE" w:rsidRPr="006B6D6B" w:rsidRDefault="005C20CE" w:rsidP="0033121A">
            <w:pPr>
              <w:pStyle w:val="NoSpacing"/>
              <w:rPr>
                <w:rFonts w:cs="Calibri"/>
                <w:sz w:val="20"/>
                <w:szCs w:val="20"/>
              </w:rPr>
            </w:pPr>
            <w:r w:rsidRPr="006B6D6B">
              <w:rPr>
                <w:rFonts w:cs="Calibri"/>
                <w:sz w:val="20"/>
                <w:szCs w:val="20"/>
              </w:rPr>
              <w:t>Санитарная уборка и приведение в порядок мест захоронения</w:t>
            </w:r>
          </w:p>
        </w:tc>
        <w:tc>
          <w:tcPr>
            <w:tcW w:w="2165" w:type="dxa"/>
          </w:tcPr>
          <w:p w:rsidR="005C20CE" w:rsidRPr="006B6D6B" w:rsidRDefault="005C20CE" w:rsidP="0033121A">
            <w:pPr>
              <w:pStyle w:val="NoSpacing"/>
              <w:rPr>
                <w:rFonts w:cs="Calibri"/>
                <w:sz w:val="20"/>
                <w:szCs w:val="20"/>
              </w:rPr>
            </w:pPr>
            <w:r w:rsidRPr="006B6D6B">
              <w:rPr>
                <w:rFonts w:cs="Calibri"/>
                <w:sz w:val="20"/>
                <w:szCs w:val="20"/>
              </w:rPr>
              <w:t>администрация Новопервомайского сельсовета</w:t>
            </w:r>
          </w:p>
        </w:tc>
        <w:tc>
          <w:tcPr>
            <w:tcW w:w="1163" w:type="dxa"/>
          </w:tcPr>
          <w:p w:rsidR="005C20CE" w:rsidRPr="006B6D6B" w:rsidRDefault="005C20CE" w:rsidP="0033121A">
            <w:pPr>
              <w:pStyle w:val="NoSpacing"/>
              <w:rPr>
                <w:rFonts w:cs="Calibri"/>
                <w:sz w:val="20"/>
                <w:szCs w:val="20"/>
              </w:rPr>
            </w:pPr>
            <w:r w:rsidRPr="006B6D6B">
              <w:rPr>
                <w:rFonts w:cs="Calibri"/>
                <w:sz w:val="20"/>
                <w:szCs w:val="20"/>
              </w:rPr>
              <w:t>Согласно правил</w:t>
            </w:r>
          </w:p>
        </w:tc>
      </w:tr>
      <w:tr w:rsidR="005C20CE" w:rsidRPr="006B6D6B" w:rsidTr="0033121A">
        <w:tc>
          <w:tcPr>
            <w:tcW w:w="675" w:type="dxa"/>
          </w:tcPr>
          <w:p w:rsidR="005C20CE" w:rsidRPr="006B6D6B" w:rsidRDefault="005C20CE" w:rsidP="0033121A">
            <w:pPr>
              <w:pStyle w:val="NoSpacing"/>
              <w:rPr>
                <w:rFonts w:cs="Calibri"/>
                <w:sz w:val="20"/>
                <w:szCs w:val="20"/>
              </w:rPr>
            </w:pPr>
            <w:r w:rsidRPr="006B6D6B">
              <w:rPr>
                <w:rFonts w:cs="Calibri"/>
                <w:sz w:val="20"/>
                <w:szCs w:val="20"/>
              </w:rPr>
              <w:t>8</w:t>
            </w:r>
          </w:p>
        </w:tc>
        <w:tc>
          <w:tcPr>
            <w:tcW w:w="6804" w:type="dxa"/>
          </w:tcPr>
          <w:p w:rsidR="005C20CE" w:rsidRPr="006B6D6B" w:rsidRDefault="005C20CE" w:rsidP="0033121A">
            <w:pPr>
              <w:pStyle w:val="NoSpacing"/>
              <w:rPr>
                <w:rFonts w:cs="Calibri"/>
                <w:sz w:val="20"/>
                <w:szCs w:val="20"/>
              </w:rPr>
            </w:pPr>
            <w:r w:rsidRPr="006B6D6B">
              <w:rPr>
                <w:rFonts w:cs="Calibri"/>
                <w:sz w:val="20"/>
                <w:szCs w:val="20"/>
              </w:rPr>
              <w:t>Посадка деревьев</w:t>
            </w:r>
          </w:p>
        </w:tc>
        <w:tc>
          <w:tcPr>
            <w:tcW w:w="2165" w:type="dxa"/>
          </w:tcPr>
          <w:p w:rsidR="005C20CE" w:rsidRPr="006B6D6B" w:rsidRDefault="005C20CE" w:rsidP="0033121A">
            <w:pPr>
              <w:pStyle w:val="NoSpacing"/>
              <w:rPr>
                <w:rFonts w:cs="Calibri"/>
                <w:sz w:val="20"/>
                <w:szCs w:val="20"/>
              </w:rPr>
            </w:pPr>
            <w:r w:rsidRPr="006B6D6B">
              <w:rPr>
                <w:rFonts w:cs="Calibri"/>
                <w:sz w:val="20"/>
                <w:szCs w:val="20"/>
              </w:rPr>
              <w:t>администрация совместно с населением</w:t>
            </w:r>
          </w:p>
        </w:tc>
        <w:tc>
          <w:tcPr>
            <w:tcW w:w="1163" w:type="dxa"/>
          </w:tcPr>
          <w:p w:rsidR="005C20CE" w:rsidRPr="006B6D6B" w:rsidRDefault="005C20CE" w:rsidP="0033121A">
            <w:pPr>
              <w:pStyle w:val="NoSpacing"/>
              <w:rPr>
                <w:rFonts w:cs="Calibri"/>
                <w:sz w:val="20"/>
                <w:szCs w:val="20"/>
              </w:rPr>
            </w:pPr>
            <w:r w:rsidRPr="006B6D6B">
              <w:rPr>
                <w:rFonts w:cs="Calibri"/>
                <w:sz w:val="20"/>
                <w:szCs w:val="20"/>
              </w:rPr>
              <w:t>Апрель,май</w:t>
            </w:r>
          </w:p>
        </w:tc>
      </w:tr>
      <w:tr w:rsidR="005C20CE" w:rsidRPr="006B6D6B" w:rsidTr="0033121A">
        <w:tc>
          <w:tcPr>
            <w:tcW w:w="675" w:type="dxa"/>
          </w:tcPr>
          <w:p w:rsidR="005C20CE" w:rsidRPr="006B6D6B" w:rsidRDefault="005C20CE" w:rsidP="0033121A">
            <w:pPr>
              <w:pStyle w:val="NoSpacing"/>
              <w:rPr>
                <w:rFonts w:cs="Calibri"/>
                <w:sz w:val="20"/>
                <w:szCs w:val="20"/>
              </w:rPr>
            </w:pPr>
            <w:r w:rsidRPr="006B6D6B">
              <w:rPr>
                <w:rFonts w:cs="Calibri"/>
                <w:sz w:val="20"/>
                <w:szCs w:val="20"/>
              </w:rPr>
              <w:t>9</w:t>
            </w:r>
          </w:p>
        </w:tc>
        <w:tc>
          <w:tcPr>
            <w:tcW w:w="6804" w:type="dxa"/>
          </w:tcPr>
          <w:p w:rsidR="005C20CE" w:rsidRPr="006B6D6B" w:rsidRDefault="005C20CE" w:rsidP="0033121A">
            <w:pPr>
              <w:pStyle w:val="NoSpacing"/>
              <w:rPr>
                <w:rFonts w:cs="Calibri"/>
                <w:sz w:val="20"/>
                <w:szCs w:val="20"/>
              </w:rPr>
            </w:pPr>
            <w:r w:rsidRPr="006B6D6B">
              <w:rPr>
                <w:rFonts w:cs="Calibri"/>
                <w:color w:val="000000"/>
                <w:sz w:val="20"/>
                <w:szCs w:val="20"/>
              </w:rPr>
              <w:t>Проведение грейдирования  и уборки от снега в зимний период дорог в черте населенных пунктов</w:t>
            </w:r>
          </w:p>
        </w:tc>
        <w:tc>
          <w:tcPr>
            <w:tcW w:w="2165" w:type="dxa"/>
          </w:tcPr>
          <w:p w:rsidR="005C20CE" w:rsidRPr="006B6D6B" w:rsidRDefault="005C20CE" w:rsidP="0033121A">
            <w:pPr>
              <w:pStyle w:val="NoSpacing"/>
              <w:rPr>
                <w:rFonts w:cs="Calibri"/>
                <w:sz w:val="20"/>
                <w:szCs w:val="20"/>
              </w:rPr>
            </w:pPr>
            <w:r w:rsidRPr="006B6D6B">
              <w:rPr>
                <w:rFonts w:cs="Calibri"/>
                <w:sz w:val="20"/>
                <w:szCs w:val="20"/>
              </w:rPr>
              <w:t>администрация Новопервомайского сельсовета</w:t>
            </w:r>
          </w:p>
        </w:tc>
        <w:tc>
          <w:tcPr>
            <w:tcW w:w="1163" w:type="dxa"/>
          </w:tcPr>
          <w:p w:rsidR="005C20CE" w:rsidRPr="006B6D6B" w:rsidRDefault="005C20CE" w:rsidP="0033121A">
            <w:pPr>
              <w:pStyle w:val="NoSpacing"/>
              <w:rPr>
                <w:rFonts w:cs="Calibri"/>
                <w:sz w:val="20"/>
                <w:szCs w:val="20"/>
              </w:rPr>
            </w:pPr>
            <w:r w:rsidRPr="006B6D6B">
              <w:rPr>
                <w:rFonts w:cs="Calibri"/>
                <w:sz w:val="20"/>
                <w:szCs w:val="20"/>
              </w:rPr>
              <w:t>По необходимости</w:t>
            </w:r>
          </w:p>
        </w:tc>
      </w:tr>
      <w:tr w:rsidR="005C20CE" w:rsidRPr="006B6D6B" w:rsidTr="0033121A">
        <w:tc>
          <w:tcPr>
            <w:tcW w:w="675" w:type="dxa"/>
          </w:tcPr>
          <w:p w:rsidR="005C20CE" w:rsidRPr="006B6D6B" w:rsidRDefault="005C20CE" w:rsidP="0033121A">
            <w:pPr>
              <w:pStyle w:val="NoSpacing"/>
              <w:rPr>
                <w:rFonts w:cs="Calibri"/>
                <w:sz w:val="20"/>
                <w:szCs w:val="20"/>
              </w:rPr>
            </w:pPr>
            <w:r w:rsidRPr="006B6D6B">
              <w:rPr>
                <w:rFonts w:cs="Calibri"/>
                <w:sz w:val="20"/>
                <w:szCs w:val="20"/>
              </w:rPr>
              <w:t>10</w:t>
            </w:r>
          </w:p>
        </w:tc>
        <w:tc>
          <w:tcPr>
            <w:tcW w:w="6804" w:type="dxa"/>
          </w:tcPr>
          <w:p w:rsidR="005C20CE" w:rsidRPr="006B6D6B" w:rsidRDefault="005C20CE" w:rsidP="0033121A">
            <w:pPr>
              <w:pStyle w:val="NoSpacing"/>
              <w:rPr>
                <w:rFonts w:cs="Calibri"/>
                <w:color w:val="000000"/>
                <w:sz w:val="20"/>
                <w:szCs w:val="20"/>
              </w:rPr>
            </w:pPr>
            <w:r w:rsidRPr="006B6D6B">
              <w:rPr>
                <w:rFonts w:cs="Calibri"/>
                <w:color w:val="000000"/>
                <w:sz w:val="20"/>
                <w:szCs w:val="20"/>
              </w:rPr>
              <w:t>Уборка несанкционированных свалок на территории сельского поселения.</w:t>
            </w:r>
          </w:p>
        </w:tc>
        <w:tc>
          <w:tcPr>
            <w:tcW w:w="2165" w:type="dxa"/>
          </w:tcPr>
          <w:p w:rsidR="005C20CE" w:rsidRPr="006B6D6B" w:rsidRDefault="005C20CE" w:rsidP="0033121A">
            <w:pPr>
              <w:pStyle w:val="NoSpacing"/>
              <w:rPr>
                <w:rFonts w:cs="Calibri"/>
                <w:sz w:val="20"/>
                <w:szCs w:val="20"/>
              </w:rPr>
            </w:pPr>
            <w:r w:rsidRPr="006B6D6B">
              <w:rPr>
                <w:rFonts w:cs="Calibri"/>
                <w:sz w:val="20"/>
                <w:szCs w:val="20"/>
              </w:rPr>
              <w:t>администрация Новопервомайского сельсовета</w:t>
            </w:r>
          </w:p>
        </w:tc>
        <w:tc>
          <w:tcPr>
            <w:tcW w:w="1163" w:type="dxa"/>
          </w:tcPr>
          <w:p w:rsidR="005C20CE" w:rsidRPr="006B6D6B" w:rsidRDefault="005C20CE" w:rsidP="0033121A">
            <w:pPr>
              <w:pStyle w:val="NoSpacing"/>
              <w:rPr>
                <w:rFonts w:cs="Calibri"/>
                <w:sz w:val="20"/>
                <w:szCs w:val="20"/>
              </w:rPr>
            </w:pPr>
            <w:r w:rsidRPr="006B6D6B">
              <w:rPr>
                <w:rFonts w:cs="Calibri"/>
                <w:sz w:val="20"/>
                <w:szCs w:val="20"/>
              </w:rPr>
              <w:t>В течении года</w:t>
            </w:r>
          </w:p>
        </w:tc>
      </w:tr>
      <w:tr w:rsidR="005C20CE" w:rsidRPr="006B6D6B" w:rsidTr="0033121A">
        <w:tc>
          <w:tcPr>
            <w:tcW w:w="675" w:type="dxa"/>
          </w:tcPr>
          <w:p w:rsidR="005C20CE" w:rsidRPr="006B6D6B" w:rsidRDefault="005C20CE" w:rsidP="0033121A">
            <w:pPr>
              <w:pStyle w:val="NoSpacing"/>
              <w:rPr>
                <w:rFonts w:cs="Calibri"/>
                <w:sz w:val="20"/>
                <w:szCs w:val="20"/>
              </w:rPr>
            </w:pPr>
            <w:r w:rsidRPr="006B6D6B">
              <w:rPr>
                <w:rFonts w:cs="Calibri"/>
                <w:sz w:val="20"/>
                <w:szCs w:val="20"/>
              </w:rPr>
              <w:t>11</w:t>
            </w:r>
          </w:p>
        </w:tc>
        <w:tc>
          <w:tcPr>
            <w:tcW w:w="6804" w:type="dxa"/>
          </w:tcPr>
          <w:p w:rsidR="005C20CE" w:rsidRPr="006B6D6B" w:rsidRDefault="005C20CE" w:rsidP="0033121A">
            <w:pPr>
              <w:pStyle w:val="NoSpacing"/>
              <w:rPr>
                <w:rFonts w:cs="Calibri"/>
                <w:color w:val="000000"/>
                <w:sz w:val="20"/>
                <w:szCs w:val="20"/>
              </w:rPr>
            </w:pPr>
            <w:r w:rsidRPr="006B6D6B">
              <w:rPr>
                <w:rFonts w:cs="Calibri"/>
                <w:color w:val="000000"/>
                <w:sz w:val="20"/>
                <w:szCs w:val="20"/>
              </w:rPr>
              <w:t>Проведение косметического ремонта  памятников и мемориалов  павшим воинам</w:t>
            </w:r>
          </w:p>
        </w:tc>
        <w:tc>
          <w:tcPr>
            <w:tcW w:w="2165" w:type="dxa"/>
          </w:tcPr>
          <w:p w:rsidR="005C20CE" w:rsidRPr="006B6D6B" w:rsidRDefault="005C20CE" w:rsidP="0033121A">
            <w:pPr>
              <w:pStyle w:val="NoSpacing"/>
              <w:rPr>
                <w:rFonts w:cs="Calibri"/>
                <w:sz w:val="20"/>
                <w:szCs w:val="20"/>
              </w:rPr>
            </w:pPr>
            <w:r w:rsidRPr="006B6D6B">
              <w:rPr>
                <w:rFonts w:cs="Calibri"/>
                <w:sz w:val="20"/>
                <w:szCs w:val="20"/>
              </w:rPr>
              <w:t>администрация Новопервомайского сельсовета</w:t>
            </w:r>
          </w:p>
        </w:tc>
        <w:tc>
          <w:tcPr>
            <w:tcW w:w="1163" w:type="dxa"/>
          </w:tcPr>
          <w:p w:rsidR="005C20CE" w:rsidRPr="006B6D6B" w:rsidRDefault="005C20CE" w:rsidP="0033121A">
            <w:pPr>
              <w:pStyle w:val="NoSpacing"/>
              <w:rPr>
                <w:rFonts w:cs="Calibri"/>
                <w:sz w:val="20"/>
                <w:szCs w:val="20"/>
              </w:rPr>
            </w:pPr>
            <w:r w:rsidRPr="006B6D6B">
              <w:rPr>
                <w:rFonts w:cs="Calibri"/>
                <w:sz w:val="20"/>
                <w:szCs w:val="20"/>
              </w:rPr>
              <w:t>апрель</w:t>
            </w:r>
          </w:p>
        </w:tc>
      </w:tr>
      <w:tr w:rsidR="005C20CE" w:rsidRPr="006B6D6B" w:rsidTr="0033121A">
        <w:tc>
          <w:tcPr>
            <w:tcW w:w="675" w:type="dxa"/>
          </w:tcPr>
          <w:p w:rsidR="005C20CE" w:rsidRPr="006B6D6B" w:rsidRDefault="005C20CE" w:rsidP="0033121A">
            <w:pPr>
              <w:pStyle w:val="NoSpacing"/>
              <w:rPr>
                <w:rFonts w:cs="Calibri"/>
                <w:sz w:val="20"/>
                <w:szCs w:val="20"/>
              </w:rPr>
            </w:pPr>
            <w:r w:rsidRPr="006B6D6B">
              <w:rPr>
                <w:rFonts w:cs="Calibri"/>
                <w:sz w:val="20"/>
                <w:szCs w:val="20"/>
              </w:rPr>
              <w:t>12</w:t>
            </w:r>
          </w:p>
        </w:tc>
        <w:tc>
          <w:tcPr>
            <w:tcW w:w="6804" w:type="dxa"/>
          </w:tcPr>
          <w:p w:rsidR="005C20CE" w:rsidRPr="006B6D6B" w:rsidRDefault="005C20CE" w:rsidP="0033121A">
            <w:pPr>
              <w:pStyle w:val="NoSpacing"/>
              <w:rPr>
                <w:rFonts w:cs="Calibri"/>
                <w:color w:val="000000"/>
                <w:sz w:val="20"/>
                <w:szCs w:val="20"/>
              </w:rPr>
            </w:pPr>
            <w:r w:rsidRPr="006B6D6B">
              <w:rPr>
                <w:rFonts w:cs="Calibri"/>
                <w:sz w:val="20"/>
                <w:szCs w:val="20"/>
              </w:rPr>
              <w:t>Организовать конкурс на лучшую придомовую территорию</w:t>
            </w:r>
          </w:p>
        </w:tc>
        <w:tc>
          <w:tcPr>
            <w:tcW w:w="2165" w:type="dxa"/>
          </w:tcPr>
          <w:p w:rsidR="005C20CE" w:rsidRPr="006B6D6B" w:rsidRDefault="005C20CE" w:rsidP="0033121A">
            <w:pPr>
              <w:pStyle w:val="NoSpacing"/>
              <w:rPr>
                <w:rFonts w:cs="Calibri"/>
                <w:sz w:val="20"/>
                <w:szCs w:val="20"/>
              </w:rPr>
            </w:pPr>
            <w:r w:rsidRPr="006B6D6B">
              <w:rPr>
                <w:rFonts w:cs="Calibri"/>
                <w:sz w:val="20"/>
                <w:szCs w:val="20"/>
              </w:rPr>
              <w:t>администрация Новопервомайского сельсовета</w:t>
            </w:r>
          </w:p>
        </w:tc>
        <w:tc>
          <w:tcPr>
            <w:tcW w:w="1163" w:type="dxa"/>
          </w:tcPr>
          <w:p w:rsidR="005C20CE" w:rsidRPr="006B6D6B" w:rsidRDefault="005C20CE" w:rsidP="0033121A">
            <w:pPr>
              <w:pStyle w:val="NoSpacing"/>
              <w:rPr>
                <w:rFonts w:cs="Calibri"/>
                <w:sz w:val="20"/>
                <w:szCs w:val="20"/>
              </w:rPr>
            </w:pPr>
            <w:r w:rsidRPr="006B6D6B">
              <w:rPr>
                <w:rFonts w:cs="Calibri"/>
                <w:sz w:val="20"/>
                <w:szCs w:val="20"/>
              </w:rPr>
              <w:t>Июль-август</w:t>
            </w:r>
          </w:p>
        </w:tc>
      </w:tr>
      <w:tr w:rsidR="005C20CE" w:rsidRPr="006B6D6B" w:rsidTr="0033121A">
        <w:tc>
          <w:tcPr>
            <w:tcW w:w="675" w:type="dxa"/>
          </w:tcPr>
          <w:p w:rsidR="005C20CE" w:rsidRPr="006B6D6B" w:rsidRDefault="005C20CE" w:rsidP="0033121A">
            <w:pPr>
              <w:pStyle w:val="NoSpacing"/>
              <w:rPr>
                <w:rFonts w:cs="Calibri"/>
                <w:sz w:val="20"/>
                <w:szCs w:val="20"/>
              </w:rPr>
            </w:pPr>
            <w:r w:rsidRPr="006B6D6B">
              <w:rPr>
                <w:rFonts w:cs="Calibri"/>
                <w:sz w:val="20"/>
                <w:szCs w:val="20"/>
              </w:rPr>
              <w:t>13</w:t>
            </w:r>
          </w:p>
        </w:tc>
        <w:tc>
          <w:tcPr>
            <w:tcW w:w="6804" w:type="dxa"/>
          </w:tcPr>
          <w:p w:rsidR="005C20CE" w:rsidRPr="006B6D6B" w:rsidRDefault="005C20CE" w:rsidP="0033121A">
            <w:pPr>
              <w:pStyle w:val="NoSpacing"/>
              <w:rPr>
                <w:rFonts w:cs="Calibri"/>
                <w:color w:val="000000"/>
                <w:sz w:val="20"/>
                <w:szCs w:val="20"/>
              </w:rPr>
            </w:pPr>
            <w:r w:rsidRPr="006B6D6B">
              <w:rPr>
                <w:rFonts w:cs="Calibri"/>
                <w:sz w:val="20"/>
                <w:szCs w:val="20"/>
              </w:rPr>
              <w:t>Окашивание придомовых территорий поселения, административного центра, детской площадки, территорий предприятий и организаций поселения.</w:t>
            </w:r>
          </w:p>
        </w:tc>
        <w:tc>
          <w:tcPr>
            <w:tcW w:w="2165" w:type="dxa"/>
          </w:tcPr>
          <w:p w:rsidR="005C20CE" w:rsidRPr="006B6D6B" w:rsidRDefault="005C20CE" w:rsidP="0033121A">
            <w:pPr>
              <w:pStyle w:val="NoSpacing"/>
              <w:rPr>
                <w:rFonts w:cs="Calibri"/>
                <w:sz w:val="20"/>
                <w:szCs w:val="20"/>
              </w:rPr>
            </w:pPr>
            <w:r w:rsidRPr="006B6D6B">
              <w:rPr>
                <w:rFonts w:cs="Calibri"/>
                <w:sz w:val="20"/>
                <w:szCs w:val="20"/>
              </w:rPr>
              <w:t>администрация, руководители всех форм собственности поселения, население</w:t>
            </w:r>
          </w:p>
        </w:tc>
        <w:tc>
          <w:tcPr>
            <w:tcW w:w="1163" w:type="dxa"/>
          </w:tcPr>
          <w:p w:rsidR="005C20CE" w:rsidRPr="006B6D6B" w:rsidRDefault="005C20CE" w:rsidP="0033121A">
            <w:pPr>
              <w:pStyle w:val="NoSpacing"/>
              <w:rPr>
                <w:rFonts w:cs="Calibri"/>
                <w:sz w:val="20"/>
                <w:szCs w:val="20"/>
              </w:rPr>
            </w:pPr>
            <w:r w:rsidRPr="006B6D6B">
              <w:rPr>
                <w:rFonts w:cs="Calibri"/>
                <w:sz w:val="20"/>
                <w:szCs w:val="20"/>
              </w:rPr>
              <w:t>Май-сентябрь</w:t>
            </w:r>
          </w:p>
        </w:tc>
      </w:tr>
      <w:tr w:rsidR="005C20CE" w:rsidRPr="006B6D6B" w:rsidTr="0033121A">
        <w:tc>
          <w:tcPr>
            <w:tcW w:w="675" w:type="dxa"/>
          </w:tcPr>
          <w:p w:rsidR="005C20CE" w:rsidRPr="006B6D6B" w:rsidRDefault="005C20CE" w:rsidP="0033121A">
            <w:pPr>
              <w:pStyle w:val="NoSpacing"/>
              <w:rPr>
                <w:rFonts w:cs="Calibri"/>
                <w:sz w:val="20"/>
                <w:szCs w:val="20"/>
              </w:rPr>
            </w:pPr>
            <w:r w:rsidRPr="006B6D6B">
              <w:rPr>
                <w:rFonts w:cs="Calibri"/>
                <w:sz w:val="20"/>
                <w:szCs w:val="20"/>
              </w:rPr>
              <w:t>14</w:t>
            </w:r>
          </w:p>
        </w:tc>
        <w:tc>
          <w:tcPr>
            <w:tcW w:w="6804" w:type="dxa"/>
          </w:tcPr>
          <w:p w:rsidR="005C20CE" w:rsidRPr="006B6D6B" w:rsidRDefault="005C20CE" w:rsidP="0033121A">
            <w:pPr>
              <w:pStyle w:val="NoSpacing"/>
              <w:rPr>
                <w:rFonts w:cs="Calibri"/>
                <w:sz w:val="20"/>
                <w:szCs w:val="20"/>
              </w:rPr>
            </w:pPr>
            <w:r w:rsidRPr="006B6D6B">
              <w:rPr>
                <w:rFonts w:cs="Calibri"/>
                <w:sz w:val="20"/>
                <w:szCs w:val="20"/>
              </w:rPr>
              <w:t>Снос бесхозных, разрушенных и обгоревших зданий, строений, сооружений.</w:t>
            </w:r>
          </w:p>
        </w:tc>
        <w:tc>
          <w:tcPr>
            <w:tcW w:w="2165" w:type="dxa"/>
          </w:tcPr>
          <w:p w:rsidR="005C20CE" w:rsidRPr="006B6D6B" w:rsidRDefault="005C20CE" w:rsidP="0033121A">
            <w:pPr>
              <w:pStyle w:val="NoSpacing"/>
              <w:rPr>
                <w:rFonts w:cs="Calibri"/>
                <w:sz w:val="20"/>
                <w:szCs w:val="20"/>
              </w:rPr>
            </w:pPr>
            <w:r w:rsidRPr="006B6D6B">
              <w:rPr>
                <w:rFonts w:cs="Calibri"/>
                <w:sz w:val="20"/>
                <w:szCs w:val="20"/>
              </w:rPr>
              <w:t>администрация, руководители всех форм собственности поселения, собственники</w:t>
            </w:r>
          </w:p>
        </w:tc>
        <w:tc>
          <w:tcPr>
            <w:tcW w:w="1163" w:type="dxa"/>
          </w:tcPr>
          <w:p w:rsidR="005C20CE" w:rsidRPr="006B6D6B" w:rsidRDefault="005C20CE" w:rsidP="0033121A">
            <w:pPr>
              <w:pStyle w:val="NoSpacing"/>
              <w:rPr>
                <w:rFonts w:cs="Calibri"/>
                <w:sz w:val="20"/>
                <w:szCs w:val="20"/>
              </w:rPr>
            </w:pPr>
            <w:r w:rsidRPr="006B6D6B">
              <w:rPr>
                <w:rFonts w:cs="Calibri"/>
                <w:sz w:val="20"/>
                <w:szCs w:val="20"/>
              </w:rPr>
              <w:t>В течении года</w:t>
            </w:r>
          </w:p>
        </w:tc>
      </w:tr>
    </w:tbl>
    <w:p w:rsidR="005C20CE" w:rsidRPr="00EB712F" w:rsidRDefault="005C20CE" w:rsidP="0033121A">
      <w:pPr>
        <w:pStyle w:val="NoSpacing"/>
        <w:rPr>
          <w:rFonts w:cs="Calibri"/>
          <w:sz w:val="20"/>
          <w:szCs w:val="20"/>
        </w:rPr>
      </w:pPr>
    </w:p>
    <w:p w:rsidR="005C20CE" w:rsidRPr="00EB712F" w:rsidRDefault="005C20CE" w:rsidP="0033121A">
      <w:pPr>
        <w:pStyle w:val="NoSpacing"/>
        <w:rPr>
          <w:rFonts w:cs="Calibri"/>
          <w:sz w:val="20"/>
          <w:szCs w:val="20"/>
        </w:rPr>
      </w:pPr>
    </w:p>
    <w:p w:rsidR="005C20CE" w:rsidRPr="0033121A" w:rsidRDefault="005C20CE" w:rsidP="0033121A">
      <w:pPr>
        <w:pStyle w:val="NoSpacing"/>
        <w:rPr>
          <w:rFonts w:cs="Calibri"/>
          <w:sz w:val="24"/>
          <w:szCs w:val="24"/>
        </w:rPr>
      </w:pPr>
    </w:p>
    <w:p w:rsidR="005C20CE" w:rsidRPr="0033121A" w:rsidRDefault="005C20CE" w:rsidP="0033121A">
      <w:pPr>
        <w:pStyle w:val="NoSpacing"/>
        <w:rPr>
          <w:rFonts w:cs="Calibri"/>
          <w:sz w:val="24"/>
          <w:szCs w:val="24"/>
        </w:rPr>
      </w:pPr>
    </w:p>
    <w:p w:rsidR="005C20CE" w:rsidRPr="00EB712F" w:rsidRDefault="005C20CE" w:rsidP="00EB712F">
      <w:pPr>
        <w:pStyle w:val="NoSpacing"/>
        <w:jc w:val="right"/>
        <w:rPr>
          <w:rFonts w:cs="Calibri"/>
          <w:b/>
          <w:sz w:val="24"/>
          <w:szCs w:val="24"/>
        </w:rPr>
      </w:pPr>
      <w:r w:rsidRPr="0033121A">
        <w:rPr>
          <w:rFonts w:cs="Calibri"/>
          <w:sz w:val="24"/>
          <w:szCs w:val="24"/>
        </w:rPr>
        <w:t xml:space="preserve">                                                                                                                                                 </w:t>
      </w:r>
      <w:r w:rsidRPr="00EB712F">
        <w:rPr>
          <w:rFonts w:cs="Calibri"/>
          <w:b/>
          <w:sz w:val="24"/>
          <w:szCs w:val="24"/>
        </w:rPr>
        <w:t>Приложение № 3</w:t>
      </w:r>
    </w:p>
    <w:p w:rsidR="005C20CE" w:rsidRPr="00EB712F" w:rsidRDefault="005C20CE" w:rsidP="00EB712F">
      <w:pPr>
        <w:pStyle w:val="NoSpacing"/>
        <w:jc w:val="right"/>
        <w:rPr>
          <w:rFonts w:cs="Calibri"/>
          <w:b/>
          <w:sz w:val="24"/>
          <w:szCs w:val="24"/>
        </w:rPr>
      </w:pPr>
      <w:r w:rsidRPr="00EB712F">
        <w:rPr>
          <w:rFonts w:cs="Calibri"/>
          <w:b/>
          <w:sz w:val="24"/>
          <w:szCs w:val="24"/>
        </w:rPr>
        <w:tab/>
      </w:r>
      <w:r w:rsidRPr="00EB712F">
        <w:rPr>
          <w:rFonts w:cs="Calibri"/>
          <w:b/>
          <w:sz w:val="24"/>
          <w:szCs w:val="24"/>
        </w:rPr>
        <w:tab/>
      </w:r>
      <w:r w:rsidRPr="00EB712F">
        <w:rPr>
          <w:rFonts w:cs="Calibri"/>
          <w:b/>
          <w:sz w:val="24"/>
          <w:szCs w:val="24"/>
        </w:rPr>
        <w:tab/>
      </w:r>
      <w:r w:rsidRPr="00EB712F">
        <w:rPr>
          <w:rFonts w:cs="Calibri"/>
          <w:b/>
          <w:sz w:val="24"/>
          <w:szCs w:val="24"/>
        </w:rPr>
        <w:tab/>
      </w:r>
      <w:r w:rsidRPr="00EB712F">
        <w:rPr>
          <w:rFonts w:cs="Calibri"/>
          <w:b/>
          <w:sz w:val="24"/>
          <w:szCs w:val="24"/>
        </w:rPr>
        <w:tab/>
      </w:r>
      <w:r w:rsidRPr="00EB712F">
        <w:rPr>
          <w:rFonts w:cs="Calibri"/>
          <w:b/>
          <w:sz w:val="24"/>
          <w:szCs w:val="24"/>
        </w:rPr>
        <w:tab/>
      </w:r>
      <w:r w:rsidRPr="00EB712F">
        <w:rPr>
          <w:rFonts w:cs="Calibri"/>
          <w:b/>
          <w:sz w:val="24"/>
          <w:szCs w:val="24"/>
        </w:rPr>
        <w:tab/>
      </w:r>
      <w:r w:rsidRPr="00EB712F">
        <w:rPr>
          <w:rFonts w:cs="Calibri"/>
          <w:b/>
          <w:sz w:val="24"/>
          <w:szCs w:val="24"/>
        </w:rPr>
        <w:tab/>
      </w:r>
      <w:r w:rsidRPr="00EB712F">
        <w:rPr>
          <w:rFonts w:cs="Calibri"/>
          <w:b/>
          <w:sz w:val="24"/>
          <w:szCs w:val="24"/>
        </w:rPr>
        <w:tab/>
        <w:t xml:space="preserve">      к постановлению</w:t>
      </w:r>
    </w:p>
    <w:p w:rsidR="005C20CE" w:rsidRPr="00EB712F" w:rsidRDefault="005C20CE" w:rsidP="00EB712F">
      <w:pPr>
        <w:pStyle w:val="NoSpacing"/>
        <w:jc w:val="right"/>
        <w:rPr>
          <w:rFonts w:cs="Calibri"/>
          <w:b/>
          <w:sz w:val="24"/>
          <w:szCs w:val="24"/>
        </w:rPr>
      </w:pPr>
      <w:r w:rsidRPr="00EB712F">
        <w:rPr>
          <w:rFonts w:cs="Calibri"/>
          <w:b/>
          <w:sz w:val="24"/>
          <w:szCs w:val="24"/>
        </w:rPr>
        <w:tab/>
      </w:r>
      <w:r w:rsidRPr="00EB712F">
        <w:rPr>
          <w:rFonts w:cs="Calibri"/>
          <w:b/>
          <w:sz w:val="24"/>
          <w:szCs w:val="24"/>
        </w:rPr>
        <w:tab/>
      </w:r>
      <w:r w:rsidRPr="00EB712F">
        <w:rPr>
          <w:rFonts w:cs="Calibri"/>
          <w:b/>
          <w:sz w:val="24"/>
          <w:szCs w:val="24"/>
        </w:rPr>
        <w:tab/>
      </w:r>
      <w:r w:rsidRPr="00EB712F">
        <w:rPr>
          <w:rFonts w:cs="Calibri"/>
          <w:b/>
          <w:sz w:val="24"/>
          <w:szCs w:val="24"/>
        </w:rPr>
        <w:tab/>
      </w:r>
      <w:r w:rsidRPr="00EB712F">
        <w:rPr>
          <w:rFonts w:cs="Calibri"/>
          <w:b/>
          <w:sz w:val="24"/>
          <w:szCs w:val="24"/>
        </w:rPr>
        <w:tab/>
      </w:r>
      <w:r w:rsidRPr="00EB712F">
        <w:rPr>
          <w:rFonts w:cs="Calibri"/>
          <w:b/>
          <w:sz w:val="24"/>
          <w:szCs w:val="24"/>
        </w:rPr>
        <w:tab/>
      </w:r>
      <w:r w:rsidRPr="00EB712F">
        <w:rPr>
          <w:rFonts w:cs="Calibri"/>
          <w:b/>
          <w:sz w:val="24"/>
          <w:szCs w:val="24"/>
        </w:rPr>
        <w:tab/>
      </w:r>
      <w:r w:rsidRPr="00EB712F">
        <w:rPr>
          <w:rFonts w:cs="Calibri"/>
          <w:b/>
          <w:sz w:val="24"/>
          <w:szCs w:val="24"/>
        </w:rPr>
        <w:tab/>
        <w:t>Главы  администрации</w:t>
      </w:r>
    </w:p>
    <w:p w:rsidR="005C20CE" w:rsidRPr="00EB712F" w:rsidRDefault="005C20CE" w:rsidP="00EB712F">
      <w:pPr>
        <w:pStyle w:val="NoSpacing"/>
        <w:jc w:val="right"/>
        <w:rPr>
          <w:rFonts w:cs="Calibri"/>
          <w:b/>
          <w:sz w:val="24"/>
          <w:szCs w:val="24"/>
        </w:rPr>
      </w:pPr>
      <w:r w:rsidRPr="00EB712F">
        <w:rPr>
          <w:rFonts w:cs="Calibri"/>
          <w:b/>
          <w:sz w:val="24"/>
          <w:szCs w:val="24"/>
        </w:rPr>
        <w:t>Новопервомайского сельсовета</w:t>
      </w:r>
    </w:p>
    <w:p w:rsidR="005C20CE" w:rsidRPr="00EB712F" w:rsidRDefault="005C20CE" w:rsidP="00EB712F">
      <w:pPr>
        <w:pStyle w:val="NoSpacing"/>
        <w:jc w:val="right"/>
        <w:rPr>
          <w:rFonts w:cs="Calibri"/>
          <w:b/>
          <w:sz w:val="24"/>
          <w:szCs w:val="24"/>
        </w:rPr>
      </w:pPr>
      <w:r w:rsidRPr="00EB712F">
        <w:rPr>
          <w:rFonts w:cs="Calibri"/>
          <w:b/>
          <w:sz w:val="24"/>
          <w:szCs w:val="24"/>
        </w:rPr>
        <w:tab/>
      </w:r>
      <w:r w:rsidRPr="00EB712F">
        <w:rPr>
          <w:rFonts w:cs="Calibri"/>
          <w:b/>
          <w:sz w:val="24"/>
          <w:szCs w:val="24"/>
        </w:rPr>
        <w:tab/>
      </w:r>
      <w:r w:rsidRPr="00EB712F">
        <w:rPr>
          <w:rFonts w:cs="Calibri"/>
          <w:b/>
          <w:sz w:val="24"/>
          <w:szCs w:val="24"/>
        </w:rPr>
        <w:tab/>
      </w:r>
      <w:r w:rsidRPr="00EB712F">
        <w:rPr>
          <w:rFonts w:cs="Calibri"/>
          <w:b/>
          <w:sz w:val="24"/>
          <w:szCs w:val="24"/>
        </w:rPr>
        <w:tab/>
      </w:r>
      <w:r w:rsidRPr="00EB712F">
        <w:rPr>
          <w:rFonts w:cs="Calibri"/>
          <w:b/>
          <w:sz w:val="24"/>
          <w:szCs w:val="24"/>
        </w:rPr>
        <w:tab/>
      </w:r>
      <w:r w:rsidRPr="00EB712F">
        <w:rPr>
          <w:rFonts w:cs="Calibri"/>
          <w:b/>
          <w:sz w:val="24"/>
          <w:szCs w:val="24"/>
        </w:rPr>
        <w:tab/>
      </w:r>
      <w:r w:rsidRPr="00EB712F">
        <w:rPr>
          <w:rFonts w:cs="Calibri"/>
          <w:b/>
          <w:sz w:val="24"/>
          <w:szCs w:val="24"/>
        </w:rPr>
        <w:tab/>
        <w:t>от «</w:t>
      </w:r>
      <w:r w:rsidRPr="00EB712F">
        <w:rPr>
          <w:rFonts w:cs="Calibri"/>
          <w:b/>
          <w:sz w:val="24"/>
          <w:szCs w:val="24"/>
          <w:u w:val="single"/>
        </w:rPr>
        <w:t>22</w:t>
      </w:r>
      <w:r w:rsidRPr="00EB712F">
        <w:rPr>
          <w:rFonts w:cs="Calibri"/>
          <w:b/>
          <w:sz w:val="24"/>
          <w:szCs w:val="24"/>
        </w:rPr>
        <w:t xml:space="preserve">» </w:t>
      </w:r>
      <w:r w:rsidRPr="00EB712F">
        <w:rPr>
          <w:rFonts w:cs="Calibri"/>
          <w:b/>
          <w:sz w:val="24"/>
          <w:szCs w:val="24"/>
          <w:u w:val="single"/>
        </w:rPr>
        <w:t>марта</w:t>
      </w:r>
      <w:r w:rsidRPr="00EB712F">
        <w:rPr>
          <w:rFonts w:cs="Calibri"/>
          <w:b/>
          <w:sz w:val="24"/>
          <w:szCs w:val="24"/>
        </w:rPr>
        <w:t xml:space="preserve"> 2018г. № </w:t>
      </w:r>
      <w:r w:rsidRPr="00EB712F">
        <w:rPr>
          <w:rFonts w:cs="Calibri"/>
          <w:b/>
          <w:color w:val="000000"/>
          <w:sz w:val="24"/>
          <w:szCs w:val="24"/>
          <w:u w:val="single"/>
        </w:rPr>
        <w:t>35</w:t>
      </w:r>
    </w:p>
    <w:p w:rsidR="005C20CE" w:rsidRPr="0033121A" w:rsidRDefault="005C20CE" w:rsidP="0033121A">
      <w:pPr>
        <w:pStyle w:val="NoSpacing"/>
        <w:rPr>
          <w:rFonts w:cs="Calibri"/>
          <w:sz w:val="24"/>
          <w:szCs w:val="24"/>
        </w:rPr>
      </w:pPr>
    </w:p>
    <w:p w:rsidR="005C20CE" w:rsidRPr="0033121A" w:rsidRDefault="005C20CE" w:rsidP="00EB712F">
      <w:pPr>
        <w:pStyle w:val="NoSpacing"/>
        <w:jc w:val="center"/>
        <w:rPr>
          <w:rFonts w:cs="Calibri"/>
          <w:b/>
          <w:sz w:val="24"/>
          <w:szCs w:val="24"/>
        </w:rPr>
      </w:pPr>
      <w:r w:rsidRPr="0033121A">
        <w:rPr>
          <w:rFonts w:cs="Calibri"/>
          <w:b/>
          <w:sz w:val="24"/>
          <w:szCs w:val="24"/>
        </w:rPr>
        <w:t>ПРОГРАММА КОНКУРСА</w:t>
      </w:r>
    </w:p>
    <w:p w:rsidR="005C20CE" w:rsidRPr="0033121A" w:rsidRDefault="005C20CE" w:rsidP="00EB712F">
      <w:pPr>
        <w:pStyle w:val="NoSpacing"/>
        <w:jc w:val="center"/>
        <w:rPr>
          <w:rFonts w:cs="Calibri"/>
          <w:b/>
          <w:sz w:val="24"/>
          <w:szCs w:val="24"/>
        </w:rPr>
      </w:pPr>
      <w:r w:rsidRPr="0033121A">
        <w:rPr>
          <w:rFonts w:cs="Calibri"/>
          <w:b/>
          <w:sz w:val="24"/>
          <w:szCs w:val="24"/>
        </w:rPr>
        <w:t>по благоустройству территории поселения</w:t>
      </w:r>
    </w:p>
    <w:p w:rsidR="005C20CE" w:rsidRPr="00EB712F" w:rsidRDefault="005C20CE" w:rsidP="0033121A">
      <w:pPr>
        <w:pStyle w:val="NoSpacing"/>
        <w:rPr>
          <w:rFonts w:cs="Calibri"/>
          <w:b/>
          <w:sz w:val="24"/>
          <w:szCs w:val="24"/>
        </w:rPr>
      </w:pPr>
      <w:r>
        <w:rPr>
          <w:rFonts w:cs="Calibri"/>
          <w:b/>
          <w:sz w:val="24"/>
          <w:szCs w:val="24"/>
        </w:rPr>
        <w:t xml:space="preserve">   1. </w:t>
      </w:r>
      <w:r w:rsidRPr="00EB712F">
        <w:rPr>
          <w:rFonts w:cs="Calibri"/>
          <w:b/>
          <w:sz w:val="24"/>
          <w:szCs w:val="24"/>
        </w:rPr>
        <w:t xml:space="preserve">Номинация конкурса:  </w:t>
      </w:r>
    </w:p>
    <w:p w:rsidR="005C20CE" w:rsidRPr="0033121A" w:rsidRDefault="005C20CE" w:rsidP="0033121A">
      <w:pPr>
        <w:pStyle w:val="NoSpacing"/>
        <w:rPr>
          <w:rFonts w:cs="Calibri"/>
          <w:sz w:val="24"/>
          <w:szCs w:val="24"/>
        </w:rPr>
      </w:pPr>
      <w:r w:rsidRPr="0033121A">
        <w:rPr>
          <w:rFonts w:cs="Calibri"/>
          <w:sz w:val="24"/>
          <w:szCs w:val="24"/>
        </w:rPr>
        <w:t xml:space="preserve">      - «Мой уютный дворик»;  </w:t>
      </w:r>
    </w:p>
    <w:p w:rsidR="005C20CE" w:rsidRPr="0033121A" w:rsidRDefault="005C20CE" w:rsidP="0033121A">
      <w:pPr>
        <w:pStyle w:val="NoSpacing"/>
        <w:rPr>
          <w:rFonts w:cs="Calibri"/>
          <w:sz w:val="24"/>
          <w:szCs w:val="24"/>
        </w:rPr>
      </w:pPr>
      <w:r w:rsidRPr="0033121A">
        <w:rPr>
          <w:rFonts w:cs="Calibri"/>
          <w:sz w:val="24"/>
          <w:szCs w:val="24"/>
        </w:rPr>
        <w:tab/>
        <w:t>- «Проявление творческой инициативы жителей в эстетическом оформлении домов,      дворов и прилегающих территорий.»;</w:t>
      </w:r>
    </w:p>
    <w:p w:rsidR="005C20CE" w:rsidRPr="0033121A" w:rsidRDefault="005C20CE" w:rsidP="0033121A">
      <w:pPr>
        <w:pStyle w:val="NoSpacing"/>
        <w:rPr>
          <w:rFonts w:cs="Calibri"/>
          <w:sz w:val="24"/>
          <w:szCs w:val="24"/>
        </w:rPr>
      </w:pPr>
      <w:r w:rsidRPr="0033121A">
        <w:rPr>
          <w:rFonts w:cs="Calibri"/>
          <w:sz w:val="24"/>
          <w:szCs w:val="24"/>
        </w:rPr>
        <w:t xml:space="preserve">     - « Активный участник  движения по благоустройству»</w:t>
      </w:r>
    </w:p>
    <w:p w:rsidR="005C20CE" w:rsidRPr="00EB712F" w:rsidRDefault="005C20CE" w:rsidP="0033121A">
      <w:pPr>
        <w:pStyle w:val="NoSpacing"/>
        <w:rPr>
          <w:rFonts w:cs="Calibri"/>
          <w:b/>
          <w:sz w:val="24"/>
          <w:szCs w:val="24"/>
        </w:rPr>
      </w:pPr>
      <w:r>
        <w:rPr>
          <w:rFonts w:cs="Calibri"/>
          <w:b/>
          <w:sz w:val="24"/>
          <w:szCs w:val="24"/>
        </w:rPr>
        <w:t xml:space="preserve">   2. </w:t>
      </w:r>
      <w:r w:rsidRPr="00EB712F">
        <w:rPr>
          <w:rFonts w:cs="Calibri"/>
          <w:b/>
          <w:sz w:val="24"/>
          <w:szCs w:val="24"/>
        </w:rPr>
        <w:t>Основные показатели, оцениваемые при подведении итогов:</w:t>
      </w:r>
    </w:p>
    <w:p w:rsidR="005C20CE" w:rsidRPr="0033121A" w:rsidRDefault="005C20CE" w:rsidP="0033121A">
      <w:pPr>
        <w:pStyle w:val="NoSpacing"/>
        <w:rPr>
          <w:rFonts w:cs="Calibri"/>
          <w:sz w:val="24"/>
          <w:szCs w:val="24"/>
        </w:rPr>
      </w:pPr>
      <w:r w:rsidRPr="0033121A">
        <w:rPr>
          <w:rFonts w:cs="Calibri"/>
          <w:sz w:val="24"/>
          <w:szCs w:val="24"/>
        </w:rPr>
        <w:tab/>
        <w:t>- Санитарное состояние территории;</w:t>
      </w:r>
    </w:p>
    <w:p w:rsidR="005C20CE" w:rsidRPr="0033121A" w:rsidRDefault="005C20CE" w:rsidP="0033121A">
      <w:pPr>
        <w:pStyle w:val="NoSpacing"/>
        <w:rPr>
          <w:rFonts w:cs="Calibri"/>
          <w:sz w:val="24"/>
          <w:szCs w:val="24"/>
        </w:rPr>
      </w:pPr>
      <w:r w:rsidRPr="0033121A">
        <w:rPr>
          <w:rFonts w:cs="Calibri"/>
          <w:sz w:val="24"/>
          <w:szCs w:val="24"/>
        </w:rPr>
        <w:tab/>
        <w:t>- Озеленение;</w:t>
      </w:r>
    </w:p>
    <w:p w:rsidR="005C20CE" w:rsidRPr="0033121A" w:rsidRDefault="005C20CE" w:rsidP="0033121A">
      <w:pPr>
        <w:pStyle w:val="NoSpacing"/>
        <w:rPr>
          <w:rFonts w:cs="Calibri"/>
          <w:sz w:val="24"/>
          <w:szCs w:val="24"/>
        </w:rPr>
      </w:pPr>
      <w:r w:rsidRPr="0033121A">
        <w:rPr>
          <w:rFonts w:cs="Calibri"/>
          <w:sz w:val="24"/>
          <w:szCs w:val="24"/>
        </w:rPr>
        <w:tab/>
        <w:t>- Содержание адресного хозяйства;</w:t>
      </w:r>
    </w:p>
    <w:p w:rsidR="005C20CE" w:rsidRPr="00EB712F" w:rsidRDefault="005C20CE" w:rsidP="0033121A">
      <w:pPr>
        <w:pStyle w:val="NoSpacing"/>
        <w:rPr>
          <w:rFonts w:cs="Calibri"/>
          <w:sz w:val="24"/>
          <w:szCs w:val="24"/>
        </w:rPr>
      </w:pPr>
      <w:r w:rsidRPr="0033121A">
        <w:rPr>
          <w:rFonts w:cs="Calibri"/>
          <w:sz w:val="24"/>
          <w:szCs w:val="24"/>
        </w:rPr>
        <w:tab/>
      </w:r>
      <w:r w:rsidRPr="0033121A">
        <w:rPr>
          <w:rFonts w:cs="Calibri"/>
          <w:sz w:val="24"/>
          <w:szCs w:val="24"/>
        </w:rPr>
        <w:softHyphen/>
        <w:t>- Содержание фасадов зданий и прилегающих территорий;</w:t>
      </w:r>
    </w:p>
    <w:p w:rsidR="005C20CE" w:rsidRPr="00EB712F" w:rsidRDefault="005C20CE" w:rsidP="0033121A">
      <w:pPr>
        <w:pStyle w:val="NoSpacing"/>
        <w:rPr>
          <w:rFonts w:cs="Calibri"/>
          <w:b/>
          <w:sz w:val="24"/>
          <w:szCs w:val="24"/>
        </w:rPr>
      </w:pPr>
      <w:r>
        <w:rPr>
          <w:rFonts w:cs="Calibri"/>
          <w:b/>
          <w:sz w:val="24"/>
          <w:szCs w:val="24"/>
        </w:rPr>
        <w:t xml:space="preserve">   3. </w:t>
      </w:r>
      <w:r w:rsidRPr="00EB712F">
        <w:rPr>
          <w:rFonts w:cs="Calibri"/>
          <w:b/>
          <w:sz w:val="24"/>
          <w:szCs w:val="24"/>
        </w:rPr>
        <w:t>По итогам конкурса  комиссия определяет победителей каждой номинации по населённым пунктам МО.</w:t>
      </w:r>
    </w:p>
    <w:p w:rsidR="005C20CE" w:rsidRPr="0033121A" w:rsidRDefault="005C20CE" w:rsidP="0033121A">
      <w:pPr>
        <w:pStyle w:val="NoSpacing"/>
        <w:rPr>
          <w:rFonts w:cs="Calibri"/>
          <w:sz w:val="24"/>
          <w:szCs w:val="24"/>
        </w:rPr>
      </w:pPr>
      <w:r>
        <w:rPr>
          <w:rFonts w:cs="Calibri"/>
          <w:b/>
          <w:sz w:val="24"/>
          <w:szCs w:val="24"/>
        </w:rPr>
        <w:t xml:space="preserve">   4. </w:t>
      </w:r>
      <w:r w:rsidRPr="00EB712F">
        <w:rPr>
          <w:rFonts w:cs="Calibri"/>
          <w:b/>
          <w:sz w:val="24"/>
          <w:szCs w:val="24"/>
        </w:rPr>
        <w:t>Организатор конкурса</w:t>
      </w:r>
      <w:r w:rsidRPr="0033121A">
        <w:rPr>
          <w:rFonts w:cs="Calibri"/>
          <w:sz w:val="24"/>
          <w:szCs w:val="24"/>
        </w:rPr>
        <w:t>:</w:t>
      </w:r>
    </w:p>
    <w:p w:rsidR="005C20CE" w:rsidRPr="0033121A" w:rsidRDefault="005C20CE" w:rsidP="0033121A">
      <w:pPr>
        <w:pStyle w:val="NoSpacing"/>
        <w:rPr>
          <w:rFonts w:cs="Calibri"/>
          <w:sz w:val="24"/>
          <w:szCs w:val="24"/>
        </w:rPr>
      </w:pPr>
      <w:r w:rsidRPr="0033121A">
        <w:rPr>
          <w:rFonts w:cs="Calibri"/>
          <w:sz w:val="24"/>
          <w:szCs w:val="24"/>
        </w:rPr>
        <w:tab/>
        <w:t>- Организует заседание конкурсной комиссии;</w:t>
      </w:r>
    </w:p>
    <w:p w:rsidR="005C20CE" w:rsidRPr="0033121A" w:rsidRDefault="005C20CE" w:rsidP="0033121A">
      <w:pPr>
        <w:pStyle w:val="NoSpacing"/>
        <w:rPr>
          <w:rFonts w:cs="Calibri"/>
          <w:sz w:val="24"/>
          <w:szCs w:val="24"/>
        </w:rPr>
      </w:pPr>
      <w:r w:rsidRPr="0033121A">
        <w:rPr>
          <w:rFonts w:cs="Calibri"/>
          <w:sz w:val="24"/>
          <w:szCs w:val="24"/>
        </w:rPr>
        <w:tab/>
        <w:t>- Утверждают смету расходов связанных с проведением конкурса;</w:t>
      </w:r>
    </w:p>
    <w:p w:rsidR="005C20CE" w:rsidRPr="0033121A" w:rsidRDefault="005C20CE" w:rsidP="0033121A">
      <w:pPr>
        <w:pStyle w:val="NoSpacing"/>
        <w:rPr>
          <w:rFonts w:cs="Calibri"/>
          <w:sz w:val="24"/>
          <w:szCs w:val="24"/>
        </w:rPr>
      </w:pPr>
      <w:r w:rsidRPr="0033121A">
        <w:rPr>
          <w:rFonts w:cs="Calibri"/>
          <w:sz w:val="24"/>
          <w:szCs w:val="24"/>
        </w:rPr>
        <w:tab/>
        <w:t>- Организуют изготовление в необходимом объеме дипломов и специальных призов;</w:t>
      </w:r>
    </w:p>
    <w:p w:rsidR="005C20CE" w:rsidRPr="00EB712F" w:rsidRDefault="005C20CE" w:rsidP="0033121A">
      <w:pPr>
        <w:pStyle w:val="NoSpacing"/>
        <w:rPr>
          <w:rFonts w:cs="Calibri"/>
          <w:b/>
          <w:sz w:val="24"/>
          <w:szCs w:val="24"/>
        </w:rPr>
      </w:pPr>
      <w:r>
        <w:rPr>
          <w:rFonts w:cs="Calibri"/>
          <w:b/>
          <w:sz w:val="24"/>
          <w:szCs w:val="24"/>
        </w:rPr>
        <w:t xml:space="preserve">   </w:t>
      </w:r>
      <w:r w:rsidRPr="00EB712F">
        <w:rPr>
          <w:rFonts w:cs="Calibri"/>
          <w:b/>
          <w:sz w:val="24"/>
          <w:szCs w:val="24"/>
        </w:rPr>
        <w:t>5.</w:t>
      </w:r>
      <w:r>
        <w:rPr>
          <w:rFonts w:cs="Calibri"/>
          <w:b/>
          <w:sz w:val="24"/>
          <w:szCs w:val="24"/>
        </w:rPr>
        <w:t xml:space="preserve"> </w:t>
      </w:r>
      <w:r w:rsidRPr="00EB712F">
        <w:rPr>
          <w:rFonts w:cs="Calibri"/>
          <w:b/>
          <w:sz w:val="24"/>
          <w:szCs w:val="24"/>
        </w:rPr>
        <w:t>Затраты связанные с проведением конкурса и награждением призеров осуществляется за счет бюджетных средств.</w:t>
      </w:r>
    </w:p>
    <w:p w:rsidR="005C20CE" w:rsidRPr="001C5067" w:rsidRDefault="005C20CE" w:rsidP="001C5067">
      <w:pPr>
        <w:pStyle w:val="NoSpacing"/>
        <w:rPr>
          <w:rFonts w:cs="Calibri"/>
          <w:sz w:val="24"/>
          <w:szCs w:val="24"/>
        </w:rPr>
      </w:pPr>
      <w:r>
        <w:rPr>
          <w:rFonts w:cs="Calibri"/>
          <w:b/>
          <w:sz w:val="24"/>
          <w:szCs w:val="24"/>
        </w:rPr>
        <w:t xml:space="preserve">   </w:t>
      </w:r>
      <w:r w:rsidRPr="00EB712F">
        <w:rPr>
          <w:rFonts w:cs="Calibri"/>
          <w:b/>
          <w:sz w:val="24"/>
          <w:szCs w:val="24"/>
        </w:rPr>
        <w:t>6. Итоги конкурса подводятся муниципальной комиссией по подведению итогов месячника санитарной очистки.</w:t>
      </w:r>
    </w:p>
    <w:p w:rsidR="005C20CE" w:rsidRPr="001C5067" w:rsidRDefault="005C20CE" w:rsidP="001C5067">
      <w:pPr>
        <w:pStyle w:val="NoSpacing"/>
        <w:jc w:val="center"/>
        <w:rPr>
          <w:rFonts w:cs="Calibri"/>
          <w:b/>
          <w:bCs/>
          <w:sz w:val="24"/>
          <w:szCs w:val="24"/>
        </w:rPr>
      </w:pPr>
      <w:r w:rsidRPr="001C5067">
        <w:rPr>
          <w:rFonts w:cs="Calibri"/>
          <w:b/>
          <w:bCs/>
          <w:sz w:val="24"/>
          <w:szCs w:val="24"/>
        </w:rPr>
        <w:t>Ежемесячное  пособие  на  ребенка.</w:t>
      </w:r>
    </w:p>
    <w:p w:rsidR="005C20CE" w:rsidRPr="001C5067" w:rsidRDefault="005C20CE" w:rsidP="001C5067">
      <w:pPr>
        <w:pStyle w:val="NoSpacing"/>
        <w:ind w:firstLine="708"/>
        <w:rPr>
          <w:rFonts w:cs="Calibri"/>
          <w:bCs/>
          <w:sz w:val="24"/>
          <w:szCs w:val="24"/>
        </w:rPr>
      </w:pPr>
      <w:r w:rsidRPr="001C5067">
        <w:rPr>
          <w:rFonts w:cs="Calibri"/>
          <w:bCs/>
          <w:sz w:val="24"/>
          <w:szCs w:val="24"/>
        </w:rPr>
        <w:t>01.01.2018  вступил  в  силу  Федеральный  закон Российской  Федерации  от  28.12.2017    № 418-ФЗ «О  ежемесячных выплатах семьям,  имеющим  детей» (далее - Закон).</w:t>
      </w:r>
    </w:p>
    <w:p w:rsidR="005C20CE" w:rsidRPr="001C5067" w:rsidRDefault="005C20CE" w:rsidP="001C5067">
      <w:pPr>
        <w:pStyle w:val="NoSpacing"/>
        <w:ind w:firstLine="708"/>
        <w:rPr>
          <w:rFonts w:cs="Calibri"/>
          <w:sz w:val="24"/>
          <w:szCs w:val="24"/>
        </w:rPr>
      </w:pPr>
      <w:r w:rsidRPr="001C5067">
        <w:rPr>
          <w:rFonts w:cs="Calibri"/>
          <w:bCs/>
          <w:sz w:val="24"/>
          <w:szCs w:val="24"/>
        </w:rPr>
        <w:t>В силу  ч.1,2  Закона</w:t>
      </w:r>
      <w:r w:rsidRPr="001C5067">
        <w:rPr>
          <w:rFonts w:cs="Calibri"/>
          <w:sz w:val="24"/>
          <w:szCs w:val="24"/>
        </w:rPr>
        <w:t xml:space="preserve">  право на получение ежемесячной выплаты в связи с рождением (усыновлением) первого или второго ребенка возникает в случае, если ребенок рожден (усыновлен) начиная с 1 января 2018 года, является гражданином Российской Федерации и если размер среднедушевого дохода семьи не превышает 1,5-кратную величину прожиточного минимума трудоспособного населения, установленную в субъекте Российской Федерации. </w:t>
      </w:r>
    </w:p>
    <w:p w:rsidR="005C20CE" w:rsidRPr="001C5067" w:rsidRDefault="005C20CE" w:rsidP="001C5067">
      <w:pPr>
        <w:pStyle w:val="NoSpacing"/>
        <w:ind w:firstLine="708"/>
        <w:rPr>
          <w:rFonts w:cs="Calibri"/>
          <w:sz w:val="24"/>
          <w:szCs w:val="24"/>
        </w:rPr>
      </w:pPr>
      <w:r w:rsidRPr="001C5067">
        <w:rPr>
          <w:rFonts w:cs="Calibri"/>
          <w:sz w:val="24"/>
          <w:szCs w:val="24"/>
        </w:rPr>
        <w:t xml:space="preserve">Кроме  того,  ч.4 ст. 1 Закона  предусматривает    право  гражданина,  получившего  государственный сертификат на материнский (семейный) капитал в соответствии с Федеральным </w:t>
      </w:r>
      <w:hyperlink r:id="rId14" w:history="1">
        <w:r w:rsidRPr="001C5067">
          <w:rPr>
            <w:rFonts w:cs="Calibri"/>
            <w:color w:val="0000FF"/>
            <w:sz w:val="24"/>
            <w:szCs w:val="24"/>
          </w:rPr>
          <w:t>законом</w:t>
        </w:r>
      </w:hyperlink>
      <w:r w:rsidRPr="001C5067">
        <w:rPr>
          <w:rFonts w:cs="Calibri"/>
          <w:sz w:val="24"/>
          <w:szCs w:val="24"/>
        </w:rPr>
        <w:t xml:space="preserve"> от 29 декабря 2006 года N 256-ФЗ "О дополнительных мерах государственной поддержки семей, имеющих детей", на  получения  указанного  пособия  в  связи с  рождением  второго   ребенка.</w:t>
      </w:r>
    </w:p>
    <w:p w:rsidR="005C20CE" w:rsidRPr="001C5067" w:rsidRDefault="005C20CE" w:rsidP="001C5067">
      <w:pPr>
        <w:pStyle w:val="NoSpacing"/>
        <w:ind w:firstLine="708"/>
        <w:rPr>
          <w:rFonts w:cs="Calibri"/>
          <w:sz w:val="24"/>
          <w:szCs w:val="24"/>
        </w:rPr>
      </w:pPr>
      <w:r w:rsidRPr="001C5067">
        <w:rPr>
          <w:rFonts w:cs="Calibri"/>
          <w:sz w:val="24"/>
          <w:szCs w:val="24"/>
        </w:rPr>
        <w:t>Ежемесячная выплата в связи с рождением (усыновлением) первого или второго ребенка осуществляется в размере прожиточного минимума для детей, установленном в субъекте Российской Федерации.</w:t>
      </w:r>
    </w:p>
    <w:p w:rsidR="005C20CE" w:rsidRPr="001C5067" w:rsidRDefault="005C20CE" w:rsidP="001C5067">
      <w:pPr>
        <w:pStyle w:val="NoSpacing"/>
        <w:ind w:firstLine="708"/>
        <w:rPr>
          <w:rFonts w:cs="Calibri"/>
          <w:sz w:val="24"/>
          <w:szCs w:val="24"/>
        </w:rPr>
      </w:pPr>
      <w:r w:rsidRPr="001C5067">
        <w:rPr>
          <w:rFonts w:cs="Calibri"/>
          <w:sz w:val="24"/>
          <w:szCs w:val="24"/>
        </w:rPr>
        <w:t xml:space="preserve">Часть 1  ст.  2  Закона  устанавливает,   что гражданин имеет право подать заявление о назначении ежемесячной выплаты в связи с рождением (усыновлением) первого или второго ребенка в любое время в течение полутора лет со дня рождения ребенка. </w:t>
      </w:r>
    </w:p>
    <w:p w:rsidR="005C20CE" w:rsidRPr="001C5067" w:rsidRDefault="005C20CE" w:rsidP="001C5067">
      <w:pPr>
        <w:pStyle w:val="NoSpacing"/>
        <w:ind w:firstLine="708"/>
        <w:rPr>
          <w:rFonts w:cs="Calibri"/>
          <w:sz w:val="24"/>
          <w:szCs w:val="24"/>
        </w:rPr>
      </w:pPr>
      <w:r w:rsidRPr="001C5067">
        <w:rPr>
          <w:rFonts w:cs="Calibri"/>
          <w:sz w:val="24"/>
          <w:szCs w:val="24"/>
        </w:rPr>
        <w:t xml:space="preserve">Заявление  о  предоставление  ежемесячной  выплаты  на  рождение   первого ребенка    и соответствующие  документы    подаются  в  территориальный  орган  социальной  защиты  населения  либо через  многофункциональный  центр    предоставления  государственных  и  муниципальных  услуг. </w:t>
      </w:r>
    </w:p>
    <w:p w:rsidR="005C20CE" w:rsidRPr="001C5067" w:rsidRDefault="005C20CE" w:rsidP="001C5067">
      <w:pPr>
        <w:pStyle w:val="NoSpacing"/>
        <w:ind w:firstLine="708"/>
        <w:rPr>
          <w:rFonts w:cs="Calibri"/>
          <w:sz w:val="24"/>
          <w:szCs w:val="24"/>
        </w:rPr>
      </w:pPr>
      <w:r w:rsidRPr="001C5067">
        <w:rPr>
          <w:rFonts w:cs="Calibri"/>
          <w:sz w:val="24"/>
          <w:szCs w:val="24"/>
        </w:rPr>
        <w:t>Заявление  о  предоставление  ежемесячной  выплаты  на  рождение   второго ребенка    и соответствующие  документы      подаются в отделение  Пенсионного  фонда  РФ  либо через многофункциональный центр предоставления государственных и муниципальных услуг.</w:t>
      </w:r>
    </w:p>
    <w:p w:rsidR="005C20CE" w:rsidRPr="001C5067" w:rsidRDefault="005C20CE" w:rsidP="001C5067">
      <w:pPr>
        <w:pStyle w:val="NoSpacing"/>
        <w:ind w:firstLine="708"/>
        <w:rPr>
          <w:rFonts w:cs="Calibri"/>
          <w:sz w:val="24"/>
          <w:szCs w:val="24"/>
        </w:rPr>
      </w:pPr>
      <w:r w:rsidRPr="001C5067">
        <w:rPr>
          <w:rFonts w:cs="Calibri"/>
          <w:sz w:val="24"/>
          <w:szCs w:val="24"/>
        </w:rPr>
        <w:t xml:space="preserve">При  этом следует  отметить,   сумма  средств материнского  (семейного)  капитала,  установленная  в соответствии с Федеральным </w:t>
      </w:r>
      <w:hyperlink r:id="rId15" w:history="1">
        <w:r w:rsidRPr="001C5067">
          <w:rPr>
            <w:rFonts w:cs="Calibri"/>
            <w:color w:val="0000FF"/>
            <w:sz w:val="24"/>
            <w:szCs w:val="24"/>
          </w:rPr>
          <w:t>законом</w:t>
        </w:r>
      </w:hyperlink>
      <w:r w:rsidRPr="001C5067">
        <w:rPr>
          <w:rFonts w:cs="Calibri"/>
          <w:sz w:val="24"/>
          <w:szCs w:val="24"/>
        </w:rPr>
        <w:t xml:space="preserve"> от 29 декабря 2006 года N 256-ФЗ "О дополнительных мерах государственной поддержки семей, имеющих детей", ежемесячно уменьшается на сумму ежемесячной выплаты в связи с рождением (усыновлением) второго ребенка.</w:t>
      </w:r>
    </w:p>
    <w:p w:rsidR="005C20CE" w:rsidRPr="001C5067" w:rsidRDefault="005C20CE" w:rsidP="001C5067">
      <w:pPr>
        <w:pStyle w:val="NoSpacing"/>
        <w:rPr>
          <w:rFonts w:cs="Calibri"/>
          <w:b/>
          <w:sz w:val="24"/>
          <w:szCs w:val="24"/>
        </w:rPr>
      </w:pPr>
      <w:r w:rsidRPr="001C5067">
        <w:rPr>
          <w:rFonts w:cs="Calibri"/>
          <w:b/>
          <w:sz w:val="24"/>
          <w:szCs w:val="24"/>
        </w:rPr>
        <w:t>Помощник  межрайонного  прокурора</w:t>
      </w:r>
    </w:p>
    <w:p w:rsidR="005C20CE" w:rsidRDefault="005C20CE" w:rsidP="001C5067">
      <w:pPr>
        <w:pStyle w:val="NoSpacing"/>
        <w:rPr>
          <w:rFonts w:cs="Calibri"/>
          <w:b/>
          <w:sz w:val="24"/>
          <w:szCs w:val="24"/>
        </w:rPr>
      </w:pPr>
      <w:r w:rsidRPr="001C5067">
        <w:rPr>
          <w:rFonts w:cs="Calibri"/>
          <w:b/>
          <w:sz w:val="24"/>
          <w:szCs w:val="24"/>
        </w:rPr>
        <w:t>юрист  2 класса                                                                                         И.В.Фиськова</w:t>
      </w:r>
    </w:p>
    <w:p w:rsidR="005C20CE" w:rsidRPr="001C5067" w:rsidRDefault="005C20CE" w:rsidP="001C5067">
      <w:pPr>
        <w:autoSpaceDE w:val="0"/>
        <w:autoSpaceDN w:val="0"/>
        <w:adjustRightInd w:val="0"/>
        <w:jc w:val="both"/>
        <w:rPr>
          <w:rFonts w:cs="Calibri"/>
          <w:sz w:val="24"/>
          <w:szCs w:val="24"/>
        </w:rPr>
      </w:pPr>
    </w:p>
    <w:p w:rsidR="005C20CE" w:rsidRPr="001C5067" w:rsidRDefault="005C20CE" w:rsidP="001C5067">
      <w:pPr>
        <w:pStyle w:val="NoSpacing"/>
        <w:ind w:firstLine="708"/>
        <w:rPr>
          <w:rFonts w:cs="Calibri"/>
          <w:b/>
          <w:sz w:val="24"/>
          <w:szCs w:val="24"/>
        </w:rPr>
      </w:pPr>
      <w:r w:rsidRPr="001C5067">
        <w:rPr>
          <w:rFonts w:cs="Calibri"/>
          <w:b/>
          <w:sz w:val="24"/>
          <w:szCs w:val="24"/>
        </w:rPr>
        <w:t>Татарским  районным  судом  за сбыт  наркотических  средств  осужден  житель  Татарского района.</w:t>
      </w:r>
    </w:p>
    <w:p w:rsidR="005C20CE" w:rsidRPr="001C5067" w:rsidRDefault="005C20CE" w:rsidP="001C5067">
      <w:pPr>
        <w:pStyle w:val="NoSpacing"/>
        <w:ind w:firstLine="708"/>
        <w:rPr>
          <w:rFonts w:cs="Calibri"/>
          <w:sz w:val="24"/>
          <w:szCs w:val="24"/>
        </w:rPr>
      </w:pPr>
      <w:r w:rsidRPr="001C5067">
        <w:rPr>
          <w:rFonts w:cs="Calibri"/>
          <w:sz w:val="24"/>
          <w:szCs w:val="24"/>
        </w:rPr>
        <w:t>16.03.2018   Татарский  районный  суд  вынес  обвинительный  приговор   в отношении 55- летнего жителя Татарского  района.</w:t>
      </w:r>
    </w:p>
    <w:p w:rsidR="005C20CE" w:rsidRPr="001C5067" w:rsidRDefault="005C20CE" w:rsidP="001C5067">
      <w:pPr>
        <w:pStyle w:val="NoSpacing"/>
        <w:ind w:firstLine="708"/>
        <w:rPr>
          <w:rFonts w:cs="Calibri"/>
          <w:sz w:val="24"/>
          <w:szCs w:val="24"/>
        </w:rPr>
      </w:pPr>
      <w:r w:rsidRPr="001C5067">
        <w:rPr>
          <w:rFonts w:cs="Calibri"/>
          <w:sz w:val="24"/>
          <w:szCs w:val="24"/>
        </w:rPr>
        <w:t>Он  признан виновным в том,  что  30.08.2018  незаконно  сбыл  вещество, массой 0, 357 гр.,  содержащее  в своем составе героин, продав его за 1000 рублей,   гражданину, действовавшему  под  видом  закупщика наркотических  средств  в  рамках  проводимого  сотрудниками  полиции   оперативно -  розыскного  мероприятия -  проверочная  закупка.</w:t>
      </w:r>
    </w:p>
    <w:p w:rsidR="005C20CE" w:rsidRPr="001C5067" w:rsidRDefault="005C20CE" w:rsidP="001C5067">
      <w:pPr>
        <w:pStyle w:val="NoSpacing"/>
        <w:ind w:firstLine="708"/>
        <w:rPr>
          <w:rFonts w:cs="Calibri"/>
          <w:sz w:val="24"/>
          <w:szCs w:val="24"/>
        </w:rPr>
      </w:pPr>
      <w:r w:rsidRPr="001C5067">
        <w:rPr>
          <w:rFonts w:cs="Calibri"/>
          <w:sz w:val="24"/>
          <w:szCs w:val="24"/>
        </w:rPr>
        <w:t>Кроме  того, 05.09.2017   гражданин Б. незаконно  сбыл  вещество, являющееся  производным наркотического  средства,  общей  массой  0, 268  грамма, продав  его  гражданину за 2750  рублей.</w:t>
      </w:r>
    </w:p>
    <w:p w:rsidR="005C20CE" w:rsidRPr="001C5067" w:rsidRDefault="005C20CE" w:rsidP="001C5067">
      <w:pPr>
        <w:pStyle w:val="NoSpacing"/>
        <w:rPr>
          <w:rFonts w:cs="Calibri"/>
          <w:sz w:val="24"/>
          <w:szCs w:val="24"/>
        </w:rPr>
      </w:pPr>
      <w:r w:rsidRPr="001C5067">
        <w:rPr>
          <w:rFonts w:cs="Calibri"/>
          <w:sz w:val="24"/>
          <w:szCs w:val="24"/>
        </w:rPr>
        <w:t>Помимо  этого,  Б.   у  себя  дома  до  05.09.2017  незаконно  хранил вещество  общей  массой 1,694 гр., содержащее  в своем  составе  героин.</w:t>
      </w:r>
    </w:p>
    <w:p w:rsidR="005C20CE" w:rsidRPr="001C5067" w:rsidRDefault="005C20CE" w:rsidP="001C5067">
      <w:pPr>
        <w:pStyle w:val="NoSpacing"/>
        <w:ind w:firstLine="708"/>
        <w:rPr>
          <w:rFonts w:cs="Calibri"/>
          <w:sz w:val="24"/>
          <w:szCs w:val="24"/>
        </w:rPr>
      </w:pPr>
      <w:r w:rsidRPr="001C5067">
        <w:rPr>
          <w:rFonts w:cs="Calibri"/>
          <w:iCs/>
          <w:sz w:val="24"/>
          <w:szCs w:val="24"/>
        </w:rPr>
        <w:t>Судом  Б.  признан  виновным   по ч. 1 ст. 228.1 УК РФ (незаконный сбыт наркотических средств);</w:t>
      </w:r>
      <w:r w:rsidRPr="001C5067">
        <w:rPr>
          <w:rFonts w:cs="Calibri"/>
          <w:sz w:val="24"/>
          <w:szCs w:val="24"/>
        </w:rPr>
        <w:t xml:space="preserve"> по п. «Б» ч. 3 ст. 228.1 УК РФ (незаконный сбыт наркотических средств, совершенный в значительном размере),  по ч. 1 ст. 228 УК РФ (незаконное хранение без цели сбыта наркотических средств в значительном размере).</w:t>
      </w:r>
    </w:p>
    <w:p w:rsidR="005C20CE" w:rsidRPr="001C5067" w:rsidRDefault="005C20CE" w:rsidP="001C5067">
      <w:pPr>
        <w:pStyle w:val="NoSpacing"/>
        <w:ind w:firstLine="708"/>
        <w:rPr>
          <w:rFonts w:cs="Calibri"/>
          <w:sz w:val="24"/>
          <w:szCs w:val="24"/>
        </w:rPr>
      </w:pPr>
      <w:r w:rsidRPr="001C5067">
        <w:rPr>
          <w:rFonts w:cs="Calibri"/>
          <w:sz w:val="24"/>
          <w:szCs w:val="24"/>
        </w:rPr>
        <w:t>Суд,  с учетом  позиции  государственного  обвинителя,  характера  и степени общественной  опасности  преступления  и  личности виновного,  по совокупности преступлений назначил  Б.  наказание  в виде  лишения свободы  на срок 10  лет  6  месяцев с  отбыванием  наказания  в  исправительной колонии  особого  режима.</w:t>
      </w:r>
    </w:p>
    <w:p w:rsidR="005C20CE" w:rsidRPr="001C5067" w:rsidRDefault="005C20CE" w:rsidP="001C5067">
      <w:pPr>
        <w:pStyle w:val="NoSpacing"/>
        <w:ind w:firstLine="708"/>
        <w:rPr>
          <w:rFonts w:cs="Calibri"/>
          <w:sz w:val="24"/>
          <w:szCs w:val="24"/>
        </w:rPr>
      </w:pPr>
      <w:r w:rsidRPr="001C5067">
        <w:rPr>
          <w:rFonts w:cs="Calibri"/>
          <w:sz w:val="24"/>
          <w:szCs w:val="24"/>
        </w:rPr>
        <w:t>Приговор  суда  не  вступил в  законную силу.</w:t>
      </w:r>
    </w:p>
    <w:p w:rsidR="005C20CE" w:rsidRPr="001C5067" w:rsidRDefault="005C20CE" w:rsidP="001C5067">
      <w:pPr>
        <w:pStyle w:val="NoSpacing"/>
        <w:rPr>
          <w:rFonts w:cs="Calibri"/>
          <w:b/>
          <w:sz w:val="24"/>
          <w:szCs w:val="24"/>
        </w:rPr>
      </w:pPr>
      <w:r w:rsidRPr="001C5067">
        <w:rPr>
          <w:rFonts w:cs="Calibri"/>
          <w:b/>
          <w:sz w:val="24"/>
          <w:szCs w:val="24"/>
        </w:rPr>
        <w:t>Межрайонный прокурор</w:t>
      </w:r>
    </w:p>
    <w:p w:rsidR="005C20CE" w:rsidRDefault="005C20CE" w:rsidP="001C5067">
      <w:pPr>
        <w:pStyle w:val="NoSpacing"/>
        <w:rPr>
          <w:rFonts w:cs="Calibri"/>
          <w:b/>
          <w:sz w:val="24"/>
          <w:szCs w:val="24"/>
        </w:rPr>
      </w:pPr>
      <w:r w:rsidRPr="001C5067">
        <w:rPr>
          <w:rFonts w:cs="Calibri"/>
          <w:b/>
          <w:sz w:val="24"/>
          <w:szCs w:val="24"/>
        </w:rPr>
        <w:t>старший советник юстиции                                                                         А.Г. Иванов</w:t>
      </w:r>
    </w:p>
    <w:p w:rsidR="005C20CE" w:rsidRDefault="005C20CE" w:rsidP="001C5067">
      <w:pPr>
        <w:pStyle w:val="NoSpacing"/>
        <w:rPr>
          <w:rFonts w:cs="Calibri"/>
          <w:b/>
          <w:sz w:val="24"/>
          <w:szCs w:val="24"/>
        </w:rPr>
      </w:pPr>
    </w:p>
    <w:p w:rsidR="005C20CE" w:rsidRDefault="005C20CE" w:rsidP="001C5067">
      <w:pPr>
        <w:pStyle w:val="NoSpacing"/>
        <w:rPr>
          <w:rFonts w:cs="Calibri"/>
          <w:b/>
          <w:sz w:val="24"/>
          <w:szCs w:val="24"/>
        </w:rPr>
      </w:pPr>
    </w:p>
    <w:p w:rsidR="005C20CE" w:rsidRDefault="005C20CE" w:rsidP="002623B2">
      <w:pPr>
        <w:pStyle w:val="NoSpacing"/>
        <w:jc w:val="center"/>
        <w:rPr>
          <w:rFonts w:ascii="Times New Roman" w:hAnsi="Times New Roman"/>
          <w:b/>
          <w:sz w:val="20"/>
          <w:szCs w:val="20"/>
        </w:rPr>
      </w:pPr>
      <w:r w:rsidRPr="00CD6BEA">
        <w:rPr>
          <w:rFonts w:ascii="Times New Roman" w:hAnsi="Times New Roman"/>
          <w:b/>
          <w:sz w:val="20"/>
          <w:szCs w:val="20"/>
        </w:rPr>
        <w:t>Извещение о согласовании проект</w:t>
      </w:r>
      <w:r>
        <w:rPr>
          <w:rFonts w:ascii="Times New Roman" w:hAnsi="Times New Roman"/>
          <w:b/>
          <w:sz w:val="20"/>
          <w:szCs w:val="20"/>
        </w:rPr>
        <w:t>ов</w:t>
      </w:r>
      <w:r w:rsidRPr="00CD6BEA">
        <w:rPr>
          <w:rFonts w:ascii="Times New Roman" w:hAnsi="Times New Roman"/>
          <w:b/>
          <w:sz w:val="20"/>
          <w:szCs w:val="20"/>
        </w:rPr>
        <w:t xml:space="preserve"> межевания земельн</w:t>
      </w:r>
      <w:r>
        <w:rPr>
          <w:rFonts w:ascii="Times New Roman" w:hAnsi="Times New Roman"/>
          <w:b/>
          <w:sz w:val="20"/>
          <w:szCs w:val="20"/>
        </w:rPr>
        <w:t>ых</w:t>
      </w:r>
      <w:r w:rsidRPr="00CD6BEA">
        <w:rPr>
          <w:rFonts w:ascii="Times New Roman" w:hAnsi="Times New Roman"/>
          <w:b/>
          <w:sz w:val="20"/>
          <w:szCs w:val="20"/>
        </w:rPr>
        <w:t xml:space="preserve"> участк</w:t>
      </w:r>
      <w:r>
        <w:rPr>
          <w:rFonts w:ascii="Times New Roman" w:hAnsi="Times New Roman"/>
          <w:b/>
          <w:sz w:val="20"/>
          <w:szCs w:val="20"/>
        </w:rPr>
        <w:t>ов</w:t>
      </w:r>
      <w:r w:rsidRPr="00CD6BEA">
        <w:rPr>
          <w:rFonts w:ascii="Times New Roman" w:hAnsi="Times New Roman"/>
          <w:b/>
          <w:sz w:val="20"/>
          <w:szCs w:val="20"/>
        </w:rPr>
        <w:t>.</w:t>
      </w:r>
    </w:p>
    <w:p w:rsidR="005C20CE" w:rsidRDefault="005C20CE" w:rsidP="002623B2">
      <w:pPr>
        <w:pStyle w:val="NoSpacing"/>
        <w:jc w:val="center"/>
        <w:rPr>
          <w:rFonts w:cs="Calibri"/>
          <w:b/>
          <w:sz w:val="24"/>
          <w:szCs w:val="24"/>
        </w:rPr>
      </w:pPr>
    </w:p>
    <w:p w:rsidR="005C20CE" w:rsidRDefault="005C20CE" w:rsidP="00566D89">
      <w:pPr>
        <w:pStyle w:val="13"/>
        <w:ind w:right="-1"/>
        <w:jc w:val="both"/>
        <w:rPr>
          <w:rFonts w:ascii="Times New Roman" w:hAnsi="Times New Roman"/>
          <w:sz w:val="20"/>
          <w:szCs w:val="20"/>
        </w:rPr>
      </w:pPr>
      <w:r w:rsidRPr="00FA59C2">
        <w:rPr>
          <w:rFonts w:ascii="Times New Roman" w:hAnsi="Times New Roman"/>
          <w:sz w:val="20"/>
          <w:szCs w:val="20"/>
        </w:rPr>
        <w:t>Заказчик</w:t>
      </w:r>
      <w:r>
        <w:rPr>
          <w:rFonts w:ascii="Times New Roman" w:hAnsi="Times New Roman"/>
          <w:sz w:val="20"/>
          <w:szCs w:val="20"/>
        </w:rPr>
        <w:t>ом</w:t>
      </w:r>
      <w:r w:rsidRPr="00FA59C2">
        <w:rPr>
          <w:rFonts w:ascii="Times New Roman" w:hAnsi="Times New Roman"/>
          <w:sz w:val="20"/>
          <w:szCs w:val="20"/>
        </w:rPr>
        <w:t xml:space="preserve"> </w:t>
      </w:r>
      <w:r>
        <w:rPr>
          <w:rFonts w:ascii="Times New Roman" w:hAnsi="Times New Roman"/>
          <w:sz w:val="20"/>
          <w:szCs w:val="20"/>
        </w:rPr>
        <w:t xml:space="preserve">десяти </w:t>
      </w:r>
      <w:r w:rsidRPr="00FA59C2">
        <w:rPr>
          <w:rFonts w:ascii="Times New Roman" w:hAnsi="Times New Roman"/>
          <w:sz w:val="20"/>
          <w:szCs w:val="20"/>
        </w:rPr>
        <w:t>проект</w:t>
      </w:r>
      <w:r>
        <w:rPr>
          <w:rFonts w:ascii="Times New Roman" w:hAnsi="Times New Roman"/>
          <w:sz w:val="20"/>
          <w:szCs w:val="20"/>
        </w:rPr>
        <w:t>ов</w:t>
      </w:r>
      <w:r w:rsidRPr="00FA59C2">
        <w:rPr>
          <w:rFonts w:ascii="Times New Roman" w:hAnsi="Times New Roman"/>
          <w:sz w:val="20"/>
          <w:szCs w:val="20"/>
        </w:rPr>
        <w:t xml:space="preserve"> межевания земельн</w:t>
      </w:r>
      <w:r>
        <w:rPr>
          <w:rFonts w:ascii="Times New Roman" w:hAnsi="Times New Roman"/>
          <w:sz w:val="20"/>
          <w:szCs w:val="20"/>
        </w:rPr>
        <w:t>ых</w:t>
      </w:r>
      <w:r w:rsidRPr="00FA59C2">
        <w:rPr>
          <w:rFonts w:ascii="Times New Roman" w:hAnsi="Times New Roman"/>
          <w:sz w:val="20"/>
          <w:szCs w:val="20"/>
        </w:rPr>
        <w:t xml:space="preserve"> участк</w:t>
      </w:r>
      <w:r>
        <w:rPr>
          <w:rFonts w:ascii="Times New Roman" w:hAnsi="Times New Roman"/>
          <w:sz w:val="20"/>
          <w:szCs w:val="20"/>
        </w:rPr>
        <w:t>ов</w:t>
      </w:r>
      <w:r w:rsidRPr="00FA59C2">
        <w:rPr>
          <w:rFonts w:ascii="Times New Roman" w:hAnsi="Times New Roman"/>
          <w:sz w:val="20"/>
          <w:szCs w:val="20"/>
        </w:rPr>
        <w:t xml:space="preserve"> явля</w:t>
      </w:r>
      <w:r>
        <w:rPr>
          <w:rFonts w:ascii="Times New Roman" w:hAnsi="Times New Roman"/>
          <w:sz w:val="20"/>
          <w:szCs w:val="20"/>
        </w:rPr>
        <w:t>е</w:t>
      </w:r>
      <w:r w:rsidRPr="00FA59C2">
        <w:rPr>
          <w:rFonts w:ascii="Times New Roman" w:hAnsi="Times New Roman"/>
          <w:sz w:val="20"/>
          <w:szCs w:val="20"/>
        </w:rPr>
        <w:t xml:space="preserve">тся: </w:t>
      </w:r>
      <w:r>
        <w:rPr>
          <w:rFonts w:ascii="Times New Roman" w:hAnsi="Times New Roman"/>
          <w:sz w:val="20"/>
          <w:szCs w:val="20"/>
        </w:rPr>
        <w:t xml:space="preserve">Терешкова Ольга Анатольевна, </w:t>
      </w:r>
      <w:r w:rsidRPr="00FA59C2">
        <w:rPr>
          <w:rFonts w:ascii="Times New Roman" w:hAnsi="Times New Roman"/>
          <w:sz w:val="20"/>
          <w:szCs w:val="20"/>
        </w:rPr>
        <w:t xml:space="preserve">адрес: </w:t>
      </w:r>
      <w:r>
        <w:rPr>
          <w:rFonts w:ascii="Times New Roman" w:hAnsi="Times New Roman"/>
          <w:sz w:val="20"/>
          <w:szCs w:val="20"/>
        </w:rPr>
        <w:t>Омская область, г.Омск, ул. Ермолаева, 11, кв. 100</w:t>
      </w:r>
      <w:r w:rsidRPr="00FA59C2">
        <w:rPr>
          <w:rFonts w:ascii="Times New Roman" w:hAnsi="Times New Roman"/>
          <w:sz w:val="20"/>
          <w:szCs w:val="20"/>
        </w:rPr>
        <w:t>. Проект</w:t>
      </w:r>
      <w:r>
        <w:rPr>
          <w:rFonts w:ascii="Times New Roman" w:hAnsi="Times New Roman"/>
          <w:sz w:val="20"/>
          <w:szCs w:val="20"/>
        </w:rPr>
        <w:t>ы</w:t>
      </w:r>
      <w:r w:rsidRPr="00FA59C2">
        <w:rPr>
          <w:rFonts w:ascii="Times New Roman" w:hAnsi="Times New Roman"/>
          <w:sz w:val="20"/>
          <w:szCs w:val="20"/>
        </w:rPr>
        <w:t xml:space="preserve"> межевания земельн</w:t>
      </w:r>
      <w:r>
        <w:rPr>
          <w:rFonts w:ascii="Times New Roman" w:hAnsi="Times New Roman"/>
          <w:sz w:val="20"/>
          <w:szCs w:val="20"/>
        </w:rPr>
        <w:t>ых</w:t>
      </w:r>
      <w:r w:rsidRPr="00FA59C2">
        <w:rPr>
          <w:rFonts w:ascii="Times New Roman" w:hAnsi="Times New Roman"/>
          <w:sz w:val="20"/>
          <w:szCs w:val="20"/>
        </w:rPr>
        <w:t xml:space="preserve"> участк</w:t>
      </w:r>
      <w:r>
        <w:rPr>
          <w:rFonts w:ascii="Times New Roman" w:hAnsi="Times New Roman"/>
          <w:sz w:val="20"/>
          <w:szCs w:val="20"/>
        </w:rPr>
        <w:t>ов</w:t>
      </w:r>
      <w:r w:rsidRPr="00FA59C2">
        <w:rPr>
          <w:rFonts w:ascii="Times New Roman" w:hAnsi="Times New Roman"/>
          <w:sz w:val="20"/>
          <w:szCs w:val="20"/>
        </w:rPr>
        <w:t xml:space="preserve"> подготовлен</w:t>
      </w:r>
      <w:r>
        <w:rPr>
          <w:rFonts w:ascii="Times New Roman" w:hAnsi="Times New Roman"/>
          <w:sz w:val="20"/>
          <w:szCs w:val="20"/>
        </w:rPr>
        <w:t>ы</w:t>
      </w:r>
      <w:r w:rsidRPr="00FA59C2">
        <w:rPr>
          <w:rFonts w:ascii="Times New Roman" w:hAnsi="Times New Roman"/>
          <w:sz w:val="20"/>
          <w:szCs w:val="20"/>
        </w:rPr>
        <w:t xml:space="preserve"> кадастровым инженером Поспеевой Н.Н. (№ квал. аттестата №55-10-109), находящимся по адресу: 646900, Омская обл., г. Калачинск, ул. Калачинская, 25</w:t>
      </w:r>
      <w:r>
        <w:rPr>
          <w:rFonts w:ascii="Times New Roman" w:hAnsi="Times New Roman"/>
          <w:sz w:val="20"/>
          <w:szCs w:val="20"/>
        </w:rPr>
        <w:t>, каб.13</w:t>
      </w:r>
      <w:r w:rsidRPr="00FA59C2">
        <w:rPr>
          <w:rFonts w:ascii="Times New Roman" w:hAnsi="Times New Roman"/>
          <w:sz w:val="20"/>
          <w:szCs w:val="20"/>
        </w:rPr>
        <w:t>, тел.: 8</w:t>
      </w:r>
      <w:r>
        <w:rPr>
          <w:rFonts w:ascii="Times New Roman" w:hAnsi="Times New Roman"/>
          <w:sz w:val="20"/>
          <w:szCs w:val="20"/>
        </w:rPr>
        <w:t>(38155)22-671</w:t>
      </w:r>
      <w:r w:rsidRPr="00FA59C2">
        <w:rPr>
          <w:rFonts w:ascii="Times New Roman" w:hAnsi="Times New Roman"/>
          <w:sz w:val="20"/>
          <w:szCs w:val="20"/>
        </w:rPr>
        <w:t xml:space="preserve">, </w:t>
      </w:r>
      <w:r w:rsidRPr="00FA59C2">
        <w:rPr>
          <w:rFonts w:ascii="Times New Roman" w:hAnsi="Times New Roman"/>
          <w:sz w:val="20"/>
          <w:szCs w:val="20"/>
          <w:lang w:val="en-US"/>
        </w:rPr>
        <w:t>e</w:t>
      </w:r>
      <w:r w:rsidRPr="00FA59C2">
        <w:rPr>
          <w:rFonts w:ascii="Times New Roman" w:hAnsi="Times New Roman"/>
          <w:sz w:val="20"/>
          <w:szCs w:val="20"/>
        </w:rPr>
        <w:t>-</w:t>
      </w:r>
      <w:r w:rsidRPr="00FA59C2">
        <w:rPr>
          <w:rFonts w:ascii="Times New Roman" w:hAnsi="Times New Roman"/>
          <w:sz w:val="20"/>
          <w:szCs w:val="20"/>
          <w:lang w:val="en-US"/>
        </w:rPr>
        <w:t>mail</w:t>
      </w:r>
      <w:r w:rsidRPr="00FA59C2">
        <w:rPr>
          <w:rFonts w:ascii="Times New Roman" w:hAnsi="Times New Roman"/>
          <w:sz w:val="20"/>
          <w:szCs w:val="20"/>
        </w:rPr>
        <w:t xml:space="preserve">: </w:t>
      </w:r>
      <w:hyperlink r:id="rId16" w:history="1">
        <w:r w:rsidRPr="00F2579D">
          <w:rPr>
            <w:rStyle w:val="Hyperlink"/>
            <w:rFonts w:ascii="Times New Roman" w:hAnsi="Times New Roman"/>
            <w:sz w:val="20"/>
            <w:szCs w:val="20"/>
            <w:lang w:val="en-US"/>
          </w:rPr>
          <w:t>mezha</w:t>
        </w:r>
        <w:r w:rsidRPr="00A57665">
          <w:rPr>
            <w:rStyle w:val="Hyperlink"/>
            <w:rFonts w:ascii="Times New Roman" w:hAnsi="Times New Roman"/>
            <w:sz w:val="20"/>
            <w:szCs w:val="20"/>
          </w:rPr>
          <w:t>55</w:t>
        </w:r>
        <w:r w:rsidRPr="00F2579D">
          <w:rPr>
            <w:rStyle w:val="Hyperlink"/>
            <w:rFonts w:ascii="Times New Roman" w:hAnsi="Times New Roman"/>
            <w:sz w:val="20"/>
            <w:szCs w:val="20"/>
          </w:rPr>
          <w:t>@</w:t>
        </w:r>
        <w:r w:rsidRPr="00F2579D">
          <w:rPr>
            <w:rStyle w:val="Hyperlink"/>
            <w:rFonts w:ascii="Times New Roman" w:hAnsi="Times New Roman"/>
            <w:sz w:val="20"/>
            <w:szCs w:val="20"/>
            <w:lang w:val="en-US"/>
          </w:rPr>
          <w:t>mail</w:t>
        </w:r>
        <w:r w:rsidRPr="00F2579D">
          <w:rPr>
            <w:rStyle w:val="Hyperlink"/>
            <w:rFonts w:ascii="Times New Roman" w:hAnsi="Times New Roman"/>
            <w:sz w:val="20"/>
            <w:szCs w:val="20"/>
          </w:rPr>
          <w:t>.</w:t>
        </w:r>
        <w:r w:rsidRPr="00F2579D">
          <w:rPr>
            <w:rStyle w:val="Hyperlink"/>
            <w:rFonts w:ascii="Times New Roman" w:hAnsi="Times New Roman"/>
            <w:sz w:val="20"/>
            <w:szCs w:val="20"/>
            <w:lang w:val="en-US"/>
          </w:rPr>
          <w:t>ru</w:t>
        </w:r>
      </w:hyperlink>
      <w:r w:rsidRPr="00FA59C2">
        <w:rPr>
          <w:rFonts w:ascii="Times New Roman" w:hAnsi="Times New Roman"/>
          <w:sz w:val="20"/>
          <w:szCs w:val="20"/>
          <w:u w:val="single"/>
        </w:rPr>
        <w:t>.</w:t>
      </w:r>
      <w:r w:rsidRPr="00FA59C2">
        <w:rPr>
          <w:rFonts w:ascii="Times New Roman" w:hAnsi="Times New Roman"/>
          <w:sz w:val="20"/>
          <w:szCs w:val="20"/>
        </w:rPr>
        <w:t xml:space="preserve"> Местоположение исходн</w:t>
      </w:r>
      <w:r>
        <w:rPr>
          <w:rFonts w:ascii="Times New Roman" w:hAnsi="Times New Roman"/>
          <w:sz w:val="20"/>
          <w:szCs w:val="20"/>
        </w:rPr>
        <w:t>ого земельного участка: кад. №54:23:050501:1064, расположенного:</w:t>
      </w:r>
      <w:r w:rsidRPr="00F24CBF">
        <w:rPr>
          <w:rFonts w:ascii="Times New Roman" w:hAnsi="Times New Roman"/>
          <w:sz w:val="20"/>
          <w:szCs w:val="20"/>
        </w:rPr>
        <w:t xml:space="preserve"> </w:t>
      </w:r>
      <w:r>
        <w:rPr>
          <w:rFonts w:ascii="Times New Roman" w:hAnsi="Times New Roman"/>
          <w:sz w:val="20"/>
          <w:szCs w:val="20"/>
        </w:rPr>
        <w:t xml:space="preserve">Новосибирская область, Татарский район, Новопервомайский сельсовет. </w:t>
      </w:r>
    </w:p>
    <w:p w:rsidR="005C20CE" w:rsidRPr="00FA59C2" w:rsidRDefault="005C20CE" w:rsidP="00566D89">
      <w:pPr>
        <w:pStyle w:val="13"/>
        <w:ind w:right="-1"/>
        <w:jc w:val="both"/>
        <w:rPr>
          <w:rFonts w:ascii="Times New Roman" w:hAnsi="Times New Roman"/>
          <w:sz w:val="20"/>
          <w:szCs w:val="20"/>
        </w:rPr>
      </w:pPr>
      <w:r w:rsidRPr="00FA59C2">
        <w:rPr>
          <w:rFonts w:ascii="Times New Roman" w:hAnsi="Times New Roman"/>
          <w:sz w:val="20"/>
          <w:szCs w:val="20"/>
        </w:rPr>
        <w:t>Участники долевой собственности могут ознакомиться с проект</w:t>
      </w:r>
      <w:r>
        <w:rPr>
          <w:rFonts w:ascii="Times New Roman" w:hAnsi="Times New Roman"/>
          <w:sz w:val="20"/>
          <w:szCs w:val="20"/>
        </w:rPr>
        <w:t>ами</w:t>
      </w:r>
      <w:r w:rsidRPr="00FA59C2">
        <w:rPr>
          <w:rFonts w:ascii="Times New Roman" w:hAnsi="Times New Roman"/>
          <w:sz w:val="20"/>
          <w:szCs w:val="20"/>
        </w:rPr>
        <w:t xml:space="preserve"> межевания земельн</w:t>
      </w:r>
      <w:r>
        <w:rPr>
          <w:rFonts w:ascii="Times New Roman" w:hAnsi="Times New Roman"/>
          <w:sz w:val="20"/>
          <w:szCs w:val="20"/>
        </w:rPr>
        <w:t>ых</w:t>
      </w:r>
      <w:r w:rsidRPr="00FA59C2">
        <w:rPr>
          <w:rFonts w:ascii="Times New Roman" w:hAnsi="Times New Roman"/>
          <w:sz w:val="20"/>
          <w:szCs w:val="20"/>
        </w:rPr>
        <w:t xml:space="preserve"> участк</w:t>
      </w:r>
      <w:r>
        <w:rPr>
          <w:rFonts w:ascii="Times New Roman" w:hAnsi="Times New Roman"/>
          <w:sz w:val="20"/>
          <w:szCs w:val="20"/>
        </w:rPr>
        <w:t>ов</w:t>
      </w:r>
      <w:r w:rsidRPr="00FA59C2">
        <w:rPr>
          <w:rFonts w:ascii="Times New Roman" w:hAnsi="Times New Roman"/>
          <w:sz w:val="20"/>
          <w:szCs w:val="20"/>
        </w:rPr>
        <w:t>, внести предложения о доработке проект</w:t>
      </w:r>
      <w:r>
        <w:rPr>
          <w:rFonts w:ascii="Times New Roman" w:hAnsi="Times New Roman"/>
          <w:sz w:val="20"/>
          <w:szCs w:val="20"/>
        </w:rPr>
        <w:t>ов</w:t>
      </w:r>
      <w:r w:rsidRPr="00FA59C2">
        <w:rPr>
          <w:rFonts w:ascii="Times New Roman" w:hAnsi="Times New Roman"/>
          <w:sz w:val="20"/>
          <w:szCs w:val="20"/>
        </w:rPr>
        <w:t xml:space="preserve"> после ознакомления с ним</w:t>
      </w:r>
      <w:r>
        <w:rPr>
          <w:rFonts w:ascii="Times New Roman" w:hAnsi="Times New Roman"/>
          <w:sz w:val="20"/>
          <w:szCs w:val="20"/>
        </w:rPr>
        <w:t>и</w:t>
      </w:r>
      <w:r w:rsidRPr="00FA59C2">
        <w:rPr>
          <w:rFonts w:ascii="Times New Roman" w:hAnsi="Times New Roman"/>
          <w:sz w:val="20"/>
          <w:szCs w:val="20"/>
        </w:rPr>
        <w:t xml:space="preserve"> до «</w:t>
      </w:r>
      <w:r>
        <w:rPr>
          <w:rFonts w:ascii="Times New Roman" w:hAnsi="Times New Roman"/>
          <w:sz w:val="20"/>
          <w:szCs w:val="20"/>
        </w:rPr>
        <w:t>03</w:t>
      </w:r>
      <w:r w:rsidRPr="00FA59C2">
        <w:rPr>
          <w:rFonts w:ascii="Times New Roman" w:hAnsi="Times New Roman"/>
          <w:sz w:val="20"/>
          <w:szCs w:val="20"/>
        </w:rPr>
        <w:t>»</w:t>
      </w:r>
      <w:r>
        <w:rPr>
          <w:rFonts w:ascii="Times New Roman" w:hAnsi="Times New Roman"/>
          <w:sz w:val="20"/>
          <w:szCs w:val="20"/>
        </w:rPr>
        <w:t xml:space="preserve"> мая</w:t>
      </w:r>
      <w:r w:rsidRPr="00FA59C2">
        <w:rPr>
          <w:rFonts w:ascii="Times New Roman" w:hAnsi="Times New Roman"/>
          <w:sz w:val="20"/>
          <w:szCs w:val="20"/>
        </w:rPr>
        <w:t xml:space="preserve"> 201</w:t>
      </w:r>
      <w:r>
        <w:rPr>
          <w:rFonts w:ascii="Times New Roman" w:hAnsi="Times New Roman"/>
          <w:sz w:val="20"/>
          <w:szCs w:val="20"/>
        </w:rPr>
        <w:t>8</w:t>
      </w:r>
      <w:r w:rsidRPr="00FA59C2">
        <w:rPr>
          <w:rFonts w:ascii="Times New Roman" w:hAnsi="Times New Roman"/>
          <w:sz w:val="20"/>
          <w:szCs w:val="20"/>
        </w:rPr>
        <w:t xml:space="preserve"> г., по адресу нахождения кадастрового инженера.</w:t>
      </w:r>
    </w:p>
    <w:p w:rsidR="005C20CE" w:rsidRDefault="005C20CE" w:rsidP="00566D89">
      <w:pPr>
        <w:pStyle w:val="13"/>
        <w:ind w:right="-1"/>
        <w:jc w:val="both"/>
        <w:rPr>
          <w:rFonts w:ascii="Times New Roman" w:hAnsi="Times New Roman"/>
          <w:sz w:val="20"/>
          <w:szCs w:val="20"/>
        </w:rPr>
      </w:pPr>
      <w:r w:rsidRPr="00FA59C2">
        <w:rPr>
          <w:rFonts w:ascii="Times New Roman" w:hAnsi="Times New Roman"/>
          <w:sz w:val="20"/>
          <w:szCs w:val="20"/>
        </w:rPr>
        <w:t>Обоснованные возражения относительно размера и местоположения границ земельн</w:t>
      </w:r>
      <w:r>
        <w:rPr>
          <w:rFonts w:ascii="Times New Roman" w:hAnsi="Times New Roman"/>
          <w:sz w:val="20"/>
          <w:szCs w:val="20"/>
        </w:rPr>
        <w:t>ых</w:t>
      </w:r>
      <w:r w:rsidRPr="00FA59C2">
        <w:rPr>
          <w:rFonts w:ascii="Times New Roman" w:hAnsi="Times New Roman"/>
          <w:sz w:val="20"/>
          <w:szCs w:val="20"/>
        </w:rPr>
        <w:t xml:space="preserve"> участк</w:t>
      </w:r>
      <w:r>
        <w:rPr>
          <w:rFonts w:ascii="Times New Roman" w:hAnsi="Times New Roman"/>
          <w:sz w:val="20"/>
          <w:szCs w:val="20"/>
        </w:rPr>
        <w:t>ов</w:t>
      </w:r>
      <w:r w:rsidRPr="00FA59C2">
        <w:rPr>
          <w:rFonts w:ascii="Times New Roman" w:hAnsi="Times New Roman"/>
          <w:sz w:val="20"/>
          <w:szCs w:val="20"/>
        </w:rPr>
        <w:t>, выделяем</w:t>
      </w:r>
      <w:r>
        <w:rPr>
          <w:rFonts w:ascii="Times New Roman" w:hAnsi="Times New Roman"/>
          <w:sz w:val="20"/>
          <w:szCs w:val="20"/>
        </w:rPr>
        <w:t>ых</w:t>
      </w:r>
      <w:r w:rsidRPr="00FA59C2">
        <w:rPr>
          <w:rFonts w:ascii="Times New Roman" w:hAnsi="Times New Roman"/>
          <w:sz w:val="20"/>
          <w:szCs w:val="20"/>
        </w:rPr>
        <w:t xml:space="preserve"> в счет </w:t>
      </w:r>
      <w:r>
        <w:rPr>
          <w:rFonts w:ascii="Times New Roman" w:hAnsi="Times New Roman"/>
          <w:sz w:val="20"/>
          <w:szCs w:val="20"/>
        </w:rPr>
        <w:t>земельных долей</w:t>
      </w:r>
      <w:r w:rsidRPr="00FA59C2">
        <w:rPr>
          <w:rFonts w:ascii="Times New Roman" w:hAnsi="Times New Roman"/>
          <w:sz w:val="20"/>
          <w:szCs w:val="20"/>
        </w:rPr>
        <w:t>, после ознакомления с проект</w:t>
      </w:r>
      <w:r>
        <w:rPr>
          <w:rFonts w:ascii="Times New Roman" w:hAnsi="Times New Roman"/>
          <w:sz w:val="20"/>
          <w:szCs w:val="20"/>
        </w:rPr>
        <w:t>ами</w:t>
      </w:r>
      <w:r w:rsidRPr="00FA59C2">
        <w:rPr>
          <w:rFonts w:ascii="Times New Roman" w:hAnsi="Times New Roman"/>
          <w:sz w:val="20"/>
          <w:szCs w:val="20"/>
        </w:rPr>
        <w:t xml:space="preserve"> межевания земельн</w:t>
      </w:r>
      <w:r>
        <w:rPr>
          <w:rFonts w:ascii="Times New Roman" w:hAnsi="Times New Roman"/>
          <w:sz w:val="20"/>
          <w:szCs w:val="20"/>
        </w:rPr>
        <w:t>ых</w:t>
      </w:r>
      <w:r w:rsidRPr="00FA59C2">
        <w:rPr>
          <w:rFonts w:ascii="Times New Roman" w:hAnsi="Times New Roman"/>
          <w:sz w:val="20"/>
          <w:szCs w:val="20"/>
        </w:rPr>
        <w:t xml:space="preserve"> участк</w:t>
      </w:r>
      <w:r>
        <w:rPr>
          <w:rFonts w:ascii="Times New Roman" w:hAnsi="Times New Roman"/>
          <w:sz w:val="20"/>
          <w:szCs w:val="20"/>
        </w:rPr>
        <w:t>ов</w:t>
      </w:r>
      <w:r w:rsidRPr="00FA59C2">
        <w:rPr>
          <w:rFonts w:ascii="Times New Roman" w:hAnsi="Times New Roman"/>
          <w:sz w:val="20"/>
          <w:szCs w:val="20"/>
        </w:rPr>
        <w:t>, направляются до «</w:t>
      </w:r>
      <w:r>
        <w:rPr>
          <w:rFonts w:ascii="Times New Roman" w:hAnsi="Times New Roman"/>
          <w:sz w:val="20"/>
          <w:szCs w:val="20"/>
        </w:rPr>
        <w:t>03</w:t>
      </w:r>
      <w:r w:rsidRPr="00FA59C2">
        <w:rPr>
          <w:rFonts w:ascii="Times New Roman" w:hAnsi="Times New Roman"/>
          <w:sz w:val="20"/>
          <w:szCs w:val="20"/>
        </w:rPr>
        <w:t>»</w:t>
      </w:r>
      <w:r>
        <w:rPr>
          <w:rFonts w:ascii="Times New Roman" w:hAnsi="Times New Roman"/>
          <w:sz w:val="20"/>
          <w:szCs w:val="20"/>
        </w:rPr>
        <w:t xml:space="preserve"> мая</w:t>
      </w:r>
      <w:r w:rsidRPr="00FA59C2">
        <w:rPr>
          <w:rFonts w:ascii="Times New Roman" w:hAnsi="Times New Roman"/>
          <w:sz w:val="20"/>
          <w:szCs w:val="20"/>
        </w:rPr>
        <w:t xml:space="preserve"> 201</w:t>
      </w:r>
      <w:r>
        <w:rPr>
          <w:rFonts w:ascii="Times New Roman" w:hAnsi="Times New Roman"/>
          <w:sz w:val="20"/>
          <w:szCs w:val="20"/>
        </w:rPr>
        <w:t>8</w:t>
      </w:r>
      <w:r w:rsidRPr="00FA59C2">
        <w:rPr>
          <w:rFonts w:ascii="Times New Roman" w:hAnsi="Times New Roman"/>
          <w:sz w:val="20"/>
          <w:szCs w:val="20"/>
        </w:rPr>
        <w:t>: 1. Кадастровому инженеру Поспеевой Н.Н., по адресу: 646900, Омская обл., г. Калачинск, ул. Калачинская, 25</w:t>
      </w:r>
      <w:r>
        <w:rPr>
          <w:rFonts w:ascii="Times New Roman" w:hAnsi="Times New Roman"/>
          <w:sz w:val="20"/>
          <w:szCs w:val="20"/>
        </w:rPr>
        <w:t>, каб. 13</w:t>
      </w:r>
      <w:r w:rsidRPr="00FA59C2">
        <w:rPr>
          <w:rFonts w:ascii="Times New Roman" w:hAnsi="Times New Roman"/>
          <w:sz w:val="20"/>
          <w:szCs w:val="20"/>
        </w:rPr>
        <w:t>;</w:t>
      </w:r>
      <w:r>
        <w:rPr>
          <w:rFonts w:ascii="Times New Roman" w:hAnsi="Times New Roman"/>
          <w:sz w:val="20"/>
          <w:szCs w:val="20"/>
        </w:rPr>
        <w:t xml:space="preserve"> </w:t>
      </w:r>
      <w:r w:rsidRPr="00FA59C2">
        <w:rPr>
          <w:rFonts w:ascii="Times New Roman" w:hAnsi="Times New Roman"/>
          <w:sz w:val="20"/>
          <w:szCs w:val="20"/>
        </w:rPr>
        <w:t xml:space="preserve">2. </w:t>
      </w:r>
      <w:r>
        <w:rPr>
          <w:rFonts w:ascii="Times New Roman" w:hAnsi="Times New Roman"/>
          <w:sz w:val="20"/>
          <w:szCs w:val="20"/>
        </w:rPr>
        <w:t>Управление федеральной службы государственной регистрации кадастра и картографии</w:t>
      </w:r>
      <w:r w:rsidRPr="00FA59C2">
        <w:rPr>
          <w:rFonts w:ascii="Times New Roman" w:hAnsi="Times New Roman"/>
          <w:sz w:val="20"/>
          <w:szCs w:val="20"/>
        </w:rPr>
        <w:t xml:space="preserve">, адрес: </w:t>
      </w:r>
      <w:r>
        <w:rPr>
          <w:rFonts w:ascii="Times New Roman" w:hAnsi="Times New Roman"/>
          <w:sz w:val="20"/>
          <w:szCs w:val="20"/>
        </w:rPr>
        <w:t>632122</w:t>
      </w:r>
      <w:r w:rsidRPr="00FA59C2">
        <w:rPr>
          <w:rFonts w:ascii="Times New Roman" w:hAnsi="Times New Roman"/>
          <w:sz w:val="20"/>
          <w:szCs w:val="20"/>
        </w:rPr>
        <w:t xml:space="preserve">, </w:t>
      </w:r>
      <w:r>
        <w:rPr>
          <w:rFonts w:ascii="Times New Roman" w:hAnsi="Times New Roman"/>
          <w:sz w:val="20"/>
          <w:szCs w:val="20"/>
        </w:rPr>
        <w:t>Новосибирская</w:t>
      </w:r>
      <w:r w:rsidRPr="00FA59C2">
        <w:rPr>
          <w:rFonts w:ascii="Times New Roman" w:hAnsi="Times New Roman"/>
          <w:sz w:val="20"/>
          <w:szCs w:val="20"/>
        </w:rPr>
        <w:t xml:space="preserve"> обл., </w:t>
      </w:r>
      <w:r>
        <w:rPr>
          <w:rFonts w:ascii="Times New Roman" w:hAnsi="Times New Roman"/>
          <w:sz w:val="20"/>
          <w:szCs w:val="20"/>
        </w:rPr>
        <w:t>г. Татарск, ул. Ленина, 61а</w:t>
      </w:r>
      <w:r w:rsidRPr="00FA59C2">
        <w:rPr>
          <w:rFonts w:ascii="Times New Roman" w:hAnsi="Times New Roman"/>
          <w:sz w:val="20"/>
          <w:szCs w:val="20"/>
        </w:rPr>
        <w:t>.</w:t>
      </w:r>
    </w:p>
    <w:p w:rsidR="005C20CE" w:rsidRDefault="005C20CE" w:rsidP="00566D89">
      <w:pPr>
        <w:pStyle w:val="13"/>
        <w:ind w:right="-1"/>
        <w:jc w:val="both"/>
        <w:rPr>
          <w:rFonts w:ascii="Times New Roman" w:hAnsi="Times New Roman"/>
          <w:sz w:val="20"/>
          <w:szCs w:val="20"/>
        </w:rPr>
      </w:pPr>
    </w:p>
    <w:p w:rsidR="005C20CE" w:rsidRDefault="005C20CE" w:rsidP="002623B2">
      <w:pPr>
        <w:pStyle w:val="13"/>
        <w:ind w:right="-1"/>
        <w:jc w:val="center"/>
        <w:rPr>
          <w:rFonts w:ascii="Times New Roman" w:hAnsi="Times New Roman"/>
          <w:b/>
          <w:sz w:val="20"/>
          <w:szCs w:val="20"/>
        </w:rPr>
      </w:pPr>
    </w:p>
    <w:p w:rsidR="005C20CE" w:rsidRDefault="005C20CE" w:rsidP="002623B2">
      <w:pPr>
        <w:pStyle w:val="13"/>
        <w:ind w:right="-1"/>
        <w:jc w:val="center"/>
        <w:rPr>
          <w:rFonts w:ascii="Times New Roman" w:hAnsi="Times New Roman"/>
          <w:b/>
          <w:sz w:val="20"/>
          <w:szCs w:val="20"/>
        </w:rPr>
      </w:pPr>
      <w:r w:rsidRPr="00CD6BEA">
        <w:rPr>
          <w:rFonts w:ascii="Times New Roman" w:hAnsi="Times New Roman"/>
          <w:b/>
          <w:sz w:val="20"/>
          <w:szCs w:val="20"/>
        </w:rPr>
        <w:t>Извещение о проведении собрания по согласованию местоположения границ земельн</w:t>
      </w:r>
      <w:r>
        <w:rPr>
          <w:rFonts w:ascii="Times New Roman" w:hAnsi="Times New Roman"/>
          <w:b/>
          <w:sz w:val="20"/>
          <w:szCs w:val="20"/>
        </w:rPr>
        <w:t>ых</w:t>
      </w:r>
      <w:r w:rsidRPr="00CD6BEA">
        <w:rPr>
          <w:rFonts w:ascii="Times New Roman" w:hAnsi="Times New Roman"/>
          <w:b/>
          <w:sz w:val="20"/>
          <w:szCs w:val="20"/>
        </w:rPr>
        <w:t xml:space="preserve"> участк</w:t>
      </w:r>
      <w:r>
        <w:rPr>
          <w:rFonts w:ascii="Times New Roman" w:hAnsi="Times New Roman"/>
          <w:b/>
          <w:sz w:val="20"/>
          <w:szCs w:val="20"/>
        </w:rPr>
        <w:t>ов</w:t>
      </w:r>
      <w:r w:rsidRPr="00CD6BEA">
        <w:rPr>
          <w:rFonts w:ascii="Times New Roman" w:hAnsi="Times New Roman"/>
          <w:b/>
          <w:sz w:val="20"/>
          <w:szCs w:val="20"/>
        </w:rPr>
        <w:t>.</w:t>
      </w:r>
    </w:p>
    <w:p w:rsidR="005C20CE" w:rsidRDefault="005C20CE" w:rsidP="00566D89">
      <w:pPr>
        <w:pStyle w:val="13"/>
        <w:ind w:right="-1"/>
        <w:jc w:val="both"/>
        <w:rPr>
          <w:rFonts w:ascii="Times New Roman" w:hAnsi="Times New Roman"/>
          <w:sz w:val="20"/>
          <w:szCs w:val="20"/>
        </w:rPr>
      </w:pPr>
    </w:p>
    <w:p w:rsidR="005C20CE" w:rsidRDefault="005C20CE" w:rsidP="00566D89">
      <w:pPr>
        <w:pStyle w:val="NoSpacing"/>
        <w:rPr>
          <w:rFonts w:cs="Calibri"/>
          <w:b/>
          <w:sz w:val="24"/>
          <w:szCs w:val="24"/>
        </w:rPr>
      </w:pPr>
      <w:r w:rsidRPr="00FA59C2">
        <w:rPr>
          <w:rFonts w:ascii="Times New Roman" w:hAnsi="Times New Roman"/>
          <w:sz w:val="20"/>
          <w:szCs w:val="20"/>
        </w:rPr>
        <w:t>Заказчик</w:t>
      </w:r>
      <w:r>
        <w:rPr>
          <w:rFonts w:ascii="Times New Roman" w:hAnsi="Times New Roman"/>
          <w:sz w:val="20"/>
          <w:szCs w:val="20"/>
        </w:rPr>
        <w:t>ом</w:t>
      </w:r>
      <w:r w:rsidRPr="00FA59C2">
        <w:rPr>
          <w:rFonts w:ascii="Times New Roman" w:hAnsi="Times New Roman"/>
          <w:sz w:val="20"/>
          <w:szCs w:val="20"/>
        </w:rPr>
        <w:t xml:space="preserve"> кадастровых работ явля</w:t>
      </w:r>
      <w:r>
        <w:rPr>
          <w:rFonts w:ascii="Times New Roman" w:hAnsi="Times New Roman"/>
          <w:sz w:val="20"/>
          <w:szCs w:val="20"/>
        </w:rPr>
        <w:t>е</w:t>
      </w:r>
      <w:r w:rsidRPr="00FA59C2">
        <w:rPr>
          <w:rFonts w:ascii="Times New Roman" w:hAnsi="Times New Roman"/>
          <w:sz w:val="20"/>
          <w:szCs w:val="20"/>
        </w:rPr>
        <w:t xml:space="preserve">тся: </w:t>
      </w:r>
      <w:r>
        <w:rPr>
          <w:rFonts w:ascii="Times New Roman" w:hAnsi="Times New Roman"/>
          <w:sz w:val="20"/>
          <w:szCs w:val="20"/>
        </w:rPr>
        <w:t xml:space="preserve">Терешкова Ольга Анатольевна, </w:t>
      </w:r>
      <w:r w:rsidRPr="00FA59C2">
        <w:rPr>
          <w:rFonts w:ascii="Times New Roman" w:hAnsi="Times New Roman"/>
          <w:sz w:val="20"/>
          <w:szCs w:val="20"/>
        </w:rPr>
        <w:t xml:space="preserve">адрес: </w:t>
      </w:r>
      <w:r>
        <w:rPr>
          <w:rFonts w:ascii="Times New Roman" w:hAnsi="Times New Roman"/>
          <w:sz w:val="20"/>
          <w:szCs w:val="20"/>
        </w:rPr>
        <w:t>Омская область, г. Омск, ул. Ермолаева, 11, кв. 100</w:t>
      </w:r>
      <w:r w:rsidRPr="00FA59C2">
        <w:rPr>
          <w:rFonts w:ascii="Times New Roman" w:hAnsi="Times New Roman"/>
          <w:sz w:val="20"/>
          <w:szCs w:val="20"/>
        </w:rPr>
        <w:t>.</w:t>
      </w:r>
      <w:r>
        <w:rPr>
          <w:rFonts w:ascii="Times New Roman" w:hAnsi="Times New Roman"/>
          <w:sz w:val="20"/>
          <w:szCs w:val="20"/>
        </w:rPr>
        <w:t xml:space="preserve"> </w:t>
      </w:r>
      <w:r w:rsidRPr="00FA59C2">
        <w:rPr>
          <w:rFonts w:ascii="Times New Roman" w:hAnsi="Times New Roman"/>
          <w:sz w:val="20"/>
          <w:szCs w:val="20"/>
        </w:rPr>
        <w:t>Кадастровым инженером Поспеевой Н.Н., №квал. аттестата №55-10-109 выполняются кадастровые работы в отношении земельн</w:t>
      </w:r>
      <w:r>
        <w:rPr>
          <w:rFonts w:ascii="Times New Roman" w:hAnsi="Times New Roman"/>
          <w:sz w:val="20"/>
          <w:szCs w:val="20"/>
        </w:rPr>
        <w:t>ых</w:t>
      </w:r>
      <w:r w:rsidRPr="00FA59C2">
        <w:rPr>
          <w:rFonts w:ascii="Times New Roman" w:hAnsi="Times New Roman"/>
          <w:sz w:val="20"/>
          <w:szCs w:val="20"/>
        </w:rPr>
        <w:t xml:space="preserve"> участк</w:t>
      </w:r>
      <w:r>
        <w:rPr>
          <w:rFonts w:ascii="Times New Roman" w:hAnsi="Times New Roman"/>
          <w:sz w:val="20"/>
          <w:szCs w:val="20"/>
        </w:rPr>
        <w:t>ов</w:t>
      </w:r>
      <w:r w:rsidRPr="00FA59C2">
        <w:rPr>
          <w:rFonts w:ascii="Times New Roman" w:hAnsi="Times New Roman"/>
          <w:sz w:val="20"/>
          <w:szCs w:val="20"/>
        </w:rPr>
        <w:t>, выделяем</w:t>
      </w:r>
      <w:r>
        <w:rPr>
          <w:rFonts w:ascii="Times New Roman" w:hAnsi="Times New Roman"/>
          <w:sz w:val="20"/>
          <w:szCs w:val="20"/>
        </w:rPr>
        <w:t>ых</w:t>
      </w:r>
      <w:r w:rsidRPr="00FA59C2">
        <w:rPr>
          <w:rFonts w:ascii="Times New Roman" w:hAnsi="Times New Roman"/>
          <w:sz w:val="20"/>
          <w:szCs w:val="20"/>
        </w:rPr>
        <w:t xml:space="preserve"> из зем. уч. с кад. </w:t>
      </w:r>
      <w:r>
        <w:rPr>
          <w:rFonts w:ascii="Times New Roman" w:hAnsi="Times New Roman"/>
          <w:sz w:val="20"/>
          <w:szCs w:val="20"/>
        </w:rPr>
        <w:t>№54:23:050501:1064</w:t>
      </w:r>
      <w:r w:rsidRPr="00FA59C2">
        <w:rPr>
          <w:rFonts w:ascii="Times New Roman" w:hAnsi="Times New Roman"/>
          <w:sz w:val="20"/>
          <w:szCs w:val="20"/>
        </w:rPr>
        <w:t>. Выделяем</w:t>
      </w:r>
      <w:r>
        <w:rPr>
          <w:rFonts w:ascii="Times New Roman" w:hAnsi="Times New Roman"/>
          <w:sz w:val="20"/>
          <w:szCs w:val="20"/>
        </w:rPr>
        <w:t>ые</w:t>
      </w:r>
      <w:r w:rsidRPr="00FA59C2">
        <w:rPr>
          <w:rFonts w:ascii="Times New Roman" w:hAnsi="Times New Roman"/>
          <w:sz w:val="20"/>
          <w:szCs w:val="20"/>
        </w:rPr>
        <w:t xml:space="preserve"> земельн</w:t>
      </w:r>
      <w:r>
        <w:rPr>
          <w:rFonts w:ascii="Times New Roman" w:hAnsi="Times New Roman"/>
          <w:sz w:val="20"/>
          <w:szCs w:val="20"/>
        </w:rPr>
        <w:t xml:space="preserve">ые участки </w:t>
      </w:r>
      <w:r w:rsidRPr="00FA59C2">
        <w:rPr>
          <w:rFonts w:ascii="Times New Roman" w:hAnsi="Times New Roman"/>
          <w:sz w:val="20"/>
          <w:szCs w:val="20"/>
        </w:rPr>
        <w:t>расположен</w:t>
      </w:r>
      <w:r>
        <w:rPr>
          <w:rFonts w:ascii="Times New Roman" w:hAnsi="Times New Roman"/>
          <w:sz w:val="20"/>
          <w:szCs w:val="20"/>
        </w:rPr>
        <w:t xml:space="preserve">ы: </w:t>
      </w:r>
      <w:r w:rsidRPr="00ED6570">
        <w:rPr>
          <w:rFonts w:ascii="Times New Roman" w:hAnsi="Times New Roman"/>
          <w:sz w:val="20"/>
          <w:szCs w:val="20"/>
        </w:rPr>
        <w:t xml:space="preserve">Новосибирская обл., Татарский р-н, </w:t>
      </w:r>
      <w:r>
        <w:rPr>
          <w:rFonts w:ascii="Times New Roman" w:hAnsi="Times New Roman"/>
          <w:sz w:val="20"/>
          <w:szCs w:val="20"/>
        </w:rPr>
        <w:t xml:space="preserve">Новопервомайский сельсовет </w:t>
      </w:r>
      <w:r w:rsidRPr="00ED6570">
        <w:rPr>
          <w:rFonts w:ascii="Times New Roman" w:hAnsi="Times New Roman"/>
          <w:sz w:val="20"/>
          <w:szCs w:val="20"/>
        </w:rPr>
        <w:t>(кадастровый квартал 54:23:</w:t>
      </w:r>
      <w:r>
        <w:rPr>
          <w:rFonts w:ascii="Times New Roman" w:hAnsi="Times New Roman"/>
          <w:sz w:val="20"/>
          <w:szCs w:val="20"/>
        </w:rPr>
        <w:t>050501</w:t>
      </w:r>
      <w:r w:rsidRPr="00ED6570">
        <w:rPr>
          <w:rFonts w:ascii="Times New Roman" w:hAnsi="Times New Roman"/>
          <w:sz w:val="20"/>
          <w:szCs w:val="20"/>
        </w:rPr>
        <w:t>).</w:t>
      </w:r>
      <w:r>
        <w:rPr>
          <w:rFonts w:ascii="Times New Roman" w:hAnsi="Times New Roman"/>
          <w:sz w:val="20"/>
          <w:szCs w:val="20"/>
        </w:rPr>
        <w:t xml:space="preserve"> </w:t>
      </w:r>
      <w:r w:rsidRPr="00FA59C2">
        <w:rPr>
          <w:rFonts w:ascii="Times New Roman" w:hAnsi="Times New Roman"/>
          <w:sz w:val="20"/>
          <w:szCs w:val="20"/>
        </w:rPr>
        <w:t>Смежны</w:t>
      </w:r>
      <w:r>
        <w:rPr>
          <w:rFonts w:ascii="Times New Roman" w:hAnsi="Times New Roman"/>
          <w:sz w:val="20"/>
          <w:szCs w:val="20"/>
        </w:rPr>
        <w:t>й</w:t>
      </w:r>
      <w:r w:rsidRPr="00FA59C2">
        <w:rPr>
          <w:rFonts w:ascii="Times New Roman" w:hAnsi="Times New Roman"/>
          <w:sz w:val="20"/>
          <w:szCs w:val="20"/>
        </w:rPr>
        <w:t xml:space="preserve"> земельны</w:t>
      </w:r>
      <w:r>
        <w:rPr>
          <w:rFonts w:ascii="Times New Roman" w:hAnsi="Times New Roman"/>
          <w:sz w:val="20"/>
          <w:szCs w:val="20"/>
        </w:rPr>
        <w:t>й</w:t>
      </w:r>
      <w:r w:rsidRPr="00FA59C2">
        <w:rPr>
          <w:rFonts w:ascii="Times New Roman" w:hAnsi="Times New Roman"/>
          <w:sz w:val="20"/>
          <w:szCs w:val="20"/>
        </w:rPr>
        <w:t xml:space="preserve"> участ</w:t>
      </w:r>
      <w:r>
        <w:rPr>
          <w:rFonts w:ascii="Times New Roman" w:hAnsi="Times New Roman"/>
          <w:sz w:val="20"/>
          <w:szCs w:val="20"/>
        </w:rPr>
        <w:t>ок</w:t>
      </w:r>
      <w:r w:rsidRPr="00FA59C2">
        <w:rPr>
          <w:rFonts w:ascii="Times New Roman" w:hAnsi="Times New Roman"/>
          <w:sz w:val="20"/>
          <w:szCs w:val="20"/>
        </w:rPr>
        <w:t>, с правообладателями котор</w:t>
      </w:r>
      <w:r>
        <w:rPr>
          <w:rFonts w:ascii="Times New Roman" w:hAnsi="Times New Roman"/>
          <w:sz w:val="20"/>
          <w:szCs w:val="20"/>
        </w:rPr>
        <w:t>ого</w:t>
      </w:r>
      <w:r w:rsidRPr="00FA59C2">
        <w:rPr>
          <w:rFonts w:ascii="Times New Roman" w:hAnsi="Times New Roman"/>
          <w:sz w:val="20"/>
          <w:szCs w:val="20"/>
        </w:rPr>
        <w:t xml:space="preserve"> требуется согласовать местоположение границы: </w:t>
      </w:r>
      <w:r>
        <w:rPr>
          <w:rFonts w:ascii="Times New Roman" w:hAnsi="Times New Roman"/>
          <w:sz w:val="20"/>
          <w:szCs w:val="20"/>
        </w:rPr>
        <w:t>кад. № 54:23:050501:1064, расположен:</w:t>
      </w:r>
      <w:r w:rsidRPr="00F24CBF">
        <w:rPr>
          <w:rFonts w:ascii="Times New Roman" w:hAnsi="Times New Roman"/>
          <w:sz w:val="20"/>
          <w:szCs w:val="20"/>
        </w:rPr>
        <w:t xml:space="preserve"> </w:t>
      </w:r>
      <w:r>
        <w:rPr>
          <w:rFonts w:ascii="Times New Roman" w:hAnsi="Times New Roman"/>
          <w:sz w:val="20"/>
          <w:szCs w:val="20"/>
        </w:rPr>
        <w:t>Новосибирская область, Татарский район, Новопервомайский сельсовет</w:t>
      </w:r>
      <w:r w:rsidRPr="00FA59C2">
        <w:rPr>
          <w:rFonts w:ascii="Times New Roman" w:hAnsi="Times New Roman"/>
          <w:sz w:val="20"/>
          <w:szCs w:val="20"/>
        </w:rPr>
        <w:t>. С проект</w:t>
      </w:r>
      <w:r>
        <w:rPr>
          <w:rFonts w:ascii="Times New Roman" w:hAnsi="Times New Roman"/>
          <w:sz w:val="20"/>
          <w:szCs w:val="20"/>
        </w:rPr>
        <w:t>ами</w:t>
      </w:r>
      <w:r w:rsidRPr="00FA59C2">
        <w:rPr>
          <w:rFonts w:ascii="Times New Roman" w:hAnsi="Times New Roman"/>
          <w:sz w:val="20"/>
          <w:szCs w:val="20"/>
        </w:rPr>
        <w:t xml:space="preserve"> межев</w:t>
      </w:r>
      <w:r>
        <w:rPr>
          <w:rFonts w:ascii="Times New Roman" w:hAnsi="Times New Roman"/>
          <w:sz w:val="20"/>
          <w:szCs w:val="20"/>
        </w:rPr>
        <w:t>ых</w:t>
      </w:r>
      <w:r w:rsidRPr="00FA59C2">
        <w:rPr>
          <w:rFonts w:ascii="Times New Roman" w:hAnsi="Times New Roman"/>
          <w:sz w:val="20"/>
          <w:szCs w:val="20"/>
        </w:rPr>
        <w:t xml:space="preserve"> план</w:t>
      </w:r>
      <w:r>
        <w:rPr>
          <w:rFonts w:ascii="Times New Roman" w:hAnsi="Times New Roman"/>
          <w:sz w:val="20"/>
          <w:szCs w:val="20"/>
        </w:rPr>
        <w:t>ов</w:t>
      </w:r>
      <w:r w:rsidRPr="00FA59C2">
        <w:rPr>
          <w:rFonts w:ascii="Times New Roman" w:hAnsi="Times New Roman"/>
          <w:sz w:val="20"/>
          <w:szCs w:val="20"/>
        </w:rPr>
        <w:t xml:space="preserve"> можно ознакомиться по адресу: 646900, Омская обл., г. Калачинск, ул. Калачинская, 25</w:t>
      </w:r>
      <w:r>
        <w:rPr>
          <w:rFonts w:ascii="Times New Roman" w:hAnsi="Times New Roman"/>
          <w:sz w:val="20"/>
          <w:szCs w:val="20"/>
        </w:rPr>
        <w:t>, каб. 13</w:t>
      </w:r>
      <w:r w:rsidRPr="00FA59C2">
        <w:rPr>
          <w:rFonts w:ascii="Times New Roman" w:hAnsi="Times New Roman"/>
          <w:sz w:val="20"/>
          <w:szCs w:val="20"/>
        </w:rPr>
        <w:t>, тел.: 8</w:t>
      </w:r>
      <w:r>
        <w:rPr>
          <w:rFonts w:ascii="Times New Roman" w:hAnsi="Times New Roman"/>
          <w:sz w:val="20"/>
          <w:szCs w:val="20"/>
        </w:rPr>
        <w:t>(38155)22-671</w:t>
      </w:r>
      <w:r w:rsidRPr="00FA59C2">
        <w:rPr>
          <w:rFonts w:ascii="Times New Roman" w:hAnsi="Times New Roman"/>
          <w:sz w:val="20"/>
          <w:szCs w:val="20"/>
        </w:rPr>
        <w:t xml:space="preserve">, </w:t>
      </w:r>
      <w:r w:rsidRPr="00FA59C2">
        <w:rPr>
          <w:rFonts w:ascii="Times New Roman" w:hAnsi="Times New Roman"/>
          <w:sz w:val="20"/>
          <w:szCs w:val="20"/>
          <w:lang w:val="en-US"/>
        </w:rPr>
        <w:t>e</w:t>
      </w:r>
      <w:r w:rsidRPr="00FA59C2">
        <w:rPr>
          <w:rFonts w:ascii="Times New Roman" w:hAnsi="Times New Roman"/>
          <w:sz w:val="20"/>
          <w:szCs w:val="20"/>
        </w:rPr>
        <w:t>-</w:t>
      </w:r>
      <w:r w:rsidRPr="00FA59C2">
        <w:rPr>
          <w:rFonts w:ascii="Times New Roman" w:hAnsi="Times New Roman"/>
          <w:sz w:val="20"/>
          <w:szCs w:val="20"/>
          <w:lang w:val="en-US"/>
        </w:rPr>
        <w:t>mail</w:t>
      </w:r>
      <w:r w:rsidRPr="00FA59C2">
        <w:rPr>
          <w:rFonts w:ascii="Times New Roman" w:hAnsi="Times New Roman"/>
          <w:sz w:val="20"/>
          <w:szCs w:val="20"/>
        </w:rPr>
        <w:t xml:space="preserve">: </w:t>
      </w:r>
      <w:hyperlink r:id="rId17" w:history="1">
        <w:r>
          <w:rPr>
            <w:rStyle w:val="Hyperlink"/>
            <w:rFonts w:ascii="Times New Roman" w:hAnsi="Times New Roman"/>
            <w:sz w:val="20"/>
            <w:szCs w:val="20"/>
            <w:lang w:val="en-US"/>
          </w:rPr>
          <w:t>mezha</w:t>
        </w:r>
        <w:r w:rsidRPr="00B270B9">
          <w:rPr>
            <w:rStyle w:val="Hyperlink"/>
            <w:rFonts w:ascii="Times New Roman" w:hAnsi="Times New Roman"/>
            <w:sz w:val="20"/>
            <w:szCs w:val="20"/>
          </w:rPr>
          <w:t>55</w:t>
        </w:r>
        <w:r w:rsidRPr="00FA59C2">
          <w:rPr>
            <w:rStyle w:val="Hyperlink"/>
            <w:rFonts w:ascii="Times New Roman" w:hAnsi="Times New Roman"/>
            <w:sz w:val="20"/>
            <w:szCs w:val="20"/>
          </w:rPr>
          <w:t>@</w:t>
        </w:r>
        <w:r w:rsidRPr="00FA59C2">
          <w:rPr>
            <w:rStyle w:val="Hyperlink"/>
            <w:rFonts w:ascii="Times New Roman" w:hAnsi="Times New Roman"/>
            <w:sz w:val="20"/>
            <w:szCs w:val="20"/>
            <w:lang w:val="en-US"/>
          </w:rPr>
          <w:t>mail</w:t>
        </w:r>
        <w:r w:rsidRPr="00FA59C2">
          <w:rPr>
            <w:rStyle w:val="Hyperlink"/>
            <w:rFonts w:ascii="Times New Roman" w:hAnsi="Times New Roman"/>
            <w:sz w:val="20"/>
            <w:szCs w:val="20"/>
          </w:rPr>
          <w:t>.</w:t>
        </w:r>
        <w:r w:rsidRPr="00FA59C2">
          <w:rPr>
            <w:rStyle w:val="Hyperlink"/>
            <w:rFonts w:ascii="Times New Roman" w:hAnsi="Times New Roman"/>
            <w:sz w:val="20"/>
            <w:szCs w:val="20"/>
            <w:lang w:val="en-US"/>
          </w:rPr>
          <w:t>ru</w:t>
        </w:r>
      </w:hyperlink>
      <w:r w:rsidRPr="00FA59C2">
        <w:rPr>
          <w:rFonts w:ascii="Times New Roman" w:hAnsi="Times New Roman"/>
          <w:sz w:val="20"/>
          <w:szCs w:val="20"/>
          <w:u w:val="single"/>
        </w:rPr>
        <w:t>.</w:t>
      </w:r>
      <w:r w:rsidRPr="00FA59C2">
        <w:rPr>
          <w:rFonts w:ascii="Times New Roman" w:hAnsi="Times New Roman"/>
          <w:sz w:val="20"/>
          <w:szCs w:val="20"/>
        </w:rPr>
        <w:t xml:space="preserve"> Собрание по согласованию местоположения границ земельн</w:t>
      </w:r>
      <w:r>
        <w:rPr>
          <w:rFonts w:ascii="Times New Roman" w:hAnsi="Times New Roman"/>
          <w:sz w:val="20"/>
          <w:szCs w:val="20"/>
        </w:rPr>
        <w:t>ых</w:t>
      </w:r>
      <w:r w:rsidRPr="00FA59C2">
        <w:rPr>
          <w:rFonts w:ascii="Times New Roman" w:hAnsi="Times New Roman"/>
          <w:sz w:val="20"/>
          <w:szCs w:val="20"/>
        </w:rPr>
        <w:t xml:space="preserve"> участк</w:t>
      </w:r>
      <w:r>
        <w:rPr>
          <w:rFonts w:ascii="Times New Roman" w:hAnsi="Times New Roman"/>
          <w:sz w:val="20"/>
          <w:szCs w:val="20"/>
        </w:rPr>
        <w:t>ов</w:t>
      </w:r>
      <w:r w:rsidRPr="00FA59C2">
        <w:rPr>
          <w:rFonts w:ascii="Times New Roman" w:hAnsi="Times New Roman"/>
          <w:sz w:val="20"/>
          <w:szCs w:val="20"/>
        </w:rPr>
        <w:t xml:space="preserve"> состоится «</w:t>
      </w:r>
      <w:r>
        <w:rPr>
          <w:rFonts w:ascii="Times New Roman" w:hAnsi="Times New Roman"/>
          <w:sz w:val="20"/>
          <w:szCs w:val="20"/>
        </w:rPr>
        <w:t>03</w:t>
      </w:r>
      <w:r w:rsidRPr="00FA59C2">
        <w:rPr>
          <w:rFonts w:ascii="Times New Roman" w:hAnsi="Times New Roman"/>
          <w:sz w:val="20"/>
          <w:szCs w:val="20"/>
        </w:rPr>
        <w:t>»</w:t>
      </w:r>
      <w:r>
        <w:rPr>
          <w:rFonts w:ascii="Times New Roman" w:hAnsi="Times New Roman"/>
          <w:sz w:val="20"/>
          <w:szCs w:val="20"/>
        </w:rPr>
        <w:t xml:space="preserve"> мая</w:t>
      </w:r>
      <w:r w:rsidRPr="00FA59C2">
        <w:rPr>
          <w:rFonts w:ascii="Times New Roman" w:hAnsi="Times New Roman"/>
          <w:sz w:val="20"/>
          <w:szCs w:val="20"/>
        </w:rPr>
        <w:t xml:space="preserve"> 201</w:t>
      </w:r>
      <w:r>
        <w:rPr>
          <w:rFonts w:ascii="Times New Roman" w:hAnsi="Times New Roman"/>
          <w:sz w:val="20"/>
          <w:szCs w:val="20"/>
        </w:rPr>
        <w:t>8 г.</w:t>
      </w:r>
      <w:r w:rsidRPr="00FA59C2">
        <w:rPr>
          <w:rFonts w:ascii="Times New Roman" w:hAnsi="Times New Roman"/>
          <w:sz w:val="20"/>
          <w:szCs w:val="20"/>
        </w:rPr>
        <w:t xml:space="preserve"> в 10 часов по адресу: </w:t>
      </w:r>
      <w:r>
        <w:rPr>
          <w:rFonts w:ascii="Times New Roman" w:hAnsi="Times New Roman"/>
          <w:sz w:val="20"/>
          <w:szCs w:val="20"/>
        </w:rPr>
        <w:t>632102, Новосибирская область, Татарский район, с.Новопервомайское, ул.Клубная, 11А (здание Дома культуры).</w:t>
      </w:r>
      <w:r w:rsidRPr="00FA59C2">
        <w:rPr>
          <w:rFonts w:ascii="Times New Roman" w:hAnsi="Times New Roman"/>
          <w:sz w:val="20"/>
          <w:szCs w:val="20"/>
        </w:rPr>
        <w:t xml:space="preserve"> Возражения по поводу согласования местоположения границ земельн</w:t>
      </w:r>
      <w:r>
        <w:rPr>
          <w:rFonts w:ascii="Times New Roman" w:hAnsi="Times New Roman"/>
          <w:sz w:val="20"/>
          <w:szCs w:val="20"/>
        </w:rPr>
        <w:t>ых</w:t>
      </w:r>
      <w:r w:rsidRPr="00FA59C2">
        <w:rPr>
          <w:rFonts w:ascii="Times New Roman" w:hAnsi="Times New Roman"/>
          <w:sz w:val="20"/>
          <w:szCs w:val="20"/>
        </w:rPr>
        <w:t xml:space="preserve"> участк</w:t>
      </w:r>
      <w:r>
        <w:rPr>
          <w:rFonts w:ascii="Times New Roman" w:hAnsi="Times New Roman"/>
          <w:sz w:val="20"/>
          <w:szCs w:val="20"/>
        </w:rPr>
        <w:t>ов</w:t>
      </w:r>
      <w:r w:rsidRPr="00FA59C2">
        <w:rPr>
          <w:rFonts w:ascii="Times New Roman" w:hAnsi="Times New Roman"/>
          <w:sz w:val="20"/>
          <w:szCs w:val="20"/>
        </w:rPr>
        <w:t xml:space="preserve"> направлять по адресу нахождения кадастрового инженера, в течение 30 дней с момента опубликования данного объявления.</w:t>
      </w:r>
    </w:p>
    <w:p w:rsidR="005C20CE" w:rsidRPr="00937E88" w:rsidRDefault="005C20CE" w:rsidP="00937E88">
      <w:pPr>
        <w:pStyle w:val="NoSpacing"/>
        <w:rPr>
          <w:rFonts w:cs="Calibri"/>
          <w:sz w:val="24"/>
          <w:szCs w:val="24"/>
        </w:rPr>
      </w:pPr>
    </w:p>
    <w:p w:rsidR="005C20CE" w:rsidRDefault="005C20CE" w:rsidP="00937E88">
      <w:pPr>
        <w:pStyle w:val="NoSpacing"/>
        <w:jc w:val="center"/>
        <w:rPr>
          <w:rFonts w:cs="Calibri"/>
          <w:b/>
          <w:sz w:val="28"/>
          <w:szCs w:val="28"/>
        </w:rPr>
      </w:pPr>
    </w:p>
    <w:p w:rsidR="005C20CE" w:rsidRPr="00937E88" w:rsidRDefault="005C20CE" w:rsidP="00937E88">
      <w:pPr>
        <w:pStyle w:val="NoSpacing"/>
        <w:jc w:val="center"/>
        <w:rPr>
          <w:rFonts w:cs="Calibri"/>
          <w:b/>
          <w:sz w:val="28"/>
          <w:szCs w:val="28"/>
        </w:rPr>
      </w:pPr>
      <w:r w:rsidRPr="00937E88">
        <w:rPr>
          <w:rFonts w:cs="Calibri"/>
          <w:b/>
          <w:sz w:val="28"/>
          <w:szCs w:val="28"/>
        </w:rPr>
        <w:t>Трагедии удалось избежать…</w:t>
      </w:r>
    </w:p>
    <w:p w:rsidR="005C20CE" w:rsidRPr="00937E88" w:rsidRDefault="005C20CE" w:rsidP="00937E88">
      <w:pPr>
        <w:pStyle w:val="NoSpacing"/>
        <w:ind w:firstLine="708"/>
        <w:rPr>
          <w:rFonts w:cs="Calibri"/>
          <w:sz w:val="24"/>
          <w:szCs w:val="24"/>
        </w:rPr>
      </w:pPr>
      <w:r w:rsidRPr="00937E88">
        <w:rPr>
          <w:rFonts w:cs="Calibri"/>
          <w:sz w:val="24"/>
          <w:szCs w:val="24"/>
        </w:rPr>
        <w:t>Пожары, возникающие по причине детской шалости с огнем – явление, к сожалению, далеко не редкое. Финал таких пожаров может быть очень трагичным – гибель ребенка.</w:t>
      </w:r>
    </w:p>
    <w:p w:rsidR="005C20CE" w:rsidRPr="00937E88" w:rsidRDefault="005C20CE" w:rsidP="00937E88">
      <w:pPr>
        <w:pStyle w:val="NoSpacing"/>
        <w:rPr>
          <w:rFonts w:cs="Calibri"/>
          <w:sz w:val="24"/>
          <w:szCs w:val="24"/>
        </w:rPr>
      </w:pPr>
      <w:r w:rsidRPr="00937E88">
        <w:rPr>
          <w:rFonts w:cs="Calibri"/>
          <w:sz w:val="24"/>
          <w:szCs w:val="24"/>
        </w:rPr>
        <w:t>Почти все маленькие дети проявляют повышенный интерес к огню, не осознавая в полной мере его потенциальную опасность; их неудержимо манит к этому чуду природы. В возрасте от трех до пяти лет дети в своих играх часто повторяют взрослых, имитируя их действия, труд. В этом возрасте детям хочется все скорее узнать и испытать на себе. Стремление к самостоятельности особенно проявляется, когда дети остаются дома одни.</w:t>
      </w:r>
    </w:p>
    <w:p w:rsidR="005C20CE" w:rsidRPr="00937E88" w:rsidRDefault="005C20CE" w:rsidP="00496382">
      <w:pPr>
        <w:pStyle w:val="NoSpacing"/>
        <w:ind w:firstLine="708"/>
        <w:rPr>
          <w:rFonts w:cs="Calibri"/>
          <w:sz w:val="24"/>
          <w:szCs w:val="24"/>
        </w:rPr>
      </w:pPr>
      <w:r w:rsidRPr="00937E88">
        <w:rPr>
          <w:rFonts w:cs="Calibri"/>
          <w:iCs/>
          <w:sz w:val="24"/>
          <w:szCs w:val="24"/>
        </w:rPr>
        <w:t>Нельзя быть уверенным в том, что, оставшись один, ребенок не решится поиграть коробочкой спичек, не захочет поджечь бумагу, не устроит костер, который однажды видел в лесу.</w:t>
      </w:r>
    </w:p>
    <w:p w:rsidR="005C20CE" w:rsidRPr="00937E88" w:rsidRDefault="005C20CE" w:rsidP="00937E88">
      <w:pPr>
        <w:pStyle w:val="NoSpacing"/>
        <w:rPr>
          <w:rFonts w:cs="Calibri"/>
          <w:sz w:val="24"/>
          <w:szCs w:val="24"/>
        </w:rPr>
      </w:pPr>
      <w:r w:rsidRPr="00937E88">
        <w:rPr>
          <w:rFonts w:cs="Calibri"/>
          <w:sz w:val="24"/>
          <w:szCs w:val="24"/>
        </w:rPr>
        <w:t>Бывают случаи, когда взрослые ввиду разных обстоятельств вынуждены оставлять детей на какое-то время без надзора.</w:t>
      </w:r>
    </w:p>
    <w:p w:rsidR="005C20CE" w:rsidRPr="00937E88" w:rsidRDefault="005C20CE" w:rsidP="00496382">
      <w:pPr>
        <w:pStyle w:val="NoSpacing"/>
        <w:ind w:firstLine="708"/>
        <w:rPr>
          <w:rFonts w:cs="Calibri"/>
          <w:iCs/>
          <w:sz w:val="24"/>
          <w:szCs w:val="24"/>
        </w:rPr>
      </w:pPr>
      <w:r w:rsidRPr="00937E88">
        <w:rPr>
          <w:rFonts w:cs="Calibri"/>
          <w:iCs/>
          <w:sz w:val="24"/>
          <w:szCs w:val="24"/>
        </w:rPr>
        <w:t>Это опасно, особенно если дети остаются в запертых квартирах или комнатах. В случае пожара они не смогут выйти из опасного помещения наружу.</w:t>
      </w:r>
    </w:p>
    <w:p w:rsidR="005C20CE" w:rsidRPr="00937E88" w:rsidRDefault="005C20CE" w:rsidP="00937E88">
      <w:pPr>
        <w:pStyle w:val="NoSpacing"/>
        <w:rPr>
          <w:rFonts w:cs="Calibri"/>
          <w:iCs/>
          <w:sz w:val="24"/>
          <w:szCs w:val="24"/>
        </w:rPr>
      </w:pPr>
      <w:r w:rsidRPr="00937E88">
        <w:rPr>
          <w:rFonts w:cs="Calibri"/>
          <w:iCs/>
          <w:sz w:val="24"/>
          <w:szCs w:val="24"/>
        </w:rPr>
        <w:tab/>
        <w:t>Так, 21 марта 2018 года в 08 часов 36 минут местного времени диспетчеру ПСЧ-72 поступило сообщение о пожаре в одной из квартир двухквартирного дома по адресу: Новосибирская область, Усть-Таркский район, деревня Воробьи.</w:t>
      </w:r>
    </w:p>
    <w:p w:rsidR="005C20CE" w:rsidRPr="00937E88" w:rsidRDefault="005C20CE" w:rsidP="00937E88">
      <w:pPr>
        <w:pStyle w:val="NoSpacing"/>
        <w:rPr>
          <w:rFonts w:cs="Calibri"/>
          <w:iCs/>
          <w:sz w:val="24"/>
          <w:szCs w:val="24"/>
        </w:rPr>
      </w:pPr>
      <w:r w:rsidRPr="00937E88">
        <w:rPr>
          <w:rFonts w:cs="Calibri"/>
          <w:iCs/>
          <w:sz w:val="24"/>
          <w:szCs w:val="24"/>
        </w:rPr>
        <w:tab/>
        <w:t xml:space="preserve">Незамедлительно к месту пожара выехали пожарные подразделения ПСЧ-72, а также Яркульский отдельный пост ПЧ-127. </w:t>
      </w:r>
    </w:p>
    <w:p w:rsidR="005C20CE" w:rsidRPr="00937E88" w:rsidRDefault="005C20CE" w:rsidP="00937E88">
      <w:pPr>
        <w:pStyle w:val="NoSpacing"/>
        <w:rPr>
          <w:rFonts w:cs="Calibri"/>
          <w:iCs/>
          <w:sz w:val="24"/>
          <w:szCs w:val="24"/>
        </w:rPr>
      </w:pPr>
      <w:r w:rsidRPr="00937E88">
        <w:rPr>
          <w:rFonts w:cs="Calibri"/>
          <w:iCs/>
          <w:sz w:val="24"/>
          <w:szCs w:val="24"/>
        </w:rPr>
        <w:tab/>
        <w:t>Как было установлено, гражданка Р. к 5 часам утра ушла на работу, на ферму. Ее муж, гражданин Р. и двое малолетних детей – девочка 2014 года рождения и мальчик 2015 года рождения, остались дома. Затем и гражданин Р. ушел к 7 часам утра на работу. Дети остались дома одни. Без присмотра взрослых. Дети нашли спички в доме и подожгли диван, расположенный в зале. Испугавшись, дети убежали в одну из комнат. А диван продолжал разгораться, огонь перекинулся на стену, радом с которой был установлен диван, а потом и на потолочное перекрытие.</w:t>
      </w:r>
    </w:p>
    <w:p w:rsidR="005C20CE" w:rsidRPr="00937E88" w:rsidRDefault="005C20CE" w:rsidP="00937E88">
      <w:pPr>
        <w:pStyle w:val="NoSpacing"/>
        <w:rPr>
          <w:rFonts w:cs="Calibri"/>
          <w:iCs/>
          <w:sz w:val="24"/>
          <w:szCs w:val="24"/>
        </w:rPr>
      </w:pPr>
      <w:r w:rsidRPr="00937E88">
        <w:rPr>
          <w:rFonts w:cs="Calibri"/>
          <w:iCs/>
          <w:sz w:val="24"/>
          <w:szCs w:val="24"/>
        </w:rPr>
        <w:tab/>
        <w:t>Дом был выполнен деревянным, крыша шиферная по деревянной обрешетке. Дом двухквартирный.</w:t>
      </w:r>
    </w:p>
    <w:p w:rsidR="005C20CE" w:rsidRPr="00937E88" w:rsidRDefault="005C20CE" w:rsidP="00937E88">
      <w:pPr>
        <w:pStyle w:val="NoSpacing"/>
        <w:rPr>
          <w:rFonts w:cs="Calibri"/>
          <w:iCs/>
          <w:sz w:val="24"/>
          <w:szCs w:val="24"/>
        </w:rPr>
      </w:pPr>
      <w:r w:rsidRPr="00937E88">
        <w:rPr>
          <w:rFonts w:cs="Calibri"/>
          <w:iCs/>
          <w:sz w:val="24"/>
          <w:szCs w:val="24"/>
        </w:rPr>
        <w:tab/>
        <w:t>Пожар был обнаружен соседом, гражданином Н., со второй квартиры. Он находился в это время на улице и увидел дым, выбивающийся из-под крыши дома. Так как у гражданина Н. не было стационарного телефона, а сотовая связь для данного населенного пункта не доступна, то гражданин Н. побежал к жителям села в поисках телефона, чтобы позвонить в пожарную часть и сообщить о пожаре. По дороге, гражданин Н. встретил гражданку Р., которая возвращалась с работы и сообщил ей о пожаре в ее квартире. Мать открыла квартиру и, завернув детей в одеяло, вынесла их на улицу.</w:t>
      </w:r>
    </w:p>
    <w:p w:rsidR="005C20CE" w:rsidRPr="00937E88" w:rsidRDefault="005C20CE" w:rsidP="00937E88">
      <w:pPr>
        <w:pStyle w:val="NoSpacing"/>
        <w:rPr>
          <w:rFonts w:cs="Calibri"/>
          <w:iCs/>
          <w:sz w:val="24"/>
          <w:szCs w:val="24"/>
        </w:rPr>
      </w:pPr>
      <w:r w:rsidRPr="00937E88">
        <w:rPr>
          <w:rFonts w:cs="Calibri"/>
          <w:iCs/>
          <w:sz w:val="24"/>
          <w:szCs w:val="24"/>
        </w:rPr>
        <w:tab/>
        <w:t>В 09 часов 14 минут пожар был ликвидирован подразделениями пожарной охраны.</w:t>
      </w:r>
    </w:p>
    <w:p w:rsidR="005C20CE" w:rsidRPr="00937E88" w:rsidRDefault="005C20CE" w:rsidP="00937E88">
      <w:pPr>
        <w:pStyle w:val="NoSpacing"/>
        <w:rPr>
          <w:rFonts w:cs="Calibri"/>
          <w:iCs/>
          <w:sz w:val="24"/>
          <w:szCs w:val="24"/>
        </w:rPr>
      </w:pPr>
      <w:r w:rsidRPr="00937E88">
        <w:rPr>
          <w:rFonts w:cs="Calibri"/>
          <w:iCs/>
          <w:sz w:val="24"/>
          <w:szCs w:val="24"/>
        </w:rPr>
        <w:t xml:space="preserve">На этот раз трагедии удалось избежать. </w:t>
      </w:r>
    </w:p>
    <w:p w:rsidR="005C20CE" w:rsidRPr="00937E88" w:rsidRDefault="005C20CE" w:rsidP="00937E88">
      <w:pPr>
        <w:pStyle w:val="NoSpacing"/>
        <w:rPr>
          <w:rFonts w:cs="Calibri"/>
          <w:color w:val="000000"/>
          <w:sz w:val="24"/>
          <w:szCs w:val="24"/>
        </w:rPr>
      </w:pPr>
      <w:r w:rsidRPr="00937E88">
        <w:rPr>
          <w:rFonts w:cs="Calibri"/>
          <w:iCs/>
          <w:sz w:val="24"/>
          <w:szCs w:val="24"/>
        </w:rPr>
        <w:tab/>
        <w:t>Избитые фразы, которые изо дня в день повторяют инспектора пожарного надзора, скорее всего надоели всем, читаем быстро статьи о пожарной безопасности для галочки и искренне верим, что с нами этого произойти не может. А воз и ныне там… Пожары происходят от человеческой беспечности и невнимательности. А в причине пожара мы виним кого угодно, только не себя.</w:t>
      </w:r>
    </w:p>
    <w:p w:rsidR="005C20CE" w:rsidRPr="00496382" w:rsidRDefault="005C20CE" w:rsidP="00937E88">
      <w:pPr>
        <w:pStyle w:val="NoSpacing"/>
        <w:rPr>
          <w:rFonts w:cs="Calibri"/>
          <w:b/>
          <w:color w:val="000000"/>
          <w:sz w:val="24"/>
          <w:szCs w:val="24"/>
        </w:rPr>
      </w:pPr>
      <w:r w:rsidRPr="00496382">
        <w:rPr>
          <w:rFonts w:cs="Calibri"/>
          <w:b/>
          <w:bCs/>
          <w:i/>
          <w:iCs/>
          <w:color w:val="000000"/>
          <w:sz w:val="24"/>
          <w:szCs w:val="24"/>
        </w:rPr>
        <w:t>Хочется еще раз напомнить взрослым, что нужно делать для того, чтобы избежать пожара от детской шалости с огнем:</w:t>
      </w:r>
    </w:p>
    <w:p w:rsidR="005C20CE" w:rsidRPr="00496382" w:rsidRDefault="005C20CE" w:rsidP="00937E88">
      <w:pPr>
        <w:pStyle w:val="NoSpacing"/>
        <w:rPr>
          <w:rFonts w:cs="Calibri"/>
          <w:b/>
          <w:color w:val="000000"/>
          <w:sz w:val="24"/>
          <w:szCs w:val="24"/>
        </w:rPr>
      </w:pPr>
      <w:r w:rsidRPr="00496382">
        <w:rPr>
          <w:rFonts w:cs="Calibri"/>
          <w:b/>
          <w:color w:val="000000"/>
          <w:sz w:val="24"/>
          <w:szCs w:val="24"/>
        </w:rPr>
        <w:t>- рассказывайте детям о пожаробезопасном поведении;</w:t>
      </w:r>
    </w:p>
    <w:p w:rsidR="005C20CE" w:rsidRPr="00496382" w:rsidRDefault="005C20CE" w:rsidP="00937E88">
      <w:pPr>
        <w:pStyle w:val="NoSpacing"/>
        <w:rPr>
          <w:rFonts w:cs="Calibri"/>
          <w:b/>
          <w:color w:val="000000"/>
          <w:sz w:val="24"/>
          <w:szCs w:val="24"/>
        </w:rPr>
      </w:pPr>
      <w:r w:rsidRPr="00496382">
        <w:rPr>
          <w:rFonts w:cs="Calibri"/>
          <w:b/>
          <w:color w:val="000000"/>
          <w:sz w:val="24"/>
          <w:szCs w:val="24"/>
        </w:rPr>
        <w:t>- будьте примером во всех ситуациях, связанных с соблюдением правил пожарной безопасности;</w:t>
      </w:r>
    </w:p>
    <w:p w:rsidR="005C20CE" w:rsidRPr="00496382" w:rsidRDefault="005C20CE" w:rsidP="00937E88">
      <w:pPr>
        <w:pStyle w:val="NoSpacing"/>
        <w:rPr>
          <w:rFonts w:cs="Calibri"/>
          <w:b/>
          <w:color w:val="000000"/>
          <w:sz w:val="24"/>
          <w:szCs w:val="24"/>
        </w:rPr>
      </w:pPr>
      <w:r w:rsidRPr="00496382">
        <w:rPr>
          <w:rFonts w:cs="Calibri"/>
          <w:b/>
          <w:color w:val="000000"/>
          <w:sz w:val="24"/>
          <w:szCs w:val="24"/>
        </w:rPr>
        <w:t>- не оставляйте спички в доступном для детей месте;</w:t>
      </w:r>
    </w:p>
    <w:p w:rsidR="005C20CE" w:rsidRPr="00496382" w:rsidRDefault="005C20CE" w:rsidP="00937E88">
      <w:pPr>
        <w:pStyle w:val="NoSpacing"/>
        <w:rPr>
          <w:rFonts w:cs="Calibri"/>
          <w:b/>
          <w:color w:val="000000"/>
          <w:sz w:val="24"/>
          <w:szCs w:val="24"/>
        </w:rPr>
      </w:pPr>
      <w:r w:rsidRPr="00496382">
        <w:rPr>
          <w:rFonts w:cs="Calibri"/>
          <w:b/>
          <w:color w:val="000000"/>
          <w:sz w:val="24"/>
          <w:szCs w:val="24"/>
        </w:rPr>
        <w:t>- не поручайте детям разжигать печи, газовые плиты, самостоятельно включать электробытовые приборы;</w:t>
      </w:r>
    </w:p>
    <w:p w:rsidR="005C20CE" w:rsidRPr="00496382" w:rsidRDefault="005C20CE" w:rsidP="00937E88">
      <w:pPr>
        <w:pStyle w:val="NoSpacing"/>
        <w:rPr>
          <w:rFonts w:cs="Calibri"/>
          <w:b/>
          <w:color w:val="000000"/>
          <w:sz w:val="24"/>
          <w:szCs w:val="24"/>
        </w:rPr>
      </w:pPr>
      <w:r w:rsidRPr="00496382">
        <w:rPr>
          <w:rFonts w:cs="Calibri"/>
          <w:b/>
          <w:color w:val="000000"/>
          <w:sz w:val="24"/>
          <w:szCs w:val="24"/>
        </w:rPr>
        <w:t>- следите, чтобы дети не разжигали костры;</w:t>
      </w:r>
    </w:p>
    <w:p w:rsidR="005C20CE" w:rsidRPr="00496382" w:rsidRDefault="005C20CE" w:rsidP="00937E88">
      <w:pPr>
        <w:pStyle w:val="NoSpacing"/>
        <w:rPr>
          <w:rFonts w:cs="Calibri"/>
          <w:b/>
          <w:color w:val="000000"/>
          <w:sz w:val="24"/>
          <w:szCs w:val="24"/>
        </w:rPr>
      </w:pPr>
      <w:r w:rsidRPr="00496382">
        <w:rPr>
          <w:rFonts w:cs="Calibri"/>
          <w:b/>
          <w:color w:val="000000"/>
          <w:sz w:val="24"/>
          <w:szCs w:val="24"/>
        </w:rPr>
        <w:t>- уходя из дома, не оставляйте малолетних детей без присмотра взрослых; не закрывайте детей одних дома, ведь в случае пожара, они не смогут выбраться из горящего помещения;</w:t>
      </w:r>
    </w:p>
    <w:p w:rsidR="005C20CE" w:rsidRPr="00496382" w:rsidRDefault="005C20CE" w:rsidP="00937E88">
      <w:pPr>
        <w:pStyle w:val="NoSpacing"/>
        <w:rPr>
          <w:rFonts w:cs="Calibri"/>
          <w:b/>
          <w:color w:val="000000"/>
          <w:sz w:val="24"/>
          <w:szCs w:val="24"/>
        </w:rPr>
      </w:pPr>
      <w:r w:rsidRPr="00496382">
        <w:rPr>
          <w:rFonts w:cs="Calibri"/>
          <w:b/>
          <w:color w:val="000000"/>
          <w:sz w:val="24"/>
          <w:szCs w:val="24"/>
        </w:rPr>
        <w:t>- организуйте ребенку интересный досуг.</w:t>
      </w:r>
    </w:p>
    <w:p w:rsidR="005C20CE" w:rsidRPr="00496382" w:rsidRDefault="005C20CE" w:rsidP="00937E88">
      <w:pPr>
        <w:pStyle w:val="NoSpacing"/>
        <w:rPr>
          <w:rFonts w:cs="Calibri"/>
          <w:b/>
          <w:color w:val="000000"/>
          <w:sz w:val="24"/>
          <w:szCs w:val="24"/>
        </w:rPr>
      </w:pPr>
      <w:r w:rsidRPr="00496382">
        <w:rPr>
          <w:rFonts w:cs="Calibri"/>
          <w:b/>
          <w:color w:val="000000"/>
          <w:sz w:val="24"/>
          <w:szCs w:val="24"/>
          <w:shd w:val="clear" w:color="auto" w:fill="FFFFFF"/>
        </w:rPr>
        <w:t xml:space="preserve">В случае обнаружения происшествия незамедлительно сообщайте о случившемся по единому телефону вызова экстренных служб «01» или «112», </w:t>
      </w:r>
      <w:r w:rsidRPr="00496382">
        <w:rPr>
          <w:rFonts w:cs="Calibri"/>
          <w:b/>
          <w:bCs/>
          <w:color w:val="000000"/>
          <w:sz w:val="24"/>
          <w:szCs w:val="24"/>
        </w:rPr>
        <w:t>101- сотовые операторы.</w:t>
      </w:r>
    </w:p>
    <w:p w:rsidR="005C20CE" w:rsidRPr="00496382" w:rsidRDefault="005C20CE" w:rsidP="00496382">
      <w:pPr>
        <w:pStyle w:val="NoSpacing"/>
        <w:rPr>
          <w:rFonts w:cs="Calibri"/>
          <w:b/>
          <w:sz w:val="24"/>
          <w:szCs w:val="24"/>
        </w:rPr>
      </w:pPr>
      <w:r w:rsidRPr="00496382">
        <w:rPr>
          <w:rFonts w:cs="Calibri"/>
          <w:b/>
          <w:sz w:val="24"/>
          <w:szCs w:val="24"/>
        </w:rPr>
        <w:t>Ст. инспектор ОНДиПР по Татарскому и Усть-Таркскому районам ГУ МЧС России по НСО    Ю.Л. Филатова</w:t>
      </w:r>
    </w:p>
    <w:p w:rsidR="005C20CE" w:rsidRDefault="005C20CE" w:rsidP="00496382">
      <w:pPr>
        <w:pStyle w:val="NoSpacing"/>
        <w:jc w:val="center"/>
        <w:rPr>
          <w:rFonts w:cs="Calibri"/>
          <w:b/>
          <w:sz w:val="28"/>
          <w:szCs w:val="28"/>
        </w:rPr>
      </w:pPr>
    </w:p>
    <w:p w:rsidR="005C20CE" w:rsidRDefault="005C20CE" w:rsidP="00496382">
      <w:pPr>
        <w:pStyle w:val="NoSpacing"/>
        <w:jc w:val="center"/>
        <w:rPr>
          <w:rFonts w:cs="Calibri"/>
          <w:b/>
          <w:sz w:val="28"/>
          <w:szCs w:val="28"/>
        </w:rPr>
      </w:pPr>
      <w:r w:rsidRPr="00496382">
        <w:rPr>
          <w:rFonts w:cs="Calibri"/>
          <w:b/>
          <w:sz w:val="28"/>
          <w:szCs w:val="28"/>
        </w:rPr>
        <w:t xml:space="preserve">РЫБАКАМ – ВОДИТЕЛЯМ НА ЗАМЕТКУ.                                               </w:t>
      </w:r>
    </w:p>
    <w:p w:rsidR="005C20CE" w:rsidRPr="00496382" w:rsidRDefault="005C20CE" w:rsidP="00496382">
      <w:pPr>
        <w:pStyle w:val="NoSpacing"/>
        <w:jc w:val="center"/>
        <w:rPr>
          <w:rStyle w:val="Emphasis"/>
          <w:rFonts w:cs="Calibri"/>
          <w:b/>
          <w:i w:val="0"/>
          <w:iCs w:val="0"/>
          <w:sz w:val="28"/>
          <w:szCs w:val="28"/>
        </w:rPr>
      </w:pPr>
      <w:r w:rsidRPr="00496382">
        <w:rPr>
          <w:rFonts w:cs="Calibri"/>
          <w:b/>
          <w:sz w:val="28"/>
          <w:szCs w:val="28"/>
        </w:rPr>
        <w:t xml:space="preserve"> Какой штраф за выезд на лед в России в 2018 году?</w:t>
      </w:r>
    </w:p>
    <w:p w:rsidR="005C20CE" w:rsidRPr="00496382" w:rsidRDefault="005C20CE" w:rsidP="00496382">
      <w:pPr>
        <w:pStyle w:val="NoSpacing"/>
        <w:rPr>
          <w:rFonts w:cs="Calibri"/>
          <w:sz w:val="24"/>
          <w:szCs w:val="24"/>
        </w:rPr>
      </w:pPr>
      <w:r w:rsidRPr="00496382">
        <w:rPr>
          <w:rStyle w:val="Emphasis"/>
          <w:rFonts w:cs="Calibri"/>
          <w:sz w:val="24"/>
          <w:szCs w:val="24"/>
        </w:rPr>
        <w:tab/>
      </w:r>
      <w:r w:rsidRPr="00496382">
        <w:rPr>
          <w:rFonts w:cs="Calibri"/>
          <w:sz w:val="24"/>
          <w:szCs w:val="24"/>
        </w:rPr>
        <w:t>Выезд на лед вне ледовых переправ запрещен, риск провала техники очень высок. В Новосибирской области неоднократно происходили случаи провала людей и техники под  лёд, и не всегда трагедии удавалось избежать. Чаще всего они случаются  весной или осенью, когда толщина льда уже слишком мала или же еще не достаточна. Опаснее всего передвигаться по льду на транспортном средстве в весенний период. Именно в это время структура льда разрушается. Такой покров без труда проламывается под весом человека, не говоря об автомобиле. В основном на льду губит излишняя уверенность и вождение автомобиля в состоянии алкогольного опьянения. Даже опытные водители не застрахованы от коварных ледовых ловушек. Проваливание под лед происходит неожиданно и стремительно. За считанные секунды машина может оказаться подо льдом». Выезд на лед на автомобилях вне ледовых переправ – является нарушением законодательства. Нарушители могут быть привлечены к административной ответственности</w:t>
      </w:r>
    </w:p>
    <w:p w:rsidR="005C20CE" w:rsidRPr="00496382" w:rsidRDefault="005C20CE" w:rsidP="00496382">
      <w:pPr>
        <w:pStyle w:val="NoSpacing"/>
        <w:rPr>
          <w:rFonts w:cs="Calibri"/>
          <w:b/>
          <w:i/>
          <w:sz w:val="24"/>
          <w:szCs w:val="24"/>
        </w:rPr>
      </w:pPr>
      <w:r>
        <w:rPr>
          <w:rFonts w:cs="Calibri"/>
          <w:b/>
          <w:i/>
          <w:sz w:val="24"/>
          <w:szCs w:val="24"/>
        </w:rPr>
        <w:t xml:space="preserve">   </w:t>
      </w:r>
      <w:r w:rsidRPr="00496382">
        <w:rPr>
          <w:rFonts w:cs="Calibri"/>
          <w:b/>
          <w:i/>
          <w:sz w:val="24"/>
          <w:szCs w:val="24"/>
        </w:rPr>
        <w:t>Государственные инспектора ГИМС МЧС РФ предупреждают: любителям зимней рыбалки стоит воздержаться о</w:t>
      </w:r>
      <w:r>
        <w:rPr>
          <w:rFonts w:cs="Calibri"/>
          <w:b/>
          <w:i/>
          <w:sz w:val="24"/>
          <w:szCs w:val="24"/>
        </w:rPr>
        <w:t>т выезда на лед на автомобилях!</w:t>
      </w:r>
      <w:r w:rsidRPr="00496382">
        <w:rPr>
          <w:rFonts w:cs="Calibri"/>
          <w:b/>
          <w:i/>
          <w:sz w:val="24"/>
          <w:szCs w:val="24"/>
        </w:rPr>
        <w:br/>
        <w:t>Во-первых, это опасно для жизни, а во-вторых, может облегчить ваш кошелёк, ведь согласно закону, за выезд на лёд рядовой автолюбитель может быть оштрафован</w:t>
      </w:r>
      <w:r>
        <w:rPr>
          <w:rFonts w:cs="Calibri"/>
          <w:b/>
          <w:i/>
          <w:sz w:val="24"/>
          <w:szCs w:val="24"/>
        </w:rPr>
        <w:t xml:space="preserve"> на сумму до 4, 5 тысяч рублей.</w:t>
      </w:r>
      <w:r w:rsidRPr="00496382">
        <w:rPr>
          <w:rFonts w:cs="Calibri"/>
          <w:b/>
          <w:i/>
          <w:sz w:val="24"/>
          <w:szCs w:val="24"/>
        </w:rPr>
        <w:br/>
      </w:r>
      <w:r>
        <w:rPr>
          <w:rFonts w:cs="Calibri"/>
          <w:b/>
          <w:i/>
          <w:sz w:val="24"/>
          <w:szCs w:val="24"/>
        </w:rPr>
        <w:t xml:space="preserve">   </w:t>
      </w:r>
      <w:r w:rsidRPr="00496382">
        <w:rPr>
          <w:rFonts w:cs="Calibri"/>
          <w:b/>
          <w:i/>
          <w:sz w:val="24"/>
          <w:szCs w:val="24"/>
        </w:rPr>
        <w:t xml:space="preserve">Штраф за выезд на лед в неположенных местах может быть наложен по двум статьям – нарушение природоохранного законодательства и несоблюдение правил охраны жизни людей на водных объектах. </w:t>
      </w:r>
    </w:p>
    <w:p w:rsidR="005C20CE" w:rsidRPr="00496382" w:rsidRDefault="005C20CE" w:rsidP="00496382">
      <w:pPr>
        <w:pStyle w:val="NoSpacing"/>
        <w:rPr>
          <w:rFonts w:cs="Calibri"/>
          <w:b/>
          <w:i/>
          <w:sz w:val="24"/>
          <w:szCs w:val="24"/>
        </w:rPr>
      </w:pPr>
      <w:r>
        <w:rPr>
          <w:rFonts w:cs="Calibri"/>
          <w:b/>
          <w:i/>
          <w:sz w:val="24"/>
          <w:szCs w:val="24"/>
        </w:rPr>
        <w:t xml:space="preserve">   </w:t>
      </w:r>
      <w:r w:rsidRPr="00496382">
        <w:rPr>
          <w:rFonts w:cs="Calibri"/>
          <w:b/>
          <w:i/>
          <w:sz w:val="24"/>
          <w:szCs w:val="24"/>
        </w:rPr>
        <w:t xml:space="preserve">В первом случае автолюбитель рискует расстаться с суммой от 3 до 4, 5 тысяч рублей, во втором – до 1тысячи рублей </w:t>
      </w:r>
    </w:p>
    <w:p w:rsidR="005C20CE" w:rsidRPr="00496382" w:rsidRDefault="005C20CE" w:rsidP="00496382">
      <w:pPr>
        <w:pStyle w:val="NoSpacing"/>
        <w:rPr>
          <w:rFonts w:cs="Calibri"/>
          <w:b/>
          <w:i/>
          <w:sz w:val="24"/>
          <w:szCs w:val="24"/>
        </w:rPr>
      </w:pPr>
      <w:r>
        <w:rPr>
          <w:rFonts w:cs="Calibri"/>
          <w:b/>
          <w:i/>
          <w:sz w:val="24"/>
          <w:szCs w:val="24"/>
        </w:rPr>
        <w:t xml:space="preserve">  </w:t>
      </w:r>
      <w:r w:rsidRPr="00496382">
        <w:rPr>
          <w:rFonts w:cs="Calibri"/>
          <w:b/>
          <w:i/>
          <w:sz w:val="24"/>
          <w:szCs w:val="24"/>
        </w:rPr>
        <w:t>Кого и на сколько могут оштрафовать?</w:t>
      </w:r>
    </w:p>
    <w:p w:rsidR="005C20CE" w:rsidRPr="00496382" w:rsidRDefault="005C20CE" w:rsidP="00496382">
      <w:pPr>
        <w:pStyle w:val="NoSpacing"/>
        <w:rPr>
          <w:rFonts w:cs="Calibri"/>
          <w:b/>
          <w:sz w:val="24"/>
          <w:szCs w:val="24"/>
        </w:rPr>
      </w:pPr>
      <w:r>
        <w:rPr>
          <w:rFonts w:cs="Calibri"/>
          <w:b/>
          <w:sz w:val="24"/>
          <w:szCs w:val="24"/>
        </w:rPr>
        <w:t xml:space="preserve">   </w:t>
      </w:r>
      <w:r w:rsidRPr="00496382">
        <w:rPr>
          <w:rFonts w:cs="Calibri"/>
          <w:b/>
          <w:sz w:val="24"/>
          <w:szCs w:val="24"/>
        </w:rPr>
        <w:t>В</w:t>
      </w:r>
      <w:r w:rsidRPr="00496382">
        <w:rPr>
          <w:rFonts w:cs="Calibri"/>
          <w:b/>
          <w:i/>
          <w:sz w:val="24"/>
          <w:szCs w:val="24"/>
        </w:rPr>
        <w:t xml:space="preserve"> </w:t>
      </w:r>
      <w:r w:rsidRPr="00496382">
        <w:rPr>
          <w:rFonts w:cs="Calibri"/>
          <w:sz w:val="24"/>
          <w:szCs w:val="24"/>
        </w:rPr>
        <w:t>соответствии с пунктом 15 статьи 65 водного кодекса Российской Федерации водоохранными зонами являются территории, которые примыкают к береговой линии морей, рек, ручьёв, каналов, озёр, водохранилищ.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r w:rsidRPr="00496382">
        <w:rPr>
          <w:rFonts w:cs="Calibri"/>
          <w:sz w:val="24"/>
          <w:szCs w:val="24"/>
        </w:rPr>
        <w:br/>
        <w:t xml:space="preserve"> </w:t>
      </w:r>
      <w:r>
        <w:rPr>
          <w:rFonts w:cs="Calibri"/>
          <w:sz w:val="24"/>
          <w:szCs w:val="24"/>
        </w:rPr>
        <w:t xml:space="preserve">   </w:t>
      </w:r>
      <w:r w:rsidRPr="00496382">
        <w:rPr>
          <w:rFonts w:cs="Calibri"/>
          <w:sz w:val="24"/>
          <w:szCs w:val="24"/>
        </w:rPr>
        <w:t>В границах водоохранных зон запрещены движение и стоянка транспортных средств (</w:t>
      </w:r>
      <w:r w:rsidRPr="00496382">
        <w:rPr>
          <w:rFonts w:cs="Calibri"/>
          <w:b/>
          <w:sz w:val="24"/>
          <w:szCs w:val="24"/>
        </w:rPr>
        <w:t>кроме специальных</w:t>
      </w:r>
      <w:r w:rsidRPr="00496382">
        <w:rPr>
          <w:rFonts w:cs="Calibri"/>
          <w:sz w:val="24"/>
          <w:szCs w:val="24"/>
        </w:rPr>
        <w:t xml:space="preserve">), за исключением их движения и стоянки на дорогах и в оборудованных местах, имеющих твёрдое покрытие. Ответственность за нарушение данной нормы закона предусмотрена частью 1 статьи 8.42 КоАП РФ. Она предусматривает наказание за проезд частных автомобилей вне специально оборудованных переправ и дорог. Согласно ей на автолюбителей, проезжающих по замерзшим водоемам на личном транспорте может быть наложен </w:t>
      </w:r>
      <w:r w:rsidRPr="00496382">
        <w:rPr>
          <w:rStyle w:val="Emphasis"/>
          <w:rFonts w:cs="Calibri"/>
          <w:sz w:val="24"/>
          <w:szCs w:val="24"/>
        </w:rPr>
        <w:t xml:space="preserve">административный </w:t>
      </w:r>
      <w:r w:rsidRPr="00496382">
        <w:rPr>
          <w:rStyle w:val="Emphasis"/>
          <w:rFonts w:cs="Calibri"/>
          <w:b/>
          <w:sz w:val="24"/>
          <w:szCs w:val="24"/>
        </w:rPr>
        <w:t>штраф от 3000 до 4500 рублей</w:t>
      </w:r>
      <w:r w:rsidRPr="00496382">
        <w:rPr>
          <w:rFonts w:cs="Calibri"/>
          <w:b/>
          <w:sz w:val="24"/>
          <w:szCs w:val="24"/>
        </w:rPr>
        <w:t xml:space="preserve">; </w:t>
      </w:r>
      <w:r w:rsidRPr="00496382">
        <w:rPr>
          <w:rFonts w:cs="Calibri"/>
          <w:b/>
          <w:i/>
          <w:sz w:val="24"/>
          <w:szCs w:val="24"/>
        </w:rPr>
        <w:t>на должностных лиц - от 8 до 12 тысяч рублей; на юридических лиц - от 200 до 400 тысяч рублей.</w:t>
      </w:r>
    </w:p>
    <w:p w:rsidR="005C20CE" w:rsidRPr="00496382" w:rsidRDefault="005C20CE" w:rsidP="00496382">
      <w:pPr>
        <w:pStyle w:val="NoSpacing"/>
        <w:rPr>
          <w:rFonts w:cs="Calibri"/>
          <w:sz w:val="24"/>
          <w:szCs w:val="24"/>
        </w:rPr>
      </w:pPr>
      <w:r>
        <w:rPr>
          <w:rFonts w:cs="Calibri"/>
          <w:sz w:val="24"/>
          <w:szCs w:val="24"/>
        </w:rPr>
        <w:t xml:space="preserve">   </w:t>
      </w:r>
      <w:r w:rsidRPr="00496382">
        <w:rPr>
          <w:rFonts w:cs="Calibri"/>
          <w:sz w:val="24"/>
          <w:szCs w:val="24"/>
        </w:rPr>
        <w:t>Государственные инспектора по маломерным судам МЧС России Новосибирской области напоминают, что за нарушение правил безопасности на водных объектах областным законодательством предусмотрена административная ответственность.</w:t>
      </w:r>
    </w:p>
    <w:p w:rsidR="005C20CE" w:rsidRPr="00496382" w:rsidRDefault="005C20CE" w:rsidP="00496382">
      <w:pPr>
        <w:pStyle w:val="NoSpacing"/>
        <w:rPr>
          <w:rFonts w:cs="Calibri"/>
          <w:b/>
          <w:i/>
          <w:sz w:val="24"/>
          <w:szCs w:val="24"/>
        </w:rPr>
      </w:pPr>
      <w:r>
        <w:rPr>
          <w:rFonts w:cs="Calibri"/>
          <w:sz w:val="24"/>
          <w:szCs w:val="24"/>
        </w:rPr>
        <w:t xml:space="preserve">   </w:t>
      </w:r>
      <w:r w:rsidRPr="00496382">
        <w:rPr>
          <w:rFonts w:cs="Calibri"/>
          <w:sz w:val="24"/>
          <w:szCs w:val="24"/>
        </w:rPr>
        <w:t xml:space="preserve">В соответствии со ст. 4.8 Закона Новосибирской области от 14 февраля 2003 года № 99-ОЗ «Об административных правонарушениях в Новосибирской области» несоблюдение требований пункта 60 «Правил охраны жизни людей на водных объектах в Новосибирской области», утверждённых постановлением Правительства Новосибирской области от 10.11.2014 № 445-п является административным правонарушением, а именно, на водных объектах запрещается:                                                                                                        </w:t>
      </w:r>
      <w:r w:rsidRPr="00496382">
        <w:rPr>
          <w:rFonts w:cs="Calibri"/>
          <w:b/>
          <w:sz w:val="24"/>
          <w:szCs w:val="24"/>
        </w:rPr>
        <w:br/>
      </w:r>
      <w:r w:rsidRPr="00496382">
        <w:rPr>
          <w:rFonts w:cs="Calibri"/>
          <w:b/>
          <w:sz w:val="24"/>
          <w:szCs w:val="24"/>
        </w:rPr>
        <w:tab/>
      </w:r>
      <w:r w:rsidRPr="00496382">
        <w:rPr>
          <w:rFonts w:cs="Calibri"/>
          <w:sz w:val="24"/>
          <w:szCs w:val="24"/>
        </w:rPr>
        <w:t xml:space="preserve">• </w:t>
      </w:r>
      <w:r w:rsidRPr="00496382">
        <w:rPr>
          <w:rFonts w:cs="Calibri"/>
          <w:b/>
          <w:i/>
          <w:sz w:val="24"/>
          <w:szCs w:val="24"/>
        </w:rPr>
        <w:t xml:space="preserve">выезд на лед транспортных средств вне ледовых переправ;                                      </w:t>
      </w:r>
      <w:r w:rsidRPr="00496382">
        <w:rPr>
          <w:rFonts w:cs="Calibri"/>
          <w:b/>
          <w:i/>
          <w:sz w:val="24"/>
          <w:szCs w:val="24"/>
        </w:rPr>
        <w:tab/>
        <w:t xml:space="preserve">• выход на лед  в местах, где выставлены запрещающие знаки;                               </w:t>
      </w:r>
      <w:r w:rsidRPr="00496382">
        <w:rPr>
          <w:rFonts w:cs="Calibri"/>
          <w:b/>
          <w:i/>
          <w:sz w:val="24"/>
          <w:szCs w:val="24"/>
        </w:rPr>
        <w:tab/>
        <w:t>• выход на лед в периоды ледостава и освобождения ото льда.</w:t>
      </w:r>
      <w:r w:rsidRPr="00496382">
        <w:rPr>
          <w:rFonts w:cs="Calibri"/>
          <w:b/>
          <w:sz w:val="24"/>
          <w:szCs w:val="24"/>
        </w:rPr>
        <w:t xml:space="preserve">                             </w:t>
      </w:r>
      <w:r w:rsidRPr="00496382">
        <w:rPr>
          <w:rFonts w:cs="Calibri"/>
          <w:sz w:val="24"/>
          <w:szCs w:val="24"/>
        </w:rPr>
        <w:t xml:space="preserve">Нарушение «Правил охраны жизни людей на водных объектах в Новосибирской области» влечет за собой предупреждение или наложение административного штрафа:                                                                                                                              </w:t>
      </w:r>
      <w:r w:rsidRPr="00496382">
        <w:rPr>
          <w:rFonts w:cs="Calibri"/>
          <w:sz w:val="24"/>
          <w:szCs w:val="24"/>
        </w:rPr>
        <w:tab/>
      </w:r>
      <w:r w:rsidRPr="00496382">
        <w:rPr>
          <w:rFonts w:cs="Calibri"/>
          <w:b/>
          <w:i/>
          <w:sz w:val="24"/>
          <w:szCs w:val="24"/>
        </w:rPr>
        <w:t xml:space="preserve">на граждан в размере от 300 до 1000 рублей,                                                                        </w:t>
      </w:r>
      <w:r w:rsidRPr="00496382">
        <w:rPr>
          <w:rFonts w:cs="Calibri"/>
          <w:b/>
          <w:i/>
          <w:sz w:val="24"/>
          <w:szCs w:val="24"/>
        </w:rPr>
        <w:tab/>
        <w:t xml:space="preserve">на должностных лиц - от 1500 до 5000 рублей,                                                            </w:t>
      </w:r>
      <w:r w:rsidRPr="00496382">
        <w:rPr>
          <w:rFonts w:cs="Calibri"/>
          <w:b/>
          <w:i/>
          <w:sz w:val="24"/>
          <w:szCs w:val="24"/>
        </w:rPr>
        <w:tab/>
        <w:t>на юридических лиц - от 5 до 8 тысяч рублей.</w:t>
      </w:r>
    </w:p>
    <w:p w:rsidR="005C20CE" w:rsidRPr="00496382" w:rsidRDefault="005C20CE" w:rsidP="00496382">
      <w:pPr>
        <w:pStyle w:val="NoSpacing"/>
        <w:rPr>
          <w:rFonts w:cs="Calibri"/>
          <w:sz w:val="24"/>
          <w:szCs w:val="24"/>
        </w:rPr>
      </w:pPr>
      <w:r>
        <w:rPr>
          <w:rFonts w:cs="Calibri"/>
          <w:sz w:val="24"/>
          <w:szCs w:val="24"/>
        </w:rPr>
        <w:t xml:space="preserve"> </w:t>
      </w:r>
      <w:r w:rsidRPr="00496382">
        <w:rPr>
          <w:rFonts w:cs="Calibri"/>
          <w:sz w:val="24"/>
          <w:szCs w:val="24"/>
        </w:rPr>
        <w:t>Власти регионов для предотвращения подобных происшествий проводят различные мероприятия для профилактических целей. Большое внимание уделяется популярным местам подледной рыбалки. МЧС регулярно организует патрулирование водоемов, особое внимание уделяется традиционным местам подледного рыбного лова. Также проводятся совместные патрулирования правоохранителых органов, представителей администраций МО и сотрудников ГИМС МЧС РФ по Новосибирской обл..</w:t>
      </w:r>
    </w:p>
    <w:p w:rsidR="005C20CE" w:rsidRPr="00496382" w:rsidRDefault="005C20CE" w:rsidP="00496382">
      <w:pPr>
        <w:pStyle w:val="NoSpacing"/>
        <w:rPr>
          <w:rFonts w:cs="Calibri"/>
          <w:sz w:val="24"/>
          <w:szCs w:val="24"/>
        </w:rPr>
      </w:pPr>
      <w:r>
        <w:rPr>
          <w:rFonts w:cs="Calibri"/>
          <w:sz w:val="24"/>
          <w:szCs w:val="24"/>
        </w:rPr>
        <w:t xml:space="preserve">   </w:t>
      </w:r>
      <w:r w:rsidRPr="00496382">
        <w:rPr>
          <w:rFonts w:cs="Calibri"/>
          <w:sz w:val="24"/>
          <w:szCs w:val="24"/>
        </w:rPr>
        <w:t>Каждый год в России сотни автомобилистов штрафуют за нарушение правил выезда на лед. Нужно понимать, что нарушение этих правил может привести к гибели людей. Размеры взысканий зависят от регионов. Вот только некоторые нормативные акты:      (Далее приводим размеры взысканий, установленные в некоторых регионах РФ).</w:t>
      </w:r>
    </w:p>
    <w:p w:rsidR="005C20CE" w:rsidRPr="00496382" w:rsidRDefault="005C20CE" w:rsidP="00496382">
      <w:pPr>
        <w:pStyle w:val="NoSpacing"/>
        <w:rPr>
          <w:rFonts w:cs="Calibri"/>
          <w:sz w:val="24"/>
          <w:szCs w:val="24"/>
        </w:rPr>
      </w:pPr>
      <w:r>
        <w:rPr>
          <w:rFonts w:cs="Calibri"/>
          <w:b/>
          <w:i/>
          <w:sz w:val="24"/>
          <w:szCs w:val="24"/>
        </w:rPr>
        <w:t xml:space="preserve">   </w:t>
      </w:r>
      <w:r w:rsidRPr="00496382">
        <w:rPr>
          <w:rFonts w:cs="Calibri"/>
          <w:b/>
          <w:i/>
          <w:sz w:val="24"/>
          <w:szCs w:val="24"/>
        </w:rPr>
        <w:t>Закон Иркутской области</w:t>
      </w:r>
      <w:r w:rsidRPr="00496382">
        <w:rPr>
          <w:rFonts w:cs="Calibri"/>
          <w:sz w:val="24"/>
          <w:szCs w:val="24"/>
        </w:rPr>
        <w:t xml:space="preserve"> от 29.12 2007. № 153-ОЗ. Предусматривает штраф от 500 до 1000 рублей.</w:t>
      </w:r>
    </w:p>
    <w:p w:rsidR="005C20CE" w:rsidRPr="00496382" w:rsidRDefault="005C20CE" w:rsidP="00496382">
      <w:pPr>
        <w:pStyle w:val="NoSpacing"/>
        <w:rPr>
          <w:rFonts w:cs="Calibri"/>
          <w:sz w:val="24"/>
          <w:szCs w:val="24"/>
        </w:rPr>
      </w:pPr>
      <w:r>
        <w:rPr>
          <w:rFonts w:cs="Calibri"/>
          <w:b/>
          <w:i/>
          <w:sz w:val="24"/>
          <w:szCs w:val="24"/>
        </w:rPr>
        <w:t xml:space="preserve">   </w:t>
      </w:r>
      <w:r w:rsidRPr="00496382">
        <w:rPr>
          <w:rFonts w:cs="Calibri"/>
          <w:b/>
          <w:i/>
          <w:sz w:val="24"/>
          <w:szCs w:val="24"/>
        </w:rPr>
        <w:t>Ст.43-6 закона Санкт-Петербурга</w:t>
      </w:r>
      <w:r w:rsidRPr="00496382">
        <w:rPr>
          <w:rFonts w:cs="Calibri"/>
          <w:sz w:val="24"/>
          <w:szCs w:val="24"/>
        </w:rPr>
        <w:t xml:space="preserve"> от 31.05.2010 № 273-70. Предусматривает штраф от 1500 до 2000 рублей.</w:t>
      </w:r>
    </w:p>
    <w:p w:rsidR="005C20CE" w:rsidRPr="00496382" w:rsidRDefault="005C20CE" w:rsidP="00496382">
      <w:pPr>
        <w:pStyle w:val="NoSpacing"/>
        <w:rPr>
          <w:rFonts w:cs="Calibri"/>
          <w:sz w:val="24"/>
          <w:szCs w:val="24"/>
        </w:rPr>
      </w:pPr>
      <w:r>
        <w:rPr>
          <w:rFonts w:cs="Calibri"/>
          <w:b/>
          <w:i/>
          <w:sz w:val="24"/>
          <w:szCs w:val="24"/>
        </w:rPr>
        <w:t xml:space="preserve">   </w:t>
      </w:r>
      <w:r w:rsidRPr="00496382">
        <w:rPr>
          <w:rFonts w:cs="Calibri"/>
          <w:b/>
          <w:i/>
          <w:sz w:val="24"/>
          <w:szCs w:val="24"/>
        </w:rPr>
        <w:t>Ст.1.3 п.5 Закона Саратовской области</w:t>
      </w:r>
      <w:r w:rsidRPr="00496382">
        <w:rPr>
          <w:rFonts w:cs="Calibri"/>
          <w:sz w:val="24"/>
          <w:szCs w:val="24"/>
        </w:rPr>
        <w:t xml:space="preserve"> от 22.07.2009. Предусматривает штраф в размере 2500 рублей.</w:t>
      </w:r>
    </w:p>
    <w:p w:rsidR="005C20CE" w:rsidRPr="00496382" w:rsidRDefault="005C20CE" w:rsidP="00496382">
      <w:pPr>
        <w:pStyle w:val="NoSpacing"/>
        <w:rPr>
          <w:rFonts w:cs="Calibri"/>
          <w:sz w:val="24"/>
          <w:szCs w:val="24"/>
        </w:rPr>
      </w:pPr>
      <w:r>
        <w:rPr>
          <w:rFonts w:cs="Calibri"/>
          <w:sz w:val="24"/>
          <w:szCs w:val="24"/>
        </w:rPr>
        <w:t xml:space="preserve">  </w:t>
      </w:r>
      <w:r w:rsidRPr="00496382">
        <w:rPr>
          <w:rFonts w:cs="Calibri"/>
          <w:sz w:val="24"/>
          <w:szCs w:val="24"/>
        </w:rPr>
        <w:t>Что грозит правонарушителю в Вологодской области</w:t>
      </w:r>
    </w:p>
    <w:p w:rsidR="005C20CE" w:rsidRPr="00496382" w:rsidRDefault="005C20CE" w:rsidP="00496382">
      <w:pPr>
        <w:pStyle w:val="NoSpacing"/>
        <w:rPr>
          <w:rFonts w:cs="Calibri"/>
          <w:sz w:val="24"/>
          <w:szCs w:val="24"/>
        </w:rPr>
      </w:pPr>
      <w:r w:rsidRPr="00496382">
        <w:rPr>
          <w:rFonts w:cs="Calibri"/>
          <w:sz w:val="24"/>
          <w:szCs w:val="24"/>
        </w:rPr>
        <w:t>Согласно 14-й статье КоАП области, выезд на лед тракторов или автомобилей в не обустроенных для этого местах наказывается штрафом от 2 до 5 тысяч рублей. Исключение здесь составляют снегоходы как кустарного, так и промышленного изготовления.</w:t>
      </w:r>
    </w:p>
    <w:p w:rsidR="005C20CE" w:rsidRPr="00496382" w:rsidRDefault="005C20CE" w:rsidP="00496382">
      <w:pPr>
        <w:pStyle w:val="NoSpacing"/>
        <w:rPr>
          <w:rFonts w:cs="Calibri"/>
          <w:sz w:val="24"/>
          <w:szCs w:val="24"/>
        </w:rPr>
      </w:pPr>
      <w:r w:rsidRPr="00496382">
        <w:rPr>
          <w:rFonts w:cs="Calibri"/>
          <w:sz w:val="24"/>
          <w:szCs w:val="24"/>
        </w:rPr>
        <w:t>По статистике в Вологодской области патрули каждые выходные выписывают до 10 протоколов. Хуже всего обстоит ситуация на тех водоемах, которые популярны среди любителей подледной рыбалки – случается там штрафуют до 50 автолюбителей.</w:t>
      </w:r>
    </w:p>
    <w:p w:rsidR="005C20CE" w:rsidRPr="00496382" w:rsidRDefault="005C20CE" w:rsidP="00496382">
      <w:pPr>
        <w:pStyle w:val="NoSpacing"/>
        <w:rPr>
          <w:rFonts w:cs="Calibri"/>
          <w:sz w:val="24"/>
          <w:szCs w:val="24"/>
        </w:rPr>
      </w:pPr>
      <w:r w:rsidRPr="00496382">
        <w:rPr>
          <w:rFonts w:cs="Calibri"/>
          <w:b/>
          <w:i/>
          <w:sz w:val="24"/>
          <w:szCs w:val="24"/>
        </w:rPr>
        <w:t>В Амурской области следующие тарифы</w:t>
      </w:r>
      <w:r w:rsidRPr="00496382">
        <w:rPr>
          <w:rFonts w:cs="Calibri"/>
          <w:sz w:val="24"/>
          <w:szCs w:val="24"/>
        </w:rPr>
        <w:t>:</w:t>
      </w:r>
    </w:p>
    <w:p w:rsidR="005C20CE" w:rsidRPr="00496382" w:rsidRDefault="005C20CE" w:rsidP="00496382">
      <w:pPr>
        <w:pStyle w:val="NoSpacing"/>
        <w:rPr>
          <w:rFonts w:cs="Calibri"/>
          <w:sz w:val="24"/>
          <w:szCs w:val="24"/>
        </w:rPr>
      </w:pPr>
      <w:r w:rsidRPr="00496382">
        <w:rPr>
          <w:rFonts w:cs="Calibri"/>
          <w:sz w:val="24"/>
          <w:szCs w:val="24"/>
        </w:rPr>
        <w:t>от 1 до 3 тысяч для обычных граждан;</w:t>
      </w:r>
    </w:p>
    <w:p w:rsidR="005C20CE" w:rsidRPr="00496382" w:rsidRDefault="005C20CE" w:rsidP="00496382">
      <w:pPr>
        <w:pStyle w:val="NoSpacing"/>
        <w:rPr>
          <w:rFonts w:cs="Calibri"/>
          <w:sz w:val="24"/>
          <w:szCs w:val="24"/>
        </w:rPr>
      </w:pPr>
      <w:r w:rsidRPr="00496382">
        <w:rPr>
          <w:rFonts w:cs="Calibri"/>
          <w:sz w:val="24"/>
          <w:szCs w:val="24"/>
        </w:rPr>
        <w:t>для лиц, занимающих определенные должности – от 3 до 5.</w:t>
      </w:r>
    </w:p>
    <w:p w:rsidR="005C20CE" w:rsidRPr="00496382" w:rsidRDefault="005C20CE" w:rsidP="00496382">
      <w:pPr>
        <w:pStyle w:val="NoSpacing"/>
        <w:rPr>
          <w:rFonts w:cs="Calibri"/>
          <w:sz w:val="24"/>
          <w:szCs w:val="24"/>
        </w:rPr>
      </w:pPr>
      <w:r w:rsidRPr="00496382">
        <w:rPr>
          <w:rFonts w:cs="Calibri"/>
          <w:sz w:val="24"/>
          <w:szCs w:val="24"/>
        </w:rPr>
        <w:t>Выписывать штрафы могут как административные комиссии, так и члены местных органов власти.</w:t>
      </w:r>
    </w:p>
    <w:p w:rsidR="005C20CE" w:rsidRPr="00496382" w:rsidRDefault="005C20CE" w:rsidP="00496382">
      <w:pPr>
        <w:pStyle w:val="NoSpacing"/>
        <w:rPr>
          <w:rFonts w:cs="Calibri"/>
          <w:sz w:val="24"/>
          <w:szCs w:val="24"/>
        </w:rPr>
      </w:pPr>
      <w:r w:rsidRPr="00496382">
        <w:rPr>
          <w:rFonts w:cs="Calibri"/>
          <w:b/>
          <w:i/>
          <w:sz w:val="24"/>
          <w:szCs w:val="24"/>
        </w:rPr>
        <w:t>В Свердловской области</w:t>
      </w:r>
      <w:r w:rsidRPr="00496382">
        <w:rPr>
          <w:rFonts w:cs="Calibri"/>
          <w:sz w:val="24"/>
          <w:szCs w:val="24"/>
        </w:rPr>
        <w:t xml:space="preserve">  любителям подледной рыбалки, нарушающим ранее упомянутый запрет, грозит адм.штраф от 3 до 6 тысяч. Причем наказание распространяется на автомобилистов и мотоциклистов.</w:t>
      </w:r>
    </w:p>
    <w:p w:rsidR="005C20CE" w:rsidRPr="00496382" w:rsidRDefault="005C20CE" w:rsidP="00496382">
      <w:pPr>
        <w:pStyle w:val="NoSpacing"/>
        <w:rPr>
          <w:rFonts w:cs="Calibri"/>
          <w:sz w:val="24"/>
          <w:szCs w:val="24"/>
        </w:rPr>
      </w:pPr>
      <w:r w:rsidRPr="00496382">
        <w:rPr>
          <w:rFonts w:cs="Calibri"/>
          <w:b/>
          <w:i/>
          <w:sz w:val="24"/>
          <w:szCs w:val="24"/>
        </w:rPr>
        <w:t>В Алтайском крае</w:t>
      </w:r>
      <w:r w:rsidRPr="00496382">
        <w:rPr>
          <w:rFonts w:cs="Calibri"/>
          <w:sz w:val="24"/>
          <w:szCs w:val="24"/>
        </w:rPr>
        <w:t xml:space="preserve">  в ходе рейдов выявляются нарушители. В отношении каждого составляется протокол, а также назначается штраф в рамках 3-х тысяч.</w:t>
      </w:r>
    </w:p>
    <w:p w:rsidR="005C20CE" w:rsidRPr="00496382" w:rsidRDefault="005C20CE" w:rsidP="00496382">
      <w:pPr>
        <w:pStyle w:val="NoSpacing"/>
        <w:rPr>
          <w:rFonts w:cs="Calibri"/>
          <w:sz w:val="24"/>
          <w:szCs w:val="24"/>
        </w:rPr>
      </w:pPr>
      <w:r w:rsidRPr="00496382">
        <w:rPr>
          <w:rFonts w:cs="Calibri"/>
          <w:b/>
          <w:i/>
          <w:sz w:val="24"/>
          <w:szCs w:val="24"/>
        </w:rPr>
        <w:t>Озеро Байкал</w:t>
      </w:r>
      <w:r w:rsidRPr="00496382">
        <w:rPr>
          <w:rFonts w:cs="Calibri"/>
          <w:sz w:val="24"/>
          <w:szCs w:val="24"/>
        </w:rPr>
        <w:t xml:space="preserve">  очень популярно в зимний период. Сюда приезжает большое количество рыбаков и туристов с разных концов страны. Местное законодательство постановило, что в первый раз нарушитель может отделаться предупреждением. В другом случае взыскивается штраф, размер которого следующий:</w:t>
      </w:r>
    </w:p>
    <w:p w:rsidR="005C20CE" w:rsidRPr="00496382" w:rsidRDefault="005C20CE" w:rsidP="00496382">
      <w:pPr>
        <w:pStyle w:val="NoSpacing"/>
        <w:rPr>
          <w:rFonts w:cs="Calibri"/>
          <w:sz w:val="24"/>
          <w:szCs w:val="24"/>
        </w:rPr>
      </w:pPr>
      <w:r w:rsidRPr="00496382">
        <w:rPr>
          <w:rFonts w:cs="Calibri"/>
          <w:sz w:val="24"/>
          <w:szCs w:val="24"/>
        </w:rPr>
        <w:t xml:space="preserve">от 500 до 1000 – для граждан; </w:t>
      </w:r>
    </w:p>
    <w:p w:rsidR="005C20CE" w:rsidRPr="00496382" w:rsidRDefault="005C20CE" w:rsidP="00496382">
      <w:pPr>
        <w:pStyle w:val="NoSpacing"/>
        <w:rPr>
          <w:rFonts w:cs="Calibri"/>
          <w:sz w:val="24"/>
          <w:szCs w:val="24"/>
        </w:rPr>
      </w:pPr>
      <w:r w:rsidRPr="00496382">
        <w:rPr>
          <w:rFonts w:cs="Calibri"/>
          <w:sz w:val="24"/>
          <w:szCs w:val="24"/>
        </w:rPr>
        <w:t>от 3 до 5 тысяч – должностных лиц;</w:t>
      </w:r>
    </w:p>
    <w:p w:rsidR="005C20CE" w:rsidRPr="00496382" w:rsidRDefault="005C20CE" w:rsidP="00496382">
      <w:pPr>
        <w:pStyle w:val="NoSpacing"/>
        <w:rPr>
          <w:rFonts w:cs="Calibri"/>
          <w:sz w:val="24"/>
          <w:szCs w:val="24"/>
        </w:rPr>
      </w:pPr>
      <w:r w:rsidRPr="00496382">
        <w:rPr>
          <w:rFonts w:cs="Calibri"/>
          <w:sz w:val="24"/>
          <w:szCs w:val="24"/>
        </w:rPr>
        <w:t>от 25 до 50 – юридических.</w:t>
      </w:r>
    </w:p>
    <w:p w:rsidR="005C20CE" w:rsidRPr="00496382" w:rsidRDefault="005C20CE" w:rsidP="00496382">
      <w:pPr>
        <w:pStyle w:val="NoSpacing"/>
        <w:rPr>
          <w:rStyle w:val="ucoz-forum-post"/>
          <w:rFonts w:cs="Calibri"/>
          <w:sz w:val="24"/>
          <w:szCs w:val="24"/>
        </w:rPr>
      </w:pPr>
      <w:r w:rsidRPr="00496382">
        <w:rPr>
          <w:rStyle w:val="ucoz-forum-post"/>
          <w:rFonts w:cs="Calibri"/>
          <w:sz w:val="24"/>
          <w:szCs w:val="24"/>
          <w:u w:val="single"/>
        </w:rPr>
        <w:t>РЫБАКИ О ВЫЕЗДАХ НА ЛЕД</w:t>
      </w:r>
      <w:r w:rsidRPr="00496382">
        <w:rPr>
          <w:rStyle w:val="ucoz-forum-post"/>
          <w:rFonts w:cs="Calibri"/>
          <w:sz w:val="24"/>
          <w:szCs w:val="24"/>
        </w:rPr>
        <w:t xml:space="preserve">:                                                                                              </w:t>
      </w:r>
    </w:p>
    <w:p w:rsidR="005C20CE" w:rsidRPr="00496382" w:rsidRDefault="005C20CE" w:rsidP="00496382">
      <w:pPr>
        <w:pStyle w:val="NoSpacing"/>
        <w:rPr>
          <w:rFonts w:cs="Calibri"/>
          <w:b/>
          <w:i/>
          <w:sz w:val="24"/>
          <w:szCs w:val="24"/>
        </w:rPr>
      </w:pPr>
      <w:r w:rsidRPr="00496382">
        <w:rPr>
          <w:rStyle w:val="ucoz-forum-post"/>
          <w:rFonts w:cs="Calibri"/>
          <w:b/>
          <w:i/>
          <w:sz w:val="24"/>
          <w:szCs w:val="24"/>
        </w:rPr>
        <w:t xml:space="preserve">Мое такое мнение, если ты приехал на рыбалку, то за чем заезжать на лед на автомашине, я этого никак не могу понять! </w:t>
      </w:r>
    </w:p>
    <w:p w:rsidR="005C20CE" w:rsidRPr="00496382" w:rsidRDefault="005C20CE" w:rsidP="00496382">
      <w:pPr>
        <w:pStyle w:val="NoSpacing"/>
        <w:rPr>
          <w:rFonts w:cs="Calibri"/>
          <w:b/>
          <w:i/>
          <w:sz w:val="24"/>
          <w:szCs w:val="24"/>
        </w:rPr>
      </w:pPr>
      <w:r w:rsidRPr="00496382">
        <w:rPr>
          <w:rStyle w:val="ucoz-forum-post"/>
          <w:rFonts w:cs="Calibri"/>
          <w:b/>
          <w:i/>
          <w:sz w:val="24"/>
          <w:szCs w:val="24"/>
        </w:rPr>
        <w:t xml:space="preserve">Да пройдись ты пешком несколько метров и рыбачь себе в удовольствие. </w:t>
      </w:r>
    </w:p>
    <w:p w:rsidR="005C20CE" w:rsidRPr="00496382" w:rsidRDefault="005C20CE" w:rsidP="00496382">
      <w:pPr>
        <w:pStyle w:val="NoSpacing"/>
        <w:rPr>
          <w:rFonts w:cs="Calibri"/>
          <w:b/>
          <w:i/>
          <w:sz w:val="24"/>
          <w:szCs w:val="24"/>
        </w:rPr>
      </w:pPr>
      <w:r w:rsidRPr="00496382">
        <w:rPr>
          <w:rStyle w:val="ucoz-forum-post"/>
          <w:rFonts w:cs="Calibri"/>
          <w:b/>
          <w:i/>
          <w:sz w:val="24"/>
          <w:szCs w:val="24"/>
        </w:rPr>
        <w:t xml:space="preserve">Насмотрелся я на этих рыбаков, заезжающих на лед, просто диву даешься, некоторые  такие выкрутасы на машинах выписывают, что рыбе  не по себе, не говоря о самих рыбаках. </w:t>
      </w:r>
    </w:p>
    <w:p w:rsidR="005C20CE" w:rsidRPr="00615C1C" w:rsidRDefault="005C20CE" w:rsidP="00496382">
      <w:pPr>
        <w:pStyle w:val="NoSpacing"/>
        <w:rPr>
          <w:rFonts w:cs="Calibri"/>
          <w:b/>
          <w:i/>
          <w:sz w:val="24"/>
          <w:szCs w:val="24"/>
        </w:rPr>
      </w:pPr>
      <w:r w:rsidRPr="00496382">
        <w:rPr>
          <w:rStyle w:val="ucoz-forum-post"/>
          <w:rFonts w:cs="Calibri"/>
          <w:b/>
          <w:i/>
          <w:sz w:val="24"/>
          <w:szCs w:val="24"/>
        </w:rPr>
        <w:t>Наверное только у нас в России, возникает у рыбаков такая жгучая необходимость заезда автомашиной на лед, просто хамство к окружающим рыбакам !</w:t>
      </w:r>
      <w:r w:rsidRPr="00496382">
        <w:rPr>
          <w:rFonts w:cs="Calibri"/>
          <w:b/>
          <w:i/>
          <w:sz w:val="24"/>
          <w:szCs w:val="24"/>
        </w:rPr>
        <w:t xml:space="preserve"> </w:t>
      </w:r>
    </w:p>
    <w:p w:rsidR="005C20CE" w:rsidRPr="00615C1C" w:rsidRDefault="005C20CE" w:rsidP="00496382">
      <w:pPr>
        <w:pStyle w:val="NoSpacing"/>
        <w:rPr>
          <w:rFonts w:cs="Calibri"/>
          <w:b/>
          <w:sz w:val="28"/>
          <w:szCs w:val="28"/>
        </w:rPr>
      </w:pPr>
      <w:r w:rsidRPr="00615C1C">
        <w:rPr>
          <w:rFonts w:cs="Calibri"/>
          <w:b/>
          <w:sz w:val="28"/>
          <w:szCs w:val="28"/>
        </w:rPr>
        <w:t>Водители!</w:t>
      </w:r>
    </w:p>
    <w:p w:rsidR="005C20CE" w:rsidRPr="00615C1C" w:rsidRDefault="005C20CE" w:rsidP="00496382">
      <w:pPr>
        <w:pStyle w:val="NoSpacing"/>
        <w:rPr>
          <w:rFonts w:cs="Calibri"/>
          <w:sz w:val="28"/>
          <w:szCs w:val="28"/>
        </w:rPr>
      </w:pPr>
      <w:r w:rsidRPr="00615C1C">
        <w:rPr>
          <w:rFonts w:cs="Calibri"/>
          <w:b/>
          <w:sz w:val="28"/>
          <w:szCs w:val="28"/>
        </w:rPr>
        <w:t>Не подвергайте свою жизнь и жизнь близких опасности</w:t>
      </w:r>
      <w:r w:rsidRPr="00615C1C">
        <w:rPr>
          <w:rFonts w:cs="Calibri"/>
          <w:sz w:val="28"/>
          <w:szCs w:val="28"/>
        </w:rPr>
        <w:t>.</w:t>
      </w:r>
    </w:p>
    <w:p w:rsidR="005C20CE" w:rsidRDefault="005C20CE" w:rsidP="00615C1C">
      <w:pPr>
        <w:pStyle w:val="NoSpacing"/>
        <w:rPr>
          <w:rFonts w:cs="Calibri"/>
          <w:b/>
          <w:sz w:val="24"/>
          <w:szCs w:val="24"/>
        </w:rPr>
      </w:pPr>
      <w:r w:rsidRPr="00496382">
        <w:rPr>
          <w:rFonts w:cs="Calibri"/>
          <w:b/>
          <w:sz w:val="24"/>
          <w:szCs w:val="24"/>
        </w:rPr>
        <w:t>Купинское инспекторское отделение ФКУ «Центр ГИМС МЧС России по Новосибирской области»</w:t>
      </w:r>
    </w:p>
    <w:p w:rsidR="005C20CE" w:rsidRPr="00615C1C" w:rsidRDefault="005C20CE" w:rsidP="00615C1C">
      <w:pPr>
        <w:pStyle w:val="NoSpacing"/>
        <w:rPr>
          <w:rStyle w:val="Strong"/>
          <w:rFonts w:cs="Calibri"/>
          <w:bCs w:val="0"/>
          <w:sz w:val="24"/>
          <w:szCs w:val="24"/>
        </w:rPr>
      </w:pPr>
    </w:p>
    <w:tbl>
      <w:tblPr>
        <w:tblW w:w="997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82"/>
        <w:gridCol w:w="2179"/>
        <w:gridCol w:w="3626"/>
        <w:gridCol w:w="1948"/>
        <w:gridCol w:w="937"/>
      </w:tblGrid>
      <w:tr w:rsidR="005C20CE" w:rsidRPr="006B6D6B" w:rsidTr="00615C1C">
        <w:trPr>
          <w:trHeight w:val="1455"/>
        </w:trPr>
        <w:tc>
          <w:tcPr>
            <w:tcW w:w="1282" w:type="dxa"/>
          </w:tcPr>
          <w:p w:rsidR="005C20CE" w:rsidRPr="006B6D6B" w:rsidRDefault="005C20CE" w:rsidP="00615C1C">
            <w:pPr>
              <w:jc w:val="center"/>
              <w:rPr>
                <w:b/>
                <w:sz w:val="18"/>
                <w:szCs w:val="18"/>
              </w:rPr>
            </w:pPr>
            <w:r w:rsidRPr="006B6D6B">
              <w:rPr>
                <w:b/>
                <w:sz w:val="18"/>
                <w:szCs w:val="18"/>
              </w:rPr>
              <w:t>Редактор:</w:t>
            </w:r>
          </w:p>
          <w:p w:rsidR="005C20CE" w:rsidRPr="006B6D6B" w:rsidRDefault="005C20CE" w:rsidP="00615C1C">
            <w:pPr>
              <w:jc w:val="center"/>
              <w:rPr>
                <w:b/>
                <w:sz w:val="18"/>
                <w:szCs w:val="18"/>
              </w:rPr>
            </w:pPr>
            <w:r w:rsidRPr="006B6D6B">
              <w:rPr>
                <w:b/>
                <w:sz w:val="18"/>
                <w:szCs w:val="18"/>
              </w:rPr>
              <w:t>Пацейко Е.Р.</w:t>
            </w:r>
          </w:p>
        </w:tc>
        <w:tc>
          <w:tcPr>
            <w:tcW w:w="2179" w:type="dxa"/>
          </w:tcPr>
          <w:p w:rsidR="005C20CE" w:rsidRPr="006B6D6B" w:rsidRDefault="005C20CE" w:rsidP="00615C1C">
            <w:pPr>
              <w:jc w:val="center"/>
              <w:rPr>
                <w:b/>
                <w:sz w:val="16"/>
                <w:szCs w:val="16"/>
              </w:rPr>
            </w:pPr>
            <w:r w:rsidRPr="006B6D6B">
              <w:rPr>
                <w:b/>
                <w:sz w:val="16"/>
                <w:szCs w:val="16"/>
              </w:rPr>
              <w:t>Наш  адрес: 632102</w:t>
            </w:r>
          </w:p>
          <w:p w:rsidR="005C20CE" w:rsidRPr="006B6D6B" w:rsidRDefault="005C20CE" w:rsidP="00615C1C">
            <w:pPr>
              <w:jc w:val="center"/>
              <w:rPr>
                <w:b/>
                <w:sz w:val="16"/>
                <w:szCs w:val="16"/>
              </w:rPr>
            </w:pPr>
            <w:r w:rsidRPr="006B6D6B">
              <w:rPr>
                <w:b/>
                <w:sz w:val="16"/>
                <w:szCs w:val="16"/>
              </w:rPr>
              <w:t>НСО Татарский район</w:t>
            </w:r>
          </w:p>
          <w:p w:rsidR="005C20CE" w:rsidRPr="006B6D6B" w:rsidRDefault="005C20CE" w:rsidP="00615C1C">
            <w:pPr>
              <w:jc w:val="center"/>
              <w:rPr>
                <w:b/>
                <w:sz w:val="16"/>
                <w:szCs w:val="16"/>
              </w:rPr>
            </w:pPr>
            <w:r w:rsidRPr="006B6D6B">
              <w:rPr>
                <w:b/>
                <w:sz w:val="16"/>
                <w:szCs w:val="16"/>
              </w:rPr>
              <w:t>с. Новопервомайское</w:t>
            </w:r>
          </w:p>
          <w:p w:rsidR="005C20CE" w:rsidRPr="006B6D6B" w:rsidRDefault="005C20CE" w:rsidP="00615C1C">
            <w:pPr>
              <w:jc w:val="center"/>
              <w:rPr>
                <w:b/>
                <w:sz w:val="16"/>
                <w:szCs w:val="16"/>
              </w:rPr>
            </w:pPr>
            <w:r w:rsidRPr="006B6D6B">
              <w:rPr>
                <w:b/>
                <w:sz w:val="16"/>
                <w:szCs w:val="16"/>
              </w:rPr>
              <w:t>ул. Лысенкова  15-б</w:t>
            </w:r>
          </w:p>
        </w:tc>
        <w:tc>
          <w:tcPr>
            <w:tcW w:w="3626" w:type="dxa"/>
          </w:tcPr>
          <w:p w:rsidR="005C20CE" w:rsidRPr="006B6D6B" w:rsidRDefault="005C20CE" w:rsidP="00615C1C">
            <w:pPr>
              <w:jc w:val="center"/>
              <w:rPr>
                <w:b/>
                <w:sz w:val="16"/>
                <w:szCs w:val="16"/>
              </w:rPr>
            </w:pPr>
            <w:r w:rsidRPr="006B6D6B">
              <w:rPr>
                <w:b/>
                <w:sz w:val="16"/>
                <w:szCs w:val="16"/>
              </w:rPr>
              <w:t>Газета утверждена  распоряжением  главы</w:t>
            </w:r>
          </w:p>
          <w:p w:rsidR="005C20CE" w:rsidRPr="006B6D6B" w:rsidRDefault="005C20CE" w:rsidP="00615C1C">
            <w:pPr>
              <w:jc w:val="center"/>
              <w:rPr>
                <w:b/>
                <w:sz w:val="16"/>
                <w:szCs w:val="16"/>
              </w:rPr>
            </w:pPr>
            <w:r w:rsidRPr="006B6D6B">
              <w:rPr>
                <w:b/>
                <w:sz w:val="16"/>
                <w:szCs w:val="16"/>
              </w:rPr>
              <w:t>Администрации  Новопервомайского  сельсовета</w:t>
            </w:r>
          </w:p>
          <w:p w:rsidR="005C20CE" w:rsidRPr="006B6D6B" w:rsidRDefault="005C20CE" w:rsidP="00615C1C">
            <w:pPr>
              <w:jc w:val="center"/>
              <w:rPr>
                <w:b/>
                <w:sz w:val="16"/>
                <w:szCs w:val="16"/>
              </w:rPr>
            </w:pPr>
            <w:r w:rsidRPr="006B6D6B">
              <w:rPr>
                <w:b/>
                <w:sz w:val="16"/>
                <w:szCs w:val="16"/>
              </w:rPr>
              <w:t>№ 23 от 01.04.2009г.</w:t>
            </w:r>
          </w:p>
        </w:tc>
        <w:tc>
          <w:tcPr>
            <w:tcW w:w="1948" w:type="dxa"/>
          </w:tcPr>
          <w:p w:rsidR="005C20CE" w:rsidRPr="006B6D6B" w:rsidRDefault="005C20CE" w:rsidP="00615C1C">
            <w:pPr>
              <w:jc w:val="center"/>
              <w:rPr>
                <w:b/>
                <w:sz w:val="16"/>
                <w:szCs w:val="16"/>
              </w:rPr>
            </w:pPr>
            <w:r w:rsidRPr="006B6D6B">
              <w:rPr>
                <w:b/>
                <w:sz w:val="16"/>
                <w:szCs w:val="16"/>
              </w:rPr>
              <w:t>Тираж 100 экз.</w:t>
            </w:r>
          </w:p>
          <w:p w:rsidR="005C20CE" w:rsidRPr="006B6D6B" w:rsidRDefault="005C20CE" w:rsidP="00615C1C">
            <w:pPr>
              <w:jc w:val="center"/>
              <w:rPr>
                <w:b/>
                <w:sz w:val="16"/>
                <w:szCs w:val="16"/>
              </w:rPr>
            </w:pPr>
            <w:r w:rsidRPr="006B6D6B">
              <w:rPr>
                <w:b/>
                <w:sz w:val="16"/>
                <w:szCs w:val="16"/>
              </w:rPr>
              <w:t>Один  раз в</w:t>
            </w:r>
          </w:p>
          <w:p w:rsidR="005C20CE" w:rsidRPr="006B6D6B" w:rsidRDefault="005C20CE" w:rsidP="00615C1C">
            <w:pPr>
              <w:jc w:val="center"/>
              <w:rPr>
                <w:b/>
                <w:sz w:val="16"/>
                <w:szCs w:val="16"/>
              </w:rPr>
            </w:pPr>
            <w:r w:rsidRPr="006B6D6B">
              <w:rPr>
                <w:b/>
                <w:sz w:val="16"/>
                <w:szCs w:val="16"/>
              </w:rPr>
              <w:t>месяц</w:t>
            </w:r>
          </w:p>
        </w:tc>
        <w:tc>
          <w:tcPr>
            <w:tcW w:w="937" w:type="dxa"/>
          </w:tcPr>
          <w:p w:rsidR="005C20CE" w:rsidRPr="006B6D6B" w:rsidRDefault="005C20CE" w:rsidP="00615C1C">
            <w:pPr>
              <w:jc w:val="center"/>
              <w:rPr>
                <w:b/>
                <w:sz w:val="16"/>
                <w:szCs w:val="16"/>
              </w:rPr>
            </w:pPr>
            <w:r w:rsidRPr="006B6D6B">
              <w:rPr>
                <w:b/>
                <w:sz w:val="16"/>
                <w:szCs w:val="16"/>
              </w:rPr>
              <w:t>Бесплатно</w:t>
            </w:r>
          </w:p>
          <w:p w:rsidR="005C20CE" w:rsidRPr="006B6D6B" w:rsidRDefault="005C20CE" w:rsidP="00615C1C">
            <w:pPr>
              <w:jc w:val="center"/>
              <w:rPr>
                <w:b/>
                <w:sz w:val="16"/>
                <w:szCs w:val="16"/>
              </w:rPr>
            </w:pPr>
          </w:p>
        </w:tc>
      </w:tr>
    </w:tbl>
    <w:p w:rsidR="005C20CE" w:rsidRPr="007A52EC" w:rsidRDefault="005C20CE" w:rsidP="00615C1C">
      <w:pPr>
        <w:pStyle w:val="NoSpacing"/>
        <w:jc w:val="right"/>
        <w:rPr>
          <w:rFonts w:ascii="Arial" w:hAnsi="Arial" w:cs="Arial"/>
          <w:sz w:val="24"/>
          <w:szCs w:val="24"/>
        </w:rPr>
      </w:pPr>
      <w:r w:rsidRPr="00651A64">
        <w:rPr>
          <w:rFonts w:ascii="Times New Roman" w:hAnsi="Times New Roman"/>
          <w:sz w:val="24"/>
          <w:szCs w:val="24"/>
        </w:rPr>
        <w:t xml:space="preserve">                            </w:t>
      </w:r>
      <w:r>
        <w:rPr>
          <w:rFonts w:ascii="Times New Roman" w:hAnsi="Times New Roman"/>
          <w:sz w:val="24"/>
          <w:szCs w:val="24"/>
        </w:rPr>
        <w:t xml:space="preserve">                               </w:t>
      </w:r>
    </w:p>
    <w:p w:rsidR="005C20CE" w:rsidRPr="007A71B9" w:rsidRDefault="005C20CE" w:rsidP="007A71B9">
      <w:pPr>
        <w:pStyle w:val="NoSpacing"/>
      </w:pPr>
    </w:p>
    <w:p w:rsidR="005C20CE" w:rsidRPr="007A71B9" w:rsidRDefault="005C20CE" w:rsidP="007A71B9">
      <w:pPr>
        <w:pStyle w:val="NoSpacing"/>
      </w:pPr>
    </w:p>
    <w:sectPr w:rsidR="005C20CE" w:rsidRPr="007A71B9" w:rsidSect="00615C1C">
      <w:pgSz w:w="11906" w:h="16838"/>
      <w:pgMar w:top="720" w:right="720" w:bottom="720" w:left="72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libri Light">
    <w:panose1 w:val="00000000000000000000"/>
    <w:charset w:val="CC"/>
    <w:family w:val="swiss"/>
    <w:notTrueType/>
    <w:pitch w:val="variable"/>
    <w:sig w:usb0="00000203" w:usb1="00000000" w:usb2="00000000" w:usb3="00000000" w:csb0="00000005"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E7770"/>
    <w:multiLevelType w:val="multilevel"/>
    <w:tmpl w:val="B4F252B8"/>
    <w:lvl w:ilvl="0">
      <w:start w:val="6"/>
      <w:numFmt w:val="decimal"/>
      <w:lvlText w:val="%1."/>
      <w:lvlJc w:val="left"/>
      <w:pPr>
        <w:tabs>
          <w:tab w:val="num" w:pos="690"/>
        </w:tabs>
        <w:ind w:left="690" w:hanging="690"/>
      </w:pPr>
      <w:rPr>
        <w:rFonts w:cs="Times New Roman" w:hint="default"/>
        <w:b/>
      </w:rPr>
    </w:lvl>
    <w:lvl w:ilvl="1">
      <w:start w:val="2"/>
      <w:numFmt w:val="decimal"/>
      <w:lvlText w:val="%1.%2."/>
      <w:lvlJc w:val="left"/>
      <w:pPr>
        <w:tabs>
          <w:tab w:val="num" w:pos="900"/>
        </w:tabs>
        <w:ind w:left="900" w:hanging="690"/>
      </w:pPr>
      <w:rPr>
        <w:rFonts w:cs="Times New Roman" w:hint="default"/>
        <w:b/>
      </w:rPr>
    </w:lvl>
    <w:lvl w:ilvl="2">
      <w:start w:val="4"/>
      <w:numFmt w:val="decimal"/>
      <w:lvlText w:val="%1.%2.%3."/>
      <w:lvlJc w:val="left"/>
      <w:pPr>
        <w:tabs>
          <w:tab w:val="num" w:pos="1140"/>
        </w:tabs>
        <w:ind w:left="1140" w:hanging="720"/>
      </w:pPr>
      <w:rPr>
        <w:rFonts w:cs="Times New Roman" w:hint="default"/>
        <w:b/>
      </w:rPr>
    </w:lvl>
    <w:lvl w:ilvl="3">
      <w:start w:val="1"/>
      <w:numFmt w:val="decimal"/>
      <w:lvlText w:val="%1.%2.%3.%4."/>
      <w:lvlJc w:val="left"/>
      <w:pPr>
        <w:tabs>
          <w:tab w:val="num" w:pos="1350"/>
        </w:tabs>
        <w:ind w:left="1350" w:hanging="720"/>
      </w:pPr>
      <w:rPr>
        <w:rFonts w:cs="Times New Roman" w:hint="default"/>
        <w:b/>
      </w:rPr>
    </w:lvl>
    <w:lvl w:ilvl="4">
      <w:start w:val="1"/>
      <w:numFmt w:val="decimal"/>
      <w:lvlText w:val="%1.%2.%3.%4.%5."/>
      <w:lvlJc w:val="left"/>
      <w:pPr>
        <w:tabs>
          <w:tab w:val="num" w:pos="1920"/>
        </w:tabs>
        <w:ind w:left="1920" w:hanging="1080"/>
      </w:pPr>
      <w:rPr>
        <w:rFonts w:cs="Times New Roman" w:hint="default"/>
        <w:b/>
      </w:rPr>
    </w:lvl>
    <w:lvl w:ilvl="5">
      <w:start w:val="1"/>
      <w:numFmt w:val="decimal"/>
      <w:lvlText w:val="%1.%2.%3.%4.%5.%6."/>
      <w:lvlJc w:val="left"/>
      <w:pPr>
        <w:tabs>
          <w:tab w:val="num" w:pos="2130"/>
        </w:tabs>
        <w:ind w:left="2130" w:hanging="1080"/>
      </w:pPr>
      <w:rPr>
        <w:rFonts w:cs="Times New Roman" w:hint="default"/>
        <w:b/>
      </w:rPr>
    </w:lvl>
    <w:lvl w:ilvl="6">
      <w:start w:val="1"/>
      <w:numFmt w:val="decimal"/>
      <w:lvlText w:val="%1.%2.%3.%4.%5.%6.%7."/>
      <w:lvlJc w:val="left"/>
      <w:pPr>
        <w:tabs>
          <w:tab w:val="num" w:pos="2700"/>
        </w:tabs>
        <w:ind w:left="2700" w:hanging="1440"/>
      </w:pPr>
      <w:rPr>
        <w:rFonts w:cs="Times New Roman" w:hint="default"/>
        <w:b/>
      </w:rPr>
    </w:lvl>
    <w:lvl w:ilvl="7">
      <w:start w:val="1"/>
      <w:numFmt w:val="decimal"/>
      <w:lvlText w:val="%1.%2.%3.%4.%5.%6.%7.%8."/>
      <w:lvlJc w:val="left"/>
      <w:pPr>
        <w:tabs>
          <w:tab w:val="num" w:pos="2910"/>
        </w:tabs>
        <w:ind w:left="2910" w:hanging="1440"/>
      </w:pPr>
      <w:rPr>
        <w:rFonts w:cs="Times New Roman" w:hint="default"/>
        <w:b/>
      </w:rPr>
    </w:lvl>
    <w:lvl w:ilvl="8">
      <w:start w:val="1"/>
      <w:numFmt w:val="decimal"/>
      <w:lvlText w:val="%1.%2.%3.%4.%5.%6.%7.%8.%9."/>
      <w:lvlJc w:val="left"/>
      <w:pPr>
        <w:tabs>
          <w:tab w:val="num" w:pos="3480"/>
        </w:tabs>
        <w:ind w:left="3480" w:hanging="1800"/>
      </w:pPr>
      <w:rPr>
        <w:rFonts w:cs="Times New Roman" w:hint="default"/>
        <w:b/>
      </w:rPr>
    </w:lvl>
  </w:abstractNum>
  <w:abstractNum w:abstractNumId="1">
    <w:nsid w:val="0A4C3FC6"/>
    <w:multiLevelType w:val="multilevel"/>
    <w:tmpl w:val="8670D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9D447D"/>
    <w:multiLevelType w:val="hybridMultilevel"/>
    <w:tmpl w:val="1AF2092E"/>
    <w:lvl w:ilvl="0" w:tplc="90F47A7A">
      <w:start w:val="1"/>
      <w:numFmt w:val="decimal"/>
      <w:lvlText w:val="%1)"/>
      <w:lvlJc w:val="left"/>
      <w:pPr>
        <w:tabs>
          <w:tab w:val="num" w:pos="1248"/>
        </w:tabs>
        <w:ind w:left="1248" w:hanging="360"/>
      </w:pPr>
      <w:rPr>
        <w:rFonts w:cs="Times New Roman" w:hint="default"/>
      </w:rPr>
    </w:lvl>
    <w:lvl w:ilvl="1" w:tplc="04190019" w:tentative="1">
      <w:start w:val="1"/>
      <w:numFmt w:val="lowerLetter"/>
      <w:lvlText w:val="%2."/>
      <w:lvlJc w:val="left"/>
      <w:pPr>
        <w:tabs>
          <w:tab w:val="num" w:pos="1968"/>
        </w:tabs>
        <w:ind w:left="1968" w:hanging="360"/>
      </w:pPr>
      <w:rPr>
        <w:rFonts w:cs="Times New Roman"/>
      </w:rPr>
    </w:lvl>
    <w:lvl w:ilvl="2" w:tplc="0419001B" w:tentative="1">
      <w:start w:val="1"/>
      <w:numFmt w:val="lowerRoman"/>
      <w:lvlText w:val="%3."/>
      <w:lvlJc w:val="right"/>
      <w:pPr>
        <w:tabs>
          <w:tab w:val="num" w:pos="2688"/>
        </w:tabs>
        <w:ind w:left="2688" w:hanging="180"/>
      </w:pPr>
      <w:rPr>
        <w:rFonts w:cs="Times New Roman"/>
      </w:rPr>
    </w:lvl>
    <w:lvl w:ilvl="3" w:tplc="0419000F" w:tentative="1">
      <w:start w:val="1"/>
      <w:numFmt w:val="decimal"/>
      <w:lvlText w:val="%4."/>
      <w:lvlJc w:val="left"/>
      <w:pPr>
        <w:tabs>
          <w:tab w:val="num" w:pos="3408"/>
        </w:tabs>
        <w:ind w:left="3408" w:hanging="360"/>
      </w:pPr>
      <w:rPr>
        <w:rFonts w:cs="Times New Roman"/>
      </w:rPr>
    </w:lvl>
    <w:lvl w:ilvl="4" w:tplc="04190019" w:tentative="1">
      <w:start w:val="1"/>
      <w:numFmt w:val="lowerLetter"/>
      <w:lvlText w:val="%5."/>
      <w:lvlJc w:val="left"/>
      <w:pPr>
        <w:tabs>
          <w:tab w:val="num" w:pos="4128"/>
        </w:tabs>
        <w:ind w:left="4128" w:hanging="360"/>
      </w:pPr>
      <w:rPr>
        <w:rFonts w:cs="Times New Roman"/>
      </w:rPr>
    </w:lvl>
    <w:lvl w:ilvl="5" w:tplc="0419001B" w:tentative="1">
      <w:start w:val="1"/>
      <w:numFmt w:val="lowerRoman"/>
      <w:lvlText w:val="%6."/>
      <w:lvlJc w:val="right"/>
      <w:pPr>
        <w:tabs>
          <w:tab w:val="num" w:pos="4848"/>
        </w:tabs>
        <w:ind w:left="4848" w:hanging="180"/>
      </w:pPr>
      <w:rPr>
        <w:rFonts w:cs="Times New Roman"/>
      </w:rPr>
    </w:lvl>
    <w:lvl w:ilvl="6" w:tplc="0419000F" w:tentative="1">
      <w:start w:val="1"/>
      <w:numFmt w:val="decimal"/>
      <w:lvlText w:val="%7."/>
      <w:lvlJc w:val="left"/>
      <w:pPr>
        <w:tabs>
          <w:tab w:val="num" w:pos="5568"/>
        </w:tabs>
        <w:ind w:left="5568" w:hanging="360"/>
      </w:pPr>
      <w:rPr>
        <w:rFonts w:cs="Times New Roman"/>
      </w:rPr>
    </w:lvl>
    <w:lvl w:ilvl="7" w:tplc="04190019" w:tentative="1">
      <w:start w:val="1"/>
      <w:numFmt w:val="lowerLetter"/>
      <w:lvlText w:val="%8."/>
      <w:lvlJc w:val="left"/>
      <w:pPr>
        <w:tabs>
          <w:tab w:val="num" w:pos="6288"/>
        </w:tabs>
        <w:ind w:left="6288" w:hanging="360"/>
      </w:pPr>
      <w:rPr>
        <w:rFonts w:cs="Times New Roman"/>
      </w:rPr>
    </w:lvl>
    <w:lvl w:ilvl="8" w:tplc="0419001B" w:tentative="1">
      <w:start w:val="1"/>
      <w:numFmt w:val="lowerRoman"/>
      <w:lvlText w:val="%9."/>
      <w:lvlJc w:val="right"/>
      <w:pPr>
        <w:tabs>
          <w:tab w:val="num" w:pos="7008"/>
        </w:tabs>
        <w:ind w:left="7008" w:hanging="180"/>
      </w:pPr>
      <w:rPr>
        <w:rFonts w:cs="Times New Roman"/>
      </w:rPr>
    </w:lvl>
  </w:abstractNum>
  <w:abstractNum w:abstractNumId="3">
    <w:nsid w:val="0C7A53BC"/>
    <w:multiLevelType w:val="hybridMultilevel"/>
    <w:tmpl w:val="0BE6B866"/>
    <w:lvl w:ilvl="0" w:tplc="E94E0E32">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
    <w:nsid w:val="127F3900"/>
    <w:multiLevelType w:val="hybridMultilevel"/>
    <w:tmpl w:val="8D28C03A"/>
    <w:lvl w:ilvl="0" w:tplc="DE26F2C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
    <w:nsid w:val="17705D74"/>
    <w:multiLevelType w:val="hybridMultilevel"/>
    <w:tmpl w:val="9A3C9A3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88423B5"/>
    <w:multiLevelType w:val="multilevel"/>
    <w:tmpl w:val="2C2AB410"/>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4"/>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19C95AA4"/>
    <w:multiLevelType w:val="hybridMultilevel"/>
    <w:tmpl w:val="D4181F38"/>
    <w:lvl w:ilvl="0" w:tplc="9F60D430">
      <w:start w:val="3"/>
      <w:numFmt w:val="bullet"/>
      <w:lvlText w:val="-"/>
      <w:lvlJc w:val="left"/>
      <w:pPr>
        <w:tabs>
          <w:tab w:val="num" w:pos="1482"/>
        </w:tabs>
        <w:ind w:left="1482" w:hanging="360"/>
      </w:pPr>
      <w:rPr>
        <w:rFonts w:ascii="Times New Roman" w:eastAsia="Times New Roman" w:hAnsi="Times New Roman" w:hint="default"/>
      </w:rPr>
    </w:lvl>
    <w:lvl w:ilvl="1" w:tplc="04190003" w:tentative="1">
      <w:start w:val="1"/>
      <w:numFmt w:val="bullet"/>
      <w:lvlText w:val="o"/>
      <w:lvlJc w:val="left"/>
      <w:pPr>
        <w:tabs>
          <w:tab w:val="num" w:pos="2202"/>
        </w:tabs>
        <w:ind w:left="2202" w:hanging="360"/>
      </w:pPr>
      <w:rPr>
        <w:rFonts w:ascii="Courier New" w:hAnsi="Courier New" w:hint="default"/>
      </w:rPr>
    </w:lvl>
    <w:lvl w:ilvl="2" w:tplc="04190005" w:tentative="1">
      <w:start w:val="1"/>
      <w:numFmt w:val="bullet"/>
      <w:lvlText w:val=""/>
      <w:lvlJc w:val="left"/>
      <w:pPr>
        <w:tabs>
          <w:tab w:val="num" w:pos="2922"/>
        </w:tabs>
        <w:ind w:left="2922" w:hanging="360"/>
      </w:pPr>
      <w:rPr>
        <w:rFonts w:ascii="Wingdings" w:hAnsi="Wingdings" w:hint="default"/>
      </w:rPr>
    </w:lvl>
    <w:lvl w:ilvl="3" w:tplc="04190001" w:tentative="1">
      <w:start w:val="1"/>
      <w:numFmt w:val="bullet"/>
      <w:lvlText w:val=""/>
      <w:lvlJc w:val="left"/>
      <w:pPr>
        <w:tabs>
          <w:tab w:val="num" w:pos="3642"/>
        </w:tabs>
        <w:ind w:left="3642" w:hanging="360"/>
      </w:pPr>
      <w:rPr>
        <w:rFonts w:ascii="Symbol" w:hAnsi="Symbol" w:hint="default"/>
      </w:rPr>
    </w:lvl>
    <w:lvl w:ilvl="4" w:tplc="04190003" w:tentative="1">
      <w:start w:val="1"/>
      <w:numFmt w:val="bullet"/>
      <w:lvlText w:val="o"/>
      <w:lvlJc w:val="left"/>
      <w:pPr>
        <w:tabs>
          <w:tab w:val="num" w:pos="4362"/>
        </w:tabs>
        <w:ind w:left="4362" w:hanging="360"/>
      </w:pPr>
      <w:rPr>
        <w:rFonts w:ascii="Courier New" w:hAnsi="Courier New" w:hint="default"/>
      </w:rPr>
    </w:lvl>
    <w:lvl w:ilvl="5" w:tplc="04190005" w:tentative="1">
      <w:start w:val="1"/>
      <w:numFmt w:val="bullet"/>
      <w:lvlText w:val=""/>
      <w:lvlJc w:val="left"/>
      <w:pPr>
        <w:tabs>
          <w:tab w:val="num" w:pos="5082"/>
        </w:tabs>
        <w:ind w:left="5082" w:hanging="360"/>
      </w:pPr>
      <w:rPr>
        <w:rFonts w:ascii="Wingdings" w:hAnsi="Wingdings" w:hint="default"/>
      </w:rPr>
    </w:lvl>
    <w:lvl w:ilvl="6" w:tplc="04190001" w:tentative="1">
      <w:start w:val="1"/>
      <w:numFmt w:val="bullet"/>
      <w:lvlText w:val=""/>
      <w:lvlJc w:val="left"/>
      <w:pPr>
        <w:tabs>
          <w:tab w:val="num" w:pos="5802"/>
        </w:tabs>
        <w:ind w:left="5802" w:hanging="360"/>
      </w:pPr>
      <w:rPr>
        <w:rFonts w:ascii="Symbol" w:hAnsi="Symbol" w:hint="default"/>
      </w:rPr>
    </w:lvl>
    <w:lvl w:ilvl="7" w:tplc="04190003" w:tentative="1">
      <w:start w:val="1"/>
      <w:numFmt w:val="bullet"/>
      <w:lvlText w:val="o"/>
      <w:lvlJc w:val="left"/>
      <w:pPr>
        <w:tabs>
          <w:tab w:val="num" w:pos="6522"/>
        </w:tabs>
        <w:ind w:left="6522" w:hanging="360"/>
      </w:pPr>
      <w:rPr>
        <w:rFonts w:ascii="Courier New" w:hAnsi="Courier New" w:hint="default"/>
      </w:rPr>
    </w:lvl>
    <w:lvl w:ilvl="8" w:tplc="04190005" w:tentative="1">
      <w:start w:val="1"/>
      <w:numFmt w:val="bullet"/>
      <w:lvlText w:val=""/>
      <w:lvlJc w:val="left"/>
      <w:pPr>
        <w:tabs>
          <w:tab w:val="num" w:pos="7242"/>
        </w:tabs>
        <w:ind w:left="7242" w:hanging="360"/>
      </w:pPr>
      <w:rPr>
        <w:rFonts w:ascii="Wingdings" w:hAnsi="Wingdings" w:hint="default"/>
      </w:rPr>
    </w:lvl>
  </w:abstractNum>
  <w:abstractNum w:abstractNumId="8">
    <w:nsid w:val="1C0945D1"/>
    <w:multiLevelType w:val="hybridMultilevel"/>
    <w:tmpl w:val="AEC0A394"/>
    <w:lvl w:ilvl="0" w:tplc="98F8DE60">
      <w:start w:val="1"/>
      <w:numFmt w:val="decimal"/>
      <w:lvlText w:val="%1."/>
      <w:lvlJc w:val="left"/>
      <w:pPr>
        <w:ind w:left="836" w:hanging="360"/>
      </w:pPr>
      <w:rPr>
        <w:rFonts w:cs="Times New Roman" w:hint="default"/>
      </w:rPr>
    </w:lvl>
    <w:lvl w:ilvl="1" w:tplc="04190019" w:tentative="1">
      <w:start w:val="1"/>
      <w:numFmt w:val="lowerLetter"/>
      <w:lvlText w:val="%2."/>
      <w:lvlJc w:val="left"/>
      <w:pPr>
        <w:ind w:left="1556" w:hanging="360"/>
      </w:pPr>
      <w:rPr>
        <w:rFonts w:cs="Times New Roman"/>
      </w:rPr>
    </w:lvl>
    <w:lvl w:ilvl="2" w:tplc="0419001B" w:tentative="1">
      <w:start w:val="1"/>
      <w:numFmt w:val="lowerRoman"/>
      <w:lvlText w:val="%3."/>
      <w:lvlJc w:val="right"/>
      <w:pPr>
        <w:ind w:left="2276" w:hanging="180"/>
      </w:pPr>
      <w:rPr>
        <w:rFonts w:cs="Times New Roman"/>
      </w:rPr>
    </w:lvl>
    <w:lvl w:ilvl="3" w:tplc="0419000F" w:tentative="1">
      <w:start w:val="1"/>
      <w:numFmt w:val="decimal"/>
      <w:lvlText w:val="%4."/>
      <w:lvlJc w:val="left"/>
      <w:pPr>
        <w:ind w:left="2996" w:hanging="360"/>
      </w:pPr>
      <w:rPr>
        <w:rFonts w:cs="Times New Roman"/>
      </w:rPr>
    </w:lvl>
    <w:lvl w:ilvl="4" w:tplc="04190019" w:tentative="1">
      <w:start w:val="1"/>
      <w:numFmt w:val="lowerLetter"/>
      <w:lvlText w:val="%5."/>
      <w:lvlJc w:val="left"/>
      <w:pPr>
        <w:ind w:left="3716" w:hanging="360"/>
      </w:pPr>
      <w:rPr>
        <w:rFonts w:cs="Times New Roman"/>
      </w:rPr>
    </w:lvl>
    <w:lvl w:ilvl="5" w:tplc="0419001B" w:tentative="1">
      <w:start w:val="1"/>
      <w:numFmt w:val="lowerRoman"/>
      <w:lvlText w:val="%6."/>
      <w:lvlJc w:val="right"/>
      <w:pPr>
        <w:ind w:left="4436" w:hanging="180"/>
      </w:pPr>
      <w:rPr>
        <w:rFonts w:cs="Times New Roman"/>
      </w:rPr>
    </w:lvl>
    <w:lvl w:ilvl="6" w:tplc="0419000F" w:tentative="1">
      <w:start w:val="1"/>
      <w:numFmt w:val="decimal"/>
      <w:lvlText w:val="%7."/>
      <w:lvlJc w:val="left"/>
      <w:pPr>
        <w:ind w:left="5156" w:hanging="360"/>
      </w:pPr>
      <w:rPr>
        <w:rFonts w:cs="Times New Roman"/>
      </w:rPr>
    </w:lvl>
    <w:lvl w:ilvl="7" w:tplc="04190019" w:tentative="1">
      <w:start w:val="1"/>
      <w:numFmt w:val="lowerLetter"/>
      <w:lvlText w:val="%8."/>
      <w:lvlJc w:val="left"/>
      <w:pPr>
        <w:ind w:left="5876" w:hanging="360"/>
      </w:pPr>
      <w:rPr>
        <w:rFonts w:cs="Times New Roman"/>
      </w:rPr>
    </w:lvl>
    <w:lvl w:ilvl="8" w:tplc="0419001B" w:tentative="1">
      <w:start w:val="1"/>
      <w:numFmt w:val="lowerRoman"/>
      <w:lvlText w:val="%9."/>
      <w:lvlJc w:val="right"/>
      <w:pPr>
        <w:ind w:left="6596" w:hanging="180"/>
      </w:pPr>
      <w:rPr>
        <w:rFonts w:cs="Times New Roman"/>
      </w:rPr>
    </w:lvl>
  </w:abstractNum>
  <w:abstractNum w:abstractNumId="9">
    <w:nsid w:val="1E734D6E"/>
    <w:multiLevelType w:val="multilevel"/>
    <w:tmpl w:val="8BD6104C"/>
    <w:lvl w:ilvl="0">
      <w:start w:val="1"/>
      <w:numFmt w:val="bullet"/>
      <w:lvlText w:val="-"/>
      <w:lvlJc w:val="left"/>
      <w:rPr>
        <w:rFonts w:ascii="Times New Roman" w:eastAsia="Times New Roman" w:hAnsi="Times New Roman"/>
        <w:b w:val="0"/>
        <w:i w:val="0"/>
        <w:smallCaps w:val="0"/>
        <w:strike w:val="0"/>
        <w:color w:val="000000"/>
        <w:spacing w:val="4"/>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1FC33692"/>
    <w:multiLevelType w:val="multilevel"/>
    <w:tmpl w:val="885CB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3F76BC8"/>
    <w:multiLevelType w:val="multilevel"/>
    <w:tmpl w:val="33E8BE18"/>
    <w:lvl w:ilvl="0">
      <w:start w:val="2"/>
      <w:numFmt w:val="decimal"/>
      <w:lvlText w:val="3.2.%1."/>
      <w:lvlJc w:val="left"/>
      <w:rPr>
        <w:rFonts w:ascii="Times New Roman" w:eastAsia="Times New Roman" w:hAnsi="Times New Roman" w:cs="Times New Roman"/>
        <w:b w:val="0"/>
        <w:bCs w:val="0"/>
        <w:i w:val="0"/>
        <w:iCs w:val="0"/>
        <w:smallCaps w:val="0"/>
        <w:strike w:val="0"/>
        <w:color w:val="000000"/>
        <w:spacing w:val="4"/>
        <w:w w:val="100"/>
        <w:position w:val="0"/>
        <w:sz w:val="24"/>
        <w:szCs w:val="24"/>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4"/>
        <w:w w:val="100"/>
        <w:position w:val="0"/>
        <w:sz w:val="24"/>
        <w:szCs w:val="24"/>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25C1144A"/>
    <w:multiLevelType w:val="multilevel"/>
    <w:tmpl w:val="44363820"/>
    <w:lvl w:ilvl="0">
      <w:start w:val="2"/>
      <w:numFmt w:val="decimal"/>
      <w:lvlText w:val="3.3.%1."/>
      <w:lvlJc w:val="left"/>
      <w:rPr>
        <w:rFonts w:ascii="Times New Roman" w:eastAsia="Times New Roman" w:hAnsi="Times New Roman" w:cs="Times New Roman"/>
        <w:b w:val="0"/>
        <w:bCs w:val="0"/>
        <w:i w:val="0"/>
        <w:iCs w:val="0"/>
        <w:smallCaps w:val="0"/>
        <w:strike w:val="0"/>
        <w:color w:val="000000"/>
        <w:spacing w:val="4"/>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25E45806"/>
    <w:multiLevelType w:val="hybridMultilevel"/>
    <w:tmpl w:val="A3B2534E"/>
    <w:lvl w:ilvl="0" w:tplc="4DDA278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4">
    <w:nsid w:val="268E5E0C"/>
    <w:multiLevelType w:val="multilevel"/>
    <w:tmpl w:val="268E5E0C"/>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15">
    <w:nsid w:val="2B366C7B"/>
    <w:multiLevelType w:val="multilevel"/>
    <w:tmpl w:val="EBAE3598"/>
    <w:lvl w:ilvl="0">
      <w:start w:val="1"/>
      <w:numFmt w:val="decimal"/>
      <w:lvlText w:val="3.7.8.%1."/>
      <w:lvlJc w:val="left"/>
      <w:rPr>
        <w:rFonts w:ascii="Times New Roman" w:eastAsia="Times New Roman" w:hAnsi="Times New Roman" w:cs="Times New Roman"/>
        <w:b w:val="0"/>
        <w:bCs w:val="0"/>
        <w:i w:val="0"/>
        <w:iCs w:val="0"/>
        <w:smallCaps w:val="0"/>
        <w:strike w:val="0"/>
        <w:color w:val="000000"/>
        <w:spacing w:val="4"/>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nsid w:val="2F520951"/>
    <w:multiLevelType w:val="hybridMultilevel"/>
    <w:tmpl w:val="40BA9C5A"/>
    <w:lvl w:ilvl="0" w:tplc="63F64526">
      <w:start w:val="1"/>
      <w:numFmt w:val="decimal"/>
      <w:lvlText w:val="%1."/>
      <w:lvlJc w:val="left"/>
      <w:pPr>
        <w:ind w:left="840" w:hanging="360"/>
      </w:pPr>
      <w:rPr>
        <w:rFonts w:cs="Times New Roman" w:hint="default"/>
      </w:rPr>
    </w:lvl>
    <w:lvl w:ilvl="1" w:tplc="04190019" w:tentative="1">
      <w:start w:val="1"/>
      <w:numFmt w:val="lowerLetter"/>
      <w:lvlText w:val="%2."/>
      <w:lvlJc w:val="left"/>
      <w:pPr>
        <w:ind w:left="1560" w:hanging="360"/>
      </w:pPr>
      <w:rPr>
        <w:rFonts w:cs="Times New Roman"/>
      </w:rPr>
    </w:lvl>
    <w:lvl w:ilvl="2" w:tplc="0419001B" w:tentative="1">
      <w:start w:val="1"/>
      <w:numFmt w:val="lowerRoman"/>
      <w:lvlText w:val="%3."/>
      <w:lvlJc w:val="right"/>
      <w:pPr>
        <w:ind w:left="2280" w:hanging="180"/>
      </w:pPr>
      <w:rPr>
        <w:rFonts w:cs="Times New Roman"/>
      </w:rPr>
    </w:lvl>
    <w:lvl w:ilvl="3" w:tplc="0419000F" w:tentative="1">
      <w:start w:val="1"/>
      <w:numFmt w:val="decimal"/>
      <w:lvlText w:val="%4."/>
      <w:lvlJc w:val="left"/>
      <w:pPr>
        <w:ind w:left="3000" w:hanging="360"/>
      </w:pPr>
      <w:rPr>
        <w:rFonts w:cs="Times New Roman"/>
      </w:rPr>
    </w:lvl>
    <w:lvl w:ilvl="4" w:tplc="04190019" w:tentative="1">
      <w:start w:val="1"/>
      <w:numFmt w:val="lowerLetter"/>
      <w:lvlText w:val="%5."/>
      <w:lvlJc w:val="left"/>
      <w:pPr>
        <w:ind w:left="3720" w:hanging="360"/>
      </w:pPr>
      <w:rPr>
        <w:rFonts w:cs="Times New Roman"/>
      </w:rPr>
    </w:lvl>
    <w:lvl w:ilvl="5" w:tplc="0419001B" w:tentative="1">
      <w:start w:val="1"/>
      <w:numFmt w:val="lowerRoman"/>
      <w:lvlText w:val="%6."/>
      <w:lvlJc w:val="right"/>
      <w:pPr>
        <w:ind w:left="4440" w:hanging="180"/>
      </w:pPr>
      <w:rPr>
        <w:rFonts w:cs="Times New Roman"/>
      </w:rPr>
    </w:lvl>
    <w:lvl w:ilvl="6" w:tplc="0419000F" w:tentative="1">
      <w:start w:val="1"/>
      <w:numFmt w:val="decimal"/>
      <w:lvlText w:val="%7."/>
      <w:lvlJc w:val="left"/>
      <w:pPr>
        <w:ind w:left="5160" w:hanging="360"/>
      </w:pPr>
      <w:rPr>
        <w:rFonts w:cs="Times New Roman"/>
      </w:rPr>
    </w:lvl>
    <w:lvl w:ilvl="7" w:tplc="04190019" w:tentative="1">
      <w:start w:val="1"/>
      <w:numFmt w:val="lowerLetter"/>
      <w:lvlText w:val="%8."/>
      <w:lvlJc w:val="left"/>
      <w:pPr>
        <w:ind w:left="5880" w:hanging="360"/>
      </w:pPr>
      <w:rPr>
        <w:rFonts w:cs="Times New Roman"/>
      </w:rPr>
    </w:lvl>
    <w:lvl w:ilvl="8" w:tplc="0419001B" w:tentative="1">
      <w:start w:val="1"/>
      <w:numFmt w:val="lowerRoman"/>
      <w:lvlText w:val="%9."/>
      <w:lvlJc w:val="right"/>
      <w:pPr>
        <w:ind w:left="6600" w:hanging="180"/>
      </w:pPr>
      <w:rPr>
        <w:rFonts w:cs="Times New Roman"/>
      </w:rPr>
    </w:lvl>
  </w:abstractNum>
  <w:abstractNum w:abstractNumId="17">
    <w:nsid w:val="345132DF"/>
    <w:multiLevelType w:val="hybridMultilevel"/>
    <w:tmpl w:val="806AED2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345B48DB"/>
    <w:multiLevelType w:val="multilevel"/>
    <w:tmpl w:val="923CAF46"/>
    <w:lvl w:ilvl="0">
      <w:start w:val="1"/>
      <w:numFmt w:val="decimal"/>
      <w:lvlText w:val="3.8.%1."/>
      <w:lvlJc w:val="left"/>
      <w:rPr>
        <w:rFonts w:ascii="Times New Roman" w:eastAsia="Times New Roman" w:hAnsi="Times New Roman" w:cs="Times New Roman"/>
        <w:b w:val="0"/>
        <w:bCs w:val="0"/>
        <w:i w:val="0"/>
        <w:iCs w:val="0"/>
        <w:smallCaps w:val="0"/>
        <w:strike w:val="0"/>
        <w:color w:val="000000"/>
        <w:spacing w:val="4"/>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nsid w:val="39C85EFE"/>
    <w:multiLevelType w:val="multilevel"/>
    <w:tmpl w:val="F3AEE598"/>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4"/>
        <w:w w:val="100"/>
        <w:position w:val="0"/>
        <w:sz w:val="24"/>
        <w:szCs w:val="24"/>
        <w:u w:val="none"/>
      </w:rPr>
    </w:lvl>
    <w:lvl w:ilvl="1">
      <w:start w:val="7"/>
      <w:numFmt w:val="decimal"/>
      <w:lvlText w:val="%1.%2."/>
      <w:lvlJc w:val="left"/>
      <w:rPr>
        <w:rFonts w:ascii="Times New Roman" w:eastAsia="Times New Roman" w:hAnsi="Times New Roman" w:cs="Times New Roman"/>
        <w:b w:val="0"/>
        <w:bCs w:val="0"/>
        <w:i w:val="0"/>
        <w:iCs w:val="0"/>
        <w:smallCaps w:val="0"/>
        <w:strike w:val="0"/>
        <w:color w:val="000000"/>
        <w:spacing w:val="4"/>
        <w:w w:val="100"/>
        <w:position w:val="0"/>
        <w:sz w:val="24"/>
        <w:szCs w:val="24"/>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nsid w:val="3A725E55"/>
    <w:multiLevelType w:val="hybridMultilevel"/>
    <w:tmpl w:val="ED406A5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3C5B2925"/>
    <w:multiLevelType w:val="multilevel"/>
    <w:tmpl w:val="685C0A9C"/>
    <w:lvl w:ilvl="0">
      <w:start w:val="1"/>
      <w:numFmt w:val="decimal"/>
      <w:lvlText w:val="3.7.%1."/>
      <w:lvlJc w:val="left"/>
      <w:rPr>
        <w:rFonts w:ascii="Times New Roman" w:eastAsia="Times New Roman" w:hAnsi="Times New Roman" w:cs="Times New Roman"/>
        <w:b w:val="0"/>
        <w:bCs w:val="0"/>
        <w:i w:val="0"/>
        <w:iCs w:val="0"/>
        <w:smallCaps w:val="0"/>
        <w:strike w:val="0"/>
        <w:color w:val="000000"/>
        <w:spacing w:val="4"/>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nsid w:val="3E435C1D"/>
    <w:multiLevelType w:val="hybridMultilevel"/>
    <w:tmpl w:val="31BAFB66"/>
    <w:lvl w:ilvl="0" w:tplc="CBF27B8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3">
    <w:nsid w:val="3F654083"/>
    <w:multiLevelType w:val="multilevel"/>
    <w:tmpl w:val="22CC7188"/>
    <w:lvl w:ilvl="0">
      <w:start w:val="1"/>
      <w:numFmt w:val="bullet"/>
      <w:lvlText w:val="-"/>
      <w:lvlJc w:val="left"/>
      <w:rPr>
        <w:rFonts w:ascii="Times New Roman" w:eastAsia="Times New Roman" w:hAnsi="Times New Roman"/>
        <w:b w:val="0"/>
        <w:i w:val="0"/>
        <w:smallCaps w:val="0"/>
        <w:strike w:val="0"/>
        <w:color w:val="000000"/>
        <w:spacing w:val="4"/>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
    <w:nsid w:val="48CE51E8"/>
    <w:multiLevelType w:val="hybridMultilevel"/>
    <w:tmpl w:val="0DFCE05A"/>
    <w:lvl w:ilvl="0" w:tplc="4CF0EA46">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5">
    <w:nsid w:val="4BD735ED"/>
    <w:multiLevelType w:val="hybridMultilevel"/>
    <w:tmpl w:val="AA646F42"/>
    <w:lvl w:ilvl="0" w:tplc="3E7A5EB4">
      <w:start w:val="1"/>
      <w:numFmt w:val="decimal"/>
      <w:lvlText w:val="%1."/>
      <w:lvlJc w:val="left"/>
      <w:pPr>
        <w:ind w:left="1050" w:hanging="360"/>
      </w:pPr>
      <w:rPr>
        <w:rFonts w:cs="Times New Roman" w:hint="default"/>
      </w:rPr>
    </w:lvl>
    <w:lvl w:ilvl="1" w:tplc="04190019" w:tentative="1">
      <w:start w:val="1"/>
      <w:numFmt w:val="lowerLetter"/>
      <w:lvlText w:val="%2."/>
      <w:lvlJc w:val="left"/>
      <w:pPr>
        <w:ind w:left="1770" w:hanging="360"/>
      </w:pPr>
      <w:rPr>
        <w:rFonts w:cs="Times New Roman"/>
      </w:rPr>
    </w:lvl>
    <w:lvl w:ilvl="2" w:tplc="0419001B" w:tentative="1">
      <w:start w:val="1"/>
      <w:numFmt w:val="lowerRoman"/>
      <w:lvlText w:val="%3."/>
      <w:lvlJc w:val="right"/>
      <w:pPr>
        <w:ind w:left="2490" w:hanging="180"/>
      </w:pPr>
      <w:rPr>
        <w:rFonts w:cs="Times New Roman"/>
      </w:rPr>
    </w:lvl>
    <w:lvl w:ilvl="3" w:tplc="0419000F" w:tentative="1">
      <w:start w:val="1"/>
      <w:numFmt w:val="decimal"/>
      <w:lvlText w:val="%4."/>
      <w:lvlJc w:val="left"/>
      <w:pPr>
        <w:ind w:left="3210" w:hanging="360"/>
      </w:pPr>
      <w:rPr>
        <w:rFonts w:cs="Times New Roman"/>
      </w:rPr>
    </w:lvl>
    <w:lvl w:ilvl="4" w:tplc="04190019" w:tentative="1">
      <w:start w:val="1"/>
      <w:numFmt w:val="lowerLetter"/>
      <w:lvlText w:val="%5."/>
      <w:lvlJc w:val="left"/>
      <w:pPr>
        <w:ind w:left="3930" w:hanging="360"/>
      </w:pPr>
      <w:rPr>
        <w:rFonts w:cs="Times New Roman"/>
      </w:rPr>
    </w:lvl>
    <w:lvl w:ilvl="5" w:tplc="0419001B" w:tentative="1">
      <w:start w:val="1"/>
      <w:numFmt w:val="lowerRoman"/>
      <w:lvlText w:val="%6."/>
      <w:lvlJc w:val="right"/>
      <w:pPr>
        <w:ind w:left="4650" w:hanging="180"/>
      </w:pPr>
      <w:rPr>
        <w:rFonts w:cs="Times New Roman"/>
      </w:rPr>
    </w:lvl>
    <w:lvl w:ilvl="6" w:tplc="0419000F" w:tentative="1">
      <w:start w:val="1"/>
      <w:numFmt w:val="decimal"/>
      <w:lvlText w:val="%7."/>
      <w:lvlJc w:val="left"/>
      <w:pPr>
        <w:ind w:left="5370" w:hanging="360"/>
      </w:pPr>
      <w:rPr>
        <w:rFonts w:cs="Times New Roman"/>
      </w:rPr>
    </w:lvl>
    <w:lvl w:ilvl="7" w:tplc="04190019" w:tentative="1">
      <w:start w:val="1"/>
      <w:numFmt w:val="lowerLetter"/>
      <w:lvlText w:val="%8."/>
      <w:lvlJc w:val="left"/>
      <w:pPr>
        <w:ind w:left="6090" w:hanging="360"/>
      </w:pPr>
      <w:rPr>
        <w:rFonts w:cs="Times New Roman"/>
      </w:rPr>
    </w:lvl>
    <w:lvl w:ilvl="8" w:tplc="0419001B" w:tentative="1">
      <w:start w:val="1"/>
      <w:numFmt w:val="lowerRoman"/>
      <w:lvlText w:val="%9."/>
      <w:lvlJc w:val="right"/>
      <w:pPr>
        <w:ind w:left="6810" w:hanging="180"/>
      </w:pPr>
      <w:rPr>
        <w:rFonts w:cs="Times New Roman"/>
      </w:rPr>
    </w:lvl>
  </w:abstractNum>
  <w:abstractNum w:abstractNumId="26">
    <w:nsid w:val="4C28642F"/>
    <w:multiLevelType w:val="hybridMultilevel"/>
    <w:tmpl w:val="0F8EF9E0"/>
    <w:lvl w:ilvl="0" w:tplc="1D7C7C96">
      <w:start w:val="1"/>
      <w:numFmt w:val="decimal"/>
      <w:lvlText w:val="%1."/>
      <w:lvlJc w:val="left"/>
      <w:pPr>
        <w:ind w:left="720" w:hanging="360"/>
      </w:pPr>
      <w:rPr>
        <w:rFonts w:ascii="Calibri" w:hAnsi="Calibri" w:cs="Times New Roman" w:hint="default"/>
        <w:b w:val="0"/>
        <w:sz w:val="22"/>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4D272754"/>
    <w:multiLevelType w:val="hybridMultilevel"/>
    <w:tmpl w:val="F6D6281A"/>
    <w:lvl w:ilvl="0" w:tplc="5B80CBDA">
      <w:start w:val="1"/>
      <w:numFmt w:val="decimal"/>
      <w:lvlText w:val="%1."/>
      <w:lvlJc w:val="left"/>
      <w:pPr>
        <w:ind w:left="855" w:hanging="360"/>
      </w:pPr>
      <w:rPr>
        <w:rFonts w:cs="Times New Roman" w:hint="default"/>
      </w:rPr>
    </w:lvl>
    <w:lvl w:ilvl="1" w:tplc="04190019" w:tentative="1">
      <w:start w:val="1"/>
      <w:numFmt w:val="lowerLetter"/>
      <w:lvlText w:val="%2."/>
      <w:lvlJc w:val="left"/>
      <w:pPr>
        <w:ind w:left="1575" w:hanging="360"/>
      </w:pPr>
      <w:rPr>
        <w:rFonts w:cs="Times New Roman"/>
      </w:rPr>
    </w:lvl>
    <w:lvl w:ilvl="2" w:tplc="0419001B" w:tentative="1">
      <w:start w:val="1"/>
      <w:numFmt w:val="lowerRoman"/>
      <w:lvlText w:val="%3."/>
      <w:lvlJc w:val="right"/>
      <w:pPr>
        <w:ind w:left="2295" w:hanging="180"/>
      </w:pPr>
      <w:rPr>
        <w:rFonts w:cs="Times New Roman"/>
      </w:rPr>
    </w:lvl>
    <w:lvl w:ilvl="3" w:tplc="0419000F" w:tentative="1">
      <w:start w:val="1"/>
      <w:numFmt w:val="decimal"/>
      <w:lvlText w:val="%4."/>
      <w:lvlJc w:val="left"/>
      <w:pPr>
        <w:ind w:left="3015" w:hanging="360"/>
      </w:pPr>
      <w:rPr>
        <w:rFonts w:cs="Times New Roman"/>
      </w:rPr>
    </w:lvl>
    <w:lvl w:ilvl="4" w:tplc="04190019" w:tentative="1">
      <w:start w:val="1"/>
      <w:numFmt w:val="lowerLetter"/>
      <w:lvlText w:val="%5."/>
      <w:lvlJc w:val="left"/>
      <w:pPr>
        <w:ind w:left="3735" w:hanging="360"/>
      </w:pPr>
      <w:rPr>
        <w:rFonts w:cs="Times New Roman"/>
      </w:rPr>
    </w:lvl>
    <w:lvl w:ilvl="5" w:tplc="0419001B" w:tentative="1">
      <w:start w:val="1"/>
      <w:numFmt w:val="lowerRoman"/>
      <w:lvlText w:val="%6."/>
      <w:lvlJc w:val="right"/>
      <w:pPr>
        <w:ind w:left="4455" w:hanging="180"/>
      </w:pPr>
      <w:rPr>
        <w:rFonts w:cs="Times New Roman"/>
      </w:rPr>
    </w:lvl>
    <w:lvl w:ilvl="6" w:tplc="0419000F" w:tentative="1">
      <w:start w:val="1"/>
      <w:numFmt w:val="decimal"/>
      <w:lvlText w:val="%7."/>
      <w:lvlJc w:val="left"/>
      <w:pPr>
        <w:ind w:left="5175" w:hanging="360"/>
      </w:pPr>
      <w:rPr>
        <w:rFonts w:cs="Times New Roman"/>
      </w:rPr>
    </w:lvl>
    <w:lvl w:ilvl="7" w:tplc="04190019" w:tentative="1">
      <w:start w:val="1"/>
      <w:numFmt w:val="lowerLetter"/>
      <w:lvlText w:val="%8."/>
      <w:lvlJc w:val="left"/>
      <w:pPr>
        <w:ind w:left="5895" w:hanging="360"/>
      </w:pPr>
      <w:rPr>
        <w:rFonts w:cs="Times New Roman"/>
      </w:rPr>
    </w:lvl>
    <w:lvl w:ilvl="8" w:tplc="0419001B" w:tentative="1">
      <w:start w:val="1"/>
      <w:numFmt w:val="lowerRoman"/>
      <w:lvlText w:val="%9."/>
      <w:lvlJc w:val="right"/>
      <w:pPr>
        <w:ind w:left="6615" w:hanging="180"/>
      </w:pPr>
      <w:rPr>
        <w:rFonts w:cs="Times New Roman"/>
      </w:rPr>
    </w:lvl>
  </w:abstractNum>
  <w:abstractNum w:abstractNumId="28">
    <w:nsid w:val="56746AB1"/>
    <w:multiLevelType w:val="hybridMultilevel"/>
    <w:tmpl w:val="AA9CD35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598D4B15"/>
    <w:multiLevelType w:val="hybridMultilevel"/>
    <w:tmpl w:val="3D0096BC"/>
    <w:lvl w:ilvl="0" w:tplc="00D42BE4">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0">
    <w:nsid w:val="5EEF33BD"/>
    <w:multiLevelType w:val="multilevel"/>
    <w:tmpl w:val="478C2AEE"/>
    <w:lvl w:ilvl="0">
      <w:start w:val="1"/>
      <w:numFmt w:val="decimal"/>
      <w:lvlText w:val="%1."/>
      <w:lvlJc w:val="left"/>
      <w:pPr>
        <w:ind w:left="825" w:hanging="360"/>
      </w:pPr>
      <w:rPr>
        <w:rFonts w:cs="Times New Roman" w:hint="default"/>
      </w:rPr>
    </w:lvl>
    <w:lvl w:ilvl="1">
      <w:start w:val="4"/>
      <w:numFmt w:val="decimal"/>
      <w:isLgl/>
      <w:lvlText w:val="%1.%2."/>
      <w:lvlJc w:val="left"/>
      <w:pPr>
        <w:ind w:left="825" w:hanging="360"/>
      </w:pPr>
      <w:rPr>
        <w:rFonts w:cs="Times New Roman" w:hint="default"/>
      </w:rPr>
    </w:lvl>
    <w:lvl w:ilvl="2">
      <w:start w:val="1"/>
      <w:numFmt w:val="decimal"/>
      <w:isLgl/>
      <w:lvlText w:val="%1.%2.%3."/>
      <w:lvlJc w:val="left"/>
      <w:pPr>
        <w:ind w:left="1185" w:hanging="720"/>
      </w:pPr>
      <w:rPr>
        <w:rFonts w:cs="Times New Roman" w:hint="default"/>
      </w:rPr>
    </w:lvl>
    <w:lvl w:ilvl="3">
      <w:start w:val="1"/>
      <w:numFmt w:val="decimal"/>
      <w:isLgl/>
      <w:lvlText w:val="%1.%2.%3.%4."/>
      <w:lvlJc w:val="left"/>
      <w:pPr>
        <w:ind w:left="1185" w:hanging="720"/>
      </w:pPr>
      <w:rPr>
        <w:rFonts w:cs="Times New Roman" w:hint="default"/>
      </w:rPr>
    </w:lvl>
    <w:lvl w:ilvl="4">
      <w:start w:val="1"/>
      <w:numFmt w:val="decimal"/>
      <w:isLgl/>
      <w:lvlText w:val="%1.%2.%3.%4.%5."/>
      <w:lvlJc w:val="left"/>
      <w:pPr>
        <w:ind w:left="1545" w:hanging="1080"/>
      </w:pPr>
      <w:rPr>
        <w:rFonts w:cs="Times New Roman" w:hint="default"/>
      </w:rPr>
    </w:lvl>
    <w:lvl w:ilvl="5">
      <w:start w:val="1"/>
      <w:numFmt w:val="decimal"/>
      <w:isLgl/>
      <w:lvlText w:val="%1.%2.%3.%4.%5.%6."/>
      <w:lvlJc w:val="left"/>
      <w:pPr>
        <w:ind w:left="1545" w:hanging="1080"/>
      </w:pPr>
      <w:rPr>
        <w:rFonts w:cs="Times New Roman" w:hint="default"/>
      </w:rPr>
    </w:lvl>
    <w:lvl w:ilvl="6">
      <w:start w:val="1"/>
      <w:numFmt w:val="decimal"/>
      <w:isLgl/>
      <w:lvlText w:val="%1.%2.%3.%4.%5.%6.%7."/>
      <w:lvlJc w:val="left"/>
      <w:pPr>
        <w:ind w:left="1905" w:hanging="1440"/>
      </w:pPr>
      <w:rPr>
        <w:rFonts w:cs="Times New Roman" w:hint="default"/>
      </w:rPr>
    </w:lvl>
    <w:lvl w:ilvl="7">
      <w:start w:val="1"/>
      <w:numFmt w:val="decimal"/>
      <w:isLgl/>
      <w:lvlText w:val="%1.%2.%3.%4.%5.%6.%7.%8."/>
      <w:lvlJc w:val="left"/>
      <w:pPr>
        <w:ind w:left="1905" w:hanging="1440"/>
      </w:pPr>
      <w:rPr>
        <w:rFonts w:cs="Times New Roman" w:hint="default"/>
      </w:rPr>
    </w:lvl>
    <w:lvl w:ilvl="8">
      <w:start w:val="1"/>
      <w:numFmt w:val="decimal"/>
      <w:isLgl/>
      <w:lvlText w:val="%1.%2.%3.%4.%5.%6.%7.%8.%9."/>
      <w:lvlJc w:val="left"/>
      <w:pPr>
        <w:ind w:left="2265" w:hanging="1800"/>
      </w:pPr>
      <w:rPr>
        <w:rFonts w:cs="Times New Roman" w:hint="default"/>
      </w:rPr>
    </w:lvl>
  </w:abstractNum>
  <w:abstractNum w:abstractNumId="31">
    <w:nsid w:val="6097494F"/>
    <w:multiLevelType w:val="multilevel"/>
    <w:tmpl w:val="4A702FB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4"/>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2">
    <w:nsid w:val="611F3BCA"/>
    <w:multiLevelType w:val="multilevel"/>
    <w:tmpl w:val="611F3B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3">
    <w:nsid w:val="6156719E"/>
    <w:multiLevelType w:val="hybridMultilevel"/>
    <w:tmpl w:val="110EA5F0"/>
    <w:lvl w:ilvl="0" w:tplc="77C2B778">
      <w:start w:val="1"/>
      <w:numFmt w:val="decimal"/>
      <w:lvlText w:val="%1."/>
      <w:lvlJc w:val="left"/>
      <w:pPr>
        <w:ind w:left="405" w:hanging="360"/>
      </w:pPr>
      <w:rPr>
        <w:rFonts w:cs="Times New Roman" w:hint="default"/>
      </w:rPr>
    </w:lvl>
    <w:lvl w:ilvl="1" w:tplc="04190019" w:tentative="1">
      <w:start w:val="1"/>
      <w:numFmt w:val="lowerLetter"/>
      <w:lvlText w:val="%2."/>
      <w:lvlJc w:val="left"/>
      <w:pPr>
        <w:ind w:left="1125" w:hanging="360"/>
      </w:pPr>
      <w:rPr>
        <w:rFonts w:cs="Times New Roman"/>
      </w:rPr>
    </w:lvl>
    <w:lvl w:ilvl="2" w:tplc="0419001B" w:tentative="1">
      <w:start w:val="1"/>
      <w:numFmt w:val="lowerRoman"/>
      <w:lvlText w:val="%3."/>
      <w:lvlJc w:val="right"/>
      <w:pPr>
        <w:ind w:left="1845" w:hanging="180"/>
      </w:pPr>
      <w:rPr>
        <w:rFonts w:cs="Times New Roman"/>
      </w:rPr>
    </w:lvl>
    <w:lvl w:ilvl="3" w:tplc="0419000F" w:tentative="1">
      <w:start w:val="1"/>
      <w:numFmt w:val="decimal"/>
      <w:lvlText w:val="%4."/>
      <w:lvlJc w:val="left"/>
      <w:pPr>
        <w:ind w:left="2565" w:hanging="360"/>
      </w:pPr>
      <w:rPr>
        <w:rFonts w:cs="Times New Roman"/>
      </w:rPr>
    </w:lvl>
    <w:lvl w:ilvl="4" w:tplc="04190019" w:tentative="1">
      <w:start w:val="1"/>
      <w:numFmt w:val="lowerLetter"/>
      <w:lvlText w:val="%5."/>
      <w:lvlJc w:val="left"/>
      <w:pPr>
        <w:ind w:left="3285" w:hanging="360"/>
      </w:pPr>
      <w:rPr>
        <w:rFonts w:cs="Times New Roman"/>
      </w:rPr>
    </w:lvl>
    <w:lvl w:ilvl="5" w:tplc="0419001B" w:tentative="1">
      <w:start w:val="1"/>
      <w:numFmt w:val="lowerRoman"/>
      <w:lvlText w:val="%6."/>
      <w:lvlJc w:val="right"/>
      <w:pPr>
        <w:ind w:left="4005" w:hanging="180"/>
      </w:pPr>
      <w:rPr>
        <w:rFonts w:cs="Times New Roman"/>
      </w:rPr>
    </w:lvl>
    <w:lvl w:ilvl="6" w:tplc="0419000F" w:tentative="1">
      <w:start w:val="1"/>
      <w:numFmt w:val="decimal"/>
      <w:lvlText w:val="%7."/>
      <w:lvlJc w:val="left"/>
      <w:pPr>
        <w:ind w:left="4725" w:hanging="360"/>
      </w:pPr>
      <w:rPr>
        <w:rFonts w:cs="Times New Roman"/>
      </w:rPr>
    </w:lvl>
    <w:lvl w:ilvl="7" w:tplc="04190019" w:tentative="1">
      <w:start w:val="1"/>
      <w:numFmt w:val="lowerLetter"/>
      <w:lvlText w:val="%8."/>
      <w:lvlJc w:val="left"/>
      <w:pPr>
        <w:ind w:left="5445" w:hanging="360"/>
      </w:pPr>
      <w:rPr>
        <w:rFonts w:cs="Times New Roman"/>
      </w:rPr>
    </w:lvl>
    <w:lvl w:ilvl="8" w:tplc="0419001B" w:tentative="1">
      <w:start w:val="1"/>
      <w:numFmt w:val="lowerRoman"/>
      <w:lvlText w:val="%9."/>
      <w:lvlJc w:val="right"/>
      <w:pPr>
        <w:ind w:left="6165" w:hanging="180"/>
      </w:pPr>
      <w:rPr>
        <w:rFonts w:cs="Times New Roman"/>
      </w:rPr>
    </w:lvl>
  </w:abstractNum>
  <w:abstractNum w:abstractNumId="34">
    <w:nsid w:val="6BAA2B1E"/>
    <w:multiLevelType w:val="hybridMultilevel"/>
    <w:tmpl w:val="9C8E70D8"/>
    <w:lvl w:ilvl="0" w:tplc="E4FAC590">
      <w:start w:val="1"/>
      <w:numFmt w:val="decimal"/>
      <w:lvlText w:val="%1."/>
      <w:lvlJc w:val="left"/>
      <w:pPr>
        <w:ind w:left="1110" w:hanging="405"/>
      </w:pPr>
      <w:rPr>
        <w:rFonts w:cs="Times New Roman" w:hint="default"/>
        <w:b/>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35">
    <w:nsid w:val="719779BA"/>
    <w:multiLevelType w:val="hybridMultilevel"/>
    <w:tmpl w:val="87A0A1A8"/>
    <w:lvl w:ilvl="0" w:tplc="1F046300">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6">
    <w:nsid w:val="745D6EFF"/>
    <w:multiLevelType w:val="multilevel"/>
    <w:tmpl w:val="E29C2EC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4"/>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7">
    <w:nsid w:val="7C104E20"/>
    <w:multiLevelType w:val="hybridMultilevel"/>
    <w:tmpl w:val="51B6338E"/>
    <w:lvl w:ilvl="0" w:tplc="3E00F3F4">
      <w:start w:val="1"/>
      <w:numFmt w:val="decimal"/>
      <w:lvlText w:val="%1."/>
      <w:lvlJc w:val="left"/>
      <w:pPr>
        <w:ind w:left="1429" w:hanging="360"/>
      </w:pPr>
      <w:rPr>
        <w:rFonts w:ascii="Times New Roman" w:eastAsia="Times New Roman" w:hAnsi="Times New Roman"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8">
    <w:nsid w:val="7F3555DC"/>
    <w:multiLevelType w:val="multilevel"/>
    <w:tmpl w:val="55BEB1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28"/>
  </w:num>
  <w:num w:numId="2">
    <w:abstractNumId w:val="26"/>
  </w:num>
  <w:num w:numId="3">
    <w:abstractNumId w:val="33"/>
  </w:num>
  <w:num w:numId="4">
    <w:abstractNumId w:val="32"/>
  </w:num>
  <w:num w:numId="5">
    <w:abstractNumId w:val="14"/>
  </w:num>
  <w:num w:numId="6">
    <w:abstractNumId w:val="5"/>
  </w:num>
  <w:num w:numId="7">
    <w:abstractNumId w:val="17"/>
  </w:num>
  <w:num w:numId="8">
    <w:abstractNumId w:val="30"/>
  </w:num>
  <w:num w:numId="9">
    <w:abstractNumId w:val="4"/>
  </w:num>
  <w:num w:numId="10">
    <w:abstractNumId w:val="37"/>
  </w:num>
  <w:num w:numId="11">
    <w:abstractNumId w:val="22"/>
  </w:num>
  <w:num w:numId="12">
    <w:abstractNumId w:val="25"/>
  </w:num>
  <w:num w:numId="13">
    <w:abstractNumId w:val="13"/>
  </w:num>
  <w:num w:numId="14">
    <w:abstractNumId w:val="16"/>
  </w:num>
  <w:num w:numId="15">
    <w:abstractNumId w:val="35"/>
  </w:num>
  <w:num w:numId="16">
    <w:abstractNumId w:val="7"/>
  </w:num>
  <w:num w:numId="17">
    <w:abstractNumId w:val="3"/>
  </w:num>
  <w:num w:numId="18">
    <w:abstractNumId w:val="24"/>
  </w:num>
  <w:num w:numId="19">
    <w:abstractNumId w:val="2"/>
  </w:num>
  <w:num w:numId="20">
    <w:abstractNumId w:val="0"/>
  </w:num>
  <w:num w:numId="21">
    <w:abstractNumId w:val="38"/>
  </w:num>
  <w:num w:numId="22">
    <w:abstractNumId w:val="9"/>
  </w:num>
  <w:num w:numId="23">
    <w:abstractNumId w:val="31"/>
  </w:num>
  <w:num w:numId="24">
    <w:abstractNumId w:val="6"/>
  </w:num>
  <w:num w:numId="25">
    <w:abstractNumId w:val="11"/>
  </w:num>
  <w:num w:numId="26">
    <w:abstractNumId w:val="12"/>
  </w:num>
  <w:num w:numId="27">
    <w:abstractNumId w:val="21"/>
  </w:num>
  <w:num w:numId="28">
    <w:abstractNumId w:val="15"/>
  </w:num>
  <w:num w:numId="29">
    <w:abstractNumId w:val="18"/>
  </w:num>
  <w:num w:numId="30">
    <w:abstractNumId w:val="23"/>
  </w:num>
  <w:num w:numId="31">
    <w:abstractNumId w:val="36"/>
  </w:num>
  <w:num w:numId="32">
    <w:abstractNumId w:val="19"/>
  </w:num>
  <w:num w:numId="33">
    <w:abstractNumId w:val="20"/>
  </w:num>
  <w:num w:numId="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num>
  <w:num w:numId="36">
    <w:abstractNumId w:val="8"/>
  </w:num>
  <w:num w:numId="37">
    <w:abstractNumId w:val="29"/>
  </w:num>
  <w:num w:numId="38">
    <w:abstractNumId w:val="34"/>
  </w:num>
  <w:num w:numId="39">
    <w:abstractNumId w:val="10"/>
  </w:num>
  <w:num w:numId="4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93800"/>
    <w:rsid w:val="00052892"/>
    <w:rsid w:val="00093800"/>
    <w:rsid w:val="000A4DE1"/>
    <w:rsid w:val="00110C0B"/>
    <w:rsid w:val="001C5067"/>
    <w:rsid w:val="00233713"/>
    <w:rsid w:val="00254E1B"/>
    <w:rsid w:val="002623B2"/>
    <w:rsid w:val="002F3CE0"/>
    <w:rsid w:val="00302D78"/>
    <w:rsid w:val="0033121A"/>
    <w:rsid w:val="003F24E4"/>
    <w:rsid w:val="00444A08"/>
    <w:rsid w:val="00496382"/>
    <w:rsid w:val="00566D89"/>
    <w:rsid w:val="005C20CE"/>
    <w:rsid w:val="005F0EE8"/>
    <w:rsid w:val="00615C1C"/>
    <w:rsid w:val="00651A64"/>
    <w:rsid w:val="006B6D6B"/>
    <w:rsid w:val="006F47F3"/>
    <w:rsid w:val="006F4CDC"/>
    <w:rsid w:val="00753BB9"/>
    <w:rsid w:val="007A52EC"/>
    <w:rsid w:val="007A71B9"/>
    <w:rsid w:val="007B5C9E"/>
    <w:rsid w:val="007B7102"/>
    <w:rsid w:val="007C5116"/>
    <w:rsid w:val="008054E9"/>
    <w:rsid w:val="00810934"/>
    <w:rsid w:val="00822136"/>
    <w:rsid w:val="00840D9A"/>
    <w:rsid w:val="008A32DD"/>
    <w:rsid w:val="008C38DA"/>
    <w:rsid w:val="008D4354"/>
    <w:rsid w:val="00937E88"/>
    <w:rsid w:val="00945AD4"/>
    <w:rsid w:val="00990E9C"/>
    <w:rsid w:val="00A57665"/>
    <w:rsid w:val="00A875A8"/>
    <w:rsid w:val="00AB6006"/>
    <w:rsid w:val="00AB6618"/>
    <w:rsid w:val="00B270B9"/>
    <w:rsid w:val="00B73B6B"/>
    <w:rsid w:val="00CD6BEA"/>
    <w:rsid w:val="00D36CF1"/>
    <w:rsid w:val="00D4411B"/>
    <w:rsid w:val="00D46845"/>
    <w:rsid w:val="00DB4164"/>
    <w:rsid w:val="00E0767E"/>
    <w:rsid w:val="00E40B1D"/>
    <w:rsid w:val="00E87B6A"/>
    <w:rsid w:val="00EB712F"/>
    <w:rsid w:val="00ED6570"/>
    <w:rsid w:val="00EF4F63"/>
    <w:rsid w:val="00F10E1A"/>
    <w:rsid w:val="00F24CBF"/>
    <w:rsid w:val="00F2579D"/>
    <w:rsid w:val="00F772C1"/>
    <w:rsid w:val="00FA59C2"/>
    <w:rsid w:val="00FC4B4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810934"/>
    <w:pPr>
      <w:spacing w:after="160" w:line="259" w:lineRule="auto"/>
    </w:pPr>
    <w:rPr>
      <w:lang w:eastAsia="en-US"/>
    </w:rPr>
  </w:style>
  <w:style w:type="paragraph" w:styleId="Heading1">
    <w:name w:val="heading 1"/>
    <w:basedOn w:val="Normal"/>
    <w:next w:val="Normal"/>
    <w:link w:val="Heading1Char"/>
    <w:uiPriority w:val="99"/>
    <w:qFormat/>
    <w:rsid w:val="00D36CF1"/>
    <w:pPr>
      <w:keepNext/>
      <w:keepLines/>
      <w:spacing w:before="480" w:after="0"/>
      <w:outlineLvl w:val="0"/>
    </w:pPr>
    <w:rPr>
      <w:rFonts w:ascii="Calibri Light" w:eastAsia="Times New Roman" w:hAnsi="Calibri Light"/>
      <w:b/>
      <w:bCs/>
      <w:color w:val="2E74B5"/>
      <w:sz w:val="28"/>
      <w:szCs w:val="28"/>
    </w:rPr>
  </w:style>
  <w:style w:type="paragraph" w:styleId="Heading2">
    <w:name w:val="heading 2"/>
    <w:basedOn w:val="Normal"/>
    <w:next w:val="Normal"/>
    <w:link w:val="Heading2Char"/>
    <w:uiPriority w:val="99"/>
    <w:qFormat/>
    <w:rsid w:val="003F24E4"/>
    <w:pPr>
      <w:keepNext/>
      <w:keepLines/>
      <w:spacing w:before="200" w:after="0"/>
      <w:outlineLvl w:val="1"/>
    </w:pPr>
    <w:rPr>
      <w:rFonts w:ascii="Calibri Light" w:eastAsia="Times New Roman" w:hAnsi="Calibri Light"/>
      <w:b/>
      <w:bCs/>
      <w:color w:val="5B9BD5"/>
      <w:sz w:val="26"/>
      <w:szCs w:val="26"/>
    </w:rPr>
  </w:style>
  <w:style w:type="paragraph" w:styleId="Heading3">
    <w:name w:val="heading 3"/>
    <w:basedOn w:val="Normal"/>
    <w:next w:val="Normal"/>
    <w:link w:val="Heading3Char"/>
    <w:uiPriority w:val="99"/>
    <w:qFormat/>
    <w:rsid w:val="00EF4F63"/>
    <w:pPr>
      <w:keepNext/>
      <w:spacing w:before="240" w:after="60" w:line="240" w:lineRule="auto"/>
      <w:outlineLvl w:val="2"/>
    </w:pPr>
    <w:rPr>
      <w:rFonts w:ascii="Arial" w:eastAsia="Times New Roman" w:hAnsi="Arial" w:cs="Arial"/>
      <w:b/>
      <w:bCs/>
      <w:sz w:val="26"/>
      <w:szCs w:val="26"/>
      <w:lang w:eastAsia="ru-RU"/>
    </w:rPr>
  </w:style>
  <w:style w:type="paragraph" w:styleId="Heading4">
    <w:name w:val="heading 4"/>
    <w:basedOn w:val="Normal"/>
    <w:next w:val="Normal"/>
    <w:link w:val="Heading4Char"/>
    <w:uiPriority w:val="99"/>
    <w:qFormat/>
    <w:rsid w:val="003F24E4"/>
    <w:pPr>
      <w:keepNext/>
      <w:spacing w:after="0" w:line="240" w:lineRule="auto"/>
      <w:outlineLvl w:val="3"/>
    </w:pPr>
    <w:rPr>
      <w:rFonts w:ascii="Times New Roman" w:eastAsia="Times New Roman" w:hAnsi="Times New Roman"/>
      <w:b/>
      <w:bCs/>
      <w:sz w:val="28"/>
      <w:szCs w:val="24"/>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36CF1"/>
    <w:rPr>
      <w:rFonts w:ascii="Calibri Light" w:hAnsi="Calibri Light" w:cs="Times New Roman"/>
      <w:b/>
      <w:bCs/>
      <w:color w:val="2E74B5"/>
      <w:sz w:val="28"/>
      <w:szCs w:val="28"/>
    </w:rPr>
  </w:style>
  <w:style w:type="character" w:customStyle="1" w:styleId="Heading2Char">
    <w:name w:val="Heading 2 Char"/>
    <w:basedOn w:val="DefaultParagraphFont"/>
    <w:link w:val="Heading2"/>
    <w:uiPriority w:val="99"/>
    <w:locked/>
    <w:rsid w:val="003F24E4"/>
    <w:rPr>
      <w:rFonts w:ascii="Calibri Light" w:hAnsi="Calibri Light" w:cs="Times New Roman"/>
      <w:b/>
      <w:bCs/>
      <w:color w:val="5B9BD5"/>
      <w:sz w:val="26"/>
      <w:szCs w:val="26"/>
    </w:rPr>
  </w:style>
  <w:style w:type="character" w:customStyle="1" w:styleId="Heading3Char">
    <w:name w:val="Heading 3 Char"/>
    <w:basedOn w:val="DefaultParagraphFont"/>
    <w:link w:val="Heading3"/>
    <w:uiPriority w:val="99"/>
    <w:locked/>
    <w:rsid w:val="00EF4F63"/>
    <w:rPr>
      <w:rFonts w:ascii="Arial" w:hAnsi="Arial" w:cs="Arial"/>
      <w:b/>
      <w:bCs/>
      <w:sz w:val="26"/>
      <w:szCs w:val="26"/>
      <w:lang w:eastAsia="ru-RU"/>
    </w:rPr>
  </w:style>
  <w:style w:type="character" w:customStyle="1" w:styleId="Heading4Char">
    <w:name w:val="Heading 4 Char"/>
    <w:basedOn w:val="DefaultParagraphFont"/>
    <w:link w:val="Heading4"/>
    <w:uiPriority w:val="99"/>
    <w:locked/>
    <w:rsid w:val="003F24E4"/>
    <w:rPr>
      <w:rFonts w:ascii="Times New Roman" w:hAnsi="Times New Roman" w:cs="Times New Roman"/>
      <w:b/>
      <w:bCs/>
      <w:sz w:val="24"/>
      <w:szCs w:val="24"/>
      <w:lang w:eastAsia="ru-RU"/>
    </w:rPr>
  </w:style>
  <w:style w:type="paragraph" w:styleId="BalloonText">
    <w:name w:val="Balloon Text"/>
    <w:basedOn w:val="Normal"/>
    <w:link w:val="BalloonTextChar"/>
    <w:uiPriority w:val="99"/>
    <w:semiHidden/>
    <w:rsid w:val="007A71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A71B9"/>
    <w:rPr>
      <w:rFonts w:ascii="Tahoma" w:hAnsi="Tahoma" w:cs="Tahoma"/>
      <w:sz w:val="16"/>
      <w:szCs w:val="16"/>
    </w:rPr>
  </w:style>
  <w:style w:type="paragraph" w:styleId="NoSpacing">
    <w:name w:val="No Spacing"/>
    <w:uiPriority w:val="99"/>
    <w:qFormat/>
    <w:rsid w:val="007A71B9"/>
    <w:rPr>
      <w:lang w:eastAsia="en-US"/>
    </w:rPr>
  </w:style>
  <w:style w:type="paragraph" w:styleId="ListParagraph">
    <w:name w:val="List Paragraph"/>
    <w:basedOn w:val="Normal"/>
    <w:uiPriority w:val="99"/>
    <w:qFormat/>
    <w:rsid w:val="007A71B9"/>
    <w:pPr>
      <w:ind w:left="720"/>
      <w:contextualSpacing/>
    </w:pPr>
  </w:style>
  <w:style w:type="character" w:customStyle="1" w:styleId="apple-converted-space">
    <w:name w:val="apple-converted-space"/>
    <w:basedOn w:val="DefaultParagraphFont"/>
    <w:uiPriority w:val="99"/>
    <w:rsid w:val="00D36CF1"/>
    <w:rPr>
      <w:rFonts w:cs="Times New Roman"/>
    </w:rPr>
  </w:style>
  <w:style w:type="paragraph" w:styleId="NormalWeb">
    <w:name w:val="Normal (Web)"/>
    <w:basedOn w:val="Normal"/>
    <w:uiPriority w:val="99"/>
    <w:rsid w:val="00F10E1A"/>
    <w:pPr>
      <w:spacing w:before="100" w:beforeAutospacing="1" w:after="100" w:afterAutospacing="1" w:line="240" w:lineRule="auto"/>
    </w:pPr>
    <w:rPr>
      <w:rFonts w:ascii="Times New Roman" w:eastAsia="Times New Roman" w:hAnsi="Times New Roman"/>
      <w:sz w:val="24"/>
      <w:szCs w:val="24"/>
      <w:lang w:eastAsia="ru-RU"/>
    </w:rPr>
  </w:style>
  <w:style w:type="character" w:styleId="PageNumber">
    <w:name w:val="page number"/>
    <w:basedOn w:val="DefaultParagraphFont"/>
    <w:uiPriority w:val="99"/>
    <w:rsid w:val="00EF4F63"/>
    <w:rPr>
      <w:rFonts w:cs="Times New Roman"/>
    </w:rPr>
  </w:style>
  <w:style w:type="paragraph" w:styleId="Footer">
    <w:name w:val="footer"/>
    <w:basedOn w:val="Normal"/>
    <w:link w:val="FooterChar"/>
    <w:uiPriority w:val="99"/>
    <w:rsid w:val="00EF4F63"/>
    <w:pPr>
      <w:tabs>
        <w:tab w:val="center" w:pos="4677"/>
        <w:tab w:val="right" w:pos="9355"/>
      </w:tabs>
      <w:overflowPunct w:val="0"/>
      <w:autoSpaceDE w:val="0"/>
      <w:autoSpaceDN w:val="0"/>
      <w:adjustRightInd w:val="0"/>
      <w:spacing w:after="0" w:line="240" w:lineRule="auto"/>
    </w:pPr>
    <w:rPr>
      <w:rFonts w:ascii="Times New Roman" w:eastAsia="Times New Roman" w:hAnsi="Times New Roman"/>
      <w:sz w:val="20"/>
      <w:szCs w:val="20"/>
      <w:lang w:eastAsia="ru-RU"/>
    </w:rPr>
  </w:style>
  <w:style w:type="character" w:customStyle="1" w:styleId="FooterChar">
    <w:name w:val="Footer Char"/>
    <w:basedOn w:val="DefaultParagraphFont"/>
    <w:link w:val="Footer"/>
    <w:uiPriority w:val="99"/>
    <w:locked/>
    <w:rsid w:val="00EF4F63"/>
    <w:rPr>
      <w:rFonts w:ascii="Times New Roman" w:hAnsi="Times New Roman" w:cs="Times New Roman"/>
      <w:sz w:val="20"/>
      <w:szCs w:val="20"/>
      <w:lang w:eastAsia="ru-RU"/>
    </w:rPr>
  </w:style>
  <w:style w:type="character" w:customStyle="1" w:styleId="DocumentMapChar">
    <w:name w:val="Document Map Char"/>
    <w:link w:val="DocumentMap"/>
    <w:uiPriority w:val="99"/>
    <w:semiHidden/>
    <w:locked/>
    <w:rsid w:val="00EF4F63"/>
    <w:rPr>
      <w:rFonts w:ascii="Tahoma" w:hAnsi="Tahoma" w:cs="Tahoma"/>
      <w:sz w:val="20"/>
      <w:szCs w:val="20"/>
      <w:shd w:val="clear" w:color="auto" w:fill="000080"/>
      <w:lang w:eastAsia="ru-RU"/>
    </w:rPr>
  </w:style>
  <w:style w:type="paragraph" w:styleId="DocumentMap">
    <w:name w:val="Document Map"/>
    <w:basedOn w:val="Normal"/>
    <w:link w:val="DocumentMapChar1"/>
    <w:uiPriority w:val="99"/>
    <w:semiHidden/>
    <w:rsid w:val="00EF4F63"/>
    <w:pPr>
      <w:shd w:val="clear" w:color="auto" w:fill="000080"/>
      <w:overflowPunct w:val="0"/>
      <w:autoSpaceDE w:val="0"/>
      <w:autoSpaceDN w:val="0"/>
      <w:adjustRightInd w:val="0"/>
      <w:spacing w:after="0" w:line="240" w:lineRule="auto"/>
    </w:pPr>
    <w:rPr>
      <w:rFonts w:ascii="Tahoma" w:eastAsia="Times New Roman" w:hAnsi="Tahoma" w:cs="Tahoma"/>
      <w:sz w:val="20"/>
      <w:szCs w:val="20"/>
      <w:lang w:eastAsia="ru-RU"/>
    </w:rPr>
  </w:style>
  <w:style w:type="character" w:customStyle="1" w:styleId="DocumentMapChar1">
    <w:name w:val="Document Map Char1"/>
    <w:basedOn w:val="DefaultParagraphFont"/>
    <w:link w:val="DocumentMap"/>
    <w:uiPriority w:val="99"/>
    <w:semiHidden/>
    <w:locked/>
    <w:rPr>
      <w:rFonts w:ascii="Times New Roman" w:hAnsi="Times New Roman" w:cs="Times New Roman"/>
      <w:sz w:val="2"/>
      <w:lang w:eastAsia="en-US"/>
    </w:rPr>
  </w:style>
  <w:style w:type="paragraph" w:styleId="Header">
    <w:name w:val="header"/>
    <w:basedOn w:val="Normal"/>
    <w:link w:val="HeaderChar"/>
    <w:uiPriority w:val="99"/>
    <w:rsid w:val="00EF4F63"/>
    <w:pPr>
      <w:tabs>
        <w:tab w:val="center" w:pos="4677"/>
        <w:tab w:val="right" w:pos="9355"/>
      </w:tabs>
      <w:overflowPunct w:val="0"/>
      <w:autoSpaceDE w:val="0"/>
      <w:autoSpaceDN w:val="0"/>
      <w:adjustRightInd w:val="0"/>
      <w:spacing w:after="0" w:line="240" w:lineRule="auto"/>
    </w:pPr>
    <w:rPr>
      <w:rFonts w:ascii="Times New Roman" w:eastAsia="Times New Roman" w:hAnsi="Times New Roman"/>
      <w:sz w:val="20"/>
      <w:szCs w:val="20"/>
      <w:lang w:eastAsia="ru-RU"/>
    </w:rPr>
  </w:style>
  <w:style w:type="character" w:customStyle="1" w:styleId="HeaderChar">
    <w:name w:val="Header Char"/>
    <w:basedOn w:val="DefaultParagraphFont"/>
    <w:link w:val="Header"/>
    <w:uiPriority w:val="99"/>
    <w:locked/>
    <w:rsid w:val="00EF4F63"/>
    <w:rPr>
      <w:rFonts w:ascii="Times New Roman" w:hAnsi="Times New Roman" w:cs="Times New Roman"/>
      <w:sz w:val="20"/>
      <w:szCs w:val="20"/>
      <w:lang w:eastAsia="ru-RU"/>
    </w:rPr>
  </w:style>
  <w:style w:type="paragraph" w:customStyle="1" w:styleId="a">
    <w:name w:val="a"/>
    <w:basedOn w:val="Normal"/>
    <w:uiPriority w:val="99"/>
    <w:rsid w:val="00EF4F63"/>
    <w:pPr>
      <w:spacing w:before="40" w:after="40" w:line="240" w:lineRule="auto"/>
      <w:ind w:left="40" w:right="40" w:firstLine="400"/>
      <w:jc w:val="both"/>
    </w:pPr>
    <w:rPr>
      <w:rFonts w:ascii="Times New Roman" w:eastAsia="Times New Roman" w:hAnsi="Times New Roman"/>
      <w:lang w:eastAsia="ru-RU"/>
    </w:rPr>
  </w:style>
  <w:style w:type="paragraph" w:customStyle="1" w:styleId="ConsPlusNonformat">
    <w:name w:val="ConsPlusNonformat"/>
    <w:uiPriority w:val="99"/>
    <w:rsid w:val="00EF4F63"/>
    <w:pPr>
      <w:autoSpaceDE w:val="0"/>
      <w:autoSpaceDN w:val="0"/>
      <w:adjustRightInd w:val="0"/>
    </w:pPr>
    <w:rPr>
      <w:rFonts w:ascii="Courier New" w:eastAsia="Times New Roman" w:hAnsi="Courier New" w:cs="Courier New"/>
      <w:sz w:val="20"/>
      <w:szCs w:val="20"/>
    </w:rPr>
  </w:style>
  <w:style w:type="paragraph" w:customStyle="1" w:styleId="ConsCell">
    <w:name w:val="ConsCell"/>
    <w:uiPriority w:val="99"/>
    <w:rsid w:val="00EF4F63"/>
    <w:pPr>
      <w:autoSpaceDE w:val="0"/>
      <w:autoSpaceDN w:val="0"/>
      <w:adjustRightInd w:val="0"/>
      <w:ind w:right="19772"/>
    </w:pPr>
    <w:rPr>
      <w:rFonts w:ascii="Times New Roman" w:eastAsia="Times New Roman" w:hAnsi="Times New Roman"/>
      <w:sz w:val="20"/>
      <w:szCs w:val="20"/>
    </w:rPr>
  </w:style>
  <w:style w:type="paragraph" w:styleId="BodyText">
    <w:name w:val="Body Text"/>
    <w:basedOn w:val="Normal"/>
    <w:link w:val="BodyTextChar"/>
    <w:uiPriority w:val="99"/>
    <w:rsid w:val="00EF4F63"/>
    <w:pPr>
      <w:spacing w:after="0" w:line="240" w:lineRule="auto"/>
    </w:pPr>
    <w:rPr>
      <w:rFonts w:ascii="Times New Roman" w:eastAsia="Times New Roman" w:hAnsi="Times New Roman"/>
      <w:sz w:val="24"/>
      <w:szCs w:val="20"/>
      <w:lang w:eastAsia="ru-RU"/>
    </w:rPr>
  </w:style>
  <w:style w:type="character" w:customStyle="1" w:styleId="BodyTextChar">
    <w:name w:val="Body Text Char"/>
    <w:basedOn w:val="DefaultParagraphFont"/>
    <w:link w:val="BodyText"/>
    <w:uiPriority w:val="99"/>
    <w:locked/>
    <w:rsid w:val="00EF4F63"/>
    <w:rPr>
      <w:rFonts w:ascii="Times New Roman" w:hAnsi="Times New Roman" w:cs="Times New Roman"/>
      <w:sz w:val="20"/>
      <w:szCs w:val="20"/>
      <w:lang w:eastAsia="ru-RU"/>
    </w:rPr>
  </w:style>
  <w:style w:type="paragraph" w:customStyle="1" w:styleId="a0">
    <w:name w:val="Знак"/>
    <w:basedOn w:val="Normal"/>
    <w:uiPriority w:val="99"/>
    <w:rsid w:val="00EF4F63"/>
    <w:pPr>
      <w:spacing w:before="100" w:beforeAutospacing="1" w:after="100" w:afterAutospacing="1" w:line="240" w:lineRule="auto"/>
    </w:pPr>
    <w:rPr>
      <w:rFonts w:ascii="Tahoma" w:eastAsia="Times New Roman" w:hAnsi="Tahoma"/>
      <w:sz w:val="20"/>
      <w:szCs w:val="20"/>
      <w:lang w:val="en-US"/>
    </w:rPr>
  </w:style>
  <w:style w:type="character" w:styleId="Hyperlink">
    <w:name w:val="Hyperlink"/>
    <w:basedOn w:val="DefaultParagraphFont"/>
    <w:uiPriority w:val="99"/>
    <w:rsid w:val="003F24E4"/>
    <w:rPr>
      <w:rFonts w:cs="Times New Roman"/>
      <w:color w:val="0000FF"/>
      <w:u w:val="single"/>
    </w:rPr>
  </w:style>
  <w:style w:type="paragraph" w:styleId="Title">
    <w:name w:val="Title"/>
    <w:basedOn w:val="Normal"/>
    <w:link w:val="TitleChar"/>
    <w:uiPriority w:val="99"/>
    <w:qFormat/>
    <w:rsid w:val="003F24E4"/>
    <w:pPr>
      <w:spacing w:after="0" w:line="240" w:lineRule="auto"/>
      <w:jc w:val="center"/>
    </w:pPr>
    <w:rPr>
      <w:rFonts w:ascii="Times New Roman" w:eastAsia="Times New Roman" w:hAnsi="Times New Roman"/>
      <w:sz w:val="36"/>
      <w:szCs w:val="24"/>
      <w:lang w:eastAsia="ru-RU"/>
    </w:rPr>
  </w:style>
  <w:style w:type="character" w:customStyle="1" w:styleId="TitleChar">
    <w:name w:val="Title Char"/>
    <w:basedOn w:val="DefaultParagraphFont"/>
    <w:link w:val="Title"/>
    <w:uiPriority w:val="99"/>
    <w:locked/>
    <w:rsid w:val="003F24E4"/>
    <w:rPr>
      <w:rFonts w:ascii="Times New Roman" w:hAnsi="Times New Roman" w:cs="Times New Roman"/>
      <w:sz w:val="24"/>
      <w:szCs w:val="24"/>
      <w:lang w:eastAsia="ru-RU"/>
    </w:rPr>
  </w:style>
  <w:style w:type="paragraph" w:styleId="Subtitle">
    <w:name w:val="Subtitle"/>
    <w:basedOn w:val="Normal"/>
    <w:link w:val="SubtitleChar"/>
    <w:uiPriority w:val="99"/>
    <w:qFormat/>
    <w:rsid w:val="003F24E4"/>
    <w:pPr>
      <w:spacing w:after="0" w:line="240" w:lineRule="auto"/>
      <w:jc w:val="center"/>
    </w:pPr>
    <w:rPr>
      <w:rFonts w:ascii="Times New Roman" w:eastAsia="Times New Roman" w:hAnsi="Times New Roman"/>
      <w:sz w:val="36"/>
      <w:szCs w:val="24"/>
      <w:lang w:eastAsia="ru-RU"/>
    </w:rPr>
  </w:style>
  <w:style w:type="character" w:customStyle="1" w:styleId="SubtitleChar">
    <w:name w:val="Subtitle Char"/>
    <w:basedOn w:val="DefaultParagraphFont"/>
    <w:link w:val="Subtitle"/>
    <w:uiPriority w:val="99"/>
    <w:locked/>
    <w:rsid w:val="003F24E4"/>
    <w:rPr>
      <w:rFonts w:ascii="Times New Roman" w:hAnsi="Times New Roman" w:cs="Times New Roman"/>
      <w:sz w:val="24"/>
      <w:szCs w:val="24"/>
      <w:lang w:eastAsia="ru-RU"/>
    </w:rPr>
  </w:style>
  <w:style w:type="paragraph" w:customStyle="1" w:styleId="ConsTitle">
    <w:name w:val="ConsTitle"/>
    <w:uiPriority w:val="99"/>
    <w:rsid w:val="003F24E4"/>
    <w:pPr>
      <w:widowControl w:val="0"/>
      <w:autoSpaceDE w:val="0"/>
      <w:autoSpaceDN w:val="0"/>
      <w:adjustRightInd w:val="0"/>
      <w:ind w:right="19772"/>
    </w:pPr>
    <w:rPr>
      <w:rFonts w:ascii="Arial" w:eastAsia="Times New Roman" w:hAnsi="Arial" w:cs="Arial"/>
      <w:b/>
      <w:bCs/>
      <w:sz w:val="16"/>
      <w:szCs w:val="16"/>
      <w:lang w:eastAsia="en-US"/>
    </w:rPr>
  </w:style>
  <w:style w:type="paragraph" w:styleId="BodyTextIndent">
    <w:name w:val="Body Text Indent"/>
    <w:basedOn w:val="Normal"/>
    <w:link w:val="BodyTextIndentChar"/>
    <w:uiPriority w:val="99"/>
    <w:rsid w:val="003F24E4"/>
    <w:pPr>
      <w:spacing w:after="120" w:line="240" w:lineRule="auto"/>
      <w:ind w:left="283"/>
    </w:pPr>
    <w:rPr>
      <w:rFonts w:ascii="Times New Roman" w:eastAsia="Times New Roman" w:hAnsi="Times New Roman"/>
      <w:sz w:val="24"/>
      <w:szCs w:val="24"/>
      <w:lang w:eastAsia="ru-RU"/>
    </w:rPr>
  </w:style>
  <w:style w:type="character" w:customStyle="1" w:styleId="BodyTextIndentChar">
    <w:name w:val="Body Text Indent Char"/>
    <w:basedOn w:val="DefaultParagraphFont"/>
    <w:link w:val="BodyTextIndent"/>
    <w:uiPriority w:val="99"/>
    <w:locked/>
    <w:rsid w:val="003F24E4"/>
    <w:rPr>
      <w:rFonts w:ascii="Times New Roman" w:hAnsi="Times New Roman" w:cs="Times New Roman"/>
      <w:sz w:val="24"/>
      <w:szCs w:val="24"/>
      <w:lang w:eastAsia="ru-RU"/>
    </w:rPr>
  </w:style>
  <w:style w:type="table" w:styleId="TableGrid">
    <w:name w:val="Table Grid"/>
    <w:basedOn w:val="TableNormal"/>
    <w:uiPriority w:val="99"/>
    <w:rsid w:val="003F24E4"/>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rsid w:val="003F24E4"/>
    <w:pPr>
      <w:widowControl w:val="0"/>
      <w:autoSpaceDE w:val="0"/>
      <w:autoSpaceDN w:val="0"/>
      <w:adjustRightInd w:val="0"/>
    </w:pPr>
    <w:rPr>
      <w:rFonts w:ascii="Arial" w:eastAsia="Times New Roman" w:hAnsi="Arial" w:cs="Arial"/>
      <w:b/>
      <w:bCs/>
      <w:sz w:val="20"/>
      <w:szCs w:val="20"/>
    </w:rPr>
  </w:style>
  <w:style w:type="paragraph" w:styleId="CommentText">
    <w:name w:val="annotation text"/>
    <w:basedOn w:val="Normal"/>
    <w:link w:val="CommentTextChar"/>
    <w:uiPriority w:val="99"/>
    <w:semiHidden/>
    <w:rsid w:val="003F24E4"/>
    <w:pPr>
      <w:spacing w:after="0" w:line="240" w:lineRule="auto"/>
    </w:pPr>
    <w:rPr>
      <w:rFonts w:ascii="Times New Roman" w:eastAsia="Times New Roman" w:hAnsi="Times New Roman"/>
      <w:sz w:val="20"/>
      <w:szCs w:val="20"/>
      <w:lang w:eastAsia="ru-RU"/>
    </w:rPr>
  </w:style>
  <w:style w:type="character" w:customStyle="1" w:styleId="CommentTextChar">
    <w:name w:val="Comment Text Char"/>
    <w:basedOn w:val="DefaultParagraphFont"/>
    <w:link w:val="CommentText"/>
    <w:uiPriority w:val="99"/>
    <w:semiHidden/>
    <w:locked/>
    <w:rsid w:val="003F24E4"/>
    <w:rPr>
      <w:rFonts w:ascii="Times New Roman" w:hAnsi="Times New Roman" w:cs="Times New Roman"/>
      <w:sz w:val="20"/>
      <w:szCs w:val="20"/>
      <w:lang w:eastAsia="ru-RU"/>
    </w:rPr>
  </w:style>
  <w:style w:type="paragraph" w:styleId="CommentSubject">
    <w:name w:val="annotation subject"/>
    <w:basedOn w:val="CommentText"/>
    <w:next w:val="CommentText"/>
    <w:link w:val="CommentSubjectChar"/>
    <w:uiPriority w:val="99"/>
    <w:semiHidden/>
    <w:rsid w:val="003F24E4"/>
    <w:rPr>
      <w:b/>
      <w:bCs/>
    </w:rPr>
  </w:style>
  <w:style w:type="character" w:customStyle="1" w:styleId="CommentSubjectChar">
    <w:name w:val="Comment Subject Char"/>
    <w:basedOn w:val="CommentTextChar"/>
    <w:link w:val="CommentSubject"/>
    <w:uiPriority w:val="99"/>
    <w:semiHidden/>
    <w:locked/>
    <w:rsid w:val="003F24E4"/>
    <w:rPr>
      <w:b/>
      <w:bCs/>
    </w:rPr>
  </w:style>
  <w:style w:type="character" w:styleId="Strong">
    <w:name w:val="Strong"/>
    <w:basedOn w:val="DefaultParagraphFont"/>
    <w:uiPriority w:val="99"/>
    <w:qFormat/>
    <w:rsid w:val="003F24E4"/>
    <w:rPr>
      <w:rFonts w:cs="Times New Roman"/>
      <w:b/>
      <w:bCs/>
    </w:rPr>
  </w:style>
  <w:style w:type="paragraph" w:customStyle="1" w:styleId="ConsPlusNormal">
    <w:name w:val="ConsPlusNormal"/>
    <w:uiPriority w:val="99"/>
    <w:rsid w:val="003F24E4"/>
    <w:pPr>
      <w:widowControl w:val="0"/>
      <w:autoSpaceDE w:val="0"/>
      <w:autoSpaceDN w:val="0"/>
      <w:adjustRightInd w:val="0"/>
      <w:ind w:firstLine="720"/>
    </w:pPr>
    <w:rPr>
      <w:rFonts w:ascii="Arial" w:eastAsia="Times New Roman" w:hAnsi="Arial" w:cs="Arial"/>
      <w:sz w:val="20"/>
      <w:szCs w:val="20"/>
    </w:rPr>
  </w:style>
  <w:style w:type="character" w:customStyle="1" w:styleId="3">
    <w:name w:val="Основной текст (3)_"/>
    <w:link w:val="30"/>
    <w:uiPriority w:val="99"/>
    <w:locked/>
    <w:rsid w:val="008D4354"/>
    <w:rPr>
      <w:b/>
      <w:sz w:val="28"/>
      <w:shd w:val="clear" w:color="auto" w:fill="FFFFFF"/>
    </w:rPr>
  </w:style>
  <w:style w:type="paragraph" w:customStyle="1" w:styleId="30">
    <w:name w:val="Основной текст (3)"/>
    <w:basedOn w:val="Normal"/>
    <w:link w:val="3"/>
    <w:uiPriority w:val="99"/>
    <w:rsid w:val="008D4354"/>
    <w:pPr>
      <w:widowControl w:val="0"/>
      <w:shd w:val="clear" w:color="auto" w:fill="FFFFFF"/>
      <w:spacing w:before="480" w:after="480" w:line="240" w:lineRule="atLeast"/>
    </w:pPr>
    <w:rPr>
      <w:b/>
      <w:sz w:val="28"/>
      <w:szCs w:val="20"/>
      <w:lang w:eastAsia="ru-RU"/>
    </w:rPr>
  </w:style>
  <w:style w:type="character" w:customStyle="1" w:styleId="a1">
    <w:name w:val="Основной текст_"/>
    <w:basedOn w:val="DefaultParagraphFont"/>
    <w:link w:val="2"/>
    <w:uiPriority w:val="99"/>
    <w:locked/>
    <w:rsid w:val="008D4354"/>
    <w:rPr>
      <w:rFonts w:ascii="Times New Roman" w:hAnsi="Times New Roman" w:cs="Times New Roman"/>
      <w:spacing w:val="4"/>
      <w:sz w:val="24"/>
      <w:szCs w:val="24"/>
      <w:shd w:val="clear" w:color="auto" w:fill="FFFFFF"/>
    </w:rPr>
  </w:style>
  <w:style w:type="character" w:customStyle="1" w:styleId="10">
    <w:name w:val="Заголовок №10_"/>
    <w:basedOn w:val="DefaultParagraphFont"/>
    <w:link w:val="100"/>
    <w:uiPriority w:val="99"/>
    <w:locked/>
    <w:rsid w:val="008D4354"/>
    <w:rPr>
      <w:rFonts w:ascii="Times New Roman" w:hAnsi="Times New Roman" w:cs="Times New Roman"/>
      <w:spacing w:val="5"/>
      <w:sz w:val="24"/>
      <w:szCs w:val="24"/>
      <w:shd w:val="clear" w:color="auto" w:fill="FFFFFF"/>
    </w:rPr>
  </w:style>
  <w:style w:type="paragraph" w:customStyle="1" w:styleId="2">
    <w:name w:val="Основной текст2"/>
    <w:basedOn w:val="Normal"/>
    <w:link w:val="a1"/>
    <w:uiPriority w:val="99"/>
    <w:rsid w:val="008D4354"/>
    <w:pPr>
      <w:shd w:val="clear" w:color="auto" w:fill="FFFFFF"/>
      <w:spacing w:before="360" w:after="540" w:line="240" w:lineRule="atLeast"/>
      <w:ind w:hanging="700"/>
    </w:pPr>
    <w:rPr>
      <w:rFonts w:ascii="Times New Roman" w:eastAsia="Times New Roman" w:hAnsi="Times New Roman"/>
      <w:spacing w:val="4"/>
      <w:sz w:val="24"/>
      <w:szCs w:val="24"/>
    </w:rPr>
  </w:style>
  <w:style w:type="paragraph" w:customStyle="1" w:styleId="100">
    <w:name w:val="Заголовок №10"/>
    <w:basedOn w:val="Normal"/>
    <w:link w:val="10"/>
    <w:uiPriority w:val="99"/>
    <w:rsid w:val="008D4354"/>
    <w:pPr>
      <w:shd w:val="clear" w:color="auto" w:fill="FFFFFF"/>
      <w:spacing w:before="240" w:after="240" w:line="240" w:lineRule="atLeast"/>
      <w:jc w:val="both"/>
    </w:pPr>
    <w:rPr>
      <w:rFonts w:ascii="Times New Roman" w:eastAsia="Times New Roman" w:hAnsi="Times New Roman"/>
      <w:spacing w:val="5"/>
      <w:sz w:val="24"/>
      <w:szCs w:val="24"/>
    </w:rPr>
  </w:style>
  <w:style w:type="character" w:customStyle="1" w:styleId="4">
    <w:name w:val="Основной текст (4)_"/>
    <w:basedOn w:val="DefaultParagraphFont"/>
    <w:link w:val="40"/>
    <w:uiPriority w:val="99"/>
    <w:locked/>
    <w:rsid w:val="008D4354"/>
    <w:rPr>
      <w:rFonts w:ascii="Times New Roman" w:hAnsi="Times New Roman" w:cs="Times New Roman"/>
      <w:spacing w:val="5"/>
      <w:sz w:val="24"/>
      <w:szCs w:val="24"/>
      <w:shd w:val="clear" w:color="auto" w:fill="FFFFFF"/>
    </w:rPr>
  </w:style>
  <w:style w:type="paragraph" w:customStyle="1" w:styleId="40">
    <w:name w:val="Основной текст (4)"/>
    <w:basedOn w:val="Normal"/>
    <w:link w:val="4"/>
    <w:uiPriority w:val="99"/>
    <w:rsid w:val="008D4354"/>
    <w:pPr>
      <w:shd w:val="clear" w:color="auto" w:fill="FFFFFF"/>
      <w:spacing w:before="1200" w:after="240" w:line="312" w:lineRule="exact"/>
      <w:jc w:val="center"/>
    </w:pPr>
    <w:rPr>
      <w:rFonts w:ascii="Times New Roman" w:eastAsia="Times New Roman" w:hAnsi="Times New Roman"/>
      <w:spacing w:val="5"/>
      <w:sz w:val="24"/>
      <w:szCs w:val="24"/>
    </w:rPr>
  </w:style>
  <w:style w:type="character" w:customStyle="1" w:styleId="9">
    <w:name w:val="Заголовок №9_"/>
    <w:basedOn w:val="DefaultParagraphFont"/>
    <w:link w:val="90"/>
    <w:uiPriority w:val="99"/>
    <w:locked/>
    <w:rsid w:val="008D4354"/>
    <w:rPr>
      <w:rFonts w:ascii="Times New Roman" w:hAnsi="Times New Roman" w:cs="Times New Roman"/>
      <w:spacing w:val="5"/>
      <w:sz w:val="24"/>
      <w:szCs w:val="24"/>
      <w:shd w:val="clear" w:color="auto" w:fill="FFFFFF"/>
    </w:rPr>
  </w:style>
  <w:style w:type="paragraph" w:customStyle="1" w:styleId="90">
    <w:name w:val="Заголовок №9"/>
    <w:basedOn w:val="Normal"/>
    <w:link w:val="9"/>
    <w:uiPriority w:val="99"/>
    <w:rsid w:val="008D4354"/>
    <w:pPr>
      <w:shd w:val="clear" w:color="auto" w:fill="FFFFFF"/>
      <w:spacing w:before="600" w:after="0" w:line="240" w:lineRule="atLeast"/>
      <w:ind w:firstLine="700"/>
      <w:jc w:val="both"/>
      <w:outlineLvl w:val="8"/>
    </w:pPr>
    <w:rPr>
      <w:rFonts w:ascii="Times New Roman" w:eastAsia="Times New Roman" w:hAnsi="Times New Roman"/>
      <w:spacing w:val="5"/>
      <w:sz w:val="24"/>
      <w:szCs w:val="24"/>
    </w:rPr>
  </w:style>
  <w:style w:type="character" w:customStyle="1" w:styleId="1">
    <w:name w:val="Основной текст1"/>
    <w:basedOn w:val="a1"/>
    <w:uiPriority w:val="99"/>
    <w:rsid w:val="008D4354"/>
  </w:style>
  <w:style w:type="character" w:customStyle="1" w:styleId="blk">
    <w:name w:val="blk"/>
    <w:basedOn w:val="DefaultParagraphFont"/>
    <w:uiPriority w:val="99"/>
    <w:rsid w:val="008D4354"/>
    <w:rPr>
      <w:rFonts w:cs="Times New Roman"/>
    </w:rPr>
  </w:style>
  <w:style w:type="character" w:customStyle="1" w:styleId="20">
    <w:name w:val="Основной текст (2)_"/>
    <w:basedOn w:val="DefaultParagraphFont"/>
    <w:link w:val="21"/>
    <w:uiPriority w:val="99"/>
    <w:locked/>
    <w:rsid w:val="008D4354"/>
    <w:rPr>
      <w:rFonts w:ascii="Times New Roman" w:hAnsi="Times New Roman" w:cs="Times New Roman"/>
      <w:spacing w:val="4"/>
      <w:sz w:val="28"/>
      <w:szCs w:val="28"/>
      <w:shd w:val="clear" w:color="auto" w:fill="FFFFFF"/>
    </w:rPr>
  </w:style>
  <w:style w:type="paragraph" w:customStyle="1" w:styleId="21">
    <w:name w:val="Основной текст (2)"/>
    <w:basedOn w:val="Normal"/>
    <w:link w:val="20"/>
    <w:uiPriority w:val="99"/>
    <w:rsid w:val="008D4354"/>
    <w:pPr>
      <w:shd w:val="clear" w:color="auto" w:fill="FFFFFF"/>
      <w:spacing w:before="360" w:after="0" w:line="605" w:lineRule="exact"/>
      <w:jc w:val="center"/>
    </w:pPr>
    <w:rPr>
      <w:rFonts w:ascii="Times New Roman" w:eastAsia="Times New Roman" w:hAnsi="Times New Roman"/>
      <w:spacing w:val="4"/>
      <w:sz w:val="28"/>
      <w:szCs w:val="28"/>
    </w:rPr>
  </w:style>
  <w:style w:type="character" w:customStyle="1" w:styleId="5">
    <w:name w:val="Основной текст (5)_"/>
    <w:basedOn w:val="DefaultParagraphFont"/>
    <w:link w:val="50"/>
    <w:uiPriority w:val="99"/>
    <w:locked/>
    <w:rsid w:val="008D4354"/>
    <w:rPr>
      <w:rFonts w:ascii="Times New Roman" w:hAnsi="Times New Roman" w:cs="Times New Roman"/>
      <w:spacing w:val="5"/>
      <w:sz w:val="20"/>
      <w:szCs w:val="20"/>
      <w:shd w:val="clear" w:color="auto" w:fill="FFFFFF"/>
    </w:rPr>
  </w:style>
  <w:style w:type="character" w:customStyle="1" w:styleId="a2">
    <w:name w:val="Подпись к картинке_"/>
    <w:basedOn w:val="DefaultParagraphFont"/>
    <w:uiPriority w:val="99"/>
    <w:rsid w:val="008D4354"/>
    <w:rPr>
      <w:rFonts w:ascii="Times New Roman" w:hAnsi="Times New Roman" w:cs="Times New Roman"/>
      <w:spacing w:val="2"/>
      <w:sz w:val="17"/>
      <w:szCs w:val="17"/>
    </w:rPr>
  </w:style>
  <w:style w:type="character" w:customStyle="1" w:styleId="a3">
    <w:name w:val="Подпись к картинке"/>
    <w:basedOn w:val="a2"/>
    <w:uiPriority w:val="99"/>
    <w:rsid w:val="008D4354"/>
    <w:rPr>
      <w:u w:val="single"/>
    </w:rPr>
  </w:style>
  <w:style w:type="character" w:customStyle="1" w:styleId="6">
    <w:name w:val="Основной текст (6)_"/>
    <w:basedOn w:val="DefaultParagraphFont"/>
    <w:link w:val="60"/>
    <w:uiPriority w:val="99"/>
    <w:locked/>
    <w:rsid w:val="008D4354"/>
    <w:rPr>
      <w:rFonts w:ascii="Times New Roman" w:hAnsi="Times New Roman" w:cs="Times New Roman"/>
      <w:spacing w:val="2"/>
      <w:sz w:val="17"/>
      <w:szCs w:val="17"/>
      <w:shd w:val="clear" w:color="auto" w:fill="FFFFFF"/>
    </w:rPr>
  </w:style>
  <w:style w:type="character" w:customStyle="1" w:styleId="a4">
    <w:name w:val="Колонтитул_"/>
    <w:basedOn w:val="DefaultParagraphFont"/>
    <w:link w:val="a5"/>
    <w:uiPriority w:val="99"/>
    <w:locked/>
    <w:rsid w:val="008D4354"/>
    <w:rPr>
      <w:rFonts w:ascii="Times New Roman" w:hAnsi="Times New Roman" w:cs="Times New Roman"/>
      <w:sz w:val="20"/>
      <w:szCs w:val="20"/>
      <w:shd w:val="clear" w:color="auto" w:fill="FFFFFF"/>
    </w:rPr>
  </w:style>
  <w:style w:type="character" w:customStyle="1" w:styleId="13pt">
    <w:name w:val="Колонтитул + 13 pt"/>
    <w:basedOn w:val="a4"/>
    <w:uiPriority w:val="99"/>
    <w:rsid w:val="008D4354"/>
    <w:rPr>
      <w:spacing w:val="5"/>
      <w:sz w:val="24"/>
      <w:szCs w:val="24"/>
    </w:rPr>
  </w:style>
  <w:style w:type="character" w:customStyle="1" w:styleId="8">
    <w:name w:val="Заголовок №8_"/>
    <w:basedOn w:val="DefaultParagraphFont"/>
    <w:link w:val="80"/>
    <w:uiPriority w:val="99"/>
    <w:locked/>
    <w:rsid w:val="008D4354"/>
    <w:rPr>
      <w:rFonts w:ascii="Times New Roman" w:hAnsi="Times New Roman" w:cs="Times New Roman"/>
      <w:spacing w:val="5"/>
      <w:sz w:val="24"/>
      <w:szCs w:val="24"/>
      <w:shd w:val="clear" w:color="auto" w:fill="FFFFFF"/>
    </w:rPr>
  </w:style>
  <w:style w:type="character" w:customStyle="1" w:styleId="51">
    <w:name w:val="Заголовок №5_"/>
    <w:basedOn w:val="DefaultParagraphFont"/>
    <w:link w:val="52"/>
    <w:uiPriority w:val="99"/>
    <w:locked/>
    <w:rsid w:val="008D4354"/>
    <w:rPr>
      <w:rFonts w:ascii="Times New Roman" w:hAnsi="Times New Roman" w:cs="Times New Roman"/>
      <w:spacing w:val="4"/>
      <w:sz w:val="24"/>
      <w:szCs w:val="24"/>
      <w:shd w:val="clear" w:color="auto" w:fill="FFFFFF"/>
    </w:rPr>
  </w:style>
  <w:style w:type="character" w:customStyle="1" w:styleId="81">
    <w:name w:val="Основной текст (8)_"/>
    <w:basedOn w:val="DefaultParagraphFont"/>
    <w:link w:val="82"/>
    <w:uiPriority w:val="99"/>
    <w:locked/>
    <w:rsid w:val="008D4354"/>
    <w:rPr>
      <w:rFonts w:ascii="Times New Roman" w:hAnsi="Times New Roman" w:cs="Times New Roman"/>
      <w:sz w:val="26"/>
      <w:szCs w:val="26"/>
      <w:shd w:val="clear" w:color="auto" w:fill="FFFFFF"/>
    </w:rPr>
  </w:style>
  <w:style w:type="character" w:customStyle="1" w:styleId="a6">
    <w:name w:val="Оглавление_"/>
    <w:basedOn w:val="DefaultParagraphFont"/>
    <w:link w:val="a7"/>
    <w:uiPriority w:val="99"/>
    <w:locked/>
    <w:rsid w:val="008D4354"/>
    <w:rPr>
      <w:rFonts w:ascii="Times New Roman" w:hAnsi="Times New Roman" w:cs="Times New Roman"/>
      <w:spacing w:val="2"/>
      <w:sz w:val="17"/>
      <w:szCs w:val="17"/>
      <w:shd w:val="clear" w:color="auto" w:fill="FFFFFF"/>
    </w:rPr>
  </w:style>
  <w:style w:type="character" w:customStyle="1" w:styleId="22">
    <w:name w:val="Оглавление (2)_"/>
    <w:basedOn w:val="DefaultParagraphFont"/>
    <w:link w:val="23"/>
    <w:uiPriority w:val="99"/>
    <w:locked/>
    <w:rsid w:val="008D4354"/>
    <w:rPr>
      <w:rFonts w:ascii="Times New Roman" w:hAnsi="Times New Roman" w:cs="Times New Roman"/>
      <w:spacing w:val="4"/>
      <w:sz w:val="24"/>
      <w:szCs w:val="24"/>
      <w:shd w:val="clear" w:color="auto" w:fill="FFFFFF"/>
    </w:rPr>
  </w:style>
  <w:style w:type="character" w:customStyle="1" w:styleId="31">
    <w:name w:val="Оглавление (3)_"/>
    <w:basedOn w:val="DefaultParagraphFont"/>
    <w:link w:val="32"/>
    <w:uiPriority w:val="99"/>
    <w:locked/>
    <w:rsid w:val="008D4354"/>
    <w:rPr>
      <w:rFonts w:ascii="MS Reference Sans Serif" w:hAnsi="MS Reference Sans Serif" w:cs="MS Reference Sans Serif"/>
      <w:spacing w:val="-16"/>
      <w:sz w:val="21"/>
      <w:szCs w:val="21"/>
      <w:shd w:val="clear" w:color="auto" w:fill="FFFFFF"/>
    </w:rPr>
  </w:style>
  <w:style w:type="character" w:customStyle="1" w:styleId="41">
    <w:name w:val="Основной текст (4) + Не полужирный"/>
    <w:basedOn w:val="4"/>
    <w:uiPriority w:val="99"/>
    <w:rsid w:val="008D4354"/>
    <w:rPr>
      <w:b/>
      <w:bCs/>
      <w:spacing w:val="4"/>
    </w:rPr>
  </w:style>
  <w:style w:type="character" w:customStyle="1" w:styleId="91">
    <w:name w:val="Основной текст (9)_"/>
    <w:basedOn w:val="DefaultParagraphFont"/>
    <w:link w:val="92"/>
    <w:uiPriority w:val="99"/>
    <w:locked/>
    <w:rsid w:val="008D4354"/>
    <w:rPr>
      <w:rFonts w:ascii="Times New Roman" w:hAnsi="Times New Roman" w:cs="Times New Roman"/>
      <w:sz w:val="33"/>
      <w:szCs w:val="33"/>
      <w:shd w:val="clear" w:color="auto" w:fill="FFFFFF"/>
    </w:rPr>
  </w:style>
  <w:style w:type="character" w:customStyle="1" w:styleId="11">
    <w:name w:val="Заголовок №1_"/>
    <w:basedOn w:val="DefaultParagraphFont"/>
    <w:link w:val="12"/>
    <w:uiPriority w:val="99"/>
    <w:locked/>
    <w:rsid w:val="008D4354"/>
    <w:rPr>
      <w:rFonts w:ascii="Times New Roman" w:hAnsi="Times New Roman" w:cs="Times New Roman"/>
      <w:spacing w:val="4"/>
      <w:sz w:val="24"/>
      <w:szCs w:val="24"/>
      <w:shd w:val="clear" w:color="auto" w:fill="FFFFFF"/>
    </w:rPr>
  </w:style>
  <w:style w:type="character" w:customStyle="1" w:styleId="513pt">
    <w:name w:val="Основной текст (5) + 13 pt"/>
    <w:aliases w:val="Полужирный"/>
    <w:basedOn w:val="5"/>
    <w:uiPriority w:val="99"/>
    <w:rsid w:val="008D4354"/>
    <w:rPr>
      <w:b/>
      <w:bCs/>
      <w:sz w:val="24"/>
      <w:szCs w:val="24"/>
    </w:rPr>
  </w:style>
  <w:style w:type="character" w:customStyle="1" w:styleId="7">
    <w:name w:val="Заголовок №7_"/>
    <w:basedOn w:val="DefaultParagraphFont"/>
    <w:link w:val="70"/>
    <w:uiPriority w:val="99"/>
    <w:locked/>
    <w:rsid w:val="008D4354"/>
    <w:rPr>
      <w:rFonts w:ascii="Times New Roman" w:hAnsi="Times New Roman" w:cs="Times New Roman"/>
      <w:spacing w:val="1"/>
      <w:sz w:val="28"/>
      <w:szCs w:val="28"/>
      <w:shd w:val="clear" w:color="auto" w:fill="FFFFFF"/>
    </w:rPr>
  </w:style>
  <w:style w:type="character" w:customStyle="1" w:styleId="43pt">
    <w:name w:val="Основной текст (4) + Интервал 3 pt"/>
    <w:basedOn w:val="4"/>
    <w:uiPriority w:val="99"/>
    <w:rsid w:val="008D4354"/>
    <w:rPr>
      <w:spacing w:val="73"/>
    </w:rPr>
  </w:style>
  <w:style w:type="character" w:customStyle="1" w:styleId="101">
    <w:name w:val="Основной текст (10)_"/>
    <w:basedOn w:val="DefaultParagraphFont"/>
    <w:link w:val="102"/>
    <w:uiPriority w:val="99"/>
    <w:locked/>
    <w:rsid w:val="008D4354"/>
    <w:rPr>
      <w:rFonts w:ascii="Times New Roman" w:hAnsi="Times New Roman" w:cs="Times New Roman"/>
      <w:sz w:val="24"/>
      <w:szCs w:val="24"/>
      <w:shd w:val="clear" w:color="auto" w:fill="FFFFFF"/>
    </w:rPr>
  </w:style>
  <w:style w:type="character" w:customStyle="1" w:styleId="410">
    <w:name w:val="Основной текст (4) + Не полужирный1"/>
    <w:aliases w:val="Курсив"/>
    <w:basedOn w:val="4"/>
    <w:uiPriority w:val="99"/>
    <w:rsid w:val="008D4354"/>
    <w:rPr>
      <w:b/>
      <w:bCs/>
      <w:i/>
      <w:iCs/>
    </w:rPr>
  </w:style>
  <w:style w:type="character" w:customStyle="1" w:styleId="61">
    <w:name w:val="Заголовок №6_"/>
    <w:basedOn w:val="DefaultParagraphFont"/>
    <w:link w:val="62"/>
    <w:uiPriority w:val="99"/>
    <w:locked/>
    <w:rsid w:val="008D4354"/>
    <w:rPr>
      <w:rFonts w:ascii="MS Reference Sans Serif" w:hAnsi="MS Reference Sans Serif" w:cs="MS Reference Sans Serif"/>
      <w:spacing w:val="-18"/>
      <w:shd w:val="clear" w:color="auto" w:fill="FFFFFF"/>
    </w:rPr>
  </w:style>
  <w:style w:type="character" w:customStyle="1" w:styleId="33">
    <w:name w:val="Заголовок №3_"/>
    <w:basedOn w:val="DefaultParagraphFont"/>
    <w:link w:val="34"/>
    <w:uiPriority w:val="99"/>
    <w:locked/>
    <w:rsid w:val="008D4354"/>
    <w:rPr>
      <w:rFonts w:ascii="Times New Roman" w:hAnsi="Times New Roman" w:cs="Times New Roman"/>
      <w:spacing w:val="4"/>
      <w:sz w:val="24"/>
      <w:szCs w:val="24"/>
      <w:shd w:val="clear" w:color="auto" w:fill="FFFFFF"/>
    </w:rPr>
  </w:style>
  <w:style w:type="character" w:customStyle="1" w:styleId="110">
    <w:name w:val="Основной текст (11)_"/>
    <w:basedOn w:val="DefaultParagraphFont"/>
    <w:link w:val="111"/>
    <w:uiPriority w:val="99"/>
    <w:locked/>
    <w:rsid w:val="008D4354"/>
    <w:rPr>
      <w:rFonts w:ascii="Times New Roman" w:hAnsi="Times New Roman" w:cs="Times New Roman"/>
      <w:spacing w:val="4"/>
      <w:sz w:val="20"/>
      <w:szCs w:val="20"/>
      <w:shd w:val="clear" w:color="auto" w:fill="FFFFFF"/>
    </w:rPr>
  </w:style>
  <w:style w:type="character" w:customStyle="1" w:styleId="1113pt">
    <w:name w:val="Основной текст (11) + 13 pt"/>
    <w:aliases w:val="Курсив1"/>
    <w:basedOn w:val="110"/>
    <w:uiPriority w:val="99"/>
    <w:rsid w:val="008D4354"/>
    <w:rPr>
      <w:i/>
      <w:iCs/>
      <w:sz w:val="24"/>
      <w:szCs w:val="24"/>
    </w:rPr>
  </w:style>
  <w:style w:type="character" w:customStyle="1" w:styleId="3pt">
    <w:name w:val="Основной текст + Интервал 3 pt"/>
    <w:basedOn w:val="a1"/>
    <w:uiPriority w:val="99"/>
    <w:rsid w:val="008D4354"/>
    <w:rPr>
      <w:spacing w:val="69"/>
    </w:rPr>
  </w:style>
  <w:style w:type="character" w:customStyle="1" w:styleId="103">
    <w:name w:val="Основной текст (10) + Не курсив"/>
    <w:basedOn w:val="101"/>
    <w:uiPriority w:val="99"/>
    <w:rsid w:val="008D4354"/>
    <w:rPr>
      <w:i/>
      <w:iCs/>
      <w:spacing w:val="4"/>
    </w:rPr>
  </w:style>
  <w:style w:type="paragraph" w:customStyle="1" w:styleId="50">
    <w:name w:val="Основной текст (5)"/>
    <w:basedOn w:val="Normal"/>
    <w:link w:val="5"/>
    <w:uiPriority w:val="99"/>
    <w:rsid w:val="008D4354"/>
    <w:pPr>
      <w:shd w:val="clear" w:color="auto" w:fill="FFFFFF"/>
      <w:spacing w:before="420" w:after="0" w:line="269" w:lineRule="exact"/>
      <w:jc w:val="center"/>
    </w:pPr>
    <w:rPr>
      <w:rFonts w:ascii="Times New Roman" w:eastAsia="Times New Roman" w:hAnsi="Times New Roman"/>
      <w:spacing w:val="5"/>
      <w:sz w:val="20"/>
      <w:szCs w:val="20"/>
    </w:rPr>
  </w:style>
  <w:style w:type="paragraph" w:customStyle="1" w:styleId="60">
    <w:name w:val="Основной текст (6)"/>
    <w:basedOn w:val="Normal"/>
    <w:link w:val="6"/>
    <w:uiPriority w:val="99"/>
    <w:rsid w:val="008D4354"/>
    <w:pPr>
      <w:shd w:val="clear" w:color="auto" w:fill="FFFFFF"/>
      <w:spacing w:before="1320" w:after="0" w:line="259" w:lineRule="exact"/>
      <w:jc w:val="both"/>
    </w:pPr>
    <w:rPr>
      <w:rFonts w:ascii="Times New Roman" w:eastAsia="Times New Roman" w:hAnsi="Times New Roman"/>
      <w:spacing w:val="2"/>
      <w:sz w:val="17"/>
      <w:szCs w:val="17"/>
    </w:rPr>
  </w:style>
  <w:style w:type="paragraph" w:customStyle="1" w:styleId="a5">
    <w:name w:val="Колонтитул"/>
    <w:basedOn w:val="Normal"/>
    <w:link w:val="a4"/>
    <w:uiPriority w:val="99"/>
    <w:rsid w:val="008D4354"/>
    <w:pPr>
      <w:shd w:val="clear" w:color="auto" w:fill="FFFFFF"/>
      <w:spacing w:after="0" w:line="240" w:lineRule="auto"/>
    </w:pPr>
    <w:rPr>
      <w:rFonts w:ascii="Times New Roman" w:eastAsia="Times New Roman" w:hAnsi="Times New Roman"/>
      <w:sz w:val="20"/>
      <w:szCs w:val="20"/>
    </w:rPr>
  </w:style>
  <w:style w:type="paragraph" w:customStyle="1" w:styleId="80">
    <w:name w:val="Заголовок №8"/>
    <w:basedOn w:val="Normal"/>
    <w:link w:val="8"/>
    <w:uiPriority w:val="99"/>
    <w:rsid w:val="008D4354"/>
    <w:pPr>
      <w:shd w:val="clear" w:color="auto" w:fill="FFFFFF"/>
      <w:spacing w:before="480" w:after="300" w:line="240" w:lineRule="atLeast"/>
      <w:outlineLvl w:val="7"/>
    </w:pPr>
    <w:rPr>
      <w:rFonts w:ascii="Times New Roman" w:eastAsia="Times New Roman" w:hAnsi="Times New Roman"/>
      <w:spacing w:val="5"/>
      <w:sz w:val="24"/>
      <w:szCs w:val="24"/>
    </w:rPr>
  </w:style>
  <w:style w:type="paragraph" w:customStyle="1" w:styleId="52">
    <w:name w:val="Заголовок №5"/>
    <w:basedOn w:val="Normal"/>
    <w:link w:val="51"/>
    <w:uiPriority w:val="99"/>
    <w:rsid w:val="008D4354"/>
    <w:pPr>
      <w:shd w:val="clear" w:color="auto" w:fill="FFFFFF"/>
      <w:spacing w:before="60" w:after="60" w:line="240" w:lineRule="atLeast"/>
      <w:outlineLvl w:val="4"/>
    </w:pPr>
    <w:rPr>
      <w:rFonts w:ascii="Times New Roman" w:eastAsia="Times New Roman" w:hAnsi="Times New Roman"/>
      <w:spacing w:val="4"/>
      <w:sz w:val="24"/>
      <w:szCs w:val="24"/>
    </w:rPr>
  </w:style>
  <w:style w:type="paragraph" w:customStyle="1" w:styleId="82">
    <w:name w:val="Основной текст (8)"/>
    <w:basedOn w:val="Normal"/>
    <w:link w:val="81"/>
    <w:uiPriority w:val="99"/>
    <w:rsid w:val="008D4354"/>
    <w:pPr>
      <w:shd w:val="clear" w:color="auto" w:fill="FFFFFF"/>
      <w:spacing w:after="0" w:line="240" w:lineRule="atLeast"/>
    </w:pPr>
    <w:rPr>
      <w:rFonts w:ascii="Times New Roman" w:eastAsia="Times New Roman" w:hAnsi="Times New Roman"/>
      <w:sz w:val="26"/>
      <w:szCs w:val="26"/>
    </w:rPr>
  </w:style>
  <w:style w:type="paragraph" w:customStyle="1" w:styleId="a7">
    <w:name w:val="Оглавление"/>
    <w:basedOn w:val="Normal"/>
    <w:link w:val="a6"/>
    <w:uiPriority w:val="99"/>
    <w:rsid w:val="008D4354"/>
    <w:pPr>
      <w:shd w:val="clear" w:color="auto" w:fill="FFFFFF"/>
      <w:spacing w:before="420" w:after="60" w:line="240" w:lineRule="atLeast"/>
    </w:pPr>
    <w:rPr>
      <w:rFonts w:ascii="Times New Roman" w:eastAsia="Times New Roman" w:hAnsi="Times New Roman"/>
      <w:spacing w:val="2"/>
      <w:sz w:val="17"/>
      <w:szCs w:val="17"/>
    </w:rPr>
  </w:style>
  <w:style w:type="paragraph" w:customStyle="1" w:styleId="23">
    <w:name w:val="Оглавление (2)"/>
    <w:basedOn w:val="Normal"/>
    <w:link w:val="22"/>
    <w:uiPriority w:val="99"/>
    <w:rsid w:val="008D4354"/>
    <w:pPr>
      <w:shd w:val="clear" w:color="auto" w:fill="FFFFFF"/>
      <w:spacing w:before="60" w:after="0" w:line="293" w:lineRule="exact"/>
      <w:jc w:val="both"/>
    </w:pPr>
    <w:rPr>
      <w:rFonts w:ascii="Times New Roman" w:eastAsia="Times New Roman" w:hAnsi="Times New Roman"/>
      <w:spacing w:val="4"/>
      <w:sz w:val="24"/>
      <w:szCs w:val="24"/>
    </w:rPr>
  </w:style>
  <w:style w:type="paragraph" w:customStyle="1" w:styleId="32">
    <w:name w:val="Оглавление (3)"/>
    <w:basedOn w:val="Normal"/>
    <w:link w:val="31"/>
    <w:uiPriority w:val="99"/>
    <w:rsid w:val="008D4354"/>
    <w:pPr>
      <w:shd w:val="clear" w:color="auto" w:fill="FFFFFF"/>
      <w:spacing w:after="0" w:line="293" w:lineRule="exact"/>
    </w:pPr>
    <w:rPr>
      <w:rFonts w:ascii="MS Reference Sans Serif" w:hAnsi="MS Reference Sans Serif" w:cs="MS Reference Sans Serif"/>
      <w:spacing w:val="-16"/>
      <w:sz w:val="21"/>
      <w:szCs w:val="21"/>
    </w:rPr>
  </w:style>
  <w:style w:type="paragraph" w:customStyle="1" w:styleId="92">
    <w:name w:val="Основной текст (9)"/>
    <w:basedOn w:val="Normal"/>
    <w:link w:val="91"/>
    <w:uiPriority w:val="99"/>
    <w:rsid w:val="008D4354"/>
    <w:pPr>
      <w:shd w:val="clear" w:color="auto" w:fill="FFFFFF"/>
      <w:spacing w:before="60" w:after="60" w:line="240" w:lineRule="atLeast"/>
    </w:pPr>
    <w:rPr>
      <w:rFonts w:ascii="Times New Roman" w:eastAsia="Times New Roman" w:hAnsi="Times New Roman"/>
      <w:sz w:val="33"/>
      <w:szCs w:val="33"/>
    </w:rPr>
  </w:style>
  <w:style w:type="paragraph" w:customStyle="1" w:styleId="12">
    <w:name w:val="Заголовок №1"/>
    <w:basedOn w:val="Normal"/>
    <w:link w:val="11"/>
    <w:uiPriority w:val="99"/>
    <w:rsid w:val="008D4354"/>
    <w:pPr>
      <w:shd w:val="clear" w:color="auto" w:fill="FFFFFF"/>
      <w:spacing w:before="60" w:after="60" w:line="240" w:lineRule="atLeast"/>
      <w:outlineLvl w:val="0"/>
    </w:pPr>
    <w:rPr>
      <w:rFonts w:ascii="Times New Roman" w:eastAsia="Times New Roman" w:hAnsi="Times New Roman"/>
      <w:spacing w:val="4"/>
      <w:sz w:val="24"/>
      <w:szCs w:val="24"/>
    </w:rPr>
  </w:style>
  <w:style w:type="paragraph" w:customStyle="1" w:styleId="70">
    <w:name w:val="Заголовок №7"/>
    <w:basedOn w:val="Normal"/>
    <w:link w:val="7"/>
    <w:uiPriority w:val="99"/>
    <w:rsid w:val="008D4354"/>
    <w:pPr>
      <w:shd w:val="clear" w:color="auto" w:fill="FFFFFF"/>
      <w:spacing w:before="300" w:after="840" w:line="240" w:lineRule="atLeast"/>
      <w:outlineLvl w:val="6"/>
    </w:pPr>
    <w:rPr>
      <w:rFonts w:ascii="Times New Roman" w:eastAsia="Times New Roman" w:hAnsi="Times New Roman"/>
      <w:spacing w:val="1"/>
      <w:sz w:val="28"/>
      <w:szCs w:val="28"/>
    </w:rPr>
  </w:style>
  <w:style w:type="paragraph" w:customStyle="1" w:styleId="102">
    <w:name w:val="Основной текст (10)"/>
    <w:basedOn w:val="Normal"/>
    <w:link w:val="101"/>
    <w:uiPriority w:val="99"/>
    <w:rsid w:val="008D4354"/>
    <w:pPr>
      <w:shd w:val="clear" w:color="auto" w:fill="FFFFFF"/>
      <w:spacing w:before="360" w:after="360" w:line="240" w:lineRule="atLeast"/>
    </w:pPr>
    <w:rPr>
      <w:rFonts w:ascii="Times New Roman" w:eastAsia="Times New Roman" w:hAnsi="Times New Roman"/>
      <w:spacing w:val="-1"/>
      <w:sz w:val="24"/>
      <w:szCs w:val="24"/>
    </w:rPr>
  </w:style>
  <w:style w:type="paragraph" w:customStyle="1" w:styleId="62">
    <w:name w:val="Заголовок №6"/>
    <w:basedOn w:val="Normal"/>
    <w:link w:val="61"/>
    <w:uiPriority w:val="99"/>
    <w:rsid w:val="008D4354"/>
    <w:pPr>
      <w:shd w:val="clear" w:color="auto" w:fill="FFFFFF"/>
      <w:spacing w:before="240" w:after="420" w:line="240" w:lineRule="atLeast"/>
      <w:ind w:firstLine="700"/>
      <w:jc w:val="both"/>
      <w:outlineLvl w:val="5"/>
    </w:pPr>
    <w:rPr>
      <w:rFonts w:ascii="MS Reference Sans Serif" w:hAnsi="MS Reference Sans Serif" w:cs="MS Reference Sans Serif"/>
      <w:spacing w:val="-18"/>
    </w:rPr>
  </w:style>
  <w:style w:type="paragraph" w:customStyle="1" w:styleId="34">
    <w:name w:val="Заголовок №3"/>
    <w:basedOn w:val="Normal"/>
    <w:link w:val="33"/>
    <w:uiPriority w:val="99"/>
    <w:rsid w:val="008D4354"/>
    <w:pPr>
      <w:shd w:val="clear" w:color="auto" w:fill="FFFFFF"/>
      <w:spacing w:before="420" w:after="660" w:line="240" w:lineRule="atLeast"/>
      <w:ind w:firstLine="700"/>
      <w:jc w:val="both"/>
      <w:outlineLvl w:val="2"/>
    </w:pPr>
    <w:rPr>
      <w:rFonts w:ascii="Times New Roman" w:eastAsia="Times New Roman" w:hAnsi="Times New Roman"/>
      <w:spacing w:val="4"/>
      <w:sz w:val="24"/>
      <w:szCs w:val="24"/>
    </w:rPr>
  </w:style>
  <w:style w:type="paragraph" w:customStyle="1" w:styleId="111">
    <w:name w:val="Основной текст (11)"/>
    <w:basedOn w:val="Normal"/>
    <w:link w:val="110"/>
    <w:uiPriority w:val="99"/>
    <w:rsid w:val="008D4354"/>
    <w:pPr>
      <w:shd w:val="clear" w:color="auto" w:fill="FFFFFF"/>
      <w:spacing w:after="0" w:line="240" w:lineRule="atLeast"/>
      <w:jc w:val="both"/>
    </w:pPr>
    <w:rPr>
      <w:rFonts w:ascii="Times New Roman" w:eastAsia="Times New Roman" w:hAnsi="Times New Roman"/>
      <w:spacing w:val="4"/>
      <w:sz w:val="20"/>
      <w:szCs w:val="20"/>
    </w:rPr>
  </w:style>
  <w:style w:type="paragraph" w:customStyle="1" w:styleId="a8">
    <w:name w:val="Базовый"/>
    <w:uiPriority w:val="99"/>
    <w:rsid w:val="007B5C9E"/>
    <w:pPr>
      <w:suppressAutoHyphens/>
      <w:spacing w:after="200" w:line="276" w:lineRule="auto"/>
    </w:pPr>
    <w:rPr>
      <w:rFonts w:cs="Calibri"/>
      <w:color w:val="00000A"/>
      <w:lang w:eastAsia="en-US"/>
    </w:rPr>
  </w:style>
  <w:style w:type="paragraph" w:styleId="BodyText3">
    <w:name w:val="Body Text 3"/>
    <w:basedOn w:val="Normal"/>
    <w:link w:val="BodyText3Char"/>
    <w:uiPriority w:val="99"/>
    <w:semiHidden/>
    <w:rsid w:val="001C5067"/>
    <w:pPr>
      <w:spacing w:after="120"/>
    </w:pPr>
    <w:rPr>
      <w:sz w:val="16"/>
      <w:szCs w:val="16"/>
    </w:rPr>
  </w:style>
  <w:style w:type="character" w:customStyle="1" w:styleId="BodyText3Char">
    <w:name w:val="Body Text 3 Char"/>
    <w:basedOn w:val="DefaultParagraphFont"/>
    <w:link w:val="BodyText3"/>
    <w:uiPriority w:val="99"/>
    <w:semiHidden/>
    <w:locked/>
    <w:rsid w:val="001C5067"/>
    <w:rPr>
      <w:rFonts w:cs="Times New Roman"/>
      <w:sz w:val="16"/>
      <w:szCs w:val="16"/>
    </w:rPr>
  </w:style>
  <w:style w:type="paragraph" w:customStyle="1" w:styleId="western">
    <w:name w:val="western"/>
    <w:basedOn w:val="Normal"/>
    <w:uiPriority w:val="99"/>
    <w:rsid w:val="00937E88"/>
    <w:pPr>
      <w:spacing w:before="100" w:beforeAutospacing="1" w:after="100" w:afterAutospacing="1" w:line="240" w:lineRule="auto"/>
    </w:pPr>
    <w:rPr>
      <w:rFonts w:ascii="Times New Roman" w:eastAsia="Times New Roman" w:hAnsi="Times New Roman"/>
      <w:sz w:val="24"/>
      <w:szCs w:val="24"/>
      <w:lang w:eastAsia="ru-RU"/>
    </w:rPr>
  </w:style>
  <w:style w:type="character" w:styleId="Emphasis">
    <w:name w:val="Emphasis"/>
    <w:basedOn w:val="DefaultParagraphFont"/>
    <w:uiPriority w:val="99"/>
    <w:qFormat/>
    <w:rsid w:val="00496382"/>
    <w:rPr>
      <w:rFonts w:cs="Times New Roman"/>
      <w:i/>
      <w:iCs/>
    </w:rPr>
  </w:style>
  <w:style w:type="character" w:customStyle="1" w:styleId="ucoz-forum-post">
    <w:name w:val="ucoz-forum-post"/>
    <w:basedOn w:val="DefaultParagraphFont"/>
    <w:uiPriority w:val="99"/>
    <w:rsid w:val="00496382"/>
    <w:rPr>
      <w:rFonts w:cs="Times New Roman"/>
    </w:rPr>
  </w:style>
  <w:style w:type="paragraph" w:customStyle="1" w:styleId="13">
    <w:name w:val="Без интервала1"/>
    <w:uiPriority w:val="99"/>
    <w:rsid w:val="00566D89"/>
    <w:rPr>
      <w:lang w:eastAsia="en-US"/>
    </w:rPr>
  </w:style>
</w:styles>
</file>

<file path=word/webSettings.xml><?xml version="1.0" encoding="utf-8"?>
<w:webSettings xmlns:r="http://schemas.openxmlformats.org/officeDocument/2006/relationships" xmlns:w="http://schemas.openxmlformats.org/wordprocessingml/2006/main">
  <w:divs>
    <w:div w:id="58997473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ase.garant.ru/12112604/23/" TargetMode="External"/><Relationship Id="rId13" Type="http://schemas.openxmlformats.org/officeDocument/2006/relationships/hyperlink" Target="http://www.consultant.ru/document/cons_doc_LAW_89755/4350098a9850cbb0447c30c46c2370736d989908/"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50AF14C7134D03458D1F460061E8FEE00DF3B316367D2AF2AEC2DA473F3844A63592A7B362F2D0A610420D5Da5XDG" TargetMode="External"/><Relationship Id="rId12" Type="http://schemas.openxmlformats.org/officeDocument/2006/relationships/hyperlink" Target="http://base.garant.ru/70318144/" TargetMode="External"/><Relationship Id="rId17" Type="http://schemas.openxmlformats.org/officeDocument/2006/relationships/hyperlink" Target="mailto:tusja01@mail.ru" TargetMode="External"/><Relationship Id="rId2" Type="http://schemas.openxmlformats.org/officeDocument/2006/relationships/styles" Target="styles.xml"/><Relationship Id="rId16" Type="http://schemas.openxmlformats.org/officeDocument/2006/relationships/hyperlink" Target="mailto:mezha55@mail.ru"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base.garant.ru/186367/3/" TargetMode="External"/><Relationship Id="rId5" Type="http://schemas.openxmlformats.org/officeDocument/2006/relationships/image" Target="media/image1.png"/><Relationship Id="rId15" Type="http://schemas.openxmlformats.org/officeDocument/2006/relationships/hyperlink" Target="consultantplus://offline/ref=7710F05BADF3783A1238B3C6EB77588EEE3D65CD997A3287C6FD5DD29CC5C8F00CC218527E680271WAuDJ" TargetMode="External"/><Relationship Id="rId10" Type="http://schemas.openxmlformats.org/officeDocument/2006/relationships/hyperlink" Target="http://base.garant.ru/12157004/1/"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base.garant.ru/12157004/1/" TargetMode="External"/><Relationship Id="rId14" Type="http://schemas.openxmlformats.org/officeDocument/2006/relationships/hyperlink" Target="consultantplus://offline/ref=21167493D1DDB87441190AA412107F092EAA3AE50208147E2346A178D8160AE6316458B62394483FUAh9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294</TotalTime>
  <Pages>77</Pages>
  <Words>-32766</Words>
  <Characters>-32766</Characters>
  <Application>Microsoft Office Outlook</Application>
  <DocSecurity>0</DocSecurity>
  <Lines>0</Lines>
  <Paragraphs>0</Paragraphs>
  <ScaleCrop>false</ScaleCrop>
  <Company>diakov.net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485533</cp:lastModifiedBy>
  <cp:revision>9</cp:revision>
  <dcterms:created xsi:type="dcterms:W3CDTF">2018-04-23T02:47:00Z</dcterms:created>
  <dcterms:modified xsi:type="dcterms:W3CDTF">2018-05-16T10:08:00Z</dcterms:modified>
</cp:coreProperties>
</file>