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F43B72">
      <w:pPr>
        <w:spacing w:after="0" w:line="240" w:lineRule="auto"/>
        <w:rPr>
          <w:rFonts w:cs="Calibri"/>
          <w:noProof/>
        </w:rPr>
      </w:pPr>
    </w:p>
    <w:p w:rsidR="00F43B72" w:rsidRPr="00F43B72" w:rsidRDefault="00F43B72" w:rsidP="00F43B72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F43B72">
        <w:rPr>
          <w:rFonts w:ascii="Segoe UI" w:hAnsi="Segoe UI" w:cs="Segoe UI"/>
          <w:b/>
          <w:sz w:val="28"/>
          <w:szCs w:val="28"/>
        </w:rPr>
        <w:t xml:space="preserve">«Горячие» телефонные линии </w:t>
      </w:r>
    </w:p>
    <w:p w:rsidR="00F43B72" w:rsidRPr="00F43B72" w:rsidRDefault="00EB6F25" w:rsidP="00F43B72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F43B72">
        <w:rPr>
          <w:rFonts w:ascii="Segoe UI" w:hAnsi="Segoe UI" w:cs="Segoe UI"/>
          <w:b/>
          <w:sz w:val="28"/>
          <w:szCs w:val="28"/>
        </w:rPr>
        <w:t xml:space="preserve">для новосибирцев </w:t>
      </w:r>
      <w:r w:rsidR="00F43B72" w:rsidRPr="00F43B72">
        <w:rPr>
          <w:rFonts w:ascii="Segoe UI" w:hAnsi="Segoe UI" w:cs="Segoe UI"/>
          <w:b/>
          <w:sz w:val="28"/>
          <w:szCs w:val="28"/>
        </w:rPr>
        <w:t>проведут специалисты Росреестра</w:t>
      </w:r>
    </w:p>
    <w:p w:rsidR="00F43B72" w:rsidRPr="00F43B72" w:rsidRDefault="00F43B72" w:rsidP="00F43B72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F43B72" w:rsidRPr="00F43B72" w:rsidRDefault="00F43B72" w:rsidP="00F43B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> В первом квартале 2022 года новосибирский Росреестр и филиал Кадастровой палаты проведут две «горячие» телефонные линии по вопросам оформления недвижимости:</w:t>
      </w:r>
    </w:p>
    <w:p w:rsidR="00F43B72" w:rsidRPr="00F43B72" w:rsidRDefault="00F43B72" w:rsidP="00F43B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>24 февраля – как забрать неполученные вовремя документы о регистрации недвижимости, если они уже переданы в архив;</w:t>
      </w:r>
    </w:p>
    <w:p w:rsidR="00F43B72" w:rsidRPr="00F43B72" w:rsidRDefault="00F43B72" w:rsidP="00F43B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>17 марта – как найти на публичной кадастровой карте земельный участок под жилищное строительство и его оформить.</w:t>
      </w:r>
    </w:p>
    <w:p w:rsidR="00F43B72" w:rsidRPr="00F43B72" w:rsidRDefault="00F43B72" w:rsidP="00F43B72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Время работы «горячих» линий и номера телефонов будут опубликованы в анонсах. Следите за нашими новостями на сайтах ведомства rosreestr.gov.ru или kadastr.ru, а также в социальных сетях </w:t>
      </w:r>
      <w:hyperlink r:id="rId7" w:history="1">
        <w:r w:rsidRPr="00F43B72">
          <w:rPr>
            <w:rStyle w:val="a3"/>
            <w:rFonts w:ascii="Segoe UI" w:hAnsi="Segoe UI" w:cs="Segoe UI"/>
            <w:sz w:val="28"/>
            <w:szCs w:val="28"/>
          </w:rPr>
          <w:t>ВКонтакте</w:t>
        </w:r>
      </w:hyperlink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  <w:u w:val="single"/>
        </w:rPr>
        <w:t xml:space="preserve"> </w:t>
      </w:r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 xml:space="preserve">и </w:t>
      </w:r>
      <w:hyperlink r:id="rId8" w:history="1">
        <w:proofErr w:type="spellStart"/>
        <w:r w:rsidRPr="00F43B72">
          <w:rPr>
            <w:rStyle w:val="a3"/>
            <w:rFonts w:ascii="Segoe UI" w:hAnsi="Segoe UI" w:cs="Segoe UI"/>
            <w:sz w:val="28"/>
            <w:szCs w:val="28"/>
          </w:rPr>
          <w:t>Инстаграм</w:t>
        </w:r>
        <w:proofErr w:type="spellEnd"/>
      </w:hyperlink>
      <w:r w:rsidRPr="00F43B72">
        <w:rPr>
          <w:rStyle w:val="apple-converted-space"/>
          <w:rFonts w:ascii="Segoe UI" w:hAnsi="Segoe UI" w:cs="Segoe UI"/>
          <w:color w:val="000000"/>
          <w:sz w:val="28"/>
          <w:szCs w:val="28"/>
        </w:rPr>
        <w:t>.</w:t>
      </w:r>
    </w:p>
    <w:p w:rsidR="00ED3003" w:rsidRPr="00ED3003" w:rsidRDefault="00ED3003" w:rsidP="00ED3003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6016B9" w:rsidRDefault="006016B9" w:rsidP="00ED3003">
      <w:pPr>
        <w:pStyle w:val="ConsPlusNormal"/>
        <w:rPr>
          <w:rFonts w:ascii="Segoe UI" w:hAnsi="Segoe UI" w:cs="Segoe UI"/>
          <w:b/>
          <w:i/>
          <w:sz w:val="24"/>
          <w:szCs w:val="24"/>
        </w:rPr>
      </w:pP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F43B7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  <w:bookmarkStart w:id="0" w:name="_GoBack"/>
      <w:bookmarkEnd w:id="0"/>
    </w:p>
    <w:p w:rsidR="006016B9" w:rsidRPr="00C521B3" w:rsidRDefault="00160E5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60E5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B45238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016B9" w:rsidRPr="002842A8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747FDB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lastRenderedPageBreak/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Default="00160E55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747FDB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747FDB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747FDB" w:rsidRPr="00747FDB" w:rsidRDefault="00160E55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747FDB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Instagram: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747FDB" w:rsidRDefault="00160E55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val="en-US" w:eastAsia="ru-RU"/>
        </w:rPr>
      </w:pPr>
      <w:hyperlink r:id="rId14" w:history="1">
        <w:r w:rsidR="00747FDB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E3C" w:rsidRDefault="00836E3C" w:rsidP="00747FDB">
      <w:pPr>
        <w:spacing w:after="0" w:line="240" w:lineRule="auto"/>
      </w:pPr>
      <w:r>
        <w:separator/>
      </w:r>
    </w:p>
  </w:endnote>
  <w:end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E3C" w:rsidRDefault="00836E3C" w:rsidP="00747FDB">
      <w:pPr>
        <w:spacing w:after="0" w:line="240" w:lineRule="auto"/>
      </w:pPr>
      <w:r>
        <w:separator/>
      </w:r>
    </w:p>
  </w:footnote>
  <w:footnote w:type="continuationSeparator" w:id="0">
    <w:p w:rsidR="00836E3C" w:rsidRDefault="00836E3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160E55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EB6F2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97C70"/>
    <w:rsid w:val="00160E55"/>
    <w:rsid w:val="002E57A7"/>
    <w:rsid w:val="005B4388"/>
    <w:rsid w:val="005D1365"/>
    <w:rsid w:val="006016B9"/>
    <w:rsid w:val="00747FDB"/>
    <w:rsid w:val="00836E3C"/>
    <w:rsid w:val="00A00B04"/>
    <w:rsid w:val="00B76C9B"/>
    <w:rsid w:val="00DD1B0C"/>
    <w:rsid w:val="00EB6F25"/>
    <w:rsid w:val="00ED3003"/>
    <w:rsid w:val="00F43B72"/>
    <w:rsid w:val="00FC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3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basedOn w:val="a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3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osreestr_nsk/" TargetMode="External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rosreestr.gov.ru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11</cp:revision>
  <dcterms:created xsi:type="dcterms:W3CDTF">2021-12-28T06:17:00Z</dcterms:created>
  <dcterms:modified xsi:type="dcterms:W3CDTF">2022-01-14T07:29:00Z</dcterms:modified>
</cp:coreProperties>
</file>